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0BF9" w14:textId="77777777" w:rsidR="00527E51" w:rsidRDefault="00527E51" w:rsidP="00527E51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3D6EF79E" w14:textId="77777777" w:rsidR="00527E51" w:rsidRPr="000715B2" w:rsidRDefault="00527E51" w:rsidP="00527E51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651E500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56F0D809" w14:textId="1A7A254D" w:rsidR="00527E51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709CB3A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6A4D41A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3EFA2A43" w14:textId="77777777" w:rsidR="00527E51" w:rsidRDefault="00527E51" w:rsidP="000E7687">
      <w:pPr>
        <w:rPr>
          <w:color w:val="000000" w:themeColor="text1"/>
          <w:lang w:val="uk-UA"/>
        </w:rPr>
      </w:pPr>
    </w:p>
    <w:p w14:paraId="1E342CA0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52A0B943" w14:textId="77777777" w:rsidR="00527E51" w:rsidRDefault="00527E51" w:rsidP="00527E51">
      <w:pPr>
        <w:jc w:val="center"/>
        <w:rPr>
          <w:color w:val="000000" w:themeColor="text1"/>
          <w:sz w:val="24"/>
          <w:lang w:val="uk-UA"/>
        </w:rPr>
      </w:pPr>
    </w:p>
    <w:p w14:paraId="7AF00F96" w14:textId="524F090B" w:rsidR="00527E51" w:rsidRPr="00AD6063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en-US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="00AD6063">
        <w:rPr>
          <w:rFonts w:cs="Times New Roman"/>
          <w:bCs/>
          <w:color w:val="000000" w:themeColor="text1"/>
          <w:sz w:val="32"/>
          <w:szCs w:val="28"/>
          <w:lang w:val="en-US"/>
        </w:rPr>
        <w:t>6</w:t>
      </w:r>
    </w:p>
    <w:p w14:paraId="6692DBEF" w14:textId="22775D6A" w:rsidR="00527E51" w:rsidRPr="009C6E33" w:rsidRDefault="00527E51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Програмування вебзастосунків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>»</w:t>
      </w:r>
    </w:p>
    <w:p w14:paraId="6C17A773" w14:textId="419BC459" w:rsidR="009C6E33" w:rsidRPr="009C6E33" w:rsidRDefault="009C6E33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За 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поточним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 планом</w:t>
      </w:r>
    </w:p>
    <w:p w14:paraId="2B0C5623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3514F4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15B83CE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EDC38F9" w14:textId="77777777" w:rsidR="00527E51" w:rsidRDefault="00527E51" w:rsidP="00527E51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18278B6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55D7FD7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EFE048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20118A1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F1AA1B2" w14:textId="6A35FEBF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 w:rsidR="000D284F">
        <w:rPr>
          <w:rFonts w:cs="Times New Roman"/>
          <w:color w:val="000000" w:themeColor="text1"/>
          <w:sz w:val="32"/>
          <w:szCs w:val="32"/>
          <w:lang w:val="uk-UA"/>
        </w:rPr>
        <w:t>Сагач Сергій Анатолійович</w:t>
      </w:r>
    </w:p>
    <w:p w14:paraId="0443109E" w14:textId="58AD66E1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 w:rsidRPr="00527E51">
        <w:rPr>
          <w:rFonts w:cs="Times New Roman"/>
          <w:color w:val="000000" w:themeColor="text1"/>
          <w:sz w:val="32"/>
          <w:szCs w:val="32"/>
        </w:rPr>
        <w:t>Посилання на GitHub репозиторій: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</w:p>
    <w:p w14:paraId="5BB9EEE5" w14:textId="77777777" w:rsidR="00527E51" w:rsidRDefault="00527E51" w:rsidP="00527E51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192A3D41" w14:textId="77777777" w:rsidR="00CA1482" w:rsidRPr="00CA1482" w:rsidRDefault="00CA1482" w:rsidP="00527E51">
      <w:pPr>
        <w:spacing w:after="0"/>
        <w:jc w:val="right"/>
        <w:rPr>
          <w:rStyle w:val="hps"/>
          <w:b/>
          <w:lang w:val="uk-UA"/>
        </w:rPr>
      </w:pPr>
    </w:p>
    <w:p w14:paraId="070EC11B" w14:textId="77777777" w:rsidR="00527E51" w:rsidRDefault="00527E51" w:rsidP="00527E51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C12CA3A" w14:textId="77777777" w:rsidR="00527E51" w:rsidRDefault="00527E51" w:rsidP="00527E51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 xml:space="preserve">Недашківський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6C09986A" w14:textId="326F95F0" w:rsidR="00814154" w:rsidRDefault="00527E51" w:rsidP="00527E51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0A46D698" w14:textId="77777777" w:rsidR="00814154" w:rsidRDefault="00814154" w:rsidP="00527E51">
      <w:pPr>
        <w:tabs>
          <w:tab w:val="left" w:pos="1260"/>
          <w:tab w:val="left" w:pos="8550"/>
        </w:tabs>
        <w:rPr>
          <w:lang w:val="uk-UA"/>
        </w:rPr>
      </w:pPr>
    </w:p>
    <w:p w14:paraId="5C7BD59B" w14:textId="77777777" w:rsidR="000E7687" w:rsidRDefault="000E7687" w:rsidP="00527E51">
      <w:pPr>
        <w:tabs>
          <w:tab w:val="left" w:pos="1260"/>
          <w:tab w:val="left" w:pos="8550"/>
        </w:tabs>
        <w:rPr>
          <w:lang w:val="uk-UA"/>
        </w:rPr>
      </w:pPr>
    </w:p>
    <w:p w14:paraId="4549993D" w14:textId="77777777" w:rsidR="00814154" w:rsidRPr="009C6E33" w:rsidRDefault="00814154" w:rsidP="00527E51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0472B78B" w14:textId="4E02650E" w:rsidR="00527E51" w:rsidRPr="000715B2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00945CFC" w14:textId="49F4F546" w:rsidR="00F12C76" w:rsidRPr="00AD6063" w:rsidRDefault="003661C8" w:rsidP="00D31176">
      <w:pPr>
        <w:spacing w:after="0" w:line="360" w:lineRule="auto"/>
        <w:jc w:val="center"/>
        <w:rPr>
          <w:sz w:val="32"/>
          <w:szCs w:val="32"/>
          <w:lang w:val="en-US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="00AD6063">
        <w:rPr>
          <w:sz w:val="32"/>
          <w:szCs w:val="32"/>
          <w:lang w:val="en-US"/>
        </w:rPr>
        <w:t>6</w:t>
      </w:r>
    </w:p>
    <w:p w14:paraId="0E6EF458" w14:textId="4AB2957F" w:rsidR="005871BB" w:rsidRPr="005871BB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 xml:space="preserve">Варіант: </w:t>
      </w:r>
      <w:r w:rsidR="00BA5683">
        <w:rPr>
          <w:b/>
          <w:bCs/>
          <w:sz w:val="32"/>
          <w:szCs w:val="32"/>
          <w:lang w:val="uk-UA"/>
        </w:rPr>
        <w:t>18</w:t>
      </w:r>
    </w:p>
    <w:p w14:paraId="15A71B88" w14:textId="3035C560" w:rsidR="005871BB" w:rsidRPr="00BA5683" w:rsidRDefault="00BA5683" w:rsidP="00D31176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>Тема: «Система аварійного електропостачання»</w:t>
      </w:r>
    </w:p>
    <w:p w14:paraId="73EF7EFF" w14:textId="51A081F9" w:rsidR="003661C8" w:rsidRPr="003661C8" w:rsidRDefault="003661C8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6B55EB1E" w14:textId="4CA1B77C" w:rsidR="005871BB" w:rsidRPr="006F4976" w:rsidRDefault="0027567C" w:rsidP="005871BB">
      <w:pPr>
        <w:spacing w:after="0" w:line="360" w:lineRule="auto"/>
        <w:rPr>
          <w:sz w:val="32"/>
          <w:szCs w:val="32"/>
          <w:lang w:val="en-US"/>
        </w:rPr>
      </w:pPr>
      <w:r w:rsidRPr="0027567C">
        <w:rPr>
          <w:sz w:val="32"/>
          <w:szCs w:val="32"/>
          <w:lang w:val="uk-UA"/>
        </w:rPr>
        <w:drawing>
          <wp:inline distT="0" distB="0" distL="0" distR="0" wp14:anchorId="7308F5DF" wp14:editId="4A2BA198">
            <wp:extent cx="5939790" cy="1926590"/>
            <wp:effectExtent l="0" t="0" r="3810" b="0"/>
            <wp:docPr id="107917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72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0CEA" w14:textId="77777777" w:rsidR="00D34441" w:rsidRPr="00D34441" w:rsidRDefault="00D34441" w:rsidP="005871BB">
      <w:pPr>
        <w:spacing w:after="0" w:line="360" w:lineRule="auto"/>
        <w:rPr>
          <w:sz w:val="32"/>
          <w:szCs w:val="32"/>
          <w:lang w:val="uk-UA"/>
        </w:rPr>
      </w:pPr>
    </w:p>
    <w:p w14:paraId="10BC0BC7" w14:textId="12ED8BD9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Хід виконання:</w:t>
      </w:r>
    </w:p>
    <w:p w14:paraId="6000228F" w14:textId="21E93BAB" w:rsidR="00252BCB" w:rsidRPr="00252BCB" w:rsidRDefault="00252BCB" w:rsidP="00252BCB">
      <w:pPr>
        <w:spacing w:after="0" w:line="360" w:lineRule="auto"/>
        <w:jc w:val="both"/>
        <w:rPr>
          <w:szCs w:val="28"/>
          <w:lang w:val="uk-UA"/>
        </w:rPr>
      </w:pPr>
      <w:r w:rsidRPr="00252BCB">
        <w:rPr>
          <w:szCs w:val="28"/>
          <w:lang w:val="uk-UA"/>
        </w:rPr>
        <w:t>Хід роботи полягав у створенні вебсервера на Go, який підключається до бази даних MySQL, реалізує CRUD</w:t>
      </w:r>
      <w:r w:rsidRPr="00252BCB">
        <w:rPr>
          <w:szCs w:val="28"/>
          <w:lang w:val="uk-UA"/>
        </w:rPr>
        <w:noBreakHyphen/>
        <w:t>операції для таблиці систем аварійного електропостачання, а також забезпечує реєстрацію, авторизацію та перегляд профілю користувача. На стороні клієнта було розроблено HTML</w:t>
      </w:r>
      <w:r w:rsidRPr="00252BCB">
        <w:rPr>
          <w:szCs w:val="28"/>
          <w:lang w:val="uk-UA"/>
        </w:rPr>
        <w:noBreakHyphen/>
        <w:t>сторінку з таблицею, формами та інтеграцією Swagger UI для документування API.</w:t>
      </w:r>
    </w:p>
    <w:p w14:paraId="003A9FFF" w14:textId="77777777" w:rsidR="00252BCB" w:rsidRDefault="00252BCB" w:rsidP="00252BCB">
      <w:pPr>
        <w:spacing w:after="0" w:line="360" w:lineRule="auto"/>
        <w:jc w:val="both"/>
        <w:rPr>
          <w:szCs w:val="28"/>
          <w:lang w:val="en-US"/>
        </w:rPr>
      </w:pPr>
      <w:r w:rsidRPr="00252BCB">
        <w:rPr>
          <w:szCs w:val="28"/>
          <w:lang w:val="uk-UA"/>
        </w:rPr>
        <w:t>Спочатку було реалізовано підключення до бази даних через функцію initDB, яка відкриває з’єднання та перевіряє його доступність. Код даного методу наведено на рисунку 1.</w:t>
      </w:r>
    </w:p>
    <w:p w14:paraId="7F3E0BAC" w14:textId="697A31F9" w:rsidR="00252BCB" w:rsidRDefault="00821318" w:rsidP="00821318">
      <w:pPr>
        <w:spacing w:after="0" w:line="360" w:lineRule="auto"/>
        <w:jc w:val="center"/>
        <w:rPr>
          <w:szCs w:val="28"/>
          <w:lang w:val="uk-UA"/>
        </w:rPr>
      </w:pPr>
      <w:r w:rsidRPr="00821318">
        <w:rPr>
          <w:szCs w:val="28"/>
          <w:lang w:val="en-US"/>
        </w:rPr>
        <w:lastRenderedPageBreak/>
        <w:drawing>
          <wp:inline distT="0" distB="0" distL="0" distR="0" wp14:anchorId="0FDC0456" wp14:editId="2CC53016">
            <wp:extent cx="5939790" cy="6759575"/>
            <wp:effectExtent l="0" t="0" r="3810" b="3175"/>
            <wp:docPr id="87078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86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7342" w14:textId="1F7A7966" w:rsidR="00821318" w:rsidRPr="00252BCB" w:rsidRDefault="00821318" w:rsidP="00821318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 – Створення БД</w:t>
      </w:r>
    </w:p>
    <w:p w14:paraId="64189728" w14:textId="77777777" w:rsidR="00252BCB" w:rsidRDefault="00252BCB" w:rsidP="00252BCB">
      <w:pPr>
        <w:spacing w:after="0" w:line="360" w:lineRule="auto"/>
        <w:jc w:val="both"/>
        <w:rPr>
          <w:szCs w:val="28"/>
          <w:lang w:val="en-US"/>
        </w:rPr>
      </w:pPr>
      <w:r w:rsidRPr="00252BCB">
        <w:rPr>
          <w:szCs w:val="28"/>
          <w:lang w:val="uk-UA"/>
        </w:rPr>
        <w:t>Далі було створено структуру PowerSystem для моделювання даних системи та метод getSystems, який виконує SQL</w:t>
      </w:r>
      <w:r w:rsidRPr="00252BCB">
        <w:rPr>
          <w:szCs w:val="28"/>
          <w:lang w:val="uk-UA"/>
        </w:rPr>
        <w:noBreakHyphen/>
        <w:t>запит SELECT і повертає всі записи у форматі JSON. Код даного методу наведено на рисунку 2.</w:t>
      </w:r>
    </w:p>
    <w:p w14:paraId="22CA7608" w14:textId="01473F63" w:rsidR="00252BCB" w:rsidRDefault="00E4404E" w:rsidP="00E4404E">
      <w:pPr>
        <w:spacing w:after="0" w:line="360" w:lineRule="auto"/>
        <w:jc w:val="center"/>
        <w:rPr>
          <w:szCs w:val="28"/>
          <w:lang w:val="uk-UA"/>
        </w:rPr>
      </w:pPr>
      <w:r w:rsidRPr="00E4404E">
        <w:rPr>
          <w:szCs w:val="28"/>
          <w:lang w:val="en-US"/>
        </w:rPr>
        <w:lastRenderedPageBreak/>
        <w:drawing>
          <wp:inline distT="0" distB="0" distL="0" distR="0" wp14:anchorId="25575B5C" wp14:editId="47EAD613">
            <wp:extent cx="5939790" cy="3079750"/>
            <wp:effectExtent l="0" t="0" r="3810" b="6350"/>
            <wp:docPr id="54092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27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9D69" w14:textId="19111F79" w:rsidR="00E4404E" w:rsidRPr="00252BCB" w:rsidRDefault="00E4404E" w:rsidP="00E4404E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2 – Структури адних в системі</w:t>
      </w:r>
    </w:p>
    <w:p w14:paraId="1E6BC91A" w14:textId="77777777" w:rsidR="00252BCB" w:rsidRDefault="00252BCB" w:rsidP="00252BCB">
      <w:pPr>
        <w:spacing w:after="0" w:line="360" w:lineRule="auto"/>
        <w:jc w:val="both"/>
        <w:rPr>
          <w:szCs w:val="28"/>
          <w:lang w:val="en-US"/>
        </w:rPr>
      </w:pPr>
      <w:r w:rsidRPr="00252BCB">
        <w:rPr>
          <w:szCs w:val="28"/>
          <w:lang w:val="uk-UA"/>
        </w:rPr>
        <w:t>Для додавання нових систем було реалізовано метод createSystem, який приймає JSON</w:t>
      </w:r>
      <w:r w:rsidRPr="00252BCB">
        <w:rPr>
          <w:szCs w:val="28"/>
          <w:lang w:val="uk-UA"/>
        </w:rPr>
        <w:noBreakHyphen/>
        <w:t>дані від клієнта, виконує INSERT у таблицю та повертає створений запис із новим ідентифікатором. Код даного методу наведено на рисунку 3.</w:t>
      </w:r>
    </w:p>
    <w:p w14:paraId="556EBD9B" w14:textId="6E1A705F" w:rsidR="00252BCB" w:rsidRDefault="006C695D" w:rsidP="006C695D">
      <w:pPr>
        <w:spacing w:after="0" w:line="360" w:lineRule="auto"/>
        <w:jc w:val="center"/>
        <w:rPr>
          <w:szCs w:val="28"/>
          <w:lang w:val="uk-UA"/>
        </w:rPr>
      </w:pPr>
      <w:r w:rsidRPr="006C695D">
        <w:rPr>
          <w:szCs w:val="28"/>
          <w:lang w:val="en-US"/>
        </w:rPr>
        <w:drawing>
          <wp:inline distT="0" distB="0" distL="0" distR="0" wp14:anchorId="0755D1AB" wp14:editId="7592D01F">
            <wp:extent cx="5584858" cy="4183569"/>
            <wp:effectExtent l="0" t="0" r="0" b="7620"/>
            <wp:docPr id="120634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41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154" cy="41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92D2" w14:textId="74326DC9" w:rsidR="006C695D" w:rsidRPr="00252BCB" w:rsidRDefault="006C695D" w:rsidP="006C695D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3 – Метод створення системи</w:t>
      </w:r>
    </w:p>
    <w:p w14:paraId="280EBE11" w14:textId="77777777" w:rsidR="00252BCB" w:rsidRDefault="00252BCB" w:rsidP="00252BCB">
      <w:pPr>
        <w:spacing w:after="0" w:line="360" w:lineRule="auto"/>
        <w:jc w:val="both"/>
        <w:rPr>
          <w:szCs w:val="28"/>
          <w:lang w:val="en-US"/>
        </w:rPr>
      </w:pPr>
      <w:r w:rsidRPr="00252BCB">
        <w:rPr>
          <w:szCs w:val="28"/>
          <w:lang w:val="uk-UA"/>
        </w:rPr>
        <w:lastRenderedPageBreak/>
        <w:t>Оновлення даних здійснюється через метод updateSystem, який приймає параметр id та нові значення, виконує SQL</w:t>
      </w:r>
      <w:r w:rsidRPr="00252BCB">
        <w:rPr>
          <w:szCs w:val="28"/>
          <w:lang w:val="uk-UA"/>
        </w:rPr>
        <w:noBreakHyphen/>
        <w:t>операцію UPDATE і повертає оновлений запис. Код даного методу наведено на рисунку 4.</w:t>
      </w:r>
    </w:p>
    <w:p w14:paraId="2C86F69F" w14:textId="7681B863" w:rsidR="00252BCB" w:rsidRDefault="00175970" w:rsidP="00175970">
      <w:pPr>
        <w:spacing w:after="0" w:line="360" w:lineRule="auto"/>
        <w:jc w:val="center"/>
        <w:rPr>
          <w:szCs w:val="28"/>
          <w:lang w:val="uk-UA"/>
        </w:rPr>
      </w:pPr>
      <w:r w:rsidRPr="00175970">
        <w:rPr>
          <w:szCs w:val="28"/>
          <w:lang w:val="en-US"/>
        </w:rPr>
        <w:drawing>
          <wp:inline distT="0" distB="0" distL="0" distR="0" wp14:anchorId="698B9357" wp14:editId="3B6D0DAD">
            <wp:extent cx="5939790" cy="4165600"/>
            <wp:effectExtent l="0" t="0" r="3810" b="6350"/>
            <wp:docPr id="144530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01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A99F" w14:textId="40B9A768" w:rsidR="00175970" w:rsidRPr="00252BCB" w:rsidRDefault="00175970" w:rsidP="0017597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4 – Приклад оновлення даних ситсеми</w:t>
      </w:r>
    </w:p>
    <w:p w14:paraId="589E60ED" w14:textId="77777777" w:rsidR="00252BCB" w:rsidRDefault="00252BCB" w:rsidP="00252BCB">
      <w:pPr>
        <w:spacing w:after="0" w:line="360" w:lineRule="auto"/>
        <w:jc w:val="both"/>
        <w:rPr>
          <w:szCs w:val="28"/>
          <w:lang w:val="en-US"/>
        </w:rPr>
      </w:pPr>
      <w:r w:rsidRPr="00252BCB">
        <w:rPr>
          <w:szCs w:val="28"/>
          <w:lang w:val="uk-UA"/>
        </w:rPr>
        <w:t>Видалення систем реалізовано у методі deleteSystem, який приймає параметр id, виконує SQL</w:t>
      </w:r>
      <w:r w:rsidRPr="00252BCB">
        <w:rPr>
          <w:szCs w:val="28"/>
          <w:lang w:val="uk-UA"/>
        </w:rPr>
        <w:noBreakHyphen/>
        <w:t>операцію DELETE та повертає повідомлення про успішне видалення. Код даного методу наведено на рисунку 5.</w:t>
      </w:r>
    </w:p>
    <w:p w14:paraId="0BC58F9D" w14:textId="53EBEF12" w:rsidR="00252BCB" w:rsidRDefault="00D121E8" w:rsidP="00D121E8">
      <w:pPr>
        <w:spacing w:after="0" w:line="360" w:lineRule="auto"/>
        <w:jc w:val="center"/>
        <w:rPr>
          <w:szCs w:val="28"/>
          <w:lang w:val="uk-UA"/>
        </w:rPr>
      </w:pPr>
      <w:r w:rsidRPr="00D121E8">
        <w:rPr>
          <w:szCs w:val="28"/>
          <w:lang w:val="en-US"/>
        </w:rPr>
        <w:lastRenderedPageBreak/>
        <w:drawing>
          <wp:inline distT="0" distB="0" distL="0" distR="0" wp14:anchorId="1D3F672C" wp14:editId="598BAC26">
            <wp:extent cx="5939790" cy="2969895"/>
            <wp:effectExtent l="0" t="0" r="3810" b="1905"/>
            <wp:docPr id="87937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78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9941" w14:textId="737E1A79" w:rsidR="00D121E8" w:rsidRPr="00252BCB" w:rsidRDefault="00D121E8" w:rsidP="00D121E8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5 – Приклад видалення системи</w:t>
      </w:r>
    </w:p>
    <w:p w14:paraId="4EF93A44" w14:textId="77777777" w:rsidR="00252BCB" w:rsidRDefault="00252BCB" w:rsidP="00252BCB">
      <w:pPr>
        <w:spacing w:after="0" w:line="360" w:lineRule="auto"/>
        <w:jc w:val="both"/>
        <w:rPr>
          <w:szCs w:val="28"/>
          <w:lang w:val="en-US"/>
        </w:rPr>
      </w:pPr>
      <w:r w:rsidRPr="00252BCB">
        <w:rPr>
          <w:szCs w:val="28"/>
          <w:lang w:val="uk-UA"/>
        </w:rPr>
        <w:t>Для роботи з користувачами було створено структуру User та метод registerUser, який приймає логін і пароль, хешує пароль за допомогою bcrypt і додає запис у таблицю users. Код даного методу наведено на рисунку 6.</w:t>
      </w:r>
    </w:p>
    <w:p w14:paraId="22452460" w14:textId="3DF43147" w:rsidR="00252BCB" w:rsidRDefault="00460DDE" w:rsidP="00460DDE">
      <w:pPr>
        <w:spacing w:after="0" w:line="360" w:lineRule="auto"/>
        <w:jc w:val="center"/>
        <w:rPr>
          <w:szCs w:val="28"/>
          <w:lang w:val="uk-UA"/>
        </w:rPr>
      </w:pPr>
      <w:r w:rsidRPr="00460DDE">
        <w:rPr>
          <w:szCs w:val="28"/>
          <w:lang w:val="en-US"/>
        </w:rPr>
        <w:drawing>
          <wp:inline distT="0" distB="0" distL="0" distR="0" wp14:anchorId="5C134E74" wp14:editId="0E82595D">
            <wp:extent cx="5939790" cy="1819275"/>
            <wp:effectExtent l="0" t="0" r="3810" b="9525"/>
            <wp:docPr id="80148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88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918D" w14:textId="3AD28BB6" w:rsidR="00460DDE" w:rsidRPr="00252BCB" w:rsidRDefault="00460DDE" w:rsidP="00460DDE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6 – Реєстрація користувача</w:t>
      </w:r>
    </w:p>
    <w:p w14:paraId="4A3D1832" w14:textId="77777777" w:rsidR="00252BCB" w:rsidRDefault="00252BCB" w:rsidP="00252BCB">
      <w:pPr>
        <w:spacing w:after="0" w:line="360" w:lineRule="auto"/>
        <w:jc w:val="both"/>
        <w:rPr>
          <w:szCs w:val="28"/>
          <w:lang w:val="en-US"/>
        </w:rPr>
      </w:pPr>
      <w:r w:rsidRPr="00252BCB">
        <w:rPr>
          <w:szCs w:val="28"/>
          <w:lang w:val="uk-UA"/>
        </w:rPr>
        <w:t>Авторизація реалізована у методі loginUser, який перевіряє введені дані, порівнює пароль із хешем у базі та у випадку успіху створює cookie з ім’ям користувача. Код даного методу наведено на рисунку 7.</w:t>
      </w:r>
    </w:p>
    <w:p w14:paraId="4B939387" w14:textId="3F36CDCE" w:rsidR="00252BCB" w:rsidRDefault="00FF2D5F" w:rsidP="00FF2D5F">
      <w:pPr>
        <w:spacing w:after="0" w:line="360" w:lineRule="auto"/>
        <w:jc w:val="center"/>
        <w:rPr>
          <w:szCs w:val="28"/>
          <w:lang w:val="uk-UA"/>
        </w:rPr>
      </w:pPr>
      <w:r w:rsidRPr="00FF2D5F">
        <w:rPr>
          <w:szCs w:val="28"/>
          <w:lang w:val="en-US"/>
        </w:rPr>
        <w:lastRenderedPageBreak/>
        <w:drawing>
          <wp:inline distT="0" distB="0" distL="0" distR="0" wp14:anchorId="348229CF" wp14:editId="16BB5934">
            <wp:extent cx="5939790" cy="2879725"/>
            <wp:effectExtent l="0" t="0" r="3810" b="0"/>
            <wp:docPr id="20546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79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6570" w14:textId="3E1F5ECE" w:rsidR="00FF2D5F" w:rsidRPr="00252BCB" w:rsidRDefault="00FF2D5F" w:rsidP="00FF2D5F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7 – Код авторизації коритсувача</w:t>
      </w:r>
    </w:p>
    <w:p w14:paraId="24D619AC" w14:textId="77777777" w:rsidR="00252BCB" w:rsidRDefault="00252BCB" w:rsidP="00252BCB">
      <w:pPr>
        <w:spacing w:after="0" w:line="360" w:lineRule="auto"/>
        <w:jc w:val="both"/>
        <w:rPr>
          <w:szCs w:val="28"/>
          <w:lang w:val="en-US"/>
        </w:rPr>
      </w:pPr>
      <w:r w:rsidRPr="00252BCB">
        <w:rPr>
          <w:szCs w:val="28"/>
          <w:lang w:val="uk-UA"/>
        </w:rPr>
        <w:t>Перегляд профілю здійснюється через метод getProfile, який читає cookie поточного користувача та повертає його ім’я у JSON</w:t>
      </w:r>
      <w:r w:rsidRPr="00252BCB">
        <w:rPr>
          <w:szCs w:val="28"/>
          <w:lang w:val="uk-UA"/>
        </w:rPr>
        <w:noBreakHyphen/>
        <w:t>відповіді. Код даного методу наведено на рисунку 8.</w:t>
      </w:r>
    </w:p>
    <w:p w14:paraId="56C13C93" w14:textId="5F9E6100" w:rsidR="00252BCB" w:rsidRDefault="00ED73C2" w:rsidP="00ED73C2">
      <w:pPr>
        <w:spacing w:after="0" w:line="360" w:lineRule="auto"/>
        <w:jc w:val="center"/>
        <w:rPr>
          <w:szCs w:val="28"/>
          <w:lang w:val="en-US"/>
        </w:rPr>
      </w:pPr>
      <w:r w:rsidRPr="00ED73C2">
        <w:rPr>
          <w:szCs w:val="28"/>
          <w:lang w:val="en-US"/>
        </w:rPr>
        <w:drawing>
          <wp:inline distT="0" distB="0" distL="0" distR="0" wp14:anchorId="59FC2EBD" wp14:editId="21125D34">
            <wp:extent cx="5939790" cy="1442085"/>
            <wp:effectExtent l="0" t="0" r="3810" b="5715"/>
            <wp:docPr id="18058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1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E083" w14:textId="51262447" w:rsidR="00ED73C2" w:rsidRPr="00252BCB" w:rsidRDefault="00ED73C2" w:rsidP="00ED73C2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8 – Отримання інформації профіля</w:t>
      </w:r>
    </w:p>
    <w:p w14:paraId="44A3975A" w14:textId="165F7064" w:rsidR="00252BCB" w:rsidRDefault="00252BCB" w:rsidP="00252BCB">
      <w:pPr>
        <w:spacing w:after="0" w:line="360" w:lineRule="auto"/>
        <w:jc w:val="both"/>
        <w:rPr>
          <w:szCs w:val="28"/>
          <w:lang w:val="en-US"/>
        </w:rPr>
      </w:pPr>
      <w:r w:rsidRPr="00252BCB">
        <w:rPr>
          <w:szCs w:val="28"/>
          <w:lang w:val="uk-UA"/>
        </w:rPr>
        <w:t>На стороні клієнта було створено HTML</w:t>
      </w:r>
      <w:r w:rsidRPr="00252BCB">
        <w:rPr>
          <w:szCs w:val="28"/>
          <w:lang w:val="uk-UA"/>
        </w:rPr>
        <w:noBreakHyphen/>
        <w:t xml:space="preserve">сторінку index.html, яка містить таблицю систем, форми для додавання, редагування та видалення записів, а також блоки для реєстрації, авторизації та перегляду профілю. </w:t>
      </w:r>
      <w:r w:rsidR="004D65A5">
        <w:rPr>
          <w:szCs w:val="28"/>
          <w:lang w:val="uk-UA"/>
        </w:rPr>
        <w:t>Дана</w:t>
      </w:r>
      <w:r w:rsidRPr="00252BCB">
        <w:rPr>
          <w:szCs w:val="28"/>
          <w:lang w:val="uk-UA"/>
        </w:rPr>
        <w:t xml:space="preserve"> сторінк</w:t>
      </w:r>
      <w:r w:rsidR="004D65A5">
        <w:rPr>
          <w:szCs w:val="28"/>
          <w:lang w:val="uk-UA"/>
        </w:rPr>
        <w:t>а</w:t>
      </w:r>
      <w:r w:rsidRPr="00252BCB">
        <w:rPr>
          <w:szCs w:val="28"/>
          <w:lang w:val="uk-UA"/>
        </w:rPr>
        <w:t xml:space="preserve"> наведен</w:t>
      </w:r>
      <w:r w:rsidR="00596111">
        <w:rPr>
          <w:szCs w:val="28"/>
          <w:lang w:val="uk-UA"/>
        </w:rPr>
        <w:t>а</w:t>
      </w:r>
      <w:r w:rsidRPr="00252BCB">
        <w:rPr>
          <w:szCs w:val="28"/>
          <w:lang w:val="uk-UA"/>
        </w:rPr>
        <w:t xml:space="preserve"> на рисунку 9.</w:t>
      </w:r>
    </w:p>
    <w:p w14:paraId="301D6A55" w14:textId="24865807" w:rsidR="00252BCB" w:rsidRDefault="004D65A5" w:rsidP="00252BCB">
      <w:pPr>
        <w:spacing w:after="0" w:line="360" w:lineRule="auto"/>
        <w:jc w:val="both"/>
        <w:rPr>
          <w:szCs w:val="28"/>
          <w:lang w:val="uk-UA"/>
        </w:rPr>
      </w:pPr>
      <w:r w:rsidRPr="004D65A5">
        <w:rPr>
          <w:szCs w:val="28"/>
          <w:lang w:val="en-US"/>
        </w:rPr>
        <w:lastRenderedPageBreak/>
        <w:drawing>
          <wp:inline distT="0" distB="0" distL="0" distR="0" wp14:anchorId="50EBC91A" wp14:editId="37EBB97C">
            <wp:extent cx="5939790" cy="3261360"/>
            <wp:effectExtent l="0" t="0" r="3810" b="0"/>
            <wp:docPr id="9504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3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7177" w14:textId="2B10E2B9" w:rsidR="00B45295" w:rsidRPr="00252BCB" w:rsidRDefault="00B45295" w:rsidP="00B45295">
      <w:pPr>
        <w:spacing w:after="0" w:line="360" w:lineRule="auto"/>
        <w:jc w:val="center"/>
        <w:rPr>
          <w:szCs w:val="28"/>
          <w:lang w:val="en-US"/>
        </w:rPr>
      </w:pPr>
      <w:r>
        <w:rPr>
          <w:szCs w:val="28"/>
          <w:lang w:val="uk-UA"/>
        </w:rPr>
        <w:t xml:space="preserve">Рисунок 9 – Сторінка </w:t>
      </w:r>
      <w:r>
        <w:rPr>
          <w:szCs w:val="28"/>
          <w:lang w:val="en-US"/>
        </w:rPr>
        <w:t>index.html</w:t>
      </w:r>
    </w:p>
    <w:p w14:paraId="52F2368E" w14:textId="08E7DF7E" w:rsidR="00252BCB" w:rsidRPr="009627BB" w:rsidRDefault="00252BCB" w:rsidP="00252BCB">
      <w:pPr>
        <w:spacing w:after="0" w:line="360" w:lineRule="auto"/>
        <w:jc w:val="both"/>
        <w:rPr>
          <w:szCs w:val="28"/>
          <w:lang w:val="uk-UA"/>
        </w:rPr>
      </w:pPr>
      <w:r w:rsidRPr="00252BCB">
        <w:rPr>
          <w:szCs w:val="28"/>
          <w:lang w:val="uk-UA"/>
        </w:rPr>
        <w:t>Для документування API було створено файл swagger.yaml, який описує всі маршрути: /systems, /systems/create, /systems/update, /systems/delete, /register, /login, /profile. Swagger UI було інтегровано у index.html через імпорт бібліотеки swagger-ui-dist та підвантаження swagger.yaml. Swagger наведено на рисунку 10</w:t>
      </w:r>
      <w:r w:rsidR="009627BB">
        <w:rPr>
          <w:szCs w:val="28"/>
          <w:lang w:val="uk-UA"/>
        </w:rPr>
        <w:t xml:space="preserve"> в роботі системи</w:t>
      </w:r>
      <w:r w:rsidRPr="00252BCB">
        <w:rPr>
          <w:szCs w:val="28"/>
          <w:lang w:val="uk-UA"/>
        </w:rPr>
        <w:t>.</w:t>
      </w:r>
    </w:p>
    <w:p w14:paraId="53DE5ED8" w14:textId="4188D2F5" w:rsidR="00252BCB" w:rsidRDefault="009627BB" w:rsidP="009627BB">
      <w:pPr>
        <w:spacing w:after="0" w:line="360" w:lineRule="auto"/>
        <w:jc w:val="center"/>
        <w:rPr>
          <w:szCs w:val="28"/>
          <w:lang w:val="uk-UA"/>
        </w:rPr>
      </w:pPr>
      <w:r w:rsidRPr="009627BB">
        <w:rPr>
          <w:szCs w:val="28"/>
          <w:lang w:val="uk-UA"/>
        </w:rPr>
        <w:drawing>
          <wp:inline distT="0" distB="0" distL="0" distR="0" wp14:anchorId="3911D620" wp14:editId="71CC8BA5">
            <wp:extent cx="5939790" cy="3028315"/>
            <wp:effectExtent l="0" t="0" r="3810" b="635"/>
            <wp:docPr id="33048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0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E9B6" w14:textId="1FF917DE" w:rsidR="009627BB" w:rsidRPr="00252BCB" w:rsidRDefault="009627BB" w:rsidP="009627BB">
      <w:pPr>
        <w:spacing w:after="0" w:line="360" w:lineRule="auto"/>
        <w:jc w:val="center"/>
        <w:rPr>
          <w:szCs w:val="28"/>
          <w:lang w:val="en-US"/>
        </w:rPr>
      </w:pPr>
      <w:r>
        <w:rPr>
          <w:szCs w:val="28"/>
          <w:lang w:val="uk-UA"/>
        </w:rPr>
        <w:t xml:space="preserve">Рисунок 10 – Приклад роботи </w:t>
      </w:r>
      <w:r>
        <w:rPr>
          <w:szCs w:val="28"/>
          <w:lang w:val="en-US"/>
        </w:rPr>
        <w:t>Swagger</w:t>
      </w:r>
    </w:p>
    <w:p w14:paraId="3123BDC7" w14:textId="77777777" w:rsidR="00252BCB" w:rsidRPr="00252BCB" w:rsidRDefault="00252BCB" w:rsidP="00252BCB">
      <w:pPr>
        <w:spacing w:after="0" w:line="360" w:lineRule="auto"/>
        <w:jc w:val="both"/>
        <w:rPr>
          <w:szCs w:val="28"/>
          <w:lang w:val="uk-UA"/>
        </w:rPr>
      </w:pPr>
      <w:r w:rsidRPr="00252BCB">
        <w:rPr>
          <w:szCs w:val="28"/>
          <w:lang w:val="uk-UA"/>
        </w:rPr>
        <w:lastRenderedPageBreak/>
        <w:t>У процесі тестування сервер запускався на порту 8080, у консолі з’являлися повідомлення про успішне підключення до MySQL та виконання операцій. Приклади логів роботи сервера наведено на рисунку 11.</w:t>
      </w:r>
    </w:p>
    <w:p w14:paraId="33420F42" w14:textId="0BE62D0E" w:rsidR="00C07F1B" w:rsidRDefault="000D1782" w:rsidP="000D1782">
      <w:pPr>
        <w:spacing w:after="0" w:line="360" w:lineRule="auto"/>
        <w:jc w:val="center"/>
        <w:rPr>
          <w:szCs w:val="28"/>
          <w:lang w:val="uk-UA"/>
        </w:rPr>
      </w:pPr>
      <w:r w:rsidRPr="000D1782">
        <w:rPr>
          <w:szCs w:val="28"/>
          <w:lang w:val="uk-UA"/>
        </w:rPr>
        <w:drawing>
          <wp:inline distT="0" distB="0" distL="0" distR="0" wp14:anchorId="185B2FAE" wp14:editId="1F20C3D7">
            <wp:extent cx="5939790" cy="988060"/>
            <wp:effectExtent l="0" t="0" r="3810" b="2540"/>
            <wp:docPr id="23296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67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B69E" w14:textId="198602C1" w:rsidR="000D1782" w:rsidRPr="000D1782" w:rsidRDefault="000D1782" w:rsidP="000D1782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11 – Приклад логів сервера</w:t>
      </w:r>
    </w:p>
    <w:p w14:paraId="174FAB06" w14:textId="77777777" w:rsidR="006C1B78" w:rsidRPr="006C1B78" w:rsidRDefault="006C1B78" w:rsidP="006C1B78">
      <w:pPr>
        <w:spacing w:after="0" w:line="360" w:lineRule="auto"/>
        <w:jc w:val="both"/>
        <w:rPr>
          <w:szCs w:val="28"/>
          <w:lang w:val="en-US"/>
        </w:rPr>
      </w:pPr>
    </w:p>
    <w:p w14:paraId="24E7BF39" w14:textId="4AD87B17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Висновок:</w:t>
      </w:r>
    </w:p>
    <w:p w14:paraId="0F114F33" w14:textId="68D834C8" w:rsidR="00C97894" w:rsidRPr="006F4976" w:rsidRDefault="003B3641" w:rsidP="002E4AD6">
      <w:pPr>
        <w:spacing w:after="0" w:line="360" w:lineRule="auto"/>
        <w:jc w:val="both"/>
        <w:rPr>
          <w:szCs w:val="28"/>
          <w:lang w:val="en-US"/>
        </w:rPr>
      </w:pPr>
      <w:r w:rsidRPr="003B3641">
        <w:rPr>
          <w:szCs w:val="28"/>
          <w:lang w:val="uk-UA"/>
        </w:rPr>
        <w:t xml:space="preserve">У </w:t>
      </w:r>
      <w:r w:rsidR="006F4976" w:rsidRPr="006F4976">
        <w:rPr>
          <w:szCs w:val="28"/>
          <w:lang w:val="uk-UA"/>
        </w:rPr>
        <w:t xml:space="preserve">результаті виконаної роботи було створено повноцінну систему аварійного електропостачання з базою даних </w:t>
      </w:r>
      <w:r w:rsidR="006F4976" w:rsidRPr="006F4976">
        <w:rPr>
          <w:szCs w:val="28"/>
          <w:lang w:val="en-US"/>
        </w:rPr>
        <w:t>MySQL</w:t>
      </w:r>
      <w:r w:rsidR="006F4976" w:rsidRPr="006F4976">
        <w:rPr>
          <w:szCs w:val="28"/>
          <w:lang w:val="uk-UA"/>
        </w:rPr>
        <w:t xml:space="preserve">, вебсервером на </w:t>
      </w:r>
      <w:r w:rsidR="006F4976" w:rsidRPr="006F4976">
        <w:rPr>
          <w:szCs w:val="28"/>
          <w:lang w:val="en-US"/>
        </w:rPr>
        <w:t>Go</w:t>
      </w:r>
      <w:r w:rsidR="006F4976" w:rsidRPr="006F4976">
        <w:rPr>
          <w:szCs w:val="28"/>
          <w:lang w:val="uk-UA"/>
        </w:rPr>
        <w:t xml:space="preserve"> та клієнтським інтерфейсом на </w:t>
      </w:r>
      <w:r w:rsidR="006F4976" w:rsidRPr="006F4976">
        <w:rPr>
          <w:szCs w:val="28"/>
          <w:lang w:val="en-US"/>
        </w:rPr>
        <w:t>HTML</w:t>
      </w:r>
      <w:r w:rsidR="006F4976" w:rsidRPr="006F4976">
        <w:rPr>
          <w:szCs w:val="28"/>
          <w:lang w:val="uk-UA"/>
        </w:rPr>
        <w:t>/</w:t>
      </w:r>
      <w:r w:rsidR="006F4976" w:rsidRPr="006F4976">
        <w:rPr>
          <w:szCs w:val="28"/>
          <w:lang w:val="en-US"/>
        </w:rPr>
        <w:t>JS</w:t>
      </w:r>
      <w:r w:rsidR="006F4976" w:rsidRPr="006F4976">
        <w:rPr>
          <w:szCs w:val="28"/>
          <w:lang w:val="uk-UA"/>
        </w:rPr>
        <w:t xml:space="preserve">. </w:t>
      </w:r>
      <w:r w:rsidR="006F4976" w:rsidRPr="006F4976">
        <w:rPr>
          <w:szCs w:val="28"/>
        </w:rPr>
        <w:t>Реалізовано</w:t>
      </w:r>
      <w:r w:rsidR="006F4976" w:rsidRPr="006F4976">
        <w:rPr>
          <w:szCs w:val="28"/>
          <w:lang w:val="en-US"/>
        </w:rPr>
        <w:t xml:space="preserve"> CRUD</w:t>
      </w:r>
      <w:r w:rsidR="006F4976" w:rsidRPr="006F4976">
        <w:rPr>
          <w:szCs w:val="28"/>
          <w:lang w:val="en-US"/>
        </w:rPr>
        <w:noBreakHyphen/>
      </w:r>
      <w:r w:rsidR="006F4976" w:rsidRPr="006F4976">
        <w:rPr>
          <w:szCs w:val="28"/>
        </w:rPr>
        <w:t>операції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для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систем</w:t>
      </w:r>
      <w:r w:rsidR="006F4976" w:rsidRPr="006F4976">
        <w:rPr>
          <w:szCs w:val="28"/>
          <w:lang w:val="en-US"/>
        </w:rPr>
        <w:t xml:space="preserve">, </w:t>
      </w:r>
      <w:r w:rsidR="006F4976" w:rsidRPr="006F4976">
        <w:rPr>
          <w:szCs w:val="28"/>
        </w:rPr>
        <w:t>додано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реєстрацію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та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авторизацію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користувачів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із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збереженням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сесії</w:t>
      </w:r>
      <w:r w:rsidR="006F4976" w:rsidRPr="006F4976">
        <w:rPr>
          <w:szCs w:val="28"/>
          <w:lang w:val="en-US"/>
        </w:rPr>
        <w:t xml:space="preserve">, </w:t>
      </w:r>
      <w:r w:rsidR="006F4976" w:rsidRPr="006F4976">
        <w:rPr>
          <w:szCs w:val="28"/>
        </w:rPr>
        <w:t>а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також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інтегровано</w:t>
      </w:r>
      <w:r w:rsidR="006F4976" w:rsidRPr="006F4976">
        <w:rPr>
          <w:szCs w:val="28"/>
          <w:lang w:val="en-US"/>
        </w:rPr>
        <w:t xml:space="preserve"> Swagger UI </w:t>
      </w:r>
      <w:r w:rsidR="006F4976" w:rsidRPr="006F4976">
        <w:rPr>
          <w:szCs w:val="28"/>
        </w:rPr>
        <w:t>для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документування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та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тестування</w:t>
      </w:r>
      <w:r w:rsidR="006F4976" w:rsidRPr="006F4976">
        <w:rPr>
          <w:szCs w:val="28"/>
          <w:lang w:val="en-US"/>
        </w:rPr>
        <w:t xml:space="preserve"> API. </w:t>
      </w:r>
      <w:r w:rsidR="006F4976" w:rsidRPr="006F4976">
        <w:rPr>
          <w:szCs w:val="28"/>
        </w:rPr>
        <w:t>Це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відповідає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меті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завдання</w:t>
      </w:r>
      <w:r w:rsidR="006F4976" w:rsidRPr="006F4976">
        <w:rPr>
          <w:szCs w:val="28"/>
          <w:lang w:val="en-US"/>
        </w:rPr>
        <w:t xml:space="preserve"> — </w:t>
      </w:r>
      <w:r w:rsidR="006F4976" w:rsidRPr="006F4976">
        <w:rPr>
          <w:szCs w:val="28"/>
        </w:rPr>
        <w:t>створення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моделі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даних</w:t>
      </w:r>
      <w:r w:rsidR="006F4976" w:rsidRPr="006F4976">
        <w:rPr>
          <w:szCs w:val="28"/>
          <w:lang w:val="en-US"/>
        </w:rPr>
        <w:t xml:space="preserve">, </w:t>
      </w:r>
      <w:r w:rsidR="006F4976" w:rsidRPr="006F4976">
        <w:rPr>
          <w:szCs w:val="28"/>
        </w:rPr>
        <w:t>реалізація</w:t>
      </w:r>
      <w:r w:rsidR="006F4976" w:rsidRPr="006F4976">
        <w:rPr>
          <w:szCs w:val="28"/>
          <w:lang w:val="en-US"/>
        </w:rPr>
        <w:t xml:space="preserve"> CRUD</w:t>
      </w:r>
      <w:r w:rsidR="006F4976" w:rsidRPr="006F4976">
        <w:rPr>
          <w:szCs w:val="28"/>
          <w:lang w:val="en-US"/>
        </w:rPr>
        <w:noBreakHyphen/>
      </w:r>
      <w:r w:rsidR="006F4976" w:rsidRPr="006F4976">
        <w:rPr>
          <w:szCs w:val="28"/>
        </w:rPr>
        <w:t>операцій</w:t>
      </w:r>
      <w:r w:rsidR="006F4976" w:rsidRPr="006F4976">
        <w:rPr>
          <w:szCs w:val="28"/>
          <w:lang w:val="en-US"/>
        </w:rPr>
        <w:t xml:space="preserve">, </w:t>
      </w:r>
      <w:r w:rsidR="006F4976" w:rsidRPr="006F4976">
        <w:rPr>
          <w:szCs w:val="28"/>
        </w:rPr>
        <w:t>ускладнення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через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фільтрацію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та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авторизацію</w:t>
      </w:r>
      <w:r w:rsidR="006F4976" w:rsidRPr="006F4976">
        <w:rPr>
          <w:szCs w:val="28"/>
          <w:lang w:val="en-US"/>
        </w:rPr>
        <w:t xml:space="preserve">, </w:t>
      </w:r>
      <w:r w:rsidR="006F4976" w:rsidRPr="006F4976">
        <w:rPr>
          <w:szCs w:val="28"/>
        </w:rPr>
        <w:t>і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побудова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вебінтерфейсу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з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підключеною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базою</w:t>
      </w:r>
      <w:r w:rsidR="006F4976" w:rsidRPr="006F4976">
        <w:rPr>
          <w:szCs w:val="28"/>
          <w:lang w:val="en-US"/>
        </w:rPr>
        <w:t xml:space="preserve"> </w:t>
      </w:r>
      <w:r w:rsidR="006F4976" w:rsidRPr="006F4976">
        <w:rPr>
          <w:szCs w:val="28"/>
        </w:rPr>
        <w:t>даних</w:t>
      </w:r>
      <w:r w:rsidR="006F4976" w:rsidRPr="006F4976">
        <w:rPr>
          <w:szCs w:val="28"/>
          <w:lang w:val="en-US"/>
        </w:rPr>
        <w:t>.</w:t>
      </w:r>
    </w:p>
    <w:sectPr w:rsidR="00C97894" w:rsidRPr="006F49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86"/>
    <w:rsid w:val="00003103"/>
    <w:rsid w:val="0007226D"/>
    <w:rsid w:val="000A7606"/>
    <w:rsid w:val="000B4D8F"/>
    <w:rsid w:val="000D1782"/>
    <w:rsid w:val="000D284F"/>
    <w:rsid w:val="000D50CA"/>
    <w:rsid w:val="000E2014"/>
    <w:rsid w:val="000E221B"/>
    <w:rsid w:val="000E7687"/>
    <w:rsid w:val="000F102C"/>
    <w:rsid w:val="00103A53"/>
    <w:rsid w:val="00116FEE"/>
    <w:rsid w:val="00142B03"/>
    <w:rsid w:val="00160CDF"/>
    <w:rsid w:val="001727AE"/>
    <w:rsid w:val="00175970"/>
    <w:rsid w:val="001C64D5"/>
    <w:rsid w:val="001E0564"/>
    <w:rsid w:val="00252BCB"/>
    <w:rsid w:val="0027567C"/>
    <w:rsid w:val="0028272C"/>
    <w:rsid w:val="002C3239"/>
    <w:rsid w:val="002E4AD6"/>
    <w:rsid w:val="002E6689"/>
    <w:rsid w:val="00313342"/>
    <w:rsid w:val="0031592D"/>
    <w:rsid w:val="003661C8"/>
    <w:rsid w:val="0037404C"/>
    <w:rsid w:val="00374735"/>
    <w:rsid w:val="003938B6"/>
    <w:rsid w:val="003A393C"/>
    <w:rsid w:val="003B3641"/>
    <w:rsid w:val="003C1A63"/>
    <w:rsid w:val="003D6D8E"/>
    <w:rsid w:val="003E444F"/>
    <w:rsid w:val="00400032"/>
    <w:rsid w:val="004052A3"/>
    <w:rsid w:val="00406E72"/>
    <w:rsid w:val="00425EA6"/>
    <w:rsid w:val="00432748"/>
    <w:rsid w:val="0043274C"/>
    <w:rsid w:val="00432A4F"/>
    <w:rsid w:val="00436189"/>
    <w:rsid w:val="00441149"/>
    <w:rsid w:val="00444192"/>
    <w:rsid w:val="00460DDE"/>
    <w:rsid w:val="00461295"/>
    <w:rsid w:val="00464B48"/>
    <w:rsid w:val="00465310"/>
    <w:rsid w:val="00474A08"/>
    <w:rsid w:val="00493660"/>
    <w:rsid w:val="004A0A5F"/>
    <w:rsid w:val="004B778A"/>
    <w:rsid w:val="004D65A5"/>
    <w:rsid w:val="00501E47"/>
    <w:rsid w:val="005148B8"/>
    <w:rsid w:val="00515046"/>
    <w:rsid w:val="00527E51"/>
    <w:rsid w:val="0055798B"/>
    <w:rsid w:val="00586880"/>
    <w:rsid w:val="005871BB"/>
    <w:rsid w:val="00596111"/>
    <w:rsid w:val="005A44A5"/>
    <w:rsid w:val="005E0C68"/>
    <w:rsid w:val="005F1F78"/>
    <w:rsid w:val="006105AE"/>
    <w:rsid w:val="00631188"/>
    <w:rsid w:val="00647323"/>
    <w:rsid w:val="00667588"/>
    <w:rsid w:val="0067591C"/>
    <w:rsid w:val="006C0B77"/>
    <w:rsid w:val="006C1B78"/>
    <w:rsid w:val="006C695D"/>
    <w:rsid w:val="006F0666"/>
    <w:rsid w:val="006F4976"/>
    <w:rsid w:val="00716DD0"/>
    <w:rsid w:val="0072002F"/>
    <w:rsid w:val="00726FF8"/>
    <w:rsid w:val="00733536"/>
    <w:rsid w:val="00750427"/>
    <w:rsid w:val="0075438A"/>
    <w:rsid w:val="00766AE2"/>
    <w:rsid w:val="00777704"/>
    <w:rsid w:val="0079773C"/>
    <w:rsid w:val="007C264B"/>
    <w:rsid w:val="007F355E"/>
    <w:rsid w:val="007F693D"/>
    <w:rsid w:val="0080486E"/>
    <w:rsid w:val="00813061"/>
    <w:rsid w:val="00814154"/>
    <w:rsid w:val="00821318"/>
    <w:rsid w:val="008242FF"/>
    <w:rsid w:val="00870751"/>
    <w:rsid w:val="00890AB6"/>
    <w:rsid w:val="008D5C6A"/>
    <w:rsid w:val="008F7290"/>
    <w:rsid w:val="00915855"/>
    <w:rsid w:val="00922C48"/>
    <w:rsid w:val="00930BCD"/>
    <w:rsid w:val="009605EE"/>
    <w:rsid w:val="009627BB"/>
    <w:rsid w:val="009C6E33"/>
    <w:rsid w:val="00A17B49"/>
    <w:rsid w:val="00A332DB"/>
    <w:rsid w:val="00A81E36"/>
    <w:rsid w:val="00AA3DAB"/>
    <w:rsid w:val="00AA4E72"/>
    <w:rsid w:val="00AC1F6D"/>
    <w:rsid w:val="00AC7468"/>
    <w:rsid w:val="00AD6063"/>
    <w:rsid w:val="00AE7B4B"/>
    <w:rsid w:val="00AF630C"/>
    <w:rsid w:val="00AF7B83"/>
    <w:rsid w:val="00B04C13"/>
    <w:rsid w:val="00B45295"/>
    <w:rsid w:val="00B71B76"/>
    <w:rsid w:val="00B73A1E"/>
    <w:rsid w:val="00B915B7"/>
    <w:rsid w:val="00BA5683"/>
    <w:rsid w:val="00BF1886"/>
    <w:rsid w:val="00C07F1B"/>
    <w:rsid w:val="00C11421"/>
    <w:rsid w:val="00C31648"/>
    <w:rsid w:val="00C614CD"/>
    <w:rsid w:val="00C65A57"/>
    <w:rsid w:val="00C8068B"/>
    <w:rsid w:val="00C91FF3"/>
    <w:rsid w:val="00C97894"/>
    <w:rsid w:val="00CA1482"/>
    <w:rsid w:val="00CB2CCC"/>
    <w:rsid w:val="00CD25F1"/>
    <w:rsid w:val="00CE7644"/>
    <w:rsid w:val="00CF196B"/>
    <w:rsid w:val="00CF3B8D"/>
    <w:rsid w:val="00D121E8"/>
    <w:rsid w:val="00D23630"/>
    <w:rsid w:val="00D31176"/>
    <w:rsid w:val="00D33BBC"/>
    <w:rsid w:val="00D34441"/>
    <w:rsid w:val="00D43203"/>
    <w:rsid w:val="00D433B0"/>
    <w:rsid w:val="00D54602"/>
    <w:rsid w:val="00D6616B"/>
    <w:rsid w:val="00D84B46"/>
    <w:rsid w:val="00DD241B"/>
    <w:rsid w:val="00DF2ADF"/>
    <w:rsid w:val="00E13B3C"/>
    <w:rsid w:val="00E4404E"/>
    <w:rsid w:val="00EA59DF"/>
    <w:rsid w:val="00EC5584"/>
    <w:rsid w:val="00ED73C2"/>
    <w:rsid w:val="00EE3935"/>
    <w:rsid w:val="00EE4070"/>
    <w:rsid w:val="00F12C76"/>
    <w:rsid w:val="00F341C1"/>
    <w:rsid w:val="00F34B46"/>
    <w:rsid w:val="00F35B51"/>
    <w:rsid w:val="00F5387F"/>
    <w:rsid w:val="00F853C8"/>
    <w:rsid w:val="00FF1A6D"/>
    <w:rsid w:val="00FF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6EE4"/>
  <w15:chartTrackingRefBased/>
  <w15:docId w15:val="{05BE46CF-9CE8-4B24-93D4-46A0278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E51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8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8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8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8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1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86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188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F1886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18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F1886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527E51"/>
  </w:style>
  <w:style w:type="character" w:styleId="Hyperlink">
    <w:name w:val="Hyperlink"/>
    <w:basedOn w:val="DefaultParagraphFont"/>
    <w:uiPriority w:val="99"/>
    <w:unhideWhenUsed/>
    <w:rsid w:val="00425E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E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EA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7226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3FB8F-1C66-4486-BEF7-40E0C66F7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9</Pages>
  <Words>2677</Words>
  <Characters>1526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143</cp:revision>
  <dcterms:created xsi:type="dcterms:W3CDTF">2025-09-21T08:53:00Z</dcterms:created>
  <dcterms:modified xsi:type="dcterms:W3CDTF">2026-03-30T19:38:00Z</dcterms:modified>
</cp:coreProperties>
</file>