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  <w:r w:rsidRPr="00707C0F">
        <w:rPr>
          <w:rFonts w:ascii="Times New Roman" w:hAnsi="Times New Roman"/>
          <w:sz w:val="28"/>
          <w:szCs w:val="28"/>
        </w:rPr>
        <w:t xml:space="preserve">Кировское областное государственное </w:t>
      </w: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  <w:r w:rsidRPr="00707C0F">
        <w:rPr>
          <w:rFonts w:ascii="Times New Roman" w:hAnsi="Times New Roman"/>
          <w:sz w:val="28"/>
          <w:szCs w:val="28"/>
        </w:rPr>
        <w:t xml:space="preserve">профессиональное образовательное бюджетное учреждение  </w:t>
      </w: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  <w:r w:rsidRPr="00707C0F">
        <w:rPr>
          <w:rFonts w:ascii="Times New Roman" w:hAnsi="Times New Roman"/>
          <w:sz w:val="28"/>
          <w:szCs w:val="28"/>
        </w:rPr>
        <w:t>«Кировский авиационный техникум»</w:t>
      </w: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  <w:r w:rsidRPr="00707C0F">
        <w:rPr>
          <w:rFonts w:ascii="Times New Roman" w:hAnsi="Times New Roman"/>
          <w:sz w:val="28"/>
          <w:szCs w:val="28"/>
        </w:rPr>
        <w:t>(КОГПОБУ «Кировский авиационный техникум»)</w:t>
      </w: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07C0F" w:rsidRDefault="00707C0F" w:rsidP="00707C0F">
      <w:pPr>
        <w:jc w:val="center"/>
        <w:rPr>
          <w:rFonts w:ascii="Times New Roman" w:hAnsi="Times New Roman"/>
          <w:sz w:val="28"/>
          <w:szCs w:val="28"/>
        </w:rPr>
      </w:pPr>
    </w:p>
    <w:p w:rsidR="00707C0F" w:rsidRPr="00773957" w:rsidRDefault="00707C0F" w:rsidP="00707C0F">
      <w:pPr>
        <w:jc w:val="center"/>
        <w:rPr>
          <w:rFonts w:ascii="Times New Roman" w:hAnsi="Times New Roman"/>
          <w:sz w:val="32"/>
          <w:szCs w:val="32"/>
        </w:rPr>
      </w:pPr>
    </w:p>
    <w:p w:rsidR="00707C0F" w:rsidRPr="00773957" w:rsidRDefault="00707C0F" w:rsidP="00707C0F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957">
        <w:rPr>
          <w:rFonts w:ascii="Times New Roman" w:hAnsi="Times New Roman"/>
          <w:sz w:val="32"/>
          <w:szCs w:val="32"/>
        </w:rPr>
        <w:t>МЕТОДИЧЕСКИЕ РЕ</w:t>
      </w:r>
      <w:r w:rsidRPr="00773957">
        <w:rPr>
          <w:rFonts w:ascii="Times New Roman" w:hAnsi="Times New Roman" w:cs="Times New Roman"/>
          <w:sz w:val="32"/>
          <w:szCs w:val="32"/>
        </w:rPr>
        <w:t xml:space="preserve">КОМЕНДАЦИИ ПО ВЫПОЛНЕНИЮ </w:t>
      </w:r>
    </w:p>
    <w:p w:rsidR="00667B39" w:rsidRPr="00773957" w:rsidRDefault="00707C0F" w:rsidP="00707C0F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957">
        <w:rPr>
          <w:rFonts w:ascii="Times New Roman" w:hAnsi="Times New Roman" w:cs="Times New Roman"/>
          <w:sz w:val="32"/>
          <w:szCs w:val="32"/>
        </w:rPr>
        <w:t>КУРСОВОГО ПРОЕКТА</w:t>
      </w:r>
    </w:p>
    <w:p w:rsidR="00707C0F" w:rsidRPr="00773957" w:rsidRDefault="00707C0F" w:rsidP="00707C0F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957">
        <w:rPr>
          <w:rFonts w:ascii="Times New Roman" w:hAnsi="Times New Roman" w:cs="Times New Roman"/>
          <w:sz w:val="32"/>
          <w:szCs w:val="32"/>
        </w:rPr>
        <w:t>ПО МДК 07.03 – ИТ-РЕШЕНИЯ ДЛЯ БИЗНЕСА</w:t>
      </w:r>
    </w:p>
    <w:p w:rsidR="00707C0F" w:rsidRPr="00773957" w:rsidRDefault="00707C0F" w:rsidP="00707C0F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957">
        <w:rPr>
          <w:rFonts w:ascii="Times New Roman" w:hAnsi="Times New Roman" w:cs="Times New Roman"/>
          <w:sz w:val="32"/>
          <w:szCs w:val="32"/>
        </w:rPr>
        <w:t xml:space="preserve">для специальности </w:t>
      </w:r>
    </w:p>
    <w:p w:rsidR="00707C0F" w:rsidRPr="00773957" w:rsidRDefault="00707C0F" w:rsidP="00707C0F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957">
        <w:rPr>
          <w:rFonts w:ascii="Times New Roman" w:hAnsi="Times New Roman" w:cs="Times New Roman"/>
          <w:sz w:val="32"/>
          <w:szCs w:val="32"/>
        </w:rPr>
        <w:t>09.02.07 Информационные системы и программирование</w:t>
      </w:r>
    </w:p>
    <w:p w:rsidR="00667B39" w:rsidRPr="00773957" w:rsidRDefault="00667B39" w:rsidP="00667B39">
      <w:pPr>
        <w:jc w:val="center"/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rPr>
          <w:rFonts w:ascii="Times New Roman" w:hAnsi="Times New Roman" w:cs="Times New Roman"/>
        </w:rPr>
      </w:pPr>
    </w:p>
    <w:p w:rsidR="00667B39" w:rsidRPr="00773957" w:rsidRDefault="00667B39" w:rsidP="00667B39">
      <w:pPr>
        <w:jc w:val="center"/>
        <w:rPr>
          <w:rFonts w:ascii="Times New Roman" w:hAnsi="Times New Roman" w:cs="Times New Roman"/>
        </w:rPr>
      </w:pPr>
    </w:p>
    <w:p w:rsidR="00667B39" w:rsidRPr="00773957" w:rsidRDefault="00667B39" w:rsidP="00667B39">
      <w:pPr>
        <w:jc w:val="center"/>
        <w:rPr>
          <w:rFonts w:ascii="Times New Roman" w:hAnsi="Times New Roman" w:cs="Times New Roman"/>
        </w:rPr>
      </w:pPr>
    </w:p>
    <w:p w:rsidR="00667B39" w:rsidRPr="00773957" w:rsidRDefault="00667B39" w:rsidP="00667B39">
      <w:pPr>
        <w:jc w:val="center"/>
        <w:rPr>
          <w:rFonts w:ascii="Times New Roman" w:hAnsi="Times New Roman" w:cs="Times New Roman"/>
        </w:rPr>
      </w:pPr>
    </w:p>
    <w:p w:rsidR="00667B39" w:rsidRPr="00773957" w:rsidRDefault="00667B39" w:rsidP="00667B39">
      <w:pPr>
        <w:jc w:val="center"/>
        <w:rPr>
          <w:rFonts w:ascii="Times New Roman" w:hAnsi="Times New Roman" w:cs="Times New Roman"/>
        </w:rPr>
      </w:pPr>
    </w:p>
    <w:p w:rsidR="00667B39" w:rsidRPr="00773957" w:rsidRDefault="00667B39" w:rsidP="00667B39">
      <w:pPr>
        <w:jc w:val="center"/>
        <w:rPr>
          <w:rFonts w:ascii="Times New Roman" w:hAnsi="Times New Roman" w:cs="Times New Roman"/>
        </w:rPr>
      </w:pPr>
    </w:p>
    <w:p w:rsidR="00667B39" w:rsidRPr="00773957" w:rsidRDefault="00707C0F" w:rsidP="00760716">
      <w:pPr>
        <w:jc w:val="center"/>
        <w:rPr>
          <w:rFonts w:ascii="Times New Roman" w:hAnsi="Times New Roman" w:cs="Times New Roman"/>
        </w:rPr>
      </w:pPr>
      <w:r w:rsidRPr="00773957">
        <w:rPr>
          <w:rFonts w:ascii="Times New Roman" w:hAnsi="Times New Roman" w:cs="Times New Roman"/>
        </w:rPr>
        <w:t>Киров, 2024</w:t>
      </w:r>
    </w:p>
    <w:p w:rsidR="00773957" w:rsidRPr="00773957" w:rsidRDefault="00773957">
      <w:pPr>
        <w:rPr>
          <w:rFonts w:ascii="Times New Roman" w:hAnsi="Times New Roman" w:cs="Times New Roman"/>
        </w:rPr>
      </w:pPr>
    </w:p>
    <w:p w:rsidR="00773957" w:rsidRPr="00773957" w:rsidRDefault="00773957" w:rsidP="00773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bCs/>
        </w:rPr>
      </w:pPr>
      <w:r w:rsidRPr="00773957">
        <w:rPr>
          <w:rFonts w:ascii="Times New Roman" w:hAnsi="Times New Roman" w:cs="Times New Roman"/>
          <w:bCs/>
        </w:rPr>
        <w:lastRenderedPageBreak/>
        <w:t xml:space="preserve">СОГЛАСОВАНО: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1843"/>
        <w:gridCol w:w="1701"/>
        <w:gridCol w:w="1134"/>
      </w:tblGrid>
      <w:tr w:rsidR="00773957" w:rsidRPr="00773957" w:rsidTr="001D4417">
        <w:tc>
          <w:tcPr>
            <w:tcW w:w="2376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773957">
              <w:rPr>
                <w:rFonts w:cs="Times New Roman"/>
                <w:bCs/>
                <w:sz w:val="24"/>
                <w:szCs w:val="24"/>
              </w:rPr>
              <w:t>Предприятие</w:t>
            </w:r>
          </w:p>
        </w:tc>
        <w:tc>
          <w:tcPr>
            <w:tcW w:w="2268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773957">
              <w:rPr>
                <w:rFonts w:cs="Times New Roman"/>
                <w:bCs/>
                <w:sz w:val="24"/>
                <w:szCs w:val="24"/>
              </w:rPr>
              <w:t>Должность</w:t>
            </w:r>
          </w:p>
        </w:tc>
        <w:tc>
          <w:tcPr>
            <w:tcW w:w="1843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773957">
              <w:rPr>
                <w:rFonts w:cs="Times New Roman"/>
                <w:bCs/>
                <w:sz w:val="24"/>
                <w:szCs w:val="24"/>
              </w:rPr>
              <w:t xml:space="preserve">Инициалы, фамилия  </w:t>
            </w:r>
          </w:p>
        </w:tc>
        <w:tc>
          <w:tcPr>
            <w:tcW w:w="1701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773957">
              <w:rPr>
                <w:rFonts w:cs="Times New Roman"/>
                <w:bCs/>
                <w:sz w:val="24"/>
                <w:szCs w:val="24"/>
              </w:rPr>
              <w:t>Подпись</w:t>
            </w:r>
          </w:p>
        </w:tc>
        <w:tc>
          <w:tcPr>
            <w:tcW w:w="1134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773957">
              <w:rPr>
                <w:rFonts w:cs="Times New Roman"/>
                <w:bCs/>
                <w:sz w:val="24"/>
                <w:szCs w:val="24"/>
              </w:rPr>
              <w:t xml:space="preserve">  Дата  </w:t>
            </w:r>
          </w:p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773957" w:rsidRPr="00773957" w:rsidTr="001D4417">
        <w:tc>
          <w:tcPr>
            <w:tcW w:w="2376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268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701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</w:tr>
      <w:tr w:rsidR="00773957" w:rsidRPr="00773957" w:rsidTr="001D4417">
        <w:tc>
          <w:tcPr>
            <w:tcW w:w="2376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268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701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</w:tr>
      <w:tr w:rsidR="00773957" w:rsidRPr="00773957" w:rsidTr="001D4417">
        <w:tc>
          <w:tcPr>
            <w:tcW w:w="2376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268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701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</w:tr>
      <w:tr w:rsidR="00773957" w:rsidRPr="00773957" w:rsidTr="001D4417">
        <w:tc>
          <w:tcPr>
            <w:tcW w:w="2376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268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701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957" w:rsidRPr="00773957" w:rsidRDefault="00773957" w:rsidP="001D4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</w:p>
        </w:tc>
      </w:tr>
    </w:tbl>
    <w:p w:rsidR="00773957" w:rsidRPr="00773957" w:rsidRDefault="00773957" w:rsidP="00773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bCs/>
          <w:i/>
        </w:rPr>
      </w:pPr>
    </w:p>
    <w:tbl>
      <w:tblPr>
        <w:tblW w:w="9762" w:type="dxa"/>
        <w:tblLook w:val="01E0" w:firstRow="1" w:lastRow="1" w:firstColumn="1" w:lastColumn="1" w:noHBand="0" w:noVBand="0"/>
      </w:tblPr>
      <w:tblGrid>
        <w:gridCol w:w="4881"/>
        <w:gridCol w:w="4881"/>
      </w:tblGrid>
      <w:tr w:rsidR="00773957" w:rsidRPr="00773957" w:rsidTr="001D4417">
        <w:tc>
          <w:tcPr>
            <w:tcW w:w="4881" w:type="dxa"/>
            <w:hideMark/>
          </w:tcPr>
          <w:p w:rsidR="00773957" w:rsidRPr="00773957" w:rsidRDefault="00773957" w:rsidP="001D44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73957">
              <w:rPr>
                <w:rFonts w:ascii="Times New Roman" w:eastAsia="Calibri" w:hAnsi="Times New Roman" w:cs="Times New Roman"/>
                <w:color w:val="000000" w:themeColor="text1"/>
              </w:rPr>
              <w:t xml:space="preserve">РАССМОТРЕНО </w:t>
            </w:r>
          </w:p>
          <w:p w:rsidR="00773957" w:rsidRPr="00773957" w:rsidRDefault="00773957" w:rsidP="001D44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73957">
              <w:rPr>
                <w:rFonts w:ascii="Times New Roman" w:eastAsia="Calibri" w:hAnsi="Times New Roman" w:cs="Times New Roman"/>
                <w:color w:val="000000" w:themeColor="text1"/>
              </w:rPr>
              <w:t>цикловой комиссией вычислительных специальностей</w:t>
            </w:r>
          </w:p>
          <w:p w:rsidR="00773957" w:rsidRPr="00773957" w:rsidRDefault="00773957" w:rsidP="001D4417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73957">
              <w:rPr>
                <w:rFonts w:ascii="Times New Roman" w:eastAsia="Calibri" w:hAnsi="Times New Roman" w:cs="Times New Roman"/>
                <w:color w:val="000000" w:themeColor="text1"/>
              </w:rPr>
              <w:t xml:space="preserve">протокол № 1 от30.08.2024 г.  </w:t>
            </w:r>
          </w:p>
          <w:p w:rsidR="00773957" w:rsidRPr="00773957" w:rsidRDefault="00773957" w:rsidP="001D4417">
            <w:pPr>
              <w:keepNext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0" w:name="_Toc176798178"/>
            <w:bookmarkStart w:id="1" w:name="_Toc176798568"/>
            <w:r w:rsidRPr="00773957">
              <w:rPr>
                <w:rFonts w:ascii="Times New Roman" w:hAnsi="Times New Roman" w:cs="Times New Roman"/>
                <w:color w:val="000000" w:themeColor="text1"/>
              </w:rPr>
              <w:t>Председатель _______ О.А. Кононова</w:t>
            </w:r>
            <w:bookmarkEnd w:id="0"/>
            <w:bookmarkEnd w:id="1"/>
          </w:p>
          <w:p w:rsidR="00773957" w:rsidRPr="00773957" w:rsidRDefault="00773957" w:rsidP="001D4417">
            <w:pPr>
              <w:rPr>
                <w:rFonts w:ascii="Times New Roman" w:eastAsia="Calibri" w:hAnsi="Times New Roman" w:cs="Times New Roman"/>
                <w:color w:val="000000" w:themeColor="text1"/>
                <w:lang w:eastAsia="en-US"/>
              </w:rPr>
            </w:pPr>
            <w:r w:rsidRPr="00773957">
              <w:rPr>
                <w:rFonts w:ascii="Times New Roman" w:eastAsia="Calibri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4881" w:type="dxa"/>
          </w:tcPr>
          <w:p w:rsidR="00773957" w:rsidRPr="00773957" w:rsidRDefault="00773957" w:rsidP="001D4417">
            <w:pPr>
              <w:keepNext/>
              <w:ind w:left="1041" w:hanging="954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2" w:name="_Toc176798179"/>
            <w:bookmarkStart w:id="3" w:name="_Toc176798569"/>
            <w:r w:rsidRPr="00773957">
              <w:rPr>
                <w:rFonts w:ascii="Times New Roman" w:hAnsi="Times New Roman" w:cs="Times New Roman"/>
                <w:color w:val="000000" w:themeColor="text1"/>
              </w:rPr>
              <w:t>ОДОБРЕНО</w:t>
            </w:r>
            <w:bookmarkEnd w:id="2"/>
            <w:bookmarkEnd w:id="3"/>
          </w:p>
          <w:p w:rsidR="00773957" w:rsidRPr="00773957" w:rsidRDefault="00773957" w:rsidP="001D4417">
            <w:pPr>
              <w:keepNext/>
              <w:ind w:left="1041" w:hanging="954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bookmarkStart w:id="4" w:name="_Toc176798180"/>
            <w:bookmarkStart w:id="5" w:name="_Toc176798570"/>
            <w:r w:rsidRPr="00773957">
              <w:rPr>
                <w:rFonts w:ascii="Times New Roman" w:hAnsi="Times New Roman" w:cs="Times New Roman"/>
                <w:color w:val="000000" w:themeColor="text1"/>
              </w:rPr>
              <w:t>Методическим советом</w:t>
            </w:r>
            <w:bookmarkEnd w:id="4"/>
            <w:bookmarkEnd w:id="5"/>
          </w:p>
          <w:p w:rsidR="00773957" w:rsidRPr="00773957" w:rsidRDefault="00773957" w:rsidP="001D4417">
            <w:pPr>
              <w:keepNext/>
              <w:ind w:left="1041" w:hanging="954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bookmarkStart w:id="6" w:name="_Toc176798181"/>
            <w:bookmarkStart w:id="7" w:name="_Toc176798571"/>
            <w:r w:rsidRPr="00773957">
              <w:rPr>
                <w:rFonts w:ascii="Times New Roman" w:hAnsi="Times New Roman" w:cs="Times New Roman"/>
                <w:color w:val="000000" w:themeColor="text1"/>
              </w:rPr>
              <w:t>техникума</w:t>
            </w:r>
            <w:bookmarkEnd w:id="6"/>
            <w:bookmarkEnd w:id="7"/>
          </w:p>
          <w:p w:rsidR="00773957" w:rsidRPr="00773957" w:rsidRDefault="00773957" w:rsidP="001D4417">
            <w:pPr>
              <w:keepNext/>
              <w:ind w:left="1041" w:hanging="954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bookmarkStart w:id="8" w:name="_Toc176798182"/>
            <w:bookmarkStart w:id="9" w:name="_Toc176798572"/>
            <w:r w:rsidRPr="00773957">
              <w:rPr>
                <w:rFonts w:ascii="Times New Roman" w:hAnsi="Times New Roman" w:cs="Times New Roman"/>
                <w:color w:val="000000" w:themeColor="text1"/>
              </w:rPr>
              <w:t>Протокол №___ от ________</w:t>
            </w:r>
            <w:bookmarkEnd w:id="8"/>
            <w:bookmarkEnd w:id="9"/>
          </w:p>
          <w:p w:rsidR="00773957" w:rsidRPr="00773957" w:rsidRDefault="00773957" w:rsidP="001D4417">
            <w:pPr>
              <w:keepNext/>
              <w:ind w:left="1041" w:hanging="954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bookmarkStart w:id="10" w:name="_Toc176798183"/>
            <w:bookmarkStart w:id="11" w:name="_Toc176798573"/>
            <w:r w:rsidRPr="00773957">
              <w:rPr>
                <w:rFonts w:ascii="Times New Roman" w:hAnsi="Times New Roman" w:cs="Times New Roman"/>
                <w:color w:val="000000" w:themeColor="text1"/>
              </w:rPr>
              <w:t>Председатель _______А. А. Тарасова</w:t>
            </w:r>
            <w:bookmarkEnd w:id="10"/>
            <w:bookmarkEnd w:id="11"/>
          </w:p>
          <w:p w:rsidR="00773957" w:rsidRPr="00773957" w:rsidRDefault="00773957" w:rsidP="001D4417">
            <w:pPr>
              <w:ind w:left="1041" w:hanging="954"/>
              <w:rPr>
                <w:rFonts w:ascii="Times New Roman" w:eastAsia="Calibri" w:hAnsi="Times New Roman" w:cs="Times New Roman"/>
                <w:bCs/>
                <w:color w:val="000000" w:themeColor="text1"/>
                <w:lang w:eastAsia="en-US"/>
              </w:rPr>
            </w:pPr>
            <w:r w:rsidRPr="00773957">
              <w:rPr>
                <w:rFonts w:ascii="Times New Roman" w:eastAsia="Calibri" w:hAnsi="Times New Roman" w:cs="Times New Roman"/>
                <w:bCs/>
                <w:color w:val="000000" w:themeColor="text1"/>
              </w:rPr>
              <w:t>«___» _________ 2024 г.</w:t>
            </w:r>
          </w:p>
          <w:p w:rsidR="00773957" w:rsidRPr="00773957" w:rsidRDefault="00773957" w:rsidP="001D4417">
            <w:pPr>
              <w:ind w:left="1041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</w:tbl>
    <w:p w:rsidR="00773957" w:rsidRPr="00773957" w:rsidRDefault="00773957" w:rsidP="0077395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773957" w:rsidRPr="00773957" w:rsidRDefault="00773957" w:rsidP="0077395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773957" w:rsidRPr="00773957" w:rsidRDefault="00773957" w:rsidP="0077395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773957">
        <w:rPr>
          <w:rFonts w:ascii="Times New Roman" w:hAnsi="Times New Roman" w:cs="Times New Roman"/>
        </w:rPr>
        <w:t xml:space="preserve">Разработчик: </w:t>
      </w:r>
    </w:p>
    <w:p w:rsidR="00773957" w:rsidRPr="00773957" w:rsidRDefault="00773957" w:rsidP="00773957">
      <w:pPr>
        <w:pStyle w:val="1a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olor w:val="000000" w:themeColor="text1"/>
          <w:szCs w:val="24"/>
        </w:rPr>
      </w:pPr>
      <w:r w:rsidRPr="00773957">
        <w:rPr>
          <w:color w:val="000000" w:themeColor="text1"/>
          <w:szCs w:val="24"/>
        </w:rPr>
        <w:t>Кононова О.А., преподаватель КОГПОБУ «Кировский авиационный техникум»</w:t>
      </w:r>
    </w:p>
    <w:p w:rsidR="00773957" w:rsidRPr="00773957" w:rsidRDefault="00773957" w:rsidP="00773957">
      <w:pPr>
        <w:ind w:firstLine="709"/>
        <w:rPr>
          <w:rFonts w:ascii="Times New Roman" w:hAnsi="Times New Roman" w:cs="Times New Roman"/>
        </w:rPr>
      </w:pPr>
    </w:p>
    <w:p w:rsidR="00773957" w:rsidRPr="00773957" w:rsidRDefault="00773957" w:rsidP="0077395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aps/>
        </w:rPr>
      </w:pPr>
      <w:r w:rsidRPr="00773957">
        <w:rPr>
          <w:rFonts w:ascii="Times New Roman" w:hAnsi="Times New Roman" w:cs="Times New Roman"/>
        </w:rPr>
        <w:t>Методические рекомендации по выполнению</w:t>
      </w:r>
      <w:r w:rsidRPr="00773957">
        <w:rPr>
          <w:rFonts w:ascii="Times New Roman" w:hAnsi="Times New Roman" w:cs="Times New Roman"/>
          <w:caps/>
        </w:rPr>
        <w:t xml:space="preserve"> </w:t>
      </w:r>
      <w:r w:rsidRPr="00773957">
        <w:rPr>
          <w:rFonts w:ascii="Times New Roman" w:hAnsi="Times New Roman" w:cs="Times New Roman"/>
        </w:rPr>
        <w:t xml:space="preserve">курсового </w:t>
      </w:r>
      <w:r w:rsidRPr="00773957">
        <w:rPr>
          <w:rFonts w:ascii="Times New Roman" w:hAnsi="Times New Roman" w:cs="Times New Roman"/>
          <w:color w:val="000000" w:themeColor="text1"/>
        </w:rPr>
        <w:t>проекта</w:t>
      </w:r>
      <w:r w:rsidRPr="00773957">
        <w:rPr>
          <w:rFonts w:ascii="Times New Roman" w:hAnsi="Times New Roman" w:cs="Times New Roman"/>
          <w:caps/>
          <w:color w:val="000000" w:themeColor="text1"/>
        </w:rPr>
        <w:t xml:space="preserve"> </w:t>
      </w:r>
      <w:r w:rsidRPr="00773957">
        <w:rPr>
          <w:rFonts w:ascii="Times New Roman" w:hAnsi="Times New Roman" w:cs="Times New Roman"/>
          <w:color w:val="000000" w:themeColor="text1"/>
        </w:rPr>
        <w:t>междисциплинарного курса</w:t>
      </w:r>
      <w:r w:rsidRPr="00773957">
        <w:rPr>
          <w:rFonts w:ascii="Times New Roman" w:hAnsi="Times New Roman" w:cs="Times New Roman"/>
          <w:caps/>
          <w:color w:val="000000" w:themeColor="text1"/>
        </w:rPr>
        <w:t xml:space="preserve"> </w:t>
      </w:r>
      <w:r w:rsidRPr="00773957">
        <w:rPr>
          <w:rFonts w:ascii="Times New Roman" w:hAnsi="Times New Roman" w:cs="Times New Roman"/>
          <w:color w:val="000000" w:themeColor="text1"/>
        </w:rPr>
        <w:t>МДК 07.03 «ИТ-решения для бизнеса»</w:t>
      </w:r>
      <w:r w:rsidRPr="00773957">
        <w:rPr>
          <w:rFonts w:ascii="Times New Roman" w:hAnsi="Times New Roman" w:cs="Times New Roman"/>
          <w:caps/>
          <w:color w:val="000000" w:themeColor="text1"/>
        </w:rPr>
        <w:t xml:space="preserve"> </w:t>
      </w:r>
      <w:r w:rsidRPr="00773957">
        <w:rPr>
          <w:rFonts w:ascii="Times New Roman" w:hAnsi="Times New Roman" w:cs="Times New Roman"/>
          <w:color w:val="000000" w:themeColor="text1"/>
        </w:rPr>
        <w:t>по специальности 09.02.07</w:t>
      </w:r>
      <w:r w:rsidRPr="00773957">
        <w:rPr>
          <w:rFonts w:ascii="Times New Roman" w:hAnsi="Times New Roman" w:cs="Times New Roman"/>
          <w:bCs/>
          <w:color w:val="000000" w:themeColor="text1"/>
          <w:spacing w:val="-1"/>
        </w:rPr>
        <w:t xml:space="preserve"> Информационные системы и программирование</w:t>
      </w:r>
      <w:r w:rsidRPr="00773957">
        <w:rPr>
          <w:rFonts w:ascii="Times New Roman" w:hAnsi="Times New Roman" w:cs="Times New Roman"/>
          <w:caps/>
          <w:color w:val="000000" w:themeColor="text1"/>
        </w:rPr>
        <w:t xml:space="preserve"> </w:t>
      </w:r>
      <w:r w:rsidRPr="00773957">
        <w:rPr>
          <w:rFonts w:ascii="Times New Roman" w:hAnsi="Times New Roman" w:cs="Times New Roman"/>
        </w:rPr>
        <w:t>включают описание последовательных этапов по выполнению, оформлению, подготовке и защите курсового проекта. Рекомендуются для студентов групп, преподавателей профессионального цикла.</w:t>
      </w:r>
    </w:p>
    <w:p w:rsidR="00773957" w:rsidRDefault="00773957">
      <w:pPr>
        <w:rPr>
          <w:rFonts w:ascii="Times New Roman" w:hAnsi="Times New Roman" w:cs="Times New Roman"/>
        </w:rPr>
      </w:pPr>
    </w:p>
    <w:p w:rsidR="00773957" w:rsidRDefault="00773957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0A78BB" w:rsidRDefault="0045438A" w:rsidP="000A78BB">
      <w:pPr>
        <w:pStyle w:val="61"/>
        <w:spacing w:after="0" w:line="240" w:lineRule="auto"/>
        <w:ind w:left="4000"/>
        <w:rPr>
          <w:rFonts w:ascii="Times New Roman" w:hAnsi="Times New Roman" w:cs="Times New Roman"/>
        </w:rPr>
      </w:pPr>
      <w:r w:rsidRPr="00760716">
        <w:rPr>
          <w:rFonts w:ascii="Times New Roman" w:hAnsi="Times New Roman" w:cs="Times New Roman"/>
        </w:rPr>
        <w:lastRenderedPageBreak/>
        <w:t>Содержание</w:t>
      </w:r>
    </w:p>
    <w:sdt>
      <w:sdtPr>
        <w:id w:val="-1761057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7D50" w:rsidRPr="006F7D50" w:rsidRDefault="00F41370" w:rsidP="006F7D50">
          <w:pPr>
            <w:pStyle w:val="1c"/>
            <w:tabs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F7D50" w:rsidRPr="006F7D50" w:rsidRDefault="00D06342">
          <w:pPr>
            <w:pStyle w:val="1c"/>
            <w:tabs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74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Введение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_Toc176798574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1c"/>
            <w:tabs>
              <w:tab w:val="left" w:pos="44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75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1.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Общие положения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_Toc176798575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1c"/>
            <w:tabs>
              <w:tab w:val="left" w:pos="44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76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2.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Структура курсового проекта и требования к его содержанию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_Toc176798576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77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  <w:lang w:eastAsia="zh-CN"/>
              </w:rPr>
              <w:t>2.1.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  <w:lang w:eastAsia="zh-CN"/>
              </w:rPr>
              <w:t>Выбор темы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_Toc176798577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78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2.2.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  <w:lang w:eastAsia="zh-CN"/>
              </w:rPr>
              <w:t>Распределение времени на курсовое проектирование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_Toc176798578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79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Требования к содержанию структурных элементов пояснительной записки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_Toc176798579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10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80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2.3.1.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Титульный лист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_Toc176798580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10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81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2.3.2.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Задание на курсовое проектирование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_Toc176798581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10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82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2.3.3.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Содержание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_Toc176798582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10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83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2.3.4.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Перечень условных обозначений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_Toc176798583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10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84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2.3.5.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Введение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_Toc176798584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10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85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2.3.6.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Основная часть, раздел проектирования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_Toc176798585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10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86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2.3.7.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Основная часть, технологический раздел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_Toc176798586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10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87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2.3.8.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Основная часть, организационный раздел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_Toc176798587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10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88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2.3.9.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Заключение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_Toc176798588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32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89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2.3.10.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Список использованной литературы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_Toc176798589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32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90" w:history="1"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2.3.11.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Приложения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_Toc176798590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1c"/>
            <w:tabs>
              <w:tab w:val="left" w:pos="44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91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Оформление курсовой работы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_Toc176798591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92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3.1.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Требования</w:t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 xml:space="preserve"> к оформлению работы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_Toc176798592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93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3.2.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 xml:space="preserve">Требования к </w:t>
            </w:r>
            <w:r w:rsidR="006F7D50" w:rsidRPr="006F7D50">
              <w:rPr>
                <w:rStyle w:val="af3"/>
                <w:rFonts w:ascii="Times New Roman" w:hAnsi="Times New Roman" w:cs="Times New Roman"/>
                <w:bCs/>
                <w:noProof/>
                <w:lang w:eastAsia="zh-CN"/>
              </w:rPr>
              <w:t>оформлению</w:t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 xml:space="preserve"> работы на электронном носителе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_Toc176798593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94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3.3.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Пояснительная записка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_Toc176798594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95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3.4.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Построение пояснительной записки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_Toc176798595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96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3.5.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Нумерация страниц пояснительной записки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_Toc176798596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97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3.6.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Оформление иллюстраций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_Toc176798597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98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3.7.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Оформление таблиц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_Toc176798598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599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3.8.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Оформление списка использованных источников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_Toc176798599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88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600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3.9.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Оформление приложений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_Toc176798600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10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601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3.10.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Общие требования к языку и стилю курсовой работы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_Toc176798601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29"/>
            <w:tabs>
              <w:tab w:val="left" w:pos="1100"/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602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3.11.</w:t>
            </w:r>
            <w:r w:rsidR="006F7D50" w:rsidRPr="006F7D50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</w:rPr>
              <w:tab/>
            </w:r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Общие требования к разработке программного продукта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_Toc176798602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1c"/>
            <w:tabs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603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 xml:space="preserve">Приложение А. </w:t>
            </w:r>
          </w:hyperlink>
          <w:hyperlink w:anchor="_Toc176798604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Темы курсовых работ студентов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_Toc176798604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Pr="006F7D50" w:rsidRDefault="00D06342">
          <w:pPr>
            <w:pStyle w:val="1c"/>
            <w:tabs>
              <w:tab w:val="right" w:leader="dot" w:pos="9798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</w:rPr>
          </w:pPr>
          <w:hyperlink w:anchor="_Toc176798605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Приложение Б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_Toc176798605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45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F7D50" w:rsidRDefault="00D06342">
          <w:pPr>
            <w:pStyle w:val="1c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6798606" w:history="1">
            <w:r w:rsidR="006F7D50" w:rsidRPr="006F7D50">
              <w:rPr>
                <w:rStyle w:val="af3"/>
                <w:rFonts w:ascii="Times New Roman" w:hAnsi="Times New Roman" w:cs="Times New Roman"/>
                <w:noProof/>
              </w:rPr>
              <w:t>Приложение В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instrText xml:space="preserve"> PAGEREF _Toc176798606 \h </w:instrTex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3893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="006F7D50" w:rsidRPr="006F7D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41370" w:rsidRDefault="00F41370">
          <w:r>
            <w:rPr>
              <w:b/>
              <w:bCs/>
            </w:rPr>
            <w:fldChar w:fldCharType="end"/>
          </w:r>
        </w:p>
      </w:sdtContent>
    </w:sdt>
    <w:p w:rsidR="00F41370" w:rsidRDefault="00F41370"/>
    <w:p w:rsidR="00056CC2" w:rsidRPr="00056CC2" w:rsidRDefault="00056CC2" w:rsidP="00056CC2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12" w:name="_Toc176798574"/>
      <w:bookmarkStart w:id="13" w:name="bookmark5"/>
      <w:r w:rsidRPr="00056CC2">
        <w:rPr>
          <w:rFonts w:ascii="Times New Roman" w:hAnsi="Times New Roman" w:cs="Times New Roman"/>
          <w:sz w:val="28"/>
        </w:rPr>
        <w:lastRenderedPageBreak/>
        <w:t>Введение</w:t>
      </w:r>
      <w:bookmarkEnd w:id="12"/>
    </w:p>
    <w:p w:rsidR="00056CC2" w:rsidRPr="00056CC2" w:rsidRDefault="00056CC2" w:rsidP="00056CC2">
      <w:pPr>
        <w:pStyle w:val="a3"/>
        <w:spacing w:after="0" w:line="360" w:lineRule="auto"/>
        <w:ind w:firstLine="561"/>
        <w:rPr>
          <w:sz w:val="24"/>
          <w:szCs w:val="24"/>
        </w:rPr>
      </w:pPr>
      <w:r w:rsidRPr="00056CC2">
        <w:rPr>
          <w:sz w:val="24"/>
          <w:szCs w:val="24"/>
        </w:rPr>
        <w:t>Курсовой работе как одной из форм самостоятельной учебно- исследовательской работы отводится особая роль при формировании компетенции будущего специалиста.</w:t>
      </w:r>
      <w:bookmarkEnd w:id="13"/>
    </w:p>
    <w:p w:rsidR="00056CC2" w:rsidRPr="00056CC2" w:rsidRDefault="00056CC2" w:rsidP="00056CC2">
      <w:pPr>
        <w:pStyle w:val="a3"/>
        <w:spacing w:after="0" w:line="360" w:lineRule="auto"/>
        <w:ind w:firstLine="561"/>
        <w:rPr>
          <w:sz w:val="24"/>
          <w:szCs w:val="24"/>
        </w:rPr>
      </w:pPr>
      <w:r w:rsidRPr="00056CC2">
        <w:rPr>
          <w:sz w:val="24"/>
          <w:szCs w:val="24"/>
        </w:rPr>
        <w:t xml:space="preserve">Курсовая работа представляет собой самостоятельную аналитическую и практическую работу студента и показывает знания и навыки работы, приобретенные в ходе изучения </w:t>
      </w:r>
      <w:r w:rsidR="003C4F5B" w:rsidRPr="003C4F5B">
        <w:rPr>
          <w:sz w:val="24"/>
          <w:szCs w:val="24"/>
        </w:rPr>
        <w:t>МДК 07.03 – ИТ-решения для бизнеса</w:t>
      </w:r>
      <w:r w:rsidRPr="00056CC2">
        <w:rPr>
          <w:sz w:val="24"/>
          <w:szCs w:val="24"/>
        </w:rPr>
        <w:t>.</w:t>
      </w:r>
    </w:p>
    <w:p w:rsidR="00056CC2" w:rsidRPr="00056CC2" w:rsidRDefault="00056CC2" w:rsidP="00056CC2">
      <w:pPr>
        <w:pStyle w:val="a3"/>
        <w:spacing w:after="0" w:line="360" w:lineRule="auto"/>
        <w:ind w:firstLine="561"/>
        <w:rPr>
          <w:sz w:val="24"/>
          <w:szCs w:val="24"/>
        </w:rPr>
      </w:pPr>
      <w:r w:rsidRPr="00056CC2">
        <w:rPr>
          <w:sz w:val="24"/>
          <w:szCs w:val="24"/>
        </w:rPr>
        <w:t xml:space="preserve">Методические рекомендации по выполнению курсовой работы предназначены для студентов по </w:t>
      </w:r>
      <w:r w:rsidR="003C4F5B">
        <w:rPr>
          <w:sz w:val="24"/>
          <w:szCs w:val="24"/>
        </w:rPr>
        <w:t>специальности 09.02.07 Информационные системы и программирование</w:t>
      </w:r>
      <w:r w:rsidRPr="00056CC2">
        <w:rPr>
          <w:sz w:val="24"/>
          <w:szCs w:val="24"/>
        </w:rPr>
        <w:t>.</w:t>
      </w:r>
    </w:p>
    <w:p w:rsidR="003C4F5B" w:rsidRPr="003C4F5B" w:rsidRDefault="003C4F5B" w:rsidP="003C4F5B">
      <w:pPr>
        <w:pStyle w:val="a3"/>
        <w:spacing w:after="0" w:line="360" w:lineRule="auto"/>
        <w:ind w:firstLine="561"/>
        <w:rPr>
          <w:sz w:val="24"/>
          <w:szCs w:val="24"/>
        </w:rPr>
      </w:pPr>
      <w:r w:rsidRPr="003C4F5B">
        <w:rPr>
          <w:sz w:val="24"/>
          <w:szCs w:val="24"/>
        </w:rPr>
        <w:t xml:space="preserve">Цель данных методических указаний заключается в оказании методической помощи студентам, руководителям курсовых работ. </w:t>
      </w:r>
    </w:p>
    <w:p w:rsidR="00C2401D" w:rsidRDefault="003C4F5B" w:rsidP="003C4F5B">
      <w:pPr>
        <w:pStyle w:val="a3"/>
        <w:spacing w:after="0" w:line="360" w:lineRule="auto"/>
        <w:ind w:firstLine="561"/>
        <w:rPr>
          <w:sz w:val="24"/>
          <w:szCs w:val="24"/>
        </w:rPr>
      </w:pPr>
      <w:r w:rsidRPr="003C4F5B">
        <w:rPr>
          <w:sz w:val="24"/>
          <w:szCs w:val="24"/>
        </w:rPr>
        <w:t>В методических указаниях прописаны обязательные требования к объему, содержанию и оформлению курсовых проектов</w:t>
      </w:r>
      <w:r w:rsidR="00C2401D">
        <w:rPr>
          <w:sz w:val="24"/>
          <w:szCs w:val="24"/>
        </w:rPr>
        <w:t>.</w:t>
      </w:r>
    </w:p>
    <w:p w:rsidR="001A6D51" w:rsidRDefault="001A6D51">
      <w:pPr>
        <w:rPr>
          <w:rFonts w:ascii="Times New Roman" w:hAnsi="Times New Roman" w:cs="Times New Roman"/>
          <w:color w:val="auto"/>
        </w:rPr>
      </w:pPr>
      <w:r>
        <w:br w:type="page"/>
      </w:r>
    </w:p>
    <w:p w:rsidR="001A6D51" w:rsidRPr="001A6D51" w:rsidRDefault="001A6D51" w:rsidP="00CE21A3">
      <w:pPr>
        <w:pStyle w:val="1"/>
        <w:numPr>
          <w:ilvl w:val="0"/>
          <w:numId w:val="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bookmarkStart w:id="14" w:name="_Toc176798575"/>
      <w:r>
        <w:rPr>
          <w:rFonts w:ascii="Times New Roman" w:hAnsi="Times New Roman" w:cs="Times New Roman"/>
          <w:sz w:val="28"/>
        </w:rPr>
        <w:lastRenderedPageBreak/>
        <w:t>О</w:t>
      </w:r>
      <w:r w:rsidRPr="001A6D51">
        <w:rPr>
          <w:rFonts w:ascii="Times New Roman" w:hAnsi="Times New Roman" w:cs="Times New Roman"/>
          <w:sz w:val="28"/>
        </w:rPr>
        <w:t>бщие положения</w:t>
      </w:r>
      <w:bookmarkEnd w:id="14"/>
    </w:p>
    <w:p w:rsidR="001A6D51" w:rsidRPr="00063708" w:rsidRDefault="001A6D51" w:rsidP="001A6D51">
      <w:pPr>
        <w:spacing w:line="360" w:lineRule="auto"/>
      </w:pP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>Курсовой проект является завершающим этапом изучения профессионального модуля ПМ0</w:t>
      </w:r>
      <w:r>
        <w:rPr>
          <w:sz w:val="24"/>
          <w:szCs w:val="24"/>
        </w:rPr>
        <w:t xml:space="preserve">7 </w:t>
      </w:r>
      <w:proofErr w:type="spellStart"/>
      <w:r>
        <w:rPr>
          <w:sz w:val="24"/>
          <w:szCs w:val="24"/>
        </w:rPr>
        <w:t>Соадминистрирование</w:t>
      </w:r>
      <w:proofErr w:type="spellEnd"/>
      <w:r>
        <w:rPr>
          <w:sz w:val="24"/>
          <w:szCs w:val="24"/>
        </w:rPr>
        <w:t xml:space="preserve"> баз данных и серверов</w:t>
      </w:r>
      <w:r w:rsidRPr="001A6D51">
        <w:rPr>
          <w:sz w:val="24"/>
          <w:szCs w:val="24"/>
        </w:rPr>
        <w:t xml:space="preserve"> в форме защиты курсового проекта. 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 xml:space="preserve">В соответствии с ФГОС по специальности 09.02.07 Информационные системы и программирование, </w:t>
      </w:r>
      <w:r>
        <w:rPr>
          <w:sz w:val="24"/>
          <w:szCs w:val="24"/>
        </w:rPr>
        <w:t>выпускник</w:t>
      </w:r>
      <w:r w:rsidRPr="001A6D51">
        <w:rPr>
          <w:sz w:val="24"/>
          <w:szCs w:val="24"/>
        </w:rPr>
        <w:t xml:space="preserve"> должен обладать следующим профессиональными компетенциями, соответствующими основным видам профессиональной деятельности (в результате изучения данного модуля): 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>ПК 7.1.</w:t>
      </w:r>
      <w:r w:rsidRPr="001A6D51">
        <w:rPr>
          <w:sz w:val="24"/>
          <w:szCs w:val="24"/>
        </w:rPr>
        <w:tab/>
        <w:t>Выявлять технические проблемы, возникающие в процессе эксплуатации баз данных и серверов.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>ПК 7.2.</w:t>
      </w:r>
      <w:r w:rsidRPr="001A6D51">
        <w:rPr>
          <w:sz w:val="24"/>
          <w:szCs w:val="24"/>
        </w:rPr>
        <w:tab/>
        <w:t>Осуществлять администрирование отдельных компонент серверов.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>ПК 7.3.</w:t>
      </w:r>
      <w:r w:rsidRPr="001A6D51">
        <w:rPr>
          <w:sz w:val="24"/>
          <w:szCs w:val="24"/>
        </w:rPr>
        <w:tab/>
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>ПК 7.4.</w:t>
      </w:r>
      <w:r w:rsidRPr="001A6D51">
        <w:rPr>
          <w:sz w:val="24"/>
          <w:szCs w:val="24"/>
        </w:rPr>
        <w:tab/>
        <w:t>Осуществлять администрирование баз данных в рамках своей компетенции.</w:t>
      </w:r>
    </w:p>
    <w:p w:rsid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>ПК 7.5.</w:t>
      </w:r>
      <w:r w:rsidRPr="001A6D51">
        <w:rPr>
          <w:sz w:val="24"/>
          <w:szCs w:val="24"/>
        </w:rPr>
        <w:tab/>
        <w:t>Проводить аудит систем безопасности баз данных и серверов, с использованием регламентов по защите информации.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 xml:space="preserve">Целью разработки курсового проекта является разработка информационной системы с использованием инструментария технологии программирования.  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 xml:space="preserve">Инструментарий технологии программирования — это программные продукты поддержки (обеспечения) технологии программирования. 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 xml:space="preserve">В рамках этого направления используются следующие группы программных продуктов: 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>1)</w:t>
      </w:r>
      <w:r w:rsidRPr="001A6D51">
        <w:rPr>
          <w:sz w:val="24"/>
          <w:szCs w:val="24"/>
        </w:rPr>
        <w:tab/>
        <w:t xml:space="preserve">средства для создания приложений, включающие: </w:t>
      </w:r>
    </w:p>
    <w:p w:rsidR="001A6D51" w:rsidRPr="001A6D51" w:rsidRDefault="001A6D51" w:rsidP="00CE21A3">
      <w:pPr>
        <w:pStyle w:val="a3"/>
        <w:numPr>
          <w:ilvl w:val="0"/>
          <w:numId w:val="3"/>
        </w:numPr>
        <w:spacing w:after="0" w:line="360" w:lineRule="auto"/>
        <w:ind w:left="1843" w:hanging="425"/>
        <w:rPr>
          <w:sz w:val="24"/>
          <w:szCs w:val="24"/>
        </w:rPr>
      </w:pPr>
      <w:r w:rsidRPr="001A6D51">
        <w:rPr>
          <w:sz w:val="24"/>
          <w:szCs w:val="24"/>
        </w:rPr>
        <w:t xml:space="preserve">локальные средства, обеспечивающие выполнение отдельных работ по созданию программ; </w:t>
      </w:r>
    </w:p>
    <w:p w:rsidR="001A6D51" w:rsidRPr="001A6D51" w:rsidRDefault="001A6D51" w:rsidP="00CE21A3">
      <w:pPr>
        <w:pStyle w:val="a3"/>
        <w:numPr>
          <w:ilvl w:val="0"/>
          <w:numId w:val="3"/>
        </w:numPr>
        <w:spacing w:after="0" w:line="360" w:lineRule="auto"/>
        <w:ind w:left="1843" w:hanging="425"/>
        <w:rPr>
          <w:sz w:val="24"/>
          <w:szCs w:val="24"/>
        </w:rPr>
      </w:pPr>
      <w:r w:rsidRPr="001A6D51">
        <w:rPr>
          <w:sz w:val="24"/>
          <w:szCs w:val="24"/>
        </w:rPr>
        <w:t xml:space="preserve">интегрированные среды разработчиков программ, обеспечивающие выполнение комплекса взаимосвязанных работ по созданию программ; 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>2)</w:t>
      </w:r>
      <w:r w:rsidRPr="001A6D51">
        <w:rPr>
          <w:sz w:val="24"/>
          <w:szCs w:val="24"/>
        </w:rPr>
        <w:tab/>
        <w:t xml:space="preserve">средства для создания информационных систем (CASE- технология), представляющие методы анализа, проектирования и создания программных систем и предназначенные для автоматизации процессов разработки и реализации информационных систем. </w:t>
      </w:r>
    </w:p>
    <w:p w:rsidR="00E032E0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>В результате подготовки курсового проекта обучающийся должен иметь практический опыт:</w:t>
      </w:r>
    </w:p>
    <w:p w:rsidR="00E032E0" w:rsidRPr="00E032E0" w:rsidRDefault="00E032E0" w:rsidP="00CE21A3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E032E0">
        <w:rPr>
          <w:sz w:val="24"/>
          <w:szCs w:val="24"/>
        </w:rPr>
        <w:lastRenderedPageBreak/>
        <w:t>проектировать и создавать базы данных;</w:t>
      </w:r>
    </w:p>
    <w:p w:rsidR="00E032E0" w:rsidRPr="00E032E0" w:rsidRDefault="00E032E0" w:rsidP="00CE21A3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E032E0">
        <w:rPr>
          <w:sz w:val="24"/>
          <w:szCs w:val="24"/>
        </w:rPr>
        <w:t>выполнять запросы по обработке данных на языке SQL;</w:t>
      </w:r>
    </w:p>
    <w:p w:rsidR="00E032E0" w:rsidRPr="00E032E0" w:rsidRDefault="00E032E0" w:rsidP="00CE21A3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E032E0">
        <w:rPr>
          <w:sz w:val="24"/>
          <w:szCs w:val="24"/>
        </w:rPr>
        <w:t>осуществлять основные функции по администрированию баз данных;</w:t>
      </w:r>
    </w:p>
    <w:p w:rsidR="00E032E0" w:rsidRPr="00E032E0" w:rsidRDefault="00E032E0" w:rsidP="00CE21A3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E032E0">
        <w:rPr>
          <w:sz w:val="24"/>
          <w:szCs w:val="24"/>
        </w:rPr>
        <w:t>разрабатывать политику безопасности SQL сервера, базы данных и отдельных объектов базы данных;</w:t>
      </w:r>
    </w:p>
    <w:p w:rsidR="001A6D51" w:rsidRPr="00E032E0" w:rsidRDefault="00E032E0" w:rsidP="00CE21A3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E032E0">
        <w:rPr>
          <w:sz w:val="24"/>
          <w:szCs w:val="24"/>
        </w:rPr>
        <w:t>владеть технологиями проведения сертификации программного средства</w:t>
      </w:r>
      <w:r w:rsidR="001A6D51" w:rsidRPr="00E032E0">
        <w:rPr>
          <w:sz w:val="24"/>
          <w:szCs w:val="24"/>
        </w:rPr>
        <w:t xml:space="preserve"> использования инструментальных средств обработки информации; 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 xml:space="preserve">Время, отводимое на курсовое проектирование: </w:t>
      </w:r>
      <w:r w:rsidR="0042455D">
        <w:rPr>
          <w:sz w:val="24"/>
          <w:szCs w:val="24"/>
        </w:rPr>
        <w:t>3</w:t>
      </w:r>
      <w:r w:rsidRPr="001A6D51">
        <w:rPr>
          <w:sz w:val="24"/>
          <w:szCs w:val="24"/>
        </w:rPr>
        <w:t xml:space="preserve">0 часов – аудиторные занятия. </w:t>
      </w:r>
    </w:p>
    <w:p w:rsidR="001A6D51" w:rsidRP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 xml:space="preserve">Защита курсового проекта должна определить степень подготовленности студента к умению анализировать предметную область, строить модели, определять требования к разрабатываемой системе, составлять техническое задание, программирования в соответствии с требованиями технического задания, то есть выявить степень готовности студента к профессиональной деятельности.  </w:t>
      </w:r>
    </w:p>
    <w:p w:rsidR="001A6D51" w:rsidRDefault="001A6D51" w:rsidP="001A6D5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1A6D51">
        <w:rPr>
          <w:sz w:val="24"/>
          <w:szCs w:val="24"/>
        </w:rPr>
        <w:t>Методические рекомендации к курсовому проектированию созданы в помощь студентам специальности 09.02.07 «Информационные системы и программирование» для формирования профессиональных компетенций студентов по профессиональному модулю ПМ0</w:t>
      </w:r>
      <w:r w:rsidR="0042455D">
        <w:rPr>
          <w:sz w:val="24"/>
          <w:szCs w:val="24"/>
        </w:rPr>
        <w:t xml:space="preserve">7 </w:t>
      </w:r>
      <w:proofErr w:type="spellStart"/>
      <w:r w:rsidR="0042455D" w:rsidRPr="0042455D">
        <w:rPr>
          <w:sz w:val="24"/>
          <w:szCs w:val="24"/>
        </w:rPr>
        <w:t>Соадминистрирование</w:t>
      </w:r>
      <w:proofErr w:type="spellEnd"/>
      <w:r w:rsidR="0042455D" w:rsidRPr="0042455D">
        <w:rPr>
          <w:sz w:val="24"/>
          <w:szCs w:val="24"/>
        </w:rPr>
        <w:t xml:space="preserve"> баз данных и серверов</w:t>
      </w:r>
      <w:r w:rsidRPr="001A6D51">
        <w:rPr>
          <w:sz w:val="24"/>
          <w:szCs w:val="24"/>
        </w:rPr>
        <w:t xml:space="preserve">.  </w:t>
      </w:r>
    </w:p>
    <w:p w:rsidR="0042455D" w:rsidRPr="0042455D" w:rsidRDefault="0042455D" w:rsidP="0042455D">
      <w:pPr>
        <w:pStyle w:val="a3"/>
        <w:spacing w:after="0" w:line="360" w:lineRule="auto"/>
        <w:ind w:firstLine="561"/>
        <w:rPr>
          <w:sz w:val="24"/>
          <w:szCs w:val="24"/>
        </w:rPr>
      </w:pPr>
      <w:r w:rsidRPr="0042455D">
        <w:rPr>
          <w:sz w:val="24"/>
          <w:szCs w:val="24"/>
        </w:rPr>
        <w:t>Тематика курсовых проектов разрабатывается преподавателями техникума, рассматривается соответствующими предметными (цикловыми) комиссиями, утверждается заместителем директора техникума по учебной работе.</w:t>
      </w:r>
    </w:p>
    <w:p w:rsidR="0042455D" w:rsidRPr="0042455D" w:rsidRDefault="0042455D" w:rsidP="0042455D">
      <w:pPr>
        <w:pStyle w:val="a3"/>
        <w:spacing w:after="0" w:line="360" w:lineRule="auto"/>
        <w:ind w:firstLine="561"/>
        <w:rPr>
          <w:sz w:val="24"/>
          <w:szCs w:val="24"/>
        </w:rPr>
      </w:pPr>
      <w:r w:rsidRPr="0042455D">
        <w:rPr>
          <w:sz w:val="24"/>
          <w:szCs w:val="24"/>
        </w:rPr>
        <w:t>Тема курсовой проекта может быть предложена студентом, при условии обоснования ее целесообразности. В отдельных случаях допускается выполнение курсовой проекта по одной теме группой студентов.</w:t>
      </w:r>
    </w:p>
    <w:p w:rsidR="0042455D" w:rsidRPr="001A6D51" w:rsidRDefault="0042455D" w:rsidP="0042455D">
      <w:pPr>
        <w:pStyle w:val="a3"/>
        <w:spacing w:after="0" w:line="360" w:lineRule="auto"/>
        <w:ind w:firstLine="561"/>
        <w:rPr>
          <w:sz w:val="24"/>
          <w:szCs w:val="24"/>
        </w:rPr>
      </w:pPr>
      <w:r w:rsidRPr="0042455D">
        <w:rPr>
          <w:sz w:val="24"/>
          <w:szCs w:val="24"/>
        </w:rPr>
        <w:t>Курсовая проект может стать составной частью (разделом, главой) выпускной квалификационной работы. Руководство курсовым проектом поручается преподавателям междисциплинарных курсов профессиональных модулей.</w:t>
      </w:r>
    </w:p>
    <w:p w:rsidR="00084A64" w:rsidRDefault="00084A64">
      <w:pPr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</w:p>
    <w:p w:rsidR="00C251F1" w:rsidRDefault="004D66C4" w:rsidP="00CE21A3">
      <w:pPr>
        <w:pStyle w:val="1"/>
        <w:numPr>
          <w:ilvl w:val="0"/>
          <w:numId w:val="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bookmarkStart w:id="15" w:name="_Toc176798576"/>
      <w:r w:rsidRPr="00084A64">
        <w:rPr>
          <w:rFonts w:ascii="Times New Roman" w:hAnsi="Times New Roman" w:cs="Times New Roman"/>
          <w:sz w:val="28"/>
        </w:rPr>
        <w:lastRenderedPageBreak/>
        <w:t>Структура курсового проекта и требования к его содержанию</w:t>
      </w:r>
      <w:bookmarkEnd w:id="15"/>
    </w:p>
    <w:p w:rsidR="00C251F1" w:rsidRDefault="00C251F1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bookmarkStart w:id="16" w:name="_Toc176798577"/>
      <w:r w:rsidRPr="00C80CC0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Выбор темы</w:t>
      </w:r>
      <w:bookmarkEnd w:id="16"/>
    </w:p>
    <w:p w:rsidR="00937582" w:rsidRPr="00937582" w:rsidRDefault="00937582" w:rsidP="00937582">
      <w:pPr>
        <w:pStyle w:val="a3"/>
        <w:spacing w:after="0" w:line="360" w:lineRule="auto"/>
        <w:ind w:firstLine="561"/>
        <w:rPr>
          <w:sz w:val="24"/>
          <w:szCs w:val="24"/>
        </w:rPr>
      </w:pPr>
      <w:r w:rsidRPr="00937582">
        <w:rPr>
          <w:sz w:val="24"/>
          <w:szCs w:val="24"/>
        </w:rPr>
        <w:t xml:space="preserve">При выполнении курсового проекта используется индивидуальная или бригадная форма организации работ (состав бригады – два человека).  </w:t>
      </w:r>
    </w:p>
    <w:p w:rsidR="00937582" w:rsidRPr="00937582" w:rsidRDefault="00937582" w:rsidP="00937582">
      <w:pPr>
        <w:pStyle w:val="a3"/>
        <w:spacing w:after="0" w:line="360" w:lineRule="auto"/>
        <w:ind w:firstLine="561"/>
        <w:rPr>
          <w:sz w:val="24"/>
          <w:szCs w:val="24"/>
        </w:rPr>
      </w:pPr>
      <w:r w:rsidRPr="00937582">
        <w:rPr>
          <w:sz w:val="24"/>
          <w:szCs w:val="24"/>
        </w:rPr>
        <w:t>Темы курсовых проектов разрабатываются преподавателями учебного заведения, рассматриваются и принимаются цикловой комиссией</w:t>
      </w:r>
      <w:r w:rsidR="00585E31">
        <w:rPr>
          <w:sz w:val="24"/>
          <w:szCs w:val="24"/>
        </w:rPr>
        <w:t xml:space="preserve"> вычислительных специальностей</w:t>
      </w:r>
      <w:r w:rsidRPr="00937582">
        <w:rPr>
          <w:sz w:val="24"/>
          <w:szCs w:val="24"/>
        </w:rPr>
        <w:t xml:space="preserve"> на заседании ЦК, </w:t>
      </w:r>
      <w:r w:rsidR="00543D27" w:rsidRPr="00543D27">
        <w:rPr>
          <w:sz w:val="24"/>
          <w:szCs w:val="24"/>
        </w:rPr>
        <w:t>согласовываются заведующим отделения</w:t>
      </w:r>
      <w:r w:rsidRPr="00543D27">
        <w:rPr>
          <w:sz w:val="24"/>
          <w:szCs w:val="24"/>
        </w:rPr>
        <w:t>.</w:t>
      </w:r>
      <w:r w:rsidRPr="00937582">
        <w:rPr>
          <w:sz w:val="24"/>
          <w:szCs w:val="24"/>
        </w:rPr>
        <w:t xml:space="preserve">  </w:t>
      </w:r>
    </w:p>
    <w:p w:rsidR="00937582" w:rsidRPr="00937582" w:rsidRDefault="00937582" w:rsidP="00937582">
      <w:pPr>
        <w:pStyle w:val="a3"/>
        <w:spacing w:after="0" w:line="360" w:lineRule="auto"/>
        <w:ind w:firstLine="561"/>
        <w:rPr>
          <w:sz w:val="24"/>
          <w:szCs w:val="24"/>
        </w:rPr>
      </w:pPr>
      <w:r w:rsidRPr="00937582">
        <w:rPr>
          <w:sz w:val="24"/>
          <w:szCs w:val="24"/>
        </w:rPr>
        <w:t xml:space="preserve">Каждый студент получают отдельное задание согласно выбранной теме. Тема курсового проекта может быть предложена студентом, в соответствии с его интересами и возможностями раскрытия предлагаемой проблемы, при условии обоснования им ее целесообразности, или если курсовой проект выполняется по заказу предприятия.  </w:t>
      </w:r>
    </w:p>
    <w:p w:rsidR="00937582" w:rsidRPr="00937582" w:rsidRDefault="00937582" w:rsidP="00937582">
      <w:pPr>
        <w:pStyle w:val="a3"/>
        <w:spacing w:after="0" w:line="360" w:lineRule="auto"/>
        <w:ind w:firstLine="561"/>
        <w:rPr>
          <w:sz w:val="24"/>
          <w:szCs w:val="24"/>
        </w:rPr>
      </w:pPr>
      <w:r w:rsidRPr="00EE5402">
        <w:rPr>
          <w:sz w:val="24"/>
          <w:szCs w:val="24"/>
        </w:rPr>
        <w:t>Ориентировочный список тем приводится в Приложении А.</w:t>
      </w:r>
      <w:r w:rsidRPr="00937582">
        <w:rPr>
          <w:sz w:val="24"/>
          <w:szCs w:val="24"/>
        </w:rPr>
        <w:t xml:space="preserve"> </w:t>
      </w:r>
    </w:p>
    <w:p w:rsidR="00937582" w:rsidRPr="00937582" w:rsidRDefault="00937582" w:rsidP="00937582">
      <w:pPr>
        <w:pStyle w:val="a3"/>
        <w:spacing w:after="0" w:line="360" w:lineRule="auto"/>
        <w:ind w:firstLine="561"/>
        <w:rPr>
          <w:sz w:val="24"/>
          <w:szCs w:val="24"/>
        </w:rPr>
      </w:pPr>
      <w:r w:rsidRPr="00937582">
        <w:rPr>
          <w:sz w:val="24"/>
          <w:szCs w:val="24"/>
        </w:rPr>
        <w:t xml:space="preserve">Выданное задание уточняется, конкретизируется, согласовывается с преподавателем и заказчиком (если курсовой проект выполняется по заказу предприятия) в ходе разработки задания для курсового проектирования. Одновременно определяется состав модулей проектируемой системы. </w:t>
      </w:r>
    </w:p>
    <w:p w:rsidR="00937582" w:rsidRPr="00937582" w:rsidRDefault="00937582" w:rsidP="00937582">
      <w:pPr>
        <w:pStyle w:val="a3"/>
        <w:spacing w:after="0" w:line="360" w:lineRule="auto"/>
        <w:ind w:firstLine="561"/>
        <w:rPr>
          <w:sz w:val="24"/>
          <w:szCs w:val="24"/>
        </w:rPr>
      </w:pPr>
      <w:r w:rsidRPr="00937582">
        <w:rPr>
          <w:sz w:val="24"/>
          <w:szCs w:val="24"/>
        </w:rPr>
        <w:t xml:space="preserve">Утвержденное преподавателем после согласования задание является для студентов руководящим документом для дальнейшей работы над проектом. Студенты должны исследовать предметную область, составить техническое задание, разработать и отладить программный продукт – информационную систему.  </w:t>
      </w:r>
    </w:p>
    <w:p w:rsidR="00B92AD7" w:rsidRDefault="00937582" w:rsidP="00937582">
      <w:pPr>
        <w:pStyle w:val="a3"/>
        <w:spacing w:after="0" w:line="360" w:lineRule="auto"/>
        <w:ind w:firstLine="561"/>
        <w:rPr>
          <w:sz w:val="24"/>
          <w:szCs w:val="24"/>
        </w:rPr>
      </w:pPr>
      <w:r w:rsidRPr="00937582">
        <w:rPr>
          <w:sz w:val="24"/>
          <w:szCs w:val="24"/>
        </w:rPr>
        <w:t xml:space="preserve">Практика работы объекта автоматизации может быть </w:t>
      </w:r>
      <w:r w:rsidR="00825904" w:rsidRPr="00937582">
        <w:rPr>
          <w:sz w:val="24"/>
          <w:szCs w:val="24"/>
        </w:rPr>
        <w:t>изучена на</w:t>
      </w:r>
      <w:r w:rsidRPr="00937582">
        <w:rPr>
          <w:sz w:val="24"/>
          <w:szCs w:val="24"/>
        </w:rPr>
        <w:t xml:space="preserve"> основе литературных источников, информационных </w:t>
      </w:r>
      <w:r w:rsidR="00585E31" w:rsidRPr="00937582">
        <w:rPr>
          <w:sz w:val="24"/>
          <w:szCs w:val="24"/>
        </w:rPr>
        <w:t>материалов, бюллетеней</w:t>
      </w:r>
      <w:r w:rsidRPr="00937582">
        <w:rPr>
          <w:sz w:val="24"/>
          <w:szCs w:val="24"/>
        </w:rPr>
        <w:t xml:space="preserve">, с помощью других способов исследования: посещений соответствующих объектов, опросов, </w:t>
      </w:r>
      <w:r w:rsidR="00585E31" w:rsidRPr="00937582">
        <w:rPr>
          <w:sz w:val="24"/>
          <w:szCs w:val="24"/>
        </w:rPr>
        <w:t>анкетирования, на</w:t>
      </w:r>
      <w:r w:rsidRPr="00937582">
        <w:rPr>
          <w:sz w:val="24"/>
          <w:szCs w:val="24"/>
        </w:rPr>
        <w:t xml:space="preserve"> производственной практике или путем взаимодействия со специалистами на предприятии заказчика.</w:t>
      </w:r>
    </w:p>
    <w:p w:rsidR="00585E31" w:rsidRPr="00585E31" w:rsidRDefault="00585E31" w:rsidP="00585E3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585E31">
        <w:rPr>
          <w:sz w:val="24"/>
          <w:szCs w:val="24"/>
        </w:rPr>
        <w:t>В соответствии с поставленными задачами этапы выполнения курсовой работы имеют определенную последовательность:</w:t>
      </w:r>
    </w:p>
    <w:p w:rsidR="00585E31" w:rsidRPr="00585E31" w:rsidRDefault="00585E31" w:rsidP="00585E3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585E31">
        <w:rPr>
          <w:sz w:val="24"/>
          <w:szCs w:val="24"/>
        </w:rPr>
        <w:t>1)</w:t>
      </w:r>
      <w:r w:rsidRPr="00585E31">
        <w:rPr>
          <w:sz w:val="24"/>
          <w:szCs w:val="24"/>
        </w:rPr>
        <w:tab/>
        <w:t>выбор темы и разработка плана;</w:t>
      </w:r>
    </w:p>
    <w:p w:rsidR="00585E31" w:rsidRPr="00585E31" w:rsidRDefault="00585E31" w:rsidP="00585E3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585E31">
        <w:rPr>
          <w:sz w:val="24"/>
          <w:szCs w:val="24"/>
        </w:rPr>
        <w:t>2)</w:t>
      </w:r>
      <w:r w:rsidRPr="00585E31">
        <w:rPr>
          <w:sz w:val="24"/>
          <w:szCs w:val="24"/>
        </w:rPr>
        <w:tab/>
        <w:t>изучение литературы по теме и написание библиографического обзора;</w:t>
      </w:r>
    </w:p>
    <w:p w:rsidR="00585E31" w:rsidRPr="00585E31" w:rsidRDefault="00585E31" w:rsidP="00585E3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585E31">
        <w:rPr>
          <w:sz w:val="24"/>
          <w:szCs w:val="24"/>
        </w:rPr>
        <w:t>3)</w:t>
      </w:r>
      <w:r w:rsidRPr="00585E31">
        <w:rPr>
          <w:sz w:val="24"/>
          <w:szCs w:val="24"/>
        </w:rPr>
        <w:tab/>
        <w:t>сбор материала, проведение анализа собранного материала;</w:t>
      </w:r>
    </w:p>
    <w:p w:rsidR="00585E31" w:rsidRPr="00585E31" w:rsidRDefault="00585E31" w:rsidP="00585E3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585E31">
        <w:rPr>
          <w:sz w:val="24"/>
          <w:szCs w:val="24"/>
        </w:rPr>
        <w:t>4)</w:t>
      </w:r>
      <w:r w:rsidRPr="00585E31">
        <w:rPr>
          <w:sz w:val="24"/>
          <w:szCs w:val="24"/>
        </w:rPr>
        <w:tab/>
        <w:t>разработка программного продукта;</w:t>
      </w:r>
    </w:p>
    <w:p w:rsidR="00585E31" w:rsidRPr="00585E31" w:rsidRDefault="00585E31" w:rsidP="00585E3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585E31">
        <w:rPr>
          <w:sz w:val="24"/>
          <w:szCs w:val="24"/>
        </w:rPr>
        <w:t>5)</w:t>
      </w:r>
      <w:r w:rsidRPr="00585E31">
        <w:rPr>
          <w:sz w:val="24"/>
          <w:szCs w:val="24"/>
        </w:rPr>
        <w:tab/>
        <w:t>написание основной части курсовой работы;</w:t>
      </w:r>
    </w:p>
    <w:p w:rsidR="00585E31" w:rsidRDefault="00585E31" w:rsidP="00585E3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585E31">
        <w:rPr>
          <w:sz w:val="24"/>
          <w:szCs w:val="24"/>
        </w:rPr>
        <w:t>6)</w:t>
      </w:r>
      <w:r w:rsidRPr="00585E31">
        <w:rPr>
          <w:sz w:val="24"/>
          <w:szCs w:val="24"/>
        </w:rPr>
        <w:tab/>
        <w:t>оформление.</w:t>
      </w:r>
    </w:p>
    <w:p w:rsidR="00585E31" w:rsidRDefault="00585E31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cs="Times New Roman"/>
          <w:color w:val="000000"/>
        </w:rPr>
      </w:pPr>
      <w:bookmarkStart w:id="17" w:name="_Toc176798578"/>
      <w:bookmarkStart w:id="18" w:name="_Toc59934"/>
      <w:r w:rsidRPr="00585E3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lastRenderedPageBreak/>
        <w:t>Распределение времени на курсовое проектирование</w:t>
      </w:r>
      <w:bookmarkEnd w:id="17"/>
      <w:r>
        <w:t xml:space="preserve"> </w:t>
      </w:r>
      <w:bookmarkEnd w:id="18"/>
    </w:p>
    <w:p w:rsidR="00585E31" w:rsidRPr="00585E31" w:rsidRDefault="00585E31" w:rsidP="00585E3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585E31">
        <w:rPr>
          <w:sz w:val="24"/>
          <w:szCs w:val="24"/>
        </w:rPr>
        <w:t xml:space="preserve">В отведенное время преподаватель проводит консультации студентов (бригад), проводит промежуточную защиту подготовленных материалов. Рекомендуемое распределение времени на курсовое проектирование приведено в таблице 1. </w:t>
      </w:r>
    </w:p>
    <w:p w:rsidR="00585E31" w:rsidRPr="00585E31" w:rsidRDefault="00585E31" w:rsidP="00585E31">
      <w:pPr>
        <w:pStyle w:val="a3"/>
        <w:spacing w:after="0" w:line="360" w:lineRule="auto"/>
        <w:ind w:firstLine="561"/>
        <w:rPr>
          <w:sz w:val="24"/>
          <w:szCs w:val="24"/>
        </w:rPr>
      </w:pPr>
      <w:r w:rsidRPr="00585E31">
        <w:rPr>
          <w:sz w:val="24"/>
          <w:szCs w:val="24"/>
        </w:rPr>
        <w:t xml:space="preserve">Таблица 1 – Распределение времени на выполнение курсового проекта </w:t>
      </w:r>
    </w:p>
    <w:tbl>
      <w:tblPr>
        <w:tblW w:w="10452" w:type="dxa"/>
        <w:tblInd w:w="-108" w:type="dxa"/>
        <w:tblCellMar>
          <w:top w:w="51" w:type="dxa"/>
          <w:left w:w="0" w:type="dxa"/>
          <w:right w:w="48" w:type="dxa"/>
        </w:tblCellMar>
        <w:tblLook w:val="04A0" w:firstRow="1" w:lastRow="0" w:firstColumn="1" w:lastColumn="0" w:noHBand="0" w:noVBand="1"/>
      </w:tblPr>
      <w:tblGrid>
        <w:gridCol w:w="558"/>
        <w:gridCol w:w="3545"/>
        <w:gridCol w:w="5214"/>
        <w:gridCol w:w="1135"/>
      </w:tblGrid>
      <w:tr w:rsidR="00543D27" w:rsidRPr="00585E31" w:rsidTr="00543D27">
        <w:trPr>
          <w:trHeight w:val="83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042748">
            <w:pPr>
              <w:spacing w:line="360" w:lineRule="auto"/>
              <w:ind w:left="216" w:hanging="21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85E31">
              <w:rPr>
                <w:rFonts w:ascii="Times New Roman" w:hAnsi="Times New Roman" w:cs="Times New Roman"/>
                <w:b/>
              </w:rPr>
              <w:t>№</w:t>
            </w:r>
          </w:p>
          <w:p w:rsidR="00543D27" w:rsidRPr="00585E31" w:rsidRDefault="00543D27" w:rsidP="00085E3C">
            <w:pPr>
              <w:spacing w:line="360" w:lineRule="auto"/>
              <w:ind w:left="166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085E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  <w:b/>
              </w:rPr>
              <w:t>Этапы выполнения КП студентами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085E3C">
            <w:pPr>
              <w:spacing w:line="360" w:lineRule="auto"/>
              <w:ind w:left="44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  <w:b/>
              </w:rPr>
              <w:t>Вид работ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085E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85E31">
              <w:rPr>
                <w:rFonts w:ascii="Times New Roman" w:hAnsi="Times New Roman" w:cs="Times New Roman"/>
                <w:b/>
              </w:rPr>
              <w:t>Колич</w:t>
            </w:r>
            <w:proofErr w:type="spellEnd"/>
            <w:r w:rsidRPr="00585E31">
              <w:rPr>
                <w:rFonts w:ascii="Times New Roman" w:hAnsi="Times New Roman" w:cs="Times New Roman"/>
                <w:b/>
              </w:rPr>
              <w:t>. часов</w:t>
            </w:r>
          </w:p>
          <w:p w:rsidR="00543D27" w:rsidRPr="00585E31" w:rsidRDefault="00543D27" w:rsidP="00085E3C">
            <w:pPr>
              <w:spacing w:line="360" w:lineRule="auto"/>
              <w:ind w:left="46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  <w:b/>
              </w:rPr>
              <w:t>(ауд.)</w:t>
            </w:r>
          </w:p>
        </w:tc>
      </w:tr>
      <w:tr w:rsidR="00543D27" w:rsidRPr="00585E31" w:rsidTr="00543D27">
        <w:trPr>
          <w:trHeight w:val="423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left="46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D27" w:rsidRPr="00585E31" w:rsidRDefault="00543D27" w:rsidP="00585E31">
            <w:pPr>
              <w:spacing w:line="360" w:lineRule="auto"/>
              <w:ind w:left="108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Анализ предметной области 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D27" w:rsidRPr="00470D97" w:rsidRDefault="00543D27" w:rsidP="00AD0CD3">
            <w:pPr>
              <w:spacing w:line="360" w:lineRule="auto"/>
              <w:ind w:left="108" w:right="60"/>
              <w:jc w:val="both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>Анализ предметной области и составление технического задания для разработки информационной системы, содержащего разделы (</w:t>
            </w:r>
            <w:r w:rsidRPr="00956CFE">
              <w:rPr>
                <w:rFonts w:ascii="Times New Roman" w:hAnsi="Times New Roman" w:cs="Times New Roman"/>
              </w:rPr>
              <w:t>ГОСТ 34.602-89</w:t>
            </w:r>
            <w:r w:rsidRPr="00585E31">
              <w:rPr>
                <w:rFonts w:ascii="Times New Roman" w:hAnsi="Times New Roman" w:cs="Times New Roman"/>
              </w:rPr>
              <w:t xml:space="preserve">): </w:t>
            </w:r>
          </w:p>
          <w:p w:rsidR="00543D27" w:rsidRPr="00585E31" w:rsidRDefault="00543D27" w:rsidP="00CE21A3">
            <w:pPr>
              <w:numPr>
                <w:ilvl w:val="0"/>
                <w:numId w:val="5"/>
              </w:numPr>
              <w:spacing w:line="360" w:lineRule="auto"/>
              <w:ind w:hanging="360"/>
              <w:jc w:val="both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общие сведения о системе;  </w:t>
            </w:r>
          </w:p>
          <w:p w:rsidR="00543D27" w:rsidRPr="00585E31" w:rsidRDefault="00543D27" w:rsidP="00CE21A3">
            <w:pPr>
              <w:numPr>
                <w:ilvl w:val="0"/>
                <w:numId w:val="5"/>
              </w:numPr>
              <w:spacing w:line="360" w:lineRule="auto"/>
              <w:ind w:hanging="360"/>
              <w:jc w:val="both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назначение и цели создания системы;  </w:t>
            </w:r>
          </w:p>
          <w:p w:rsidR="00543D27" w:rsidRPr="00585E31" w:rsidRDefault="00543D27" w:rsidP="00CE21A3">
            <w:pPr>
              <w:numPr>
                <w:ilvl w:val="0"/>
                <w:numId w:val="5"/>
              </w:numPr>
              <w:spacing w:line="360" w:lineRule="auto"/>
              <w:ind w:hanging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5E31">
              <w:rPr>
                <w:rFonts w:ascii="Times New Roman" w:hAnsi="Times New Roman" w:cs="Times New Roman"/>
              </w:rPr>
              <w:t xml:space="preserve">характеристика </w:t>
            </w:r>
            <w:r w:rsidRPr="00585E31">
              <w:rPr>
                <w:rFonts w:ascii="Times New Roman" w:hAnsi="Times New Roman" w:cs="Times New Roman"/>
              </w:rPr>
              <w:tab/>
              <w:t>объекта информатизации.</w:t>
            </w:r>
            <w:r w:rsidRPr="00585E31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543D27" w:rsidRPr="00585E31" w:rsidRDefault="00543D27" w:rsidP="00CE21A3">
            <w:pPr>
              <w:numPr>
                <w:ilvl w:val="0"/>
                <w:numId w:val="5"/>
              </w:numPr>
              <w:spacing w:line="360" w:lineRule="auto"/>
              <w:ind w:hanging="360"/>
              <w:jc w:val="both"/>
              <w:rPr>
                <w:rFonts w:ascii="Times New Roman" w:hAnsi="Times New Roman" w:cs="Times New Roman"/>
              </w:rPr>
            </w:pPr>
            <w:r w:rsidRPr="00FD4CC0">
              <w:rPr>
                <w:rFonts w:ascii="Times New Roman" w:hAnsi="Times New Roman" w:cs="Times New Roman"/>
              </w:rPr>
              <w:t xml:space="preserve">требования к системе: к системе в целом; к функциям системы; </w:t>
            </w:r>
            <w:r w:rsidRPr="00585E31">
              <w:rPr>
                <w:rFonts w:ascii="Times New Roman" w:hAnsi="Times New Roman" w:cs="Times New Roman"/>
              </w:rPr>
              <w:t>к видам обеспечения системы.</w:t>
            </w:r>
            <w:r w:rsidRPr="00585E3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4 </w:t>
            </w:r>
          </w:p>
        </w:tc>
      </w:tr>
      <w:tr w:rsidR="00543D27" w:rsidRPr="00585E31" w:rsidTr="00543D27">
        <w:trPr>
          <w:trHeight w:val="73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left="46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D27" w:rsidRPr="00585E31" w:rsidRDefault="00543D27" w:rsidP="00585E31">
            <w:pPr>
              <w:spacing w:line="360" w:lineRule="auto"/>
              <w:ind w:left="108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Проектирование информационной системы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D27" w:rsidRPr="00E67E42" w:rsidRDefault="00543D27" w:rsidP="00FD4CC0">
            <w:pPr>
              <w:spacing w:line="360" w:lineRule="auto"/>
              <w:ind w:left="108" w:right="62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Составление 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E67E4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модели для разрабатываемой информационной системы</w:t>
            </w:r>
            <w:r w:rsidRPr="00585E31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4 </w:t>
            </w:r>
          </w:p>
        </w:tc>
      </w:tr>
      <w:tr w:rsidR="00543D27" w:rsidRPr="00585E31" w:rsidTr="00543D27">
        <w:trPr>
          <w:trHeight w:val="83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left="46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D27" w:rsidRPr="00585E31" w:rsidRDefault="00543D27" w:rsidP="00E67E42">
            <w:pPr>
              <w:spacing w:line="360" w:lineRule="auto"/>
              <w:ind w:left="108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>Разработка графического интерфейса приложения и модулей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D27" w:rsidRPr="00585E31" w:rsidRDefault="00543D27" w:rsidP="00585E31">
            <w:pPr>
              <w:spacing w:line="360" w:lineRule="auto"/>
              <w:ind w:left="108" w:right="60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>Программирование в соответствии с требованиями технического задания</w:t>
            </w:r>
            <w:r w:rsidRPr="00585E3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left="4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85E31">
              <w:rPr>
                <w:rFonts w:ascii="Times New Roman" w:hAnsi="Times New Roman" w:cs="Times New Roman"/>
              </w:rPr>
              <w:t xml:space="preserve">4 </w:t>
            </w:r>
          </w:p>
        </w:tc>
      </w:tr>
      <w:tr w:rsidR="00543D27" w:rsidRPr="00585E31" w:rsidTr="00543D27">
        <w:trPr>
          <w:trHeight w:val="22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left="46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D27" w:rsidRPr="00585E31" w:rsidRDefault="00543D27" w:rsidP="00255184">
            <w:pPr>
              <w:spacing w:line="360" w:lineRule="auto"/>
              <w:ind w:left="108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>Тестирование программного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85E31">
              <w:rPr>
                <w:rFonts w:ascii="Times New Roman" w:hAnsi="Times New Roman" w:cs="Times New Roman"/>
              </w:rPr>
              <w:t xml:space="preserve">продукта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D27" w:rsidRPr="00255184" w:rsidRDefault="00543D27" w:rsidP="00255184">
            <w:pPr>
              <w:spacing w:line="360" w:lineRule="auto"/>
              <w:ind w:left="108" w:right="57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Применение методик тестирования приложений с целью выявления и устранения логических ошибок и ошибок кодирования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543D27" w:rsidRPr="00585E31" w:rsidTr="00543D27">
        <w:trPr>
          <w:trHeight w:val="362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left="46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lastRenderedPageBreak/>
              <w:t xml:space="preserve">5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D27" w:rsidRPr="00585E31" w:rsidRDefault="00543D27" w:rsidP="00255184">
            <w:pPr>
              <w:spacing w:line="360" w:lineRule="auto"/>
              <w:ind w:left="108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Оформление программной документации 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D27" w:rsidRPr="00255184" w:rsidRDefault="00543D27" w:rsidP="00CE21A3">
            <w:pPr>
              <w:numPr>
                <w:ilvl w:val="0"/>
                <w:numId w:val="6"/>
              </w:numPr>
              <w:spacing w:line="360" w:lineRule="auto"/>
              <w:ind w:right="58" w:hanging="358"/>
              <w:jc w:val="both"/>
              <w:rPr>
                <w:rFonts w:ascii="Times New Roman" w:hAnsi="Times New Roman" w:cs="Times New Roman"/>
              </w:rPr>
            </w:pPr>
            <w:r w:rsidRPr="00255184">
              <w:rPr>
                <w:rFonts w:ascii="Times New Roman" w:hAnsi="Times New Roman" w:cs="Times New Roman"/>
              </w:rPr>
              <w:t xml:space="preserve">программное средство описывается в соответствии со стандартом ОПИСАНИЕ ПРОГРАММЫ (ГОСТ 19.402-78)  </w:t>
            </w:r>
          </w:p>
          <w:p w:rsidR="00543D27" w:rsidRPr="00255184" w:rsidRDefault="00543D27" w:rsidP="00CE21A3">
            <w:pPr>
              <w:numPr>
                <w:ilvl w:val="0"/>
                <w:numId w:val="6"/>
              </w:numPr>
              <w:spacing w:line="360" w:lineRule="auto"/>
              <w:ind w:right="58" w:hanging="358"/>
              <w:jc w:val="both"/>
              <w:rPr>
                <w:rFonts w:ascii="Times New Roman" w:hAnsi="Times New Roman" w:cs="Times New Roman"/>
              </w:rPr>
            </w:pPr>
            <w:r w:rsidRPr="00255184">
              <w:rPr>
                <w:rFonts w:ascii="Times New Roman" w:hAnsi="Times New Roman" w:cs="Times New Roman"/>
              </w:rPr>
              <w:t xml:space="preserve">тексты программ оформляются в соответствии со стандартом ТЕКСТ ПРОГРАММЫ (ГОСТ 19.401-78). </w:t>
            </w:r>
          </w:p>
          <w:p w:rsidR="00543D27" w:rsidRPr="00585E31" w:rsidRDefault="00543D27" w:rsidP="00CE21A3">
            <w:pPr>
              <w:numPr>
                <w:ilvl w:val="0"/>
                <w:numId w:val="6"/>
              </w:numPr>
              <w:spacing w:line="360" w:lineRule="auto"/>
              <w:ind w:right="58" w:hanging="358"/>
              <w:jc w:val="both"/>
              <w:rPr>
                <w:rFonts w:ascii="Times New Roman" w:hAnsi="Times New Roman" w:cs="Times New Roman"/>
              </w:rPr>
            </w:pPr>
            <w:r w:rsidRPr="00255184">
              <w:rPr>
                <w:rFonts w:ascii="Times New Roman" w:hAnsi="Times New Roman" w:cs="Times New Roman"/>
              </w:rPr>
              <w:t xml:space="preserve">руководство пользователя составляется в соответствии со стандартом </w:t>
            </w:r>
            <w:r w:rsidRPr="00585E31">
              <w:rPr>
                <w:rFonts w:ascii="Times New Roman" w:hAnsi="Times New Roman" w:cs="Times New Roman"/>
              </w:rPr>
              <w:t>РД 50-34.698-90.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left="45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543D27" w:rsidRPr="00585E31" w:rsidTr="00543D27">
        <w:trPr>
          <w:trHeight w:val="178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8" w:type="dxa"/>
              <w:bottom w:w="0" w:type="dxa"/>
              <w:right w:w="48" w:type="dxa"/>
            </w:tcMar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8" w:type="dxa"/>
              <w:bottom w:w="0" w:type="dxa"/>
              <w:right w:w="48" w:type="dxa"/>
            </w:tcMar>
            <w:hideMark/>
          </w:tcPr>
          <w:p w:rsidR="00543D27" w:rsidRPr="00585E31" w:rsidRDefault="00543D27" w:rsidP="00585E31">
            <w:pPr>
              <w:spacing w:line="360" w:lineRule="auto"/>
              <w:ind w:right="58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Проверка соответствия информационной системы критериям качества и надежности функционирования и доработка системы в случае необходимости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8" w:type="dxa"/>
              <w:bottom w:w="0" w:type="dxa"/>
              <w:right w:w="48" w:type="dxa"/>
            </w:tcMar>
            <w:hideMark/>
          </w:tcPr>
          <w:p w:rsidR="00543D27" w:rsidRPr="00585E31" w:rsidRDefault="00543D27" w:rsidP="00382050">
            <w:pPr>
              <w:spacing w:line="360" w:lineRule="auto"/>
              <w:ind w:left="108" w:right="57"/>
              <w:jc w:val="both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Формирование заключения о соответствии информационной системы показателям надежности, достоверности, безопасности, эффективности и экономической целесообразности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8" w:type="dxa"/>
              <w:bottom w:w="0" w:type="dxa"/>
              <w:right w:w="48" w:type="dxa"/>
            </w:tcMar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right="6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85E31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543D27" w:rsidRPr="00585E31" w:rsidTr="00543D27">
        <w:trPr>
          <w:trHeight w:val="687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8" w:type="dxa"/>
              <w:bottom w:w="0" w:type="dxa"/>
              <w:right w:w="48" w:type="dxa"/>
            </w:tcMar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8" w:type="dxa"/>
              <w:bottom w:w="0" w:type="dxa"/>
              <w:right w:w="48" w:type="dxa"/>
            </w:tcMar>
            <w:hideMark/>
          </w:tcPr>
          <w:p w:rsidR="00543D27" w:rsidRPr="00585E31" w:rsidRDefault="00543D27" w:rsidP="00382050">
            <w:pPr>
              <w:spacing w:line="360" w:lineRule="auto"/>
              <w:ind w:right="58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Оформление пояснительной записки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8" w:type="dxa"/>
              <w:bottom w:w="0" w:type="dxa"/>
              <w:right w:w="48" w:type="dxa"/>
            </w:tcMar>
            <w:hideMark/>
          </w:tcPr>
          <w:p w:rsidR="00543D27" w:rsidRPr="00585E31" w:rsidRDefault="00543D27" w:rsidP="00CE21A3">
            <w:pPr>
              <w:numPr>
                <w:ilvl w:val="0"/>
                <w:numId w:val="7"/>
              </w:numPr>
              <w:spacing w:line="360" w:lineRule="auto"/>
              <w:ind w:right="29" w:hanging="358"/>
              <w:jc w:val="both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Составление введения. </w:t>
            </w:r>
          </w:p>
          <w:p w:rsidR="00543D27" w:rsidRPr="00585E31" w:rsidRDefault="00543D27" w:rsidP="00CE21A3">
            <w:pPr>
              <w:numPr>
                <w:ilvl w:val="0"/>
                <w:numId w:val="7"/>
              </w:numPr>
              <w:spacing w:line="360" w:lineRule="auto"/>
              <w:ind w:right="29" w:hanging="358"/>
              <w:jc w:val="both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Включение в </w:t>
            </w:r>
            <w:r>
              <w:rPr>
                <w:rFonts w:ascii="Times New Roman" w:hAnsi="Times New Roman" w:cs="Times New Roman"/>
              </w:rPr>
              <w:t>теоретическую част</w:t>
            </w:r>
            <w:r w:rsidRPr="00585E31">
              <w:rPr>
                <w:rFonts w:ascii="Times New Roman" w:hAnsi="Times New Roman" w:cs="Times New Roman"/>
              </w:rPr>
              <w:t xml:space="preserve">ь пояснительной записки технического задания и результатов информационного моделирования. </w:t>
            </w:r>
          </w:p>
          <w:p w:rsidR="00543D27" w:rsidRPr="00585E31" w:rsidRDefault="00543D27" w:rsidP="00CE21A3">
            <w:pPr>
              <w:numPr>
                <w:ilvl w:val="0"/>
                <w:numId w:val="7"/>
              </w:numPr>
              <w:spacing w:line="360" w:lineRule="auto"/>
              <w:ind w:right="29" w:hanging="358"/>
              <w:jc w:val="both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Включение в технологическую часть описания программного средства. </w:t>
            </w:r>
          </w:p>
          <w:p w:rsidR="00543D27" w:rsidRPr="00585E31" w:rsidRDefault="00543D27" w:rsidP="00CE21A3">
            <w:pPr>
              <w:numPr>
                <w:ilvl w:val="0"/>
                <w:numId w:val="7"/>
              </w:numPr>
              <w:spacing w:line="360" w:lineRule="auto"/>
              <w:ind w:right="29" w:hanging="358"/>
              <w:jc w:val="both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Включение в организационную часть руководства пользователя. </w:t>
            </w:r>
          </w:p>
          <w:p w:rsidR="00543D27" w:rsidRPr="00585E31" w:rsidRDefault="00543D27" w:rsidP="00CE21A3">
            <w:pPr>
              <w:numPr>
                <w:ilvl w:val="0"/>
                <w:numId w:val="7"/>
              </w:numPr>
              <w:spacing w:line="360" w:lineRule="auto"/>
              <w:ind w:right="29" w:hanging="358"/>
              <w:jc w:val="both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Составление заключения и списка литературы. </w:t>
            </w:r>
          </w:p>
          <w:p w:rsidR="00543D27" w:rsidRPr="00585E31" w:rsidRDefault="00543D27" w:rsidP="00CE21A3">
            <w:pPr>
              <w:numPr>
                <w:ilvl w:val="0"/>
                <w:numId w:val="7"/>
              </w:numPr>
              <w:spacing w:line="360" w:lineRule="auto"/>
              <w:ind w:right="29" w:hanging="358"/>
              <w:jc w:val="both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</w:rPr>
              <w:t xml:space="preserve">Оформление текстов программ в качестве приложений.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8" w:type="dxa"/>
              <w:bottom w:w="0" w:type="dxa"/>
              <w:right w:w="48" w:type="dxa"/>
            </w:tcMar>
            <w:vAlign w:val="center"/>
            <w:hideMark/>
          </w:tcPr>
          <w:p w:rsidR="00543D27" w:rsidRPr="00585E31" w:rsidRDefault="00543D27" w:rsidP="00585E31">
            <w:pPr>
              <w:spacing w:line="360" w:lineRule="auto"/>
              <w:ind w:right="6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85E31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543D27" w:rsidRPr="00585E31" w:rsidTr="00543D27">
        <w:trPr>
          <w:trHeight w:val="28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9" w:type="dxa"/>
              <w:left w:w="108" w:type="dxa"/>
              <w:bottom w:w="0" w:type="dxa"/>
              <w:right w:w="48" w:type="dxa"/>
            </w:tcMar>
          </w:tcPr>
          <w:p w:rsidR="00543D27" w:rsidRPr="00585E31" w:rsidRDefault="00543D27" w:rsidP="00585E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9" w:type="dxa"/>
              <w:left w:w="108" w:type="dxa"/>
              <w:bottom w:w="0" w:type="dxa"/>
              <w:right w:w="48" w:type="dxa"/>
            </w:tcMar>
          </w:tcPr>
          <w:p w:rsidR="00543D27" w:rsidRPr="00585E31" w:rsidRDefault="00543D27" w:rsidP="00585E3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8" w:type="dxa"/>
              <w:bottom w:w="0" w:type="dxa"/>
              <w:right w:w="48" w:type="dxa"/>
            </w:tcMar>
            <w:hideMark/>
          </w:tcPr>
          <w:p w:rsidR="00543D27" w:rsidRPr="00585E31" w:rsidRDefault="00543D27" w:rsidP="00585E31">
            <w:pPr>
              <w:spacing w:line="360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85E31">
              <w:rPr>
                <w:rFonts w:ascii="Times New Roman" w:hAnsi="Times New Roman" w:cs="Times New Roman"/>
                <w:b/>
              </w:rPr>
              <w:t xml:space="preserve">Итого: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8" w:type="dxa"/>
              <w:bottom w:w="0" w:type="dxa"/>
              <w:right w:w="48" w:type="dxa"/>
            </w:tcMar>
            <w:hideMark/>
          </w:tcPr>
          <w:p w:rsidR="00543D27" w:rsidRPr="00585E31" w:rsidRDefault="00543D27" w:rsidP="00585E31">
            <w:pPr>
              <w:spacing w:line="360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Pr="00585E31">
              <w:rPr>
                <w:rFonts w:ascii="Times New Roman" w:hAnsi="Times New Roman" w:cs="Times New Roman"/>
                <w:b/>
              </w:rPr>
              <w:t xml:space="preserve">0 </w:t>
            </w:r>
          </w:p>
        </w:tc>
      </w:tr>
    </w:tbl>
    <w:p w:rsidR="00585E31" w:rsidRPr="00762601" w:rsidRDefault="00585E31" w:rsidP="00585E31">
      <w:pPr>
        <w:pStyle w:val="a3"/>
        <w:spacing w:after="0" w:line="360" w:lineRule="auto"/>
        <w:ind w:firstLine="561"/>
        <w:rPr>
          <w:b/>
          <w:sz w:val="24"/>
          <w:szCs w:val="24"/>
        </w:rPr>
      </w:pPr>
    </w:p>
    <w:p w:rsidR="001D4417" w:rsidRPr="00762601" w:rsidRDefault="00762601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19" w:name="_Toc176798579"/>
      <w:r w:rsidRPr="00762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Требования к содержанию структурных элементов пояснительной записки</w:t>
      </w:r>
      <w:bookmarkEnd w:id="19"/>
    </w:p>
    <w:p w:rsidR="0053148B" w:rsidRPr="0053148B" w:rsidRDefault="0053148B" w:rsidP="0053148B">
      <w:pPr>
        <w:pStyle w:val="101"/>
        <w:spacing w:line="360" w:lineRule="auto"/>
        <w:ind w:left="580"/>
        <w:jc w:val="both"/>
        <w:rPr>
          <w:sz w:val="24"/>
        </w:rPr>
      </w:pPr>
      <w:r w:rsidRPr="0053148B">
        <w:rPr>
          <w:rStyle w:val="102"/>
          <w:sz w:val="24"/>
        </w:rPr>
        <w:t>Курсовая работа</w:t>
      </w:r>
      <w:r w:rsidRPr="0053148B">
        <w:rPr>
          <w:sz w:val="24"/>
        </w:rPr>
        <w:t xml:space="preserve"> имеет следующую структуру:</w:t>
      </w:r>
    </w:p>
    <w:p w:rsidR="0053148B" w:rsidRPr="0053148B" w:rsidRDefault="0053148B" w:rsidP="00CE21A3">
      <w:pPr>
        <w:pStyle w:val="a3"/>
        <w:numPr>
          <w:ilvl w:val="2"/>
          <w:numId w:val="1"/>
        </w:numPr>
        <w:tabs>
          <w:tab w:val="left" w:pos="1066"/>
        </w:tabs>
        <w:spacing w:after="0" w:line="360" w:lineRule="auto"/>
        <w:ind w:firstLine="560"/>
        <w:rPr>
          <w:sz w:val="24"/>
        </w:rPr>
      </w:pPr>
      <w:r w:rsidRPr="0053148B">
        <w:rPr>
          <w:rStyle w:val="14"/>
          <w:sz w:val="24"/>
        </w:rPr>
        <w:lastRenderedPageBreak/>
        <w:t>Введение:</w:t>
      </w:r>
      <w:r w:rsidRPr="0053148B">
        <w:rPr>
          <w:sz w:val="24"/>
        </w:rPr>
        <w:t xml:space="preserve"> обоснование темы, актуальность, изложение цели, определение задач работы, формулирование объекта и предмета исследования, общая характеристика источников и методов изучения. </w:t>
      </w:r>
    </w:p>
    <w:p w:rsidR="0053148B" w:rsidRPr="0053148B" w:rsidRDefault="0053148B" w:rsidP="00CE21A3">
      <w:pPr>
        <w:pStyle w:val="a3"/>
        <w:numPr>
          <w:ilvl w:val="2"/>
          <w:numId w:val="1"/>
        </w:numPr>
        <w:tabs>
          <w:tab w:val="left" w:pos="1090"/>
        </w:tabs>
        <w:spacing w:after="0" w:line="360" w:lineRule="auto"/>
        <w:ind w:firstLine="560"/>
        <w:rPr>
          <w:sz w:val="24"/>
        </w:rPr>
      </w:pPr>
      <w:r w:rsidRPr="0053148B">
        <w:rPr>
          <w:rStyle w:val="14"/>
          <w:sz w:val="24"/>
        </w:rPr>
        <w:t>Основная часть:</w:t>
      </w:r>
      <w:r w:rsidRPr="0053148B">
        <w:rPr>
          <w:sz w:val="24"/>
        </w:rPr>
        <w:t xml:space="preserve"> содержит анализ предметной области, и непосредственно разработку программного продукта.</w:t>
      </w:r>
    </w:p>
    <w:p w:rsidR="0053148B" w:rsidRDefault="0053148B" w:rsidP="0053148B">
      <w:pPr>
        <w:pStyle w:val="a3"/>
        <w:spacing w:after="0" w:line="360" w:lineRule="auto"/>
        <w:ind w:firstLine="560"/>
        <w:rPr>
          <w:sz w:val="24"/>
        </w:rPr>
      </w:pPr>
      <w:r w:rsidRPr="0053148B">
        <w:rPr>
          <w:sz w:val="24"/>
        </w:rPr>
        <w:t>Анализ предметной области обязательно включает: анализ существующих подобных программных продуктов.</w:t>
      </w:r>
    </w:p>
    <w:p w:rsidR="004C14B7" w:rsidRPr="004C14B7" w:rsidRDefault="004C14B7" w:rsidP="0053148B">
      <w:pPr>
        <w:pStyle w:val="a3"/>
        <w:spacing w:after="0" w:line="360" w:lineRule="auto"/>
        <w:ind w:firstLine="560"/>
        <w:rPr>
          <w:sz w:val="24"/>
        </w:rPr>
      </w:pPr>
      <w:r>
        <w:rPr>
          <w:sz w:val="24"/>
        </w:rPr>
        <w:t xml:space="preserve">Проектирование БД обязательно включает посторенние </w:t>
      </w:r>
      <w:r>
        <w:rPr>
          <w:sz w:val="24"/>
          <w:lang w:val="en-US"/>
        </w:rPr>
        <w:t>ER</w:t>
      </w:r>
      <w:r>
        <w:rPr>
          <w:sz w:val="24"/>
        </w:rPr>
        <w:t>-модели, описание сущностей и связей</w:t>
      </w:r>
      <w:r w:rsidR="004D7290">
        <w:rPr>
          <w:sz w:val="24"/>
        </w:rPr>
        <w:t>, приведение БД к 3НФ.</w:t>
      </w:r>
      <w:r w:rsidR="00D0510E">
        <w:rPr>
          <w:sz w:val="24"/>
        </w:rPr>
        <w:t xml:space="preserve"> Проектирование </w:t>
      </w:r>
      <w:r w:rsidR="00D0510E" w:rsidRPr="00D0510E">
        <w:rPr>
          <w:sz w:val="24"/>
        </w:rPr>
        <w:t>в виде функциональной модели IDEF0 и модели данных IDEF1X</w:t>
      </w:r>
      <w:r w:rsidR="00D0510E">
        <w:rPr>
          <w:sz w:val="24"/>
        </w:rPr>
        <w:t>.</w:t>
      </w:r>
    </w:p>
    <w:p w:rsidR="0053148B" w:rsidRPr="0053148B" w:rsidRDefault="0053148B" w:rsidP="0053148B">
      <w:pPr>
        <w:pStyle w:val="a3"/>
        <w:spacing w:after="0" w:line="360" w:lineRule="auto"/>
        <w:ind w:firstLine="560"/>
        <w:rPr>
          <w:sz w:val="24"/>
        </w:rPr>
      </w:pPr>
      <w:r w:rsidRPr="0053148B">
        <w:rPr>
          <w:sz w:val="24"/>
        </w:rPr>
        <w:t>Разработка программного продукта обязательно содержит: техническое задание, постановку задачи, описание объектов разработки.</w:t>
      </w:r>
    </w:p>
    <w:p w:rsidR="0053148B" w:rsidRPr="0053148B" w:rsidRDefault="0053148B" w:rsidP="00CE21A3">
      <w:pPr>
        <w:pStyle w:val="a3"/>
        <w:numPr>
          <w:ilvl w:val="2"/>
          <w:numId w:val="1"/>
        </w:numPr>
        <w:tabs>
          <w:tab w:val="left" w:pos="1066"/>
        </w:tabs>
        <w:spacing w:after="0" w:line="360" w:lineRule="auto"/>
        <w:ind w:firstLine="560"/>
        <w:rPr>
          <w:sz w:val="24"/>
        </w:rPr>
      </w:pPr>
      <w:r w:rsidRPr="0053148B">
        <w:rPr>
          <w:rStyle w:val="14"/>
          <w:sz w:val="24"/>
        </w:rPr>
        <w:t>Заключение</w:t>
      </w:r>
      <w:r w:rsidRPr="0053148B">
        <w:rPr>
          <w:sz w:val="24"/>
        </w:rPr>
        <w:t xml:space="preserve"> содержит общие выводы, практические рекомендации, перспективы дальнейшей разработки программного продукта.</w:t>
      </w:r>
    </w:p>
    <w:p w:rsidR="0053148B" w:rsidRPr="0053148B" w:rsidRDefault="0053148B" w:rsidP="00CE21A3">
      <w:pPr>
        <w:pStyle w:val="a3"/>
        <w:numPr>
          <w:ilvl w:val="2"/>
          <w:numId w:val="1"/>
        </w:numPr>
        <w:tabs>
          <w:tab w:val="left" w:pos="1066"/>
        </w:tabs>
        <w:spacing w:after="0" w:line="360" w:lineRule="auto"/>
        <w:ind w:firstLine="560"/>
        <w:rPr>
          <w:sz w:val="24"/>
        </w:rPr>
      </w:pPr>
      <w:r w:rsidRPr="0053148B">
        <w:rPr>
          <w:rStyle w:val="14"/>
          <w:sz w:val="24"/>
        </w:rPr>
        <w:t>Список используемой литературы.</w:t>
      </w:r>
      <w:r w:rsidRPr="0053148B">
        <w:rPr>
          <w:sz w:val="24"/>
        </w:rPr>
        <w:t xml:space="preserve"> Список включает названия только тех статей, книг и других источников, на которые есть ссылки в работе.</w:t>
      </w:r>
    </w:p>
    <w:p w:rsidR="0053148B" w:rsidRPr="0053148B" w:rsidRDefault="0053148B" w:rsidP="0053148B">
      <w:pPr>
        <w:pStyle w:val="a3"/>
        <w:spacing w:after="0" w:line="360" w:lineRule="auto"/>
        <w:ind w:right="40" w:firstLine="560"/>
        <w:rPr>
          <w:sz w:val="24"/>
        </w:rPr>
      </w:pPr>
      <w:r w:rsidRPr="0053148B">
        <w:rPr>
          <w:sz w:val="24"/>
        </w:rPr>
        <w:t>5.</w:t>
      </w:r>
      <w:r w:rsidRPr="0053148B">
        <w:rPr>
          <w:rStyle w:val="14"/>
          <w:sz w:val="24"/>
        </w:rPr>
        <w:t xml:space="preserve"> Приложение</w:t>
      </w:r>
      <w:r w:rsidRPr="0053148B">
        <w:rPr>
          <w:sz w:val="24"/>
        </w:rPr>
        <w:t xml:space="preserve"> </w:t>
      </w:r>
      <w:r w:rsidR="00332B12" w:rsidRPr="0053148B">
        <w:rPr>
          <w:sz w:val="24"/>
        </w:rPr>
        <w:t>— это</w:t>
      </w:r>
      <w:r w:rsidRPr="0053148B">
        <w:rPr>
          <w:sz w:val="24"/>
        </w:rPr>
        <w:t xml:space="preserve"> факультативная часть работы, которая может содержать схемы, таблицы, графики, код программного продукта, и т.п.</w:t>
      </w:r>
    </w:p>
    <w:p w:rsidR="001D4417" w:rsidRPr="001D4417" w:rsidRDefault="001D4417" w:rsidP="001D4417">
      <w:pPr>
        <w:pStyle w:val="101"/>
        <w:spacing w:line="360" w:lineRule="auto"/>
        <w:ind w:left="580"/>
        <w:jc w:val="both"/>
        <w:rPr>
          <w:rStyle w:val="102"/>
          <w:sz w:val="24"/>
        </w:rPr>
      </w:pPr>
      <w:r w:rsidRPr="001D4417">
        <w:rPr>
          <w:rStyle w:val="102"/>
          <w:sz w:val="24"/>
        </w:rPr>
        <w:t xml:space="preserve">Пояснительная записка проекта (работы) должна содержать: </w:t>
      </w:r>
    </w:p>
    <w:p w:rsidR="001D4417" w:rsidRPr="001D4417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1D4417">
        <w:rPr>
          <w:rStyle w:val="102"/>
          <w:sz w:val="24"/>
        </w:rPr>
        <w:t xml:space="preserve">титульный лист; </w:t>
      </w:r>
    </w:p>
    <w:p w:rsidR="001D4417" w:rsidRPr="001D4417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1D4417">
        <w:rPr>
          <w:rStyle w:val="102"/>
          <w:sz w:val="24"/>
        </w:rPr>
        <w:t xml:space="preserve">задание на курсовое проектирование; </w:t>
      </w:r>
    </w:p>
    <w:p w:rsidR="001D4417" w:rsidRPr="001D4417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1D4417">
        <w:rPr>
          <w:rStyle w:val="102"/>
          <w:sz w:val="24"/>
        </w:rPr>
        <w:t xml:space="preserve">содержание; </w:t>
      </w:r>
    </w:p>
    <w:p w:rsidR="001D4417" w:rsidRPr="001D4417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1D4417">
        <w:rPr>
          <w:rStyle w:val="102"/>
          <w:sz w:val="24"/>
        </w:rPr>
        <w:t xml:space="preserve">перечень условных обозначений (может отсутствовать); </w:t>
      </w:r>
    </w:p>
    <w:p w:rsidR="001D4417" w:rsidRPr="001D4417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1D4417">
        <w:rPr>
          <w:rStyle w:val="102"/>
          <w:sz w:val="24"/>
        </w:rPr>
        <w:t xml:space="preserve">введение; </w:t>
      </w:r>
    </w:p>
    <w:p w:rsidR="001D4417" w:rsidRPr="00C910F3" w:rsidRDefault="00C910F3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>
        <w:rPr>
          <w:rStyle w:val="102"/>
          <w:sz w:val="24"/>
        </w:rPr>
        <w:t>о</w:t>
      </w:r>
      <w:r w:rsidRPr="00C910F3">
        <w:rPr>
          <w:rStyle w:val="102"/>
          <w:sz w:val="24"/>
        </w:rPr>
        <w:t>сновная часть состоит из подразделов: проектная</w:t>
      </w:r>
      <w:r w:rsidR="001D4417" w:rsidRPr="00C910F3">
        <w:rPr>
          <w:rStyle w:val="102"/>
          <w:sz w:val="24"/>
        </w:rPr>
        <w:t xml:space="preserve"> часть; технологическ</w:t>
      </w:r>
      <w:r>
        <w:rPr>
          <w:rStyle w:val="102"/>
          <w:sz w:val="24"/>
        </w:rPr>
        <w:t>ая</w:t>
      </w:r>
      <w:r w:rsidR="001D4417" w:rsidRPr="00C910F3">
        <w:rPr>
          <w:rStyle w:val="102"/>
          <w:sz w:val="24"/>
        </w:rPr>
        <w:t xml:space="preserve"> часть; организационн</w:t>
      </w:r>
      <w:r>
        <w:rPr>
          <w:rStyle w:val="102"/>
          <w:sz w:val="24"/>
        </w:rPr>
        <w:t>ая</w:t>
      </w:r>
      <w:r w:rsidR="001D4417" w:rsidRPr="00C910F3">
        <w:rPr>
          <w:rStyle w:val="102"/>
          <w:sz w:val="24"/>
        </w:rPr>
        <w:t xml:space="preserve"> часть; </w:t>
      </w:r>
    </w:p>
    <w:p w:rsidR="001D4417" w:rsidRPr="001D4417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1D4417">
        <w:rPr>
          <w:rStyle w:val="102"/>
          <w:sz w:val="24"/>
        </w:rPr>
        <w:t xml:space="preserve">заключение; </w:t>
      </w:r>
    </w:p>
    <w:p w:rsidR="00A44172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1D4417">
        <w:rPr>
          <w:rStyle w:val="102"/>
          <w:sz w:val="24"/>
        </w:rPr>
        <w:t xml:space="preserve">список использованных источников; </w:t>
      </w:r>
    </w:p>
    <w:p w:rsidR="001D4417" w:rsidRPr="001D4417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1D4417">
        <w:rPr>
          <w:rStyle w:val="102"/>
          <w:sz w:val="24"/>
        </w:rPr>
        <w:t xml:space="preserve">приложения (листинги программных кодов). </w:t>
      </w:r>
    </w:p>
    <w:p w:rsidR="001D4417" w:rsidRPr="00762601" w:rsidRDefault="001D4417" w:rsidP="00CE21A3">
      <w:pPr>
        <w:pStyle w:val="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20" w:name="_Toc176798580"/>
      <w:bookmarkStart w:id="21" w:name="_Toc59939"/>
      <w:r w:rsidRPr="00762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Титульный лист</w:t>
      </w:r>
      <w:bookmarkEnd w:id="20"/>
      <w:r w:rsidRPr="00762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bookmarkEnd w:id="21"/>
    </w:p>
    <w:p w:rsidR="001D4417" w:rsidRPr="00762601" w:rsidRDefault="001D4417" w:rsidP="00762601">
      <w:pPr>
        <w:pStyle w:val="101"/>
        <w:spacing w:line="360" w:lineRule="auto"/>
        <w:ind w:firstLine="709"/>
        <w:jc w:val="both"/>
        <w:rPr>
          <w:rStyle w:val="102"/>
          <w:sz w:val="24"/>
        </w:rPr>
      </w:pPr>
      <w:r w:rsidRPr="00762601">
        <w:rPr>
          <w:rStyle w:val="102"/>
          <w:sz w:val="24"/>
        </w:rPr>
        <w:t xml:space="preserve">Титульный лист является первой страницей пояснительной записки, оформляется в соответствии с </w:t>
      </w:r>
      <w:r w:rsidRPr="00EE5402">
        <w:rPr>
          <w:rStyle w:val="102"/>
          <w:sz w:val="24"/>
        </w:rPr>
        <w:t>приложением Б.</w:t>
      </w:r>
      <w:r w:rsidRPr="00762601">
        <w:rPr>
          <w:rStyle w:val="102"/>
          <w:sz w:val="24"/>
        </w:rPr>
        <w:t xml:space="preserve"> </w:t>
      </w:r>
    </w:p>
    <w:p w:rsidR="001D4417" w:rsidRPr="00762601" w:rsidRDefault="001D4417" w:rsidP="00CE21A3">
      <w:pPr>
        <w:pStyle w:val="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22" w:name="_Toc176798581"/>
      <w:bookmarkStart w:id="23" w:name="_Toc59940"/>
      <w:r w:rsidRPr="00762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lastRenderedPageBreak/>
        <w:t>Задание на курсовое проектирование</w:t>
      </w:r>
      <w:bookmarkEnd w:id="22"/>
      <w:r w:rsidRPr="00762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bookmarkEnd w:id="23"/>
    </w:p>
    <w:p w:rsidR="001D4417" w:rsidRPr="00762601" w:rsidRDefault="001D4417" w:rsidP="00762601">
      <w:pPr>
        <w:pStyle w:val="101"/>
        <w:spacing w:line="360" w:lineRule="auto"/>
        <w:ind w:firstLine="709"/>
        <w:jc w:val="both"/>
        <w:rPr>
          <w:rStyle w:val="102"/>
          <w:sz w:val="24"/>
        </w:rPr>
      </w:pPr>
      <w:r w:rsidRPr="00A44172">
        <w:rPr>
          <w:rStyle w:val="102"/>
          <w:sz w:val="24"/>
        </w:rPr>
        <w:t>Задание на курсовой проект оформляют в соответствии с приложением В.</w:t>
      </w:r>
      <w:r w:rsidRPr="00762601">
        <w:rPr>
          <w:rStyle w:val="102"/>
          <w:sz w:val="24"/>
        </w:rPr>
        <w:t xml:space="preserve"> </w:t>
      </w:r>
    </w:p>
    <w:p w:rsidR="001D4417" w:rsidRPr="00762601" w:rsidRDefault="001D4417" w:rsidP="00762601">
      <w:pPr>
        <w:pStyle w:val="101"/>
        <w:spacing w:line="360" w:lineRule="auto"/>
        <w:ind w:firstLine="709"/>
        <w:jc w:val="both"/>
        <w:rPr>
          <w:rStyle w:val="102"/>
          <w:sz w:val="24"/>
        </w:rPr>
      </w:pPr>
      <w:r w:rsidRPr="00762601">
        <w:rPr>
          <w:rStyle w:val="102"/>
          <w:sz w:val="24"/>
        </w:rPr>
        <w:t xml:space="preserve">Заполнять формы бланков заданий необходимо в соответствии с требованиями, в электронном виде либо четким почерком тушью, чернилами или пастой только одного цвета (синего). </w:t>
      </w:r>
    </w:p>
    <w:p w:rsidR="001D4417" w:rsidRPr="00762601" w:rsidRDefault="001D4417" w:rsidP="00CE21A3">
      <w:pPr>
        <w:pStyle w:val="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24" w:name="_Toc176798582"/>
      <w:bookmarkStart w:id="25" w:name="_Toc59941"/>
      <w:r w:rsidRPr="00762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Содержание</w:t>
      </w:r>
      <w:bookmarkEnd w:id="24"/>
      <w:r w:rsidRPr="00762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bookmarkEnd w:id="25"/>
    </w:p>
    <w:p w:rsidR="001D4417" w:rsidRPr="00762601" w:rsidRDefault="001D4417" w:rsidP="00762601">
      <w:pPr>
        <w:pStyle w:val="101"/>
        <w:spacing w:line="360" w:lineRule="auto"/>
        <w:ind w:firstLine="709"/>
        <w:jc w:val="both"/>
        <w:rPr>
          <w:rStyle w:val="102"/>
          <w:sz w:val="24"/>
        </w:rPr>
      </w:pPr>
      <w:r w:rsidRPr="00762601">
        <w:rPr>
          <w:rStyle w:val="102"/>
          <w:sz w:val="24"/>
        </w:rPr>
        <w:t xml:space="preserve">Содержание включает оглавление на введение, наименование всех разделов, подразделов, пунктов (если они имеют наименование), заключение, список литературы, наименование приложений с указанием номеров страниц, с которых начинаются элементы пояснительной записки. Рекомендуется автоматическое формирование оглавления. </w:t>
      </w:r>
    </w:p>
    <w:p w:rsidR="001D4417" w:rsidRPr="00762601" w:rsidRDefault="001D4417" w:rsidP="00CE21A3">
      <w:pPr>
        <w:pStyle w:val="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26" w:name="_Toc176798583"/>
      <w:bookmarkStart w:id="27" w:name="_Toc59942"/>
      <w:r w:rsidRPr="00762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Перечень условных обозначений</w:t>
      </w:r>
      <w:bookmarkEnd w:id="26"/>
      <w:r w:rsidRPr="00762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bookmarkEnd w:id="27"/>
    </w:p>
    <w:p w:rsidR="001D4417" w:rsidRPr="00762601" w:rsidRDefault="001D4417" w:rsidP="00762601">
      <w:pPr>
        <w:pStyle w:val="101"/>
        <w:spacing w:line="360" w:lineRule="auto"/>
        <w:ind w:firstLine="709"/>
        <w:jc w:val="both"/>
        <w:rPr>
          <w:rStyle w:val="102"/>
          <w:sz w:val="24"/>
        </w:rPr>
      </w:pPr>
      <w:r w:rsidRPr="00762601">
        <w:rPr>
          <w:rStyle w:val="102"/>
          <w:sz w:val="24"/>
        </w:rPr>
        <w:t xml:space="preserve">Структурный элемент «Перечень условных обозначений» (не обязательный) содержит перечень обозначений и сокращений, применяемых в данной работе. Запись обозначений и сокращений приводится в порядке их появления в тексте работы с необходимой расшифровкой и пояснениями. </w:t>
      </w:r>
    </w:p>
    <w:p w:rsidR="001D4417" w:rsidRPr="00762601" w:rsidRDefault="001D4417" w:rsidP="00CE21A3">
      <w:pPr>
        <w:pStyle w:val="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28" w:name="_Toc176798584"/>
      <w:bookmarkStart w:id="29" w:name="_Toc59943"/>
      <w:r w:rsidRPr="00762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Введение</w:t>
      </w:r>
      <w:bookmarkEnd w:id="28"/>
      <w:r w:rsidRPr="00762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bookmarkEnd w:id="29"/>
    </w:p>
    <w:p w:rsidR="001D4417" w:rsidRPr="00762601" w:rsidRDefault="001D4417" w:rsidP="00762601">
      <w:pPr>
        <w:pStyle w:val="101"/>
        <w:spacing w:line="360" w:lineRule="auto"/>
        <w:ind w:firstLine="709"/>
        <w:jc w:val="both"/>
        <w:rPr>
          <w:rStyle w:val="102"/>
          <w:sz w:val="24"/>
        </w:rPr>
      </w:pPr>
      <w:r w:rsidRPr="00762601">
        <w:rPr>
          <w:rStyle w:val="102"/>
          <w:sz w:val="24"/>
        </w:rPr>
        <w:t xml:space="preserve">Во введении должна быть дана оценка современного состояния решаемой научно-технической проблемы, обоснована необходимость проведения этой работы, показана актуальность темы. </w:t>
      </w:r>
    </w:p>
    <w:p w:rsidR="001D4417" w:rsidRPr="00762601" w:rsidRDefault="001D4417" w:rsidP="00762601">
      <w:pPr>
        <w:pStyle w:val="101"/>
        <w:spacing w:line="360" w:lineRule="auto"/>
        <w:ind w:firstLine="709"/>
        <w:jc w:val="both"/>
        <w:rPr>
          <w:rStyle w:val="102"/>
          <w:sz w:val="24"/>
        </w:rPr>
      </w:pPr>
      <w:r w:rsidRPr="00762601">
        <w:rPr>
          <w:rStyle w:val="102"/>
          <w:sz w:val="24"/>
        </w:rPr>
        <w:t xml:space="preserve">Введение должно содержать основание для разработки темы, а также должны быть показаны цели и задачи проекта. </w:t>
      </w:r>
    </w:p>
    <w:tbl>
      <w:tblPr>
        <w:tblW w:w="10026" w:type="dxa"/>
        <w:tblInd w:w="-108" w:type="dxa"/>
        <w:tblCellMar>
          <w:top w:w="58" w:type="dxa"/>
          <w:right w:w="55" w:type="dxa"/>
        </w:tblCellMar>
        <w:tblLook w:val="04A0" w:firstRow="1" w:lastRow="0" w:firstColumn="1" w:lastColumn="0" w:noHBand="0" w:noVBand="1"/>
      </w:tblPr>
      <w:tblGrid>
        <w:gridCol w:w="10026"/>
      </w:tblGrid>
      <w:tr w:rsidR="001D4417" w:rsidRPr="00A808B0" w:rsidTr="00841A60">
        <w:trPr>
          <w:trHeight w:val="7347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417" w:rsidRPr="00762601" w:rsidRDefault="001D4417" w:rsidP="00762601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</w:rPr>
            </w:pPr>
            <w:r w:rsidRPr="00762601">
              <w:rPr>
                <w:rFonts w:ascii="Times New Roman" w:hAnsi="Times New Roman" w:cs="Times New Roman"/>
                <w:b/>
                <w:sz w:val="22"/>
              </w:rPr>
              <w:lastRenderedPageBreak/>
              <w:t xml:space="preserve">Пример введения: </w:t>
            </w:r>
          </w:p>
          <w:p w:rsidR="001D4417" w:rsidRPr="00762601" w:rsidRDefault="001D4417" w:rsidP="00762601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</w:rPr>
            </w:pPr>
            <w:r w:rsidRPr="00762601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1D4417" w:rsidRPr="00762601" w:rsidRDefault="001D4417" w:rsidP="00762601">
            <w:pPr>
              <w:spacing w:line="360" w:lineRule="auto"/>
              <w:ind w:right="55" w:firstLine="708"/>
              <w:jc w:val="both"/>
              <w:rPr>
                <w:rFonts w:ascii="Times New Roman" w:hAnsi="Times New Roman" w:cs="Times New Roman"/>
              </w:rPr>
            </w:pPr>
            <w:r w:rsidRPr="00762601">
              <w:rPr>
                <w:rFonts w:ascii="Times New Roman" w:hAnsi="Times New Roman" w:cs="Times New Roman"/>
                <w:sz w:val="22"/>
              </w:rPr>
              <w:t xml:space="preserve">На рынке программных продуктов имеется множество программ, которые могут быть использованы для автоматизации учета материалов или материальных ценностей на предприятии, в офисе или в учреждении. </w:t>
            </w:r>
          </w:p>
          <w:p w:rsidR="001D4417" w:rsidRPr="00762601" w:rsidRDefault="001D4417" w:rsidP="00762601">
            <w:pPr>
              <w:spacing w:line="360" w:lineRule="auto"/>
              <w:ind w:right="54" w:firstLine="708"/>
              <w:jc w:val="both"/>
              <w:rPr>
                <w:rFonts w:ascii="Times New Roman" w:hAnsi="Times New Roman" w:cs="Times New Roman"/>
              </w:rPr>
            </w:pPr>
            <w:r w:rsidRPr="00762601">
              <w:rPr>
                <w:rFonts w:ascii="Times New Roman" w:hAnsi="Times New Roman" w:cs="Times New Roman"/>
                <w:sz w:val="22"/>
              </w:rPr>
              <w:t xml:space="preserve">Основная особенность специализированных программных продуктов, предназначенных для отслеживания движения материалов и материальных ценностей, предлагаемых на рынке программных продуктов – их многофункциональность и универсальность. Разработчики предлагают универсальные программные продукты без учета особенностей ведения подобного рода деятельности, например, в учебном учреждении.  </w:t>
            </w:r>
          </w:p>
          <w:p w:rsidR="001D4417" w:rsidRPr="00762601" w:rsidRDefault="001D4417" w:rsidP="00762601">
            <w:pPr>
              <w:spacing w:line="360" w:lineRule="auto"/>
              <w:ind w:right="52" w:firstLine="708"/>
              <w:jc w:val="both"/>
              <w:rPr>
                <w:rFonts w:ascii="Times New Roman" w:hAnsi="Times New Roman" w:cs="Times New Roman"/>
              </w:rPr>
            </w:pPr>
            <w:r w:rsidRPr="00762601">
              <w:rPr>
                <w:rFonts w:ascii="Times New Roman" w:hAnsi="Times New Roman" w:cs="Times New Roman"/>
                <w:sz w:val="22"/>
              </w:rPr>
              <w:t xml:space="preserve">Часто имеющиеся функции ИС в предлагаемых на рынке программных продуктах избыточны. Их наличие ведет к повышению системных требований для обеспечения функционирования данных систем и к значительному увеличению расходов учреждения на приобретение и эксплуатации данных программных продуктов.   </w:t>
            </w:r>
          </w:p>
          <w:p w:rsidR="001D4417" w:rsidRPr="00762601" w:rsidRDefault="001D4417" w:rsidP="00762601">
            <w:pPr>
              <w:spacing w:line="360" w:lineRule="auto"/>
              <w:ind w:right="54" w:firstLine="708"/>
              <w:jc w:val="both"/>
              <w:rPr>
                <w:rFonts w:ascii="Times New Roman" w:hAnsi="Times New Roman" w:cs="Times New Roman"/>
              </w:rPr>
            </w:pPr>
            <w:r w:rsidRPr="00762601">
              <w:rPr>
                <w:rFonts w:ascii="Times New Roman" w:hAnsi="Times New Roman" w:cs="Times New Roman"/>
                <w:sz w:val="22"/>
              </w:rPr>
              <w:t xml:space="preserve">Мы предполагаем, что разработка узкоспециализированной системы, выполненная с учетом требований специалистов, отслеживающих движение материальных ценностей в </w:t>
            </w:r>
            <w:r w:rsidR="00FA3A6B">
              <w:rPr>
                <w:rFonts w:ascii="Times New Roman" w:hAnsi="Times New Roman" w:cs="Times New Roman"/>
                <w:sz w:val="22"/>
              </w:rPr>
              <w:t>техникуме</w:t>
            </w:r>
            <w:r w:rsidRPr="00762601">
              <w:rPr>
                <w:rFonts w:ascii="Times New Roman" w:hAnsi="Times New Roman" w:cs="Times New Roman"/>
                <w:sz w:val="22"/>
              </w:rPr>
              <w:t xml:space="preserve"> и дисциплины учета материальных ценностей, принятой в учебном заведении, позволит упростить процедуру ведения учета, не завышая системные требования и при этом значительно сократив расходы учреждения на приобретение программного продукта.  </w:t>
            </w:r>
          </w:p>
          <w:p w:rsidR="001D4417" w:rsidRPr="00762601" w:rsidRDefault="001D4417" w:rsidP="00762601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</w:rPr>
            </w:pPr>
            <w:r w:rsidRPr="00762601">
              <w:rPr>
                <w:rFonts w:ascii="Times New Roman" w:hAnsi="Times New Roman" w:cs="Times New Roman"/>
                <w:sz w:val="22"/>
              </w:rPr>
              <w:t xml:space="preserve">Целью курсовой работы является создание информационной системы для автоматизированного </w:t>
            </w:r>
            <w:r w:rsidR="00762601" w:rsidRPr="00762601">
              <w:rPr>
                <w:rFonts w:ascii="Times New Roman" w:hAnsi="Times New Roman" w:cs="Times New Roman"/>
                <w:sz w:val="22"/>
              </w:rPr>
              <w:t>учета движения</w:t>
            </w:r>
            <w:r w:rsidRPr="00762601">
              <w:rPr>
                <w:rFonts w:ascii="Times New Roman" w:hAnsi="Times New Roman" w:cs="Times New Roman"/>
                <w:sz w:val="22"/>
              </w:rPr>
              <w:t xml:space="preserve"> мультимедийных средств. </w:t>
            </w:r>
          </w:p>
          <w:p w:rsidR="001D4417" w:rsidRPr="00762601" w:rsidRDefault="001D4417" w:rsidP="00762601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</w:rPr>
            </w:pPr>
            <w:r w:rsidRPr="00762601">
              <w:rPr>
                <w:rFonts w:ascii="Times New Roman" w:hAnsi="Times New Roman" w:cs="Times New Roman"/>
                <w:sz w:val="22"/>
              </w:rPr>
              <w:t xml:space="preserve">Для достижения цели проекта нужно выполнить следующие задачи:  </w:t>
            </w:r>
          </w:p>
          <w:p w:rsidR="001D4417" w:rsidRPr="00762601" w:rsidRDefault="001D4417" w:rsidP="00CE21A3">
            <w:pPr>
              <w:numPr>
                <w:ilvl w:val="0"/>
                <w:numId w:val="9"/>
              </w:numPr>
              <w:spacing w:line="360" w:lineRule="auto"/>
              <w:ind w:hanging="360"/>
              <w:jc w:val="both"/>
              <w:rPr>
                <w:rFonts w:ascii="Times New Roman" w:hAnsi="Times New Roman" w:cs="Times New Roman"/>
              </w:rPr>
            </w:pPr>
            <w:r w:rsidRPr="00762601">
              <w:rPr>
                <w:rFonts w:ascii="Times New Roman" w:hAnsi="Times New Roman" w:cs="Times New Roman"/>
                <w:sz w:val="22"/>
              </w:rPr>
              <w:t xml:space="preserve">На основании анализа технологического процесса по обслуживанию мультимедийных средств </w:t>
            </w:r>
            <w:r w:rsidR="00D102D4">
              <w:rPr>
                <w:rFonts w:ascii="Times New Roman" w:hAnsi="Times New Roman" w:cs="Times New Roman"/>
                <w:sz w:val="22"/>
              </w:rPr>
              <w:t>техникума</w:t>
            </w:r>
            <w:r w:rsidRPr="00762601">
              <w:rPr>
                <w:rFonts w:ascii="Times New Roman" w:hAnsi="Times New Roman" w:cs="Times New Roman"/>
                <w:sz w:val="22"/>
              </w:rPr>
              <w:t xml:space="preserve"> сформулировать требования к информационной системе и составить основные разделы технического задания. </w:t>
            </w:r>
          </w:p>
          <w:p w:rsidR="001D4417" w:rsidRPr="00762601" w:rsidRDefault="001D4417" w:rsidP="00CE21A3">
            <w:pPr>
              <w:numPr>
                <w:ilvl w:val="0"/>
                <w:numId w:val="9"/>
              </w:numPr>
              <w:spacing w:line="360" w:lineRule="auto"/>
              <w:ind w:hanging="360"/>
              <w:jc w:val="both"/>
              <w:rPr>
                <w:rFonts w:ascii="Times New Roman" w:hAnsi="Times New Roman" w:cs="Times New Roman"/>
              </w:rPr>
            </w:pPr>
            <w:r w:rsidRPr="00762601">
              <w:rPr>
                <w:rFonts w:ascii="Times New Roman" w:hAnsi="Times New Roman" w:cs="Times New Roman"/>
                <w:sz w:val="22"/>
              </w:rPr>
              <w:t xml:space="preserve">В соответствии с техническим заданием выполнить проектирование и разработку информационной системы в выбранной среде программирования. </w:t>
            </w:r>
          </w:p>
          <w:p w:rsidR="001D4417" w:rsidRPr="00A808B0" w:rsidRDefault="001D4417" w:rsidP="00CE21A3">
            <w:pPr>
              <w:numPr>
                <w:ilvl w:val="0"/>
                <w:numId w:val="9"/>
              </w:numPr>
              <w:spacing w:line="360" w:lineRule="auto"/>
              <w:ind w:hanging="360"/>
              <w:jc w:val="both"/>
            </w:pPr>
            <w:r w:rsidRPr="00762601">
              <w:rPr>
                <w:rFonts w:ascii="Times New Roman" w:hAnsi="Times New Roman" w:cs="Times New Roman"/>
                <w:sz w:val="22"/>
              </w:rPr>
              <w:t>Выполнить тестирование приложения и оформление программной документации.</w:t>
            </w:r>
            <w:r w:rsidRPr="00A808B0">
              <w:rPr>
                <w:sz w:val="22"/>
              </w:rPr>
              <w:t xml:space="preserve">  </w:t>
            </w:r>
          </w:p>
        </w:tc>
      </w:tr>
    </w:tbl>
    <w:p w:rsidR="001D4417" w:rsidRPr="00A808B0" w:rsidRDefault="001D4417" w:rsidP="001D4417">
      <w:pPr>
        <w:spacing w:after="26" w:line="259" w:lineRule="auto"/>
        <w:ind w:left="708"/>
      </w:pPr>
      <w:r w:rsidRPr="00A808B0">
        <w:t xml:space="preserve"> </w:t>
      </w:r>
    </w:p>
    <w:p w:rsidR="001D4417" w:rsidRPr="00C910F3" w:rsidRDefault="00C910F3" w:rsidP="00CE21A3">
      <w:pPr>
        <w:pStyle w:val="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30" w:name="_Toc176798585"/>
      <w:bookmarkStart w:id="31" w:name="_Toc5994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Основная часть, раздел проектирования</w:t>
      </w:r>
      <w:bookmarkEnd w:id="30"/>
      <w:r w:rsidR="001D4417" w:rsidRPr="00C910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bookmarkEnd w:id="31"/>
    </w:p>
    <w:p w:rsidR="001D4417" w:rsidRPr="00C910F3" w:rsidRDefault="001D4417" w:rsidP="00C910F3">
      <w:pPr>
        <w:spacing w:line="360" w:lineRule="auto"/>
        <w:ind w:left="708" w:right="65"/>
        <w:jc w:val="both"/>
        <w:rPr>
          <w:rFonts w:ascii="Times New Roman" w:hAnsi="Times New Roman" w:cs="Times New Roman"/>
        </w:rPr>
      </w:pPr>
      <w:r w:rsidRPr="00C910F3">
        <w:rPr>
          <w:rFonts w:ascii="Times New Roman" w:hAnsi="Times New Roman" w:cs="Times New Roman"/>
        </w:rPr>
        <w:t xml:space="preserve">В </w:t>
      </w:r>
      <w:r w:rsidR="00C910F3">
        <w:rPr>
          <w:rFonts w:ascii="Times New Roman" w:hAnsi="Times New Roman" w:cs="Times New Roman"/>
        </w:rPr>
        <w:t>данном</w:t>
      </w:r>
      <w:r w:rsidRPr="00C910F3">
        <w:rPr>
          <w:rFonts w:ascii="Times New Roman" w:hAnsi="Times New Roman" w:cs="Times New Roman"/>
        </w:rPr>
        <w:t xml:space="preserve"> разделе необходимо: </w:t>
      </w:r>
    </w:p>
    <w:p w:rsidR="001D4417" w:rsidRPr="00C910F3" w:rsidRDefault="001D4417" w:rsidP="00CE21A3">
      <w:pPr>
        <w:numPr>
          <w:ilvl w:val="0"/>
          <w:numId w:val="8"/>
        </w:numPr>
        <w:spacing w:line="360" w:lineRule="auto"/>
        <w:ind w:right="65" w:hanging="360"/>
        <w:jc w:val="both"/>
        <w:rPr>
          <w:rFonts w:ascii="Times New Roman" w:hAnsi="Times New Roman" w:cs="Times New Roman"/>
        </w:rPr>
      </w:pPr>
      <w:r w:rsidRPr="00C910F3">
        <w:rPr>
          <w:rFonts w:ascii="Times New Roman" w:hAnsi="Times New Roman" w:cs="Times New Roman"/>
        </w:rPr>
        <w:t xml:space="preserve">Провести анализ предметной области и составить техническое задание на разработку ИС. </w:t>
      </w:r>
    </w:p>
    <w:p w:rsidR="001D4417" w:rsidRPr="00C910F3" w:rsidRDefault="001D4417" w:rsidP="00CE21A3">
      <w:pPr>
        <w:numPr>
          <w:ilvl w:val="0"/>
          <w:numId w:val="8"/>
        </w:numPr>
        <w:spacing w:line="360" w:lineRule="auto"/>
        <w:ind w:right="65" w:hanging="360"/>
        <w:jc w:val="both"/>
        <w:rPr>
          <w:rFonts w:ascii="Times New Roman" w:hAnsi="Times New Roman" w:cs="Times New Roman"/>
        </w:rPr>
      </w:pPr>
      <w:r w:rsidRPr="00C910F3">
        <w:rPr>
          <w:rFonts w:ascii="Times New Roman" w:hAnsi="Times New Roman" w:cs="Times New Roman"/>
        </w:rPr>
        <w:t xml:space="preserve">Спроектировать информационную систему и оформить результат проектирования системы в виде функциональной модели IDEF0 и модели </w:t>
      </w:r>
      <w:r w:rsidRPr="00C910F3">
        <w:rPr>
          <w:rFonts w:ascii="Times New Roman" w:hAnsi="Times New Roman" w:cs="Times New Roman"/>
        </w:rPr>
        <w:lastRenderedPageBreak/>
        <w:t xml:space="preserve">данных IDEF1X. </w:t>
      </w:r>
      <w:r w:rsidR="00841A60">
        <w:rPr>
          <w:rFonts w:ascii="Times New Roman" w:hAnsi="Times New Roman" w:cs="Times New Roman"/>
        </w:rPr>
        <w:t xml:space="preserve">Представить схему БД в виде </w:t>
      </w:r>
      <w:r w:rsidR="00841A60">
        <w:rPr>
          <w:rFonts w:ascii="Times New Roman" w:hAnsi="Times New Roman" w:cs="Times New Roman"/>
          <w:lang w:val="en-US"/>
        </w:rPr>
        <w:t>ER</w:t>
      </w:r>
      <w:r w:rsidR="00841A60">
        <w:rPr>
          <w:rFonts w:ascii="Times New Roman" w:hAnsi="Times New Roman" w:cs="Times New Roman"/>
        </w:rPr>
        <w:t>-модели, привести все сущности к 3НФ, описать связи.</w:t>
      </w:r>
    </w:p>
    <w:p w:rsidR="001D4417" w:rsidRPr="00C910F3" w:rsidRDefault="001D4417" w:rsidP="00841A60">
      <w:pPr>
        <w:spacing w:line="360" w:lineRule="auto"/>
        <w:ind w:right="65" w:firstLine="708"/>
        <w:jc w:val="both"/>
        <w:rPr>
          <w:rFonts w:ascii="Times New Roman" w:hAnsi="Times New Roman" w:cs="Times New Roman"/>
        </w:rPr>
      </w:pPr>
      <w:r w:rsidRPr="00C910F3">
        <w:rPr>
          <w:rFonts w:ascii="Times New Roman" w:hAnsi="Times New Roman" w:cs="Times New Roman"/>
        </w:rPr>
        <w:t xml:space="preserve">Техническое задание для разработки информационной системы составляется в соответствии с </w:t>
      </w:r>
      <w:r w:rsidRPr="00543D27">
        <w:rPr>
          <w:rFonts w:ascii="Times New Roman" w:hAnsi="Times New Roman" w:cs="Times New Roman"/>
        </w:rPr>
        <w:t>ГОСТ 34.602-89</w:t>
      </w:r>
      <w:r w:rsidRPr="00C910F3">
        <w:rPr>
          <w:rFonts w:ascii="Times New Roman" w:hAnsi="Times New Roman" w:cs="Times New Roman"/>
        </w:rPr>
        <w:t xml:space="preserve"> и должно включать разделы: </w:t>
      </w:r>
    </w:p>
    <w:p w:rsidR="001D4417" w:rsidRPr="00841A60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841A60">
        <w:rPr>
          <w:rStyle w:val="102"/>
          <w:sz w:val="24"/>
        </w:rPr>
        <w:t xml:space="preserve">общие сведения о системе;  </w:t>
      </w:r>
    </w:p>
    <w:p w:rsidR="001D4417" w:rsidRPr="00841A60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841A60">
        <w:rPr>
          <w:rStyle w:val="102"/>
          <w:sz w:val="24"/>
        </w:rPr>
        <w:t xml:space="preserve">назначение и цели создания системы;  </w:t>
      </w:r>
    </w:p>
    <w:p w:rsidR="004D66C4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841A60">
        <w:rPr>
          <w:rStyle w:val="102"/>
          <w:sz w:val="24"/>
        </w:rPr>
        <w:t>характеристика объекта информатизации.</w:t>
      </w:r>
    </w:p>
    <w:p w:rsidR="001D4417" w:rsidRPr="004D66C4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4D66C4">
        <w:rPr>
          <w:rStyle w:val="102"/>
          <w:sz w:val="24"/>
        </w:rPr>
        <w:t xml:space="preserve">требования к системе: к системе в целом; к функциям системы; к видам обеспечения системы. </w:t>
      </w:r>
    </w:p>
    <w:p w:rsidR="001D4417" w:rsidRPr="00C910F3" w:rsidRDefault="001D4417" w:rsidP="00841A60">
      <w:pPr>
        <w:spacing w:line="360" w:lineRule="auto"/>
        <w:ind w:right="65" w:firstLine="708"/>
        <w:jc w:val="both"/>
        <w:rPr>
          <w:rFonts w:ascii="Times New Roman" w:hAnsi="Times New Roman" w:cs="Times New Roman"/>
        </w:rPr>
      </w:pPr>
      <w:r w:rsidRPr="00C910F3">
        <w:rPr>
          <w:rFonts w:ascii="Times New Roman" w:hAnsi="Times New Roman" w:cs="Times New Roman"/>
        </w:rPr>
        <w:t xml:space="preserve">В разделе «Общие сведения» указывают:  </w:t>
      </w:r>
    </w:p>
    <w:p w:rsidR="001D4417" w:rsidRPr="00841A60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C910F3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-55245</wp:posOffset>
                </wp:positionV>
                <wp:extent cx="356870" cy="434340"/>
                <wp:effectExtent l="0" t="0" r="0" b="0"/>
                <wp:wrapNone/>
                <wp:docPr id="53058" name="Группа 53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870" cy="434340"/>
                          <a:chOff x="0" y="0"/>
                          <a:chExt cx="356616" cy="434341"/>
                        </a:xfrm>
                      </wpg:grpSpPr>
                      <pic:pic xmlns:pic="http://schemas.openxmlformats.org/drawingml/2006/picture">
                        <pic:nvPicPr>
                          <pic:cNvPr id="2418" name="Picture 24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3" name="Picture 24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409"/>
                            <a:ext cx="356616" cy="2179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4BAAB" id="Группа 53058" o:spid="_x0000_s1026" style="position:absolute;margin-left:53.4pt;margin-top:-4.35pt;width:28.1pt;height:34.2pt;z-index:-251657216" coordsize="356616,4343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18" o:spid="_x0000_s1027" type="#_x0000_t75" style="position:absolute;width:356616;height:217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">
                  <v:imagedata r:id="rId9" o:title=""/>
                </v:shape>
                <v:shape id="Picture 2423" o:spid="_x0000_s1028" type="#_x0000_t75" style="position:absolute;top:216409;width:356616;height:217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">
                  <v:imagedata r:id="rId9" o:title=""/>
                </v:shape>
              </v:group>
            </w:pict>
          </mc:Fallback>
        </mc:AlternateContent>
      </w:r>
      <w:r w:rsidRPr="00841A60">
        <w:rPr>
          <w:rStyle w:val="102"/>
          <w:sz w:val="24"/>
        </w:rPr>
        <w:t xml:space="preserve">полное наименование системы и ее условное обозначение; номер договора (если курсовой проект выполняется по заказу предприятия);  </w:t>
      </w:r>
    </w:p>
    <w:p w:rsidR="001D4417" w:rsidRPr="00841A60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841A60">
        <w:rPr>
          <w:rStyle w:val="102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-55245</wp:posOffset>
                </wp:positionV>
                <wp:extent cx="356870" cy="434340"/>
                <wp:effectExtent l="0" t="0" r="0" b="0"/>
                <wp:wrapNone/>
                <wp:docPr id="53059" name="Группа 53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870" cy="434340"/>
                          <a:chOff x="0" y="0"/>
                          <a:chExt cx="356616" cy="434340"/>
                        </a:xfrm>
                      </wpg:grpSpPr>
                      <pic:pic xmlns:pic="http://schemas.openxmlformats.org/drawingml/2006/picture">
                        <pic:nvPicPr>
                          <pic:cNvPr id="2431" name="Picture 24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7" name="Picture 24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408"/>
                            <a:ext cx="356616" cy="2179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030A6" id="Группа 53059" o:spid="_x0000_s1026" style="position:absolute;margin-left:53.4pt;margin-top:-4.35pt;width:28.1pt;height:34.2pt;z-index:-251656192" coordsize="356616,434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">
                <v:shape id="Picture 2431" o:spid="_x0000_s1027" type="#_x0000_t75" style="position:absolute;width:356616;height:217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">
                  <v:imagedata r:id="rId9" o:title=""/>
                </v:shape>
                <v:shape id="Picture 2437" o:spid="_x0000_s1028" type="#_x0000_t75" style="position:absolute;top:216408;width:356616;height:217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">
                  <v:imagedata r:id="rId9" o:title=""/>
                </v:shape>
              </v:group>
            </w:pict>
          </mc:Fallback>
        </mc:AlternateContent>
      </w:r>
      <w:r w:rsidRPr="00841A60">
        <w:rPr>
          <w:rStyle w:val="102"/>
          <w:sz w:val="24"/>
        </w:rPr>
        <w:t xml:space="preserve">наименование разработчика и заказчика системы и их реквизиты; перечень документов, на основании которых создается система, кем и когда утверждены эти документы (если эти документы имеются);  </w:t>
      </w:r>
    </w:p>
    <w:p w:rsidR="001D4417" w:rsidRPr="00841A60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841A60">
        <w:rPr>
          <w:rStyle w:val="102"/>
          <w:noProof/>
          <w:sz w:val="24"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678180</wp:posOffset>
            </wp:positionH>
            <wp:positionV relativeFrom="paragraph">
              <wp:posOffset>-55880</wp:posOffset>
            </wp:positionV>
            <wp:extent cx="356870" cy="217805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A60">
        <w:rPr>
          <w:rStyle w:val="102"/>
          <w:sz w:val="24"/>
        </w:rPr>
        <w:t xml:space="preserve">плановые сроки начала и окончания работы по созданию системы;  </w:t>
      </w:r>
    </w:p>
    <w:p w:rsidR="001D4417" w:rsidRPr="00841A60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841A60">
        <w:rPr>
          <w:rStyle w:val="102"/>
          <w:noProof/>
          <w:sz w:val="24"/>
        </w:rP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678180</wp:posOffset>
            </wp:positionH>
            <wp:positionV relativeFrom="paragraph">
              <wp:posOffset>-55245</wp:posOffset>
            </wp:positionV>
            <wp:extent cx="356870" cy="21780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A60">
        <w:rPr>
          <w:rStyle w:val="102"/>
          <w:sz w:val="24"/>
        </w:rPr>
        <w:t xml:space="preserve">сведения об источниках и порядке финансирования работ (если курсовой проект выполняется по заказу предприятия);  </w:t>
      </w:r>
    </w:p>
    <w:p w:rsidR="001D4417" w:rsidRPr="00841A60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841A60">
        <w:rPr>
          <w:rStyle w:val="102"/>
          <w:noProof/>
          <w:sz w:val="24"/>
        </w:rPr>
        <w:drawing>
          <wp:anchor distT="0" distB="0" distL="114300" distR="114300" simplePos="0" relativeHeight="251663360" behindDoc="1" locked="0" layoutInCell="1" allowOverlap="0">
            <wp:simplePos x="0" y="0"/>
            <wp:positionH relativeFrom="column">
              <wp:posOffset>678180</wp:posOffset>
            </wp:positionH>
            <wp:positionV relativeFrom="paragraph">
              <wp:posOffset>-55880</wp:posOffset>
            </wp:positionV>
            <wp:extent cx="356870" cy="217805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A60">
        <w:rPr>
          <w:rStyle w:val="102"/>
          <w:sz w:val="24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</w:t>
      </w:r>
      <w:r w:rsidR="00C96B57">
        <w:rPr>
          <w:rStyle w:val="102"/>
          <w:sz w:val="24"/>
        </w:rPr>
        <w:t>-</w:t>
      </w:r>
      <w:r w:rsidRPr="00841A60">
        <w:rPr>
          <w:rStyle w:val="102"/>
          <w:sz w:val="24"/>
        </w:rPr>
        <w:t xml:space="preserve">методических) комплексов системы (если курсовой проект выполняется по заказу предприятия).  </w:t>
      </w:r>
    </w:p>
    <w:p w:rsidR="001D4417" w:rsidRPr="00C910F3" w:rsidRDefault="001D4417" w:rsidP="00C96B57">
      <w:pPr>
        <w:spacing w:line="360" w:lineRule="auto"/>
        <w:ind w:right="65" w:firstLine="708"/>
        <w:jc w:val="both"/>
        <w:rPr>
          <w:rFonts w:ascii="Times New Roman" w:hAnsi="Times New Roman" w:cs="Times New Roman"/>
        </w:rPr>
      </w:pPr>
      <w:r w:rsidRPr="00C910F3">
        <w:rPr>
          <w:rFonts w:ascii="Times New Roman" w:hAnsi="Times New Roman" w:cs="Times New Roman"/>
        </w:rPr>
        <w:t xml:space="preserve">Раздел «Назначение и цели создания (развития) системы» состоит из подразделов: назначение системы; цели создания системы.  </w:t>
      </w:r>
    </w:p>
    <w:p w:rsidR="001D4417" w:rsidRPr="00C910F3" w:rsidRDefault="001D4417" w:rsidP="00C96B57">
      <w:pPr>
        <w:spacing w:line="360" w:lineRule="auto"/>
        <w:ind w:right="65" w:firstLine="708"/>
        <w:jc w:val="both"/>
        <w:rPr>
          <w:rFonts w:ascii="Times New Roman" w:hAnsi="Times New Roman" w:cs="Times New Roman"/>
        </w:rPr>
      </w:pPr>
      <w:r w:rsidRPr="00C910F3">
        <w:rPr>
          <w:rFonts w:ascii="Times New Roman" w:hAnsi="Times New Roman" w:cs="Times New Roman"/>
        </w:rPr>
        <w:t>В подразделе «Назначение системы» указывают вид деятельности системы (управление, проектирование и т</w:t>
      </w:r>
      <w:r w:rsidR="00C96B57">
        <w:rPr>
          <w:rFonts w:ascii="Times New Roman" w:hAnsi="Times New Roman" w:cs="Times New Roman"/>
        </w:rPr>
        <w:t>.</w:t>
      </w:r>
      <w:r w:rsidRPr="00C910F3">
        <w:rPr>
          <w:rFonts w:ascii="Times New Roman" w:hAnsi="Times New Roman" w:cs="Times New Roman"/>
        </w:rPr>
        <w:t xml:space="preserve">п.) и перечень объектов информатизации (объектов), на которых предполагается ее использовать.  </w:t>
      </w:r>
    </w:p>
    <w:p w:rsidR="001D4417" w:rsidRPr="00C910F3" w:rsidRDefault="001D4417" w:rsidP="00C96B57">
      <w:pPr>
        <w:spacing w:line="360" w:lineRule="auto"/>
        <w:ind w:right="65" w:firstLine="708"/>
        <w:jc w:val="both"/>
        <w:rPr>
          <w:rFonts w:ascii="Times New Roman" w:hAnsi="Times New Roman" w:cs="Times New Roman"/>
        </w:rPr>
      </w:pPr>
      <w:r w:rsidRPr="00C910F3">
        <w:rPr>
          <w:rFonts w:ascii="Times New Roman" w:hAnsi="Times New Roman" w:cs="Times New Roman"/>
        </w:rPr>
        <w:t>В подразделе «Цели создания системы» приводят наименования и требуемые значения технических, технологических, производственно</w:t>
      </w:r>
      <w:r w:rsidR="00C96B57">
        <w:rPr>
          <w:rFonts w:ascii="Times New Roman" w:hAnsi="Times New Roman" w:cs="Times New Roman"/>
        </w:rPr>
        <w:t>-</w:t>
      </w:r>
      <w:r w:rsidRPr="00C910F3">
        <w:rPr>
          <w:rFonts w:ascii="Times New Roman" w:hAnsi="Times New Roman" w:cs="Times New Roman"/>
        </w:rPr>
        <w:t xml:space="preserve">экономических или других показателей объекта информатизации, которые должны быть достигнуты в результате создания ИС, и указывают критерии оценки достижения целей создания системы.  </w:t>
      </w:r>
    </w:p>
    <w:p w:rsidR="001D4417" w:rsidRPr="00C910F3" w:rsidRDefault="001D4417" w:rsidP="00C96B57">
      <w:pPr>
        <w:spacing w:line="360" w:lineRule="auto"/>
        <w:ind w:right="65" w:firstLine="708"/>
        <w:jc w:val="both"/>
        <w:rPr>
          <w:rFonts w:ascii="Times New Roman" w:hAnsi="Times New Roman" w:cs="Times New Roman"/>
        </w:rPr>
      </w:pPr>
      <w:r w:rsidRPr="00C910F3">
        <w:rPr>
          <w:rFonts w:ascii="Times New Roman" w:hAnsi="Times New Roman" w:cs="Times New Roman"/>
        </w:rPr>
        <w:lastRenderedPageBreak/>
        <w:t xml:space="preserve">В разделе «Характеристики объекта информатизации» приводят:  </w:t>
      </w:r>
    </w:p>
    <w:p w:rsidR="001D4417" w:rsidRPr="00C96B57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C910F3">
        <w:rPr>
          <w:noProof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678180</wp:posOffset>
            </wp:positionH>
            <wp:positionV relativeFrom="paragraph">
              <wp:posOffset>-55880</wp:posOffset>
            </wp:positionV>
            <wp:extent cx="356870" cy="217805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B57">
        <w:rPr>
          <w:rStyle w:val="102"/>
          <w:sz w:val="24"/>
        </w:rPr>
        <w:t xml:space="preserve">краткие сведения об объекте информатизации или ссылки на документы, содержащие такую информацию;  </w:t>
      </w:r>
    </w:p>
    <w:p w:rsidR="001D4417" w:rsidRPr="00C96B57" w:rsidRDefault="001D4417" w:rsidP="00CE21A3">
      <w:pPr>
        <w:pStyle w:val="101"/>
        <w:numPr>
          <w:ilvl w:val="0"/>
          <w:numId w:val="16"/>
        </w:numPr>
        <w:spacing w:line="360" w:lineRule="auto"/>
        <w:jc w:val="both"/>
        <w:rPr>
          <w:rStyle w:val="102"/>
          <w:sz w:val="24"/>
        </w:rPr>
      </w:pPr>
      <w:r w:rsidRPr="00C96B57">
        <w:rPr>
          <w:rStyle w:val="102"/>
          <w:sz w:val="24"/>
        </w:rPr>
        <w:t xml:space="preserve">сведения об условиях эксплуатации объекта автоматизации.  </w:t>
      </w:r>
    </w:p>
    <w:p w:rsidR="001D4417" w:rsidRPr="00A808B0" w:rsidRDefault="001D4417" w:rsidP="001D4417">
      <w:pPr>
        <w:spacing w:line="259" w:lineRule="auto"/>
        <w:ind w:left="1140"/>
      </w:pPr>
      <w:r w:rsidRPr="00A808B0">
        <w:t xml:space="preserve"> </w:t>
      </w:r>
    </w:p>
    <w:tbl>
      <w:tblPr>
        <w:tblW w:w="1002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1" w:type="dxa"/>
          <w:left w:w="0" w:type="dxa"/>
          <w:right w:w="48" w:type="dxa"/>
        </w:tblCellMar>
        <w:tblLook w:val="04A0" w:firstRow="1" w:lastRow="0" w:firstColumn="1" w:lastColumn="0" w:noHBand="0" w:noVBand="1"/>
      </w:tblPr>
      <w:tblGrid>
        <w:gridCol w:w="10026"/>
      </w:tblGrid>
      <w:tr w:rsidR="00D552B6" w:rsidTr="00FA3A6B">
        <w:trPr>
          <w:trHeight w:val="288"/>
        </w:trPr>
        <w:tc>
          <w:tcPr>
            <w:tcW w:w="10026" w:type="dxa"/>
            <w:tcMar>
              <w:top w:w="9" w:type="dxa"/>
              <w:left w:w="108" w:type="dxa"/>
              <w:bottom w:w="0" w:type="dxa"/>
              <w:right w:w="48" w:type="dxa"/>
            </w:tcMar>
          </w:tcPr>
          <w:p w:rsidR="00D102D4" w:rsidRPr="0096548B" w:rsidRDefault="00D102D4" w:rsidP="0096548B">
            <w:pPr>
              <w:spacing w:line="360" w:lineRule="auto"/>
              <w:ind w:left="708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96548B">
              <w:rPr>
                <w:rFonts w:ascii="Times New Roman" w:hAnsi="Times New Roman" w:cs="Times New Roman"/>
                <w:b/>
                <w:sz w:val="22"/>
              </w:rPr>
              <w:t xml:space="preserve">Пример выполнения характеристики системы: </w:t>
            </w:r>
          </w:p>
          <w:p w:rsidR="00D102D4" w:rsidRPr="0096548B" w:rsidRDefault="00A05E4F" w:rsidP="0096548B">
            <w:pPr>
              <w:spacing w:line="360" w:lineRule="auto"/>
              <w:ind w:right="57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="00D102D4" w:rsidRPr="0096548B">
              <w:rPr>
                <w:rFonts w:ascii="Times New Roman" w:hAnsi="Times New Roman" w:cs="Times New Roman"/>
              </w:rPr>
              <w:t xml:space="preserve">нформационная система мультимедийных средств техникума – это частное решение задачи учета материалов и материальных ценностей.  Разрабатываемая нами автоматизированная информационная система позволяет автоматизировать отдельную функцию общей задачи учета материалов. А именно – учет движения материалов внутри учебного заведения.  </w:t>
            </w:r>
          </w:p>
          <w:p w:rsidR="00D102D4" w:rsidRDefault="00D102D4" w:rsidP="0096548B">
            <w:pPr>
              <w:spacing w:line="360" w:lineRule="auto"/>
              <w:ind w:right="57" w:firstLine="709"/>
              <w:jc w:val="both"/>
              <w:rPr>
                <w:rFonts w:ascii="Times New Roman" w:hAnsi="Times New Roman" w:cs="Times New Roman"/>
              </w:rPr>
            </w:pPr>
            <w:r w:rsidRPr="0096548B">
              <w:rPr>
                <w:rFonts w:ascii="Times New Roman" w:hAnsi="Times New Roman" w:cs="Times New Roman"/>
              </w:rPr>
              <w:t>В рамках выполнения этой отдельной функции решается частная задача - слежение за движением мультимедийных средств техникума.</w:t>
            </w:r>
          </w:p>
          <w:p w:rsidR="0096548B" w:rsidRPr="0096548B" w:rsidRDefault="0096548B" w:rsidP="0096548B">
            <w:pPr>
              <w:spacing w:line="360" w:lineRule="auto"/>
              <w:ind w:right="55" w:firstLine="708"/>
              <w:jc w:val="both"/>
              <w:rPr>
                <w:rFonts w:ascii="Times New Roman" w:hAnsi="Times New Roman" w:cs="Times New Roman"/>
              </w:rPr>
            </w:pPr>
            <w:r w:rsidRPr="0096548B">
              <w:rPr>
                <w:rFonts w:ascii="Times New Roman" w:hAnsi="Times New Roman" w:cs="Times New Roman"/>
              </w:rPr>
              <w:t>В настоящее время ведется ручная система слежения за движением мультимедийных средств техникума. Документация о поступлении нового мультимедийного оборудования передается для обработки в бухгалтерию. Приказ о закреплении мультимедийного оборудования за аудиторией издается директором техникума и оформляется в отделе кадров. Один из техников техникума ведет журнал, в котором отражаются все сведения о перемещениях оборудования из одной аудитории в другую и о ремонтах этого оборудования.</w:t>
            </w:r>
          </w:p>
          <w:p w:rsidR="0096548B" w:rsidRPr="0096548B" w:rsidRDefault="0096548B" w:rsidP="0096548B">
            <w:pPr>
              <w:spacing w:line="360" w:lineRule="auto"/>
              <w:ind w:right="55" w:firstLine="708"/>
              <w:jc w:val="both"/>
              <w:rPr>
                <w:rFonts w:ascii="Times New Roman" w:hAnsi="Times New Roman" w:cs="Times New Roman"/>
              </w:rPr>
            </w:pPr>
            <w:r w:rsidRPr="0096548B">
              <w:rPr>
                <w:rFonts w:ascii="Times New Roman" w:hAnsi="Times New Roman" w:cs="Times New Roman"/>
              </w:rPr>
              <w:t>При регистрации мультимедиа проектора в журнале отражается следующая информация:</w:t>
            </w:r>
          </w:p>
          <w:p w:rsidR="0096548B" w:rsidRPr="0096548B" w:rsidRDefault="0096548B" w:rsidP="00CE21A3">
            <w:pPr>
              <w:pStyle w:val="af1"/>
              <w:numPr>
                <w:ilvl w:val="0"/>
                <w:numId w:val="17"/>
              </w:numPr>
              <w:spacing w:line="360" w:lineRule="auto"/>
              <w:ind w:right="55"/>
            </w:pPr>
            <w:r w:rsidRPr="0096548B">
              <w:t xml:space="preserve">Наименование; </w:t>
            </w:r>
          </w:p>
          <w:p w:rsidR="0096548B" w:rsidRPr="0096548B" w:rsidRDefault="0096548B" w:rsidP="00CE21A3">
            <w:pPr>
              <w:pStyle w:val="af1"/>
              <w:numPr>
                <w:ilvl w:val="0"/>
                <w:numId w:val="17"/>
              </w:numPr>
              <w:spacing w:line="360" w:lineRule="auto"/>
              <w:ind w:right="55"/>
            </w:pPr>
            <w:r w:rsidRPr="0096548B">
              <w:t xml:space="preserve">Дата выпуска; Инвентарный номер; Краткое описание. </w:t>
            </w:r>
          </w:p>
          <w:p w:rsidR="0096548B" w:rsidRPr="0096548B" w:rsidRDefault="0096548B" w:rsidP="00CE21A3">
            <w:pPr>
              <w:pStyle w:val="af1"/>
              <w:numPr>
                <w:ilvl w:val="0"/>
                <w:numId w:val="17"/>
              </w:numPr>
              <w:spacing w:line="360" w:lineRule="auto"/>
              <w:ind w:right="55"/>
            </w:pPr>
            <w:r w:rsidRPr="0096548B">
              <w:t xml:space="preserve">Таблица движения оборудования (подотчетные лица, дата, место нахождения); </w:t>
            </w:r>
          </w:p>
          <w:p w:rsidR="0096548B" w:rsidRPr="0096548B" w:rsidRDefault="0096548B" w:rsidP="00CE21A3">
            <w:pPr>
              <w:pStyle w:val="af1"/>
              <w:numPr>
                <w:ilvl w:val="0"/>
                <w:numId w:val="17"/>
              </w:numPr>
              <w:spacing w:line="360" w:lineRule="auto"/>
              <w:ind w:right="55"/>
            </w:pPr>
            <w:r w:rsidRPr="0096548B">
              <w:t xml:space="preserve">Таблица ремонтов (вид, дата, отметки о ремонте); </w:t>
            </w:r>
          </w:p>
          <w:p w:rsidR="0096548B" w:rsidRPr="0096548B" w:rsidRDefault="0096548B" w:rsidP="00CE21A3">
            <w:pPr>
              <w:pStyle w:val="af1"/>
              <w:numPr>
                <w:ilvl w:val="0"/>
                <w:numId w:val="17"/>
              </w:numPr>
              <w:spacing w:line="360" w:lineRule="auto"/>
              <w:ind w:right="55"/>
            </w:pPr>
            <w:r w:rsidRPr="0096548B">
              <w:t>Время наработки лампы (с указанием даты измерения).</w:t>
            </w:r>
          </w:p>
          <w:p w:rsidR="0096548B" w:rsidRPr="0096548B" w:rsidRDefault="0096548B" w:rsidP="0096548B">
            <w:pPr>
              <w:spacing w:line="360" w:lineRule="auto"/>
              <w:ind w:right="57" w:firstLine="708"/>
              <w:jc w:val="both"/>
              <w:rPr>
                <w:rFonts w:ascii="Times New Roman" w:hAnsi="Times New Roman" w:cs="Times New Roman"/>
                <w:sz w:val="28"/>
              </w:rPr>
            </w:pPr>
            <w:r w:rsidRPr="0096548B">
              <w:rPr>
                <w:rFonts w:ascii="Times New Roman" w:hAnsi="Times New Roman" w:cs="Times New Roman"/>
              </w:rPr>
              <w:t xml:space="preserve">При перемещении проектора из аудитории в аудиторию заполняется раздел журнала под наименованием «Движение». При оформлении проектора на ремонт заполняется раздел журнала под наименованием «Ремонт». С некоторой периодичностью отслеживается информация о времени наработки лампы и отмечается в журнале. Кроме этого, ведется учет наличия в аудиториях компьютера, интерактивной доски, акустики и экрана. </w:t>
            </w:r>
          </w:p>
        </w:tc>
      </w:tr>
    </w:tbl>
    <w:p w:rsidR="00262E19" w:rsidRDefault="00262E19" w:rsidP="0096548B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2"/>
        </w:rPr>
      </w:pPr>
    </w:p>
    <w:tbl>
      <w:tblPr>
        <w:tblW w:w="10026" w:type="dxa"/>
        <w:tblInd w:w="-108" w:type="dxa"/>
        <w:tblCellMar>
          <w:top w:w="58" w:type="dxa"/>
          <w:right w:w="53" w:type="dxa"/>
        </w:tblCellMar>
        <w:tblLook w:val="04A0" w:firstRow="1" w:lastRow="0" w:firstColumn="1" w:lastColumn="0" w:noHBand="0" w:noVBand="1"/>
      </w:tblPr>
      <w:tblGrid>
        <w:gridCol w:w="10026"/>
      </w:tblGrid>
      <w:tr w:rsidR="001D4417" w:rsidRPr="00C55109" w:rsidTr="00262E19">
        <w:trPr>
          <w:trHeight w:val="34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417" w:rsidRPr="00990E52" w:rsidRDefault="001D4417" w:rsidP="006957B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990E52">
              <w:rPr>
                <w:rFonts w:ascii="Times New Roman" w:hAnsi="Times New Roman" w:cs="Times New Roman"/>
                <w:b/>
                <w:sz w:val="22"/>
              </w:rPr>
              <w:t xml:space="preserve">Пример описания требований к системе в техническом задании </w:t>
            </w:r>
          </w:p>
          <w:p w:rsidR="001D4417" w:rsidRPr="00C55109" w:rsidRDefault="001D4417" w:rsidP="00CE21A3">
            <w:pPr>
              <w:numPr>
                <w:ilvl w:val="0"/>
                <w:numId w:val="10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lastRenderedPageBreak/>
              <w:t xml:space="preserve">Требования к системе в целом </w:t>
            </w:r>
          </w:p>
          <w:p w:rsidR="001D4417" w:rsidRPr="00C55109" w:rsidRDefault="001D4417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1.1 Требования к структуре и функционированию системы </w:t>
            </w:r>
          </w:p>
          <w:p w:rsidR="001D4417" w:rsidRPr="00C55109" w:rsidRDefault="001D4417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В состав ИС «Мультимедиа оборудование в </w:t>
            </w:r>
            <w:r w:rsidR="00FA3A6B" w:rsidRPr="00C55109">
              <w:rPr>
                <w:rFonts w:ascii="Times New Roman" w:hAnsi="Times New Roman" w:cs="Times New Roman"/>
              </w:rPr>
              <w:t>техникуме</w:t>
            </w:r>
            <w:r w:rsidRPr="00C55109">
              <w:rPr>
                <w:rFonts w:ascii="Times New Roman" w:hAnsi="Times New Roman" w:cs="Times New Roman"/>
              </w:rPr>
              <w:t xml:space="preserve">» должны входить следующие подсистемы: </w:t>
            </w:r>
          </w:p>
          <w:p w:rsidR="001D4417" w:rsidRPr="00C55109" w:rsidRDefault="001D4417" w:rsidP="00CE21A3">
            <w:pPr>
              <w:numPr>
                <w:ilvl w:val="0"/>
                <w:numId w:val="11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Подсистема учета мультимедиа оборудования в </w:t>
            </w:r>
            <w:r w:rsidR="00FA3A6B" w:rsidRPr="00C55109">
              <w:rPr>
                <w:rFonts w:ascii="Times New Roman" w:hAnsi="Times New Roman" w:cs="Times New Roman"/>
              </w:rPr>
              <w:t>техникуме</w:t>
            </w:r>
            <w:r w:rsidRPr="00C55109">
              <w:rPr>
                <w:rFonts w:ascii="Times New Roman" w:hAnsi="Times New Roman" w:cs="Times New Roman"/>
              </w:rPr>
              <w:t xml:space="preserve"> </w:t>
            </w:r>
          </w:p>
          <w:p w:rsidR="001D4417" w:rsidRPr="00C55109" w:rsidRDefault="001D4417" w:rsidP="00CE21A3">
            <w:pPr>
              <w:numPr>
                <w:ilvl w:val="0"/>
                <w:numId w:val="11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Подсистема учета ремонтов: </w:t>
            </w:r>
          </w:p>
          <w:p w:rsidR="001D4417" w:rsidRPr="00C55109" w:rsidRDefault="001D4417" w:rsidP="00CE21A3">
            <w:pPr>
              <w:numPr>
                <w:ilvl w:val="0"/>
                <w:numId w:val="11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Подсистема отчетов </w:t>
            </w:r>
          </w:p>
          <w:p w:rsidR="001D4417" w:rsidRPr="00C55109" w:rsidRDefault="001D4417" w:rsidP="00C55109">
            <w:pPr>
              <w:spacing w:line="360" w:lineRule="auto"/>
              <w:ind w:right="58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Информационная система «Мультимедиа оборудование в </w:t>
            </w:r>
            <w:r w:rsidR="00FA3A6B" w:rsidRPr="00C55109">
              <w:rPr>
                <w:rFonts w:ascii="Times New Roman" w:hAnsi="Times New Roman" w:cs="Times New Roman"/>
              </w:rPr>
              <w:t>техникуме</w:t>
            </w:r>
            <w:r w:rsidRPr="00C55109">
              <w:rPr>
                <w:rFonts w:ascii="Times New Roman" w:hAnsi="Times New Roman" w:cs="Times New Roman"/>
              </w:rPr>
              <w:t xml:space="preserve">» (в дальнейшем будем называть ее Система) должна быть организована централизованно, на одном компьютере. Режим функционирования – автоматизированный, диалоговый (элементы диалога – экранные формы). </w:t>
            </w:r>
          </w:p>
          <w:p w:rsidR="001D4417" w:rsidRPr="00C55109" w:rsidRDefault="001D4417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Информация должна вводиться и поддерживаться в актуальном состоянии специалистом, </w:t>
            </w:r>
          </w:p>
          <w:p w:rsidR="001D4417" w:rsidRPr="00C55109" w:rsidRDefault="001D4417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ответственным за учет мультимедиа оборудования.  </w:t>
            </w:r>
          </w:p>
          <w:p w:rsidR="001D4417" w:rsidRPr="00C55109" w:rsidRDefault="001D4417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</w:p>
          <w:p w:rsidR="001D4417" w:rsidRPr="00C55109" w:rsidRDefault="001D4417" w:rsidP="00CE21A3">
            <w:pPr>
              <w:numPr>
                <w:ilvl w:val="1"/>
                <w:numId w:val="12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Требования к персоналу </w:t>
            </w:r>
          </w:p>
          <w:p w:rsidR="001D4417" w:rsidRPr="00C55109" w:rsidRDefault="001D4417" w:rsidP="00C55109">
            <w:pPr>
              <w:spacing w:line="360" w:lineRule="auto"/>
              <w:ind w:right="53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Для функционирования и поддержания работоспособности Системы необходим специалист - техник по информационным системам (или информационным технологиям) – 1 </w:t>
            </w:r>
            <w:proofErr w:type="spellStart"/>
            <w:r w:rsidRPr="00C55109">
              <w:rPr>
                <w:rFonts w:ascii="Times New Roman" w:hAnsi="Times New Roman" w:cs="Times New Roman"/>
              </w:rPr>
              <w:t>шт.ед</w:t>
            </w:r>
            <w:proofErr w:type="spellEnd"/>
            <w:r w:rsidRPr="00C55109">
              <w:rPr>
                <w:rFonts w:ascii="Times New Roman" w:hAnsi="Times New Roman" w:cs="Times New Roman"/>
              </w:rPr>
              <w:t xml:space="preserve">. Техник по информационным системам должен иметь опыт администрирования СУБД </w:t>
            </w:r>
            <w:proofErr w:type="spellStart"/>
            <w:r w:rsidRPr="00C55109">
              <w:rPr>
                <w:rFonts w:ascii="Times New Roman" w:hAnsi="Times New Roman" w:cs="Times New Roman"/>
              </w:rPr>
              <w:t>Access</w:t>
            </w:r>
            <w:proofErr w:type="spellEnd"/>
            <w:r w:rsidRPr="00C55109">
              <w:rPr>
                <w:rFonts w:ascii="Times New Roman" w:hAnsi="Times New Roman" w:cs="Times New Roman"/>
              </w:rPr>
              <w:t xml:space="preserve">, знание и понимание концепций реляционных баз данных. </w:t>
            </w:r>
          </w:p>
          <w:p w:rsidR="001D4417" w:rsidRPr="00C55109" w:rsidRDefault="001D4417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 </w:t>
            </w:r>
          </w:p>
          <w:p w:rsidR="001D4417" w:rsidRPr="00C55109" w:rsidRDefault="001D4417" w:rsidP="00CE21A3">
            <w:pPr>
              <w:numPr>
                <w:ilvl w:val="1"/>
                <w:numId w:val="12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Показатели назначения </w:t>
            </w:r>
          </w:p>
          <w:p w:rsidR="001D4417" w:rsidRPr="00C55109" w:rsidRDefault="001D4417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Система должна обеспечивать возможность исторического хранения данных с глубиной не менее 10 лет.  </w:t>
            </w:r>
          </w:p>
          <w:p w:rsidR="001D4417" w:rsidRPr="00C55109" w:rsidRDefault="001D4417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Система должна обеспечивать возможность одновременной работы только одного пользователя.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Характеристики времени отклика Системы: </w:t>
            </w:r>
          </w:p>
          <w:p w:rsidR="00271B79" w:rsidRPr="00C55109" w:rsidRDefault="00271B7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>для операций навигации по экранным формам системы – не более 1 сек;</w:t>
            </w:r>
          </w:p>
          <w:p w:rsidR="00271B79" w:rsidRPr="00C55109" w:rsidRDefault="00271B7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 для операций формирования справок – не более 3 сек.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Время формирования аналитических отчетов определяется их сложностью и может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занимать продолжительное время. 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1.4 Требования к надежности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lastRenderedPageBreak/>
      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      </w:r>
          </w:p>
          <w:p w:rsidR="00271B79" w:rsidRPr="00C55109" w:rsidRDefault="00271B7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при сбоях в системе электроснабжения; </w:t>
            </w:r>
          </w:p>
          <w:p w:rsidR="00271B79" w:rsidRPr="00C55109" w:rsidRDefault="00271B7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при ошибках в работе аппаратных средств; </w:t>
            </w:r>
          </w:p>
          <w:p w:rsidR="00271B79" w:rsidRPr="00C55109" w:rsidRDefault="00271B7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при ошибках, связанных с системным программным обеспечением. </w:t>
            </w:r>
          </w:p>
          <w:p w:rsidR="00271B79" w:rsidRPr="00C55109" w:rsidRDefault="00271B79" w:rsidP="00C55109">
            <w:pPr>
              <w:spacing w:line="360" w:lineRule="auto"/>
              <w:ind w:right="57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Потери данных в указанных случаях должны быть минимальными, для чего интервал для </w:t>
            </w:r>
            <w:proofErr w:type="spellStart"/>
            <w:r w:rsidRPr="00C55109">
              <w:rPr>
                <w:rFonts w:ascii="Times New Roman" w:hAnsi="Times New Roman" w:cs="Times New Roman"/>
              </w:rPr>
              <w:t>автосохранения</w:t>
            </w:r>
            <w:proofErr w:type="spellEnd"/>
            <w:r w:rsidRPr="00C55109">
              <w:rPr>
                <w:rFonts w:ascii="Times New Roman" w:hAnsi="Times New Roman" w:cs="Times New Roman"/>
              </w:rPr>
              <w:t xml:space="preserve"> информации требуется установить не менее 10 минут. Должна быть предусмотрена возможность восстановления данных из резервной копии.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 </w:t>
            </w:r>
          </w:p>
          <w:p w:rsidR="00271B79" w:rsidRPr="00C55109" w:rsidRDefault="00271B79" w:rsidP="00CE21A3">
            <w:pPr>
              <w:numPr>
                <w:ilvl w:val="1"/>
                <w:numId w:val="13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Требования к безопасности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Система должна включать программные средства для ограничения прав доступа к ней.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 </w:t>
            </w:r>
          </w:p>
          <w:p w:rsidR="00271B79" w:rsidRPr="00C55109" w:rsidRDefault="00271B79" w:rsidP="00CE21A3">
            <w:pPr>
              <w:numPr>
                <w:ilvl w:val="1"/>
                <w:numId w:val="13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Требования к эргономике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Система должна обеспечивать удобный для пользователей Системы интерфейс, отвечающий следующим требованиям: </w:t>
            </w:r>
          </w:p>
          <w:p w:rsidR="00271B79" w:rsidRPr="00C55109" w:rsidRDefault="00271B7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единый стиль оформления для пользовательских интерфейсов; </w:t>
            </w:r>
          </w:p>
          <w:p w:rsidR="00271B79" w:rsidRPr="00C55109" w:rsidRDefault="00271B7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должна быть удобная, интуитивно понятная навигация в интерфейсе пользователя; </w:t>
            </w:r>
          </w:p>
          <w:p w:rsidR="00271B79" w:rsidRPr="00C55109" w:rsidRDefault="00271B7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взаимодействие пользователя с Системой должно осуществляться на русском языке; исключения могут составлять только системные сообщения. </w:t>
            </w:r>
          </w:p>
          <w:p w:rsidR="00271B79" w:rsidRPr="00C55109" w:rsidRDefault="00271B7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требуется предусмотреть отображение на экране хода длительных процессов обработки. </w:t>
            </w:r>
          </w:p>
          <w:p w:rsidR="00271B79" w:rsidRPr="00C55109" w:rsidRDefault="00271B79" w:rsidP="00C55109">
            <w:pPr>
              <w:spacing w:line="360" w:lineRule="auto"/>
              <w:ind w:right="54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Пользовательские интерфейсы Системы должны быть спроектированы и разработаны с применением единых принципов графического представления информации и организации доступа к функциональным возможностям и сервисам. Должен быть разработан графический дизайн пользовательских интерфейсов, цветовые, шрифтовые и композиционные решения для отображения текстов, изображений, таблиц, гиперссылок, управляющих и навигационных элементов (меню, кнопок, форм и т.п.).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1.7 Требования к эксплуатации, техническому обслуживанию, ремонту и хранению компонентов системы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lastRenderedPageBreak/>
              <w:t xml:space="preserve">Система должна быть рассчитана на эксплуатацию в составе </w:t>
            </w:r>
            <w:proofErr w:type="spellStart"/>
            <w:r w:rsidRPr="00C55109">
              <w:rPr>
                <w:rFonts w:ascii="Times New Roman" w:hAnsi="Times New Roman" w:cs="Times New Roman"/>
              </w:rPr>
              <w:t>программно</w:t>
            </w:r>
            <w:proofErr w:type="spellEnd"/>
            <w:r w:rsidRPr="00C55109">
              <w:rPr>
                <w:rFonts w:ascii="Times New Roman" w:hAnsi="Times New Roman" w:cs="Times New Roman"/>
              </w:rPr>
              <w:t xml:space="preserve">–технического комплекса Заказчика. </w:t>
            </w:r>
          </w:p>
          <w:p w:rsidR="00271B79" w:rsidRPr="00C55109" w:rsidRDefault="00271B79" w:rsidP="00C55109">
            <w:pPr>
              <w:spacing w:line="360" w:lineRule="auto"/>
              <w:ind w:right="56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 Заказчика. </w:t>
            </w:r>
          </w:p>
          <w:p w:rsidR="00271B79" w:rsidRPr="00C55109" w:rsidRDefault="00271B79" w:rsidP="00C55109">
            <w:pPr>
              <w:spacing w:line="360" w:lineRule="auto"/>
              <w:ind w:right="55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 ответственный за эксплуатацию системы должен выполнять разработанный план.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Размещение помещений и их оборудование должны исключать возможность бесконтрольного проникновения в них посторонних лиц.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Все пользователи системы должны соблюдать правила эксплуатации электронной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вычислительной техники.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2 Требования к функциям Системы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В Системе должно быть предусмотрено выполнение следующих функций: </w:t>
            </w:r>
          </w:p>
          <w:p w:rsidR="00271B79" w:rsidRPr="00C55109" w:rsidRDefault="00271B79" w:rsidP="00CE21A3">
            <w:pPr>
              <w:numPr>
                <w:ilvl w:val="0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Учет мультимедиа оборудования в техникуме: 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Ввод новых данных о поступившем оборудовании,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Закрепление оборудования за аудиторией и назначение ответственных лиц, 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Оформление передвижения оборудования из аудитории в аудиторию.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Списание оборудования (удаление информации о нем). </w:t>
            </w:r>
          </w:p>
          <w:p w:rsidR="00271B79" w:rsidRPr="00C55109" w:rsidRDefault="00271B79" w:rsidP="00CE21A3">
            <w:pPr>
              <w:numPr>
                <w:ilvl w:val="0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Ведение справочной информации о проекторах разных моделей: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При поступлении проектора новой модели добавление информации в справочник.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При обнаружении ошибочных или измененных данных, изменение информации в справочнике.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В случае завершения использования морально устаревшего оборудования удаление информации из справочника. </w:t>
            </w:r>
          </w:p>
          <w:p w:rsidR="00271B79" w:rsidRPr="00C55109" w:rsidRDefault="00271B79" w:rsidP="00CE21A3">
            <w:pPr>
              <w:numPr>
                <w:ilvl w:val="0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Учет ремонтов: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Отметка начала ремонта, 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Отметка о завершении ремонта, 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lastRenderedPageBreak/>
              <w:t xml:space="preserve">Слежение за ресурсом лампы проектора. </w:t>
            </w:r>
          </w:p>
          <w:p w:rsidR="00271B79" w:rsidRPr="00C55109" w:rsidRDefault="00271B79" w:rsidP="00CE21A3">
            <w:pPr>
              <w:numPr>
                <w:ilvl w:val="0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Поиск информации: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Определение местонахождения мультимедиа оборудования по инвентарному номеру </w:t>
            </w:r>
          </w:p>
          <w:p w:rsidR="00271B79" w:rsidRPr="00C55109" w:rsidRDefault="00271B79" w:rsidP="00CE21A3">
            <w:pPr>
              <w:numPr>
                <w:ilvl w:val="1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Определение местонахождения мультимедиа оборудования по типу оборудования. </w:t>
            </w:r>
          </w:p>
          <w:p w:rsidR="00271B79" w:rsidRPr="00C55109" w:rsidRDefault="00271B79" w:rsidP="00CE21A3">
            <w:pPr>
              <w:numPr>
                <w:ilvl w:val="0"/>
                <w:numId w:val="14"/>
              </w:numPr>
              <w:spacing w:line="360" w:lineRule="auto"/>
              <w:ind w:left="0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Подготовка отчетов.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3 Требования к видам обеспечения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3.1 Требования к информационному обеспечению </w:t>
            </w:r>
          </w:p>
          <w:p w:rsidR="00271B79" w:rsidRPr="00C55109" w:rsidRDefault="00271B7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Хранение и актуализация данных о мультимедиа проекторах, необходимых для осуществления операции регистрации проектора. Система должна позволять вводить и корректировать следующие данные о мультимедиа проекторе в карточку проектора: </w:t>
            </w:r>
          </w:p>
          <w:p w:rsidR="00A535DF" w:rsidRPr="00C55109" w:rsidRDefault="00A535DF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Модель проектора; </w:t>
            </w:r>
          </w:p>
          <w:p w:rsidR="00A535DF" w:rsidRPr="00C55109" w:rsidRDefault="00A535DF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Инвентарный номер проектора; </w:t>
            </w:r>
          </w:p>
          <w:p w:rsidR="00A535DF" w:rsidRPr="00C55109" w:rsidRDefault="00A535DF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Дата выпуска; </w:t>
            </w:r>
          </w:p>
          <w:p w:rsidR="00A535DF" w:rsidRPr="00C55109" w:rsidRDefault="00A535DF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Время наработки лампы; </w:t>
            </w:r>
          </w:p>
          <w:p w:rsidR="00A535DF" w:rsidRPr="00C55109" w:rsidRDefault="00A535DF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>Дата измерения времени наработки лампы;</w:t>
            </w:r>
          </w:p>
          <w:p w:rsidR="00271B79" w:rsidRPr="00C55109" w:rsidRDefault="00A535DF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>Отметка об отправлении проектора в ремонт.</w:t>
            </w:r>
          </w:p>
          <w:p w:rsidR="00A535DF" w:rsidRPr="00C55109" w:rsidRDefault="00A535DF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Корректировка справочника проекторов производится, если регистрируется новая модель проектора. Система должна позволять вводить и корректировать следующие данные о мультимедиа проекторе в справочник проектора: </w:t>
            </w:r>
          </w:p>
          <w:p w:rsidR="00A535DF" w:rsidRPr="00C55109" w:rsidRDefault="00A535DF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Наименование модели проектора; </w:t>
            </w:r>
          </w:p>
          <w:p w:rsidR="00A535DF" w:rsidRPr="00C55109" w:rsidRDefault="00A535DF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Максимальная яркость; </w:t>
            </w:r>
          </w:p>
          <w:p w:rsidR="00A535DF" w:rsidRPr="00C55109" w:rsidRDefault="00A535DF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>Контрастность;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Разрешение;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 Ресурс лампы;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 Изображение модели (фотография).  </w:t>
            </w:r>
          </w:p>
          <w:p w:rsidR="00C55109" w:rsidRPr="00C55109" w:rsidRDefault="00C5510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Технология.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Система должна позволять вводить и корректировать следующие данные регистрации ремонта проектора: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lastRenderedPageBreak/>
              <w:t xml:space="preserve">Тип неисправности;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Дата начала ремонта;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Дата окончания ремонта;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>Отметка об устранении неисправности.</w:t>
            </w:r>
          </w:p>
          <w:p w:rsidR="00C55109" w:rsidRPr="00C55109" w:rsidRDefault="00C55109" w:rsidP="00C55109">
            <w:pPr>
              <w:spacing w:line="360" w:lineRule="auto"/>
              <w:ind w:right="3159"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Замечания. </w:t>
            </w:r>
          </w:p>
          <w:p w:rsidR="00C55109" w:rsidRPr="00C55109" w:rsidRDefault="00C5510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Хранение и актуализация данных, необходимых для осуществления операций закрепления мультимедиа проекторов, интерактивных досок, экранов и акустических систем за аудиториями. </w:t>
            </w:r>
          </w:p>
          <w:p w:rsidR="00C55109" w:rsidRPr="00C55109" w:rsidRDefault="00C5510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>Система должна позволять вводить и корректировать следующие данные: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Номер аудитории;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Фамилия и инициалы подотчетного лица;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Инвентарный номер проектора;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>Отметки о наличии в аудитории интерактивных досок, экранов и акустических систем, и компьютеров.</w:t>
            </w:r>
          </w:p>
          <w:p w:rsidR="00C55109" w:rsidRPr="00C55109" w:rsidRDefault="00C55109" w:rsidP="00C55109">
            <w:pPr>
              <w:tabs>
                <w:tab w:val="left" w:pos="1440"/>
              </w:tabs>
              <w:spacing w:line="360" w:lineRule="auto"/>
              <w:ind w:right="112"/>
              <w:rPr>
                <w:rFonts w:ascii="Times New Roman" w:hAnsi="Times New Roman" w:cs="Times New Roman"/>
              </w:rPr>
            </w:pPr>
          </w:p>
          <w:p w:rsidR="00C55109" w:rsidRPr="00C55109" w:rsidRDefault="00C5510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3.2 Требования к программному обеспечению </w:t>
            </w:r>
          </w:p>
          <w:p w:rsidR="00C55109" w:rsidRPr="00C55109" w:rsidRDefault="00C5510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Для размещения данных Системы и ее программного обеспечения необходима СУБД </w:t>
            </w:r>
            <w:r w:rsidR="00543D27">
              <w:rPr>
                <w:rFonts w:ascii="Times New Roman" w:hAnsi="Times New Roman" w:cs="Times New Roman"/>
              </w:rPr>
              <w:t>ХХХХХ</w:t>
            </w:r>
            <w:r w:rsidRPr="00C55109">
              <w:rPr>
                <w:rFonts w:ascii="Times New Roman" w:hAnsi="Times New Roman" w:cs="Times New Roman"/>
              </w:rPr>
              <w:t xml:space="preserve"> и выше. Для управления Системой должна использоваться операционная система </w:t>
            </w:r>
            <w:proofErr w:type="spellStart"/>
            <w:r w:rsidRPr="00C55109">
              <w:rPr>
                <w:rFonts w:ascii="Times New Roman" w:hAnsi="Times New Roman" w:cs="Times New Roman"/>
              </w:rPr>
              <w:t>Microsoft</w:t>
            </w:r>
            <w:proofErr w:type="spellEnd"/>
            <w:r w:rsidRPr="00C551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5109">
              <w:rPr>
                <w:rFonts w:ascii="Times New Roman" w:hAnsi="Times New Roman" w:cs="Times New Roman"/>
              </w:rPr>
              <w:t>Windows</w:t>
            </w:r>
            <w:proofErr w:type="spellEnd"/>
            <w:r w:rsidRPr="00C55109">
              <w:rPr>
                <w:rFonts w:ascii="Times New Roman" w:hAnsi="Times New Roman" w:cs="Times New Roman"/>
              </w:rPr>
              <w:t xml:space="preserve"> XP и выше.  </w:t>
            </w:r>
          </w:p>
          <w:p w:rsidR="00C55109" w:rsidRPr="00C55109" w:rsidRDefault="00C5510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Прикладное программное обеспечение в составе Системы должно соответствовать следующим основным требованиям: функционировать в среде операционной системы и взаимодействовать с СУБД в соответствии с требованиями настоящего ТЗ; </w:t>
            </w:r>
          </w:p>
          <w:p w:rsid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поддерживать русский и английский языки, символы кириллицы и латиницы; </w:t>
            </w:r>
          </w:p>
          <w:p w:rsid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 иметь удобный пользовательский интерфейс;  </w:t>
            </w:r>
          </w:p>
          <w:p w:rsid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реализовывать экспорт данных в текстовом формате; 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реализовывать формирование и вывод печатных отчетных форм;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rFonts w:eastAsia="Arial Unicode MS"/>
                <w:color w:val="000000"/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 xml:space="preserve">обеспечивать реализацию всех функций Системы в соответствии с требованиями настоящего ТЗ; </w:t>
            </w:r>
          </w:p>
          <w:p w:rsidR="00C55109" w:rsidRPr="00C55109" w:rsidRDefault="00C55109" w:rsidP="00CE21A3">
            <w:pPr>
              <w:pStyle w:val="af1"/>
              <w:numPr>
                <w:ilvl w:val="0"/>
                <w:numId w:val="18"/>
              </w:numPr>
              <w:tabs>
                <w:tab w:val="left" w:pos="1440"/>
              </w:tabs>
              <w:spacing w:line="360" w:lineRule="auto"/>
              <w:ind w:left="0" w:right="112" w:firstLine="731"/>
              <w:rPr>
                <w:szCs w:val="24"/>
              </w:rPr>
            </w:pPr>
            <w:r w:rsidRPr="00C55109">
              <w:rPr>
                <w:rFonts w:eastAsia="Arial Unicode MS"/>
                <w:color w:val="000000"/>
                <w:szCs w:val="24"/>
              </w:rPr>
              <w:t>иметь комплект</w:t>
            </w:r>
            <w:r w:rsidRPr="00C55109">
              <w:rPr>
                <w:szCs w:val="24"/>
              </w:rPr>
              <w:t xml:space="preserve"> пользовательской документации на русском языке. </w:t>
            </w:r>
          </w:p>
          <w:p w:rsidR="00C55109" w:rsidRPr="00C55109" w:rsidRDefault="00C5510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Качество разработки программных средств должно обеспечиваться соответствующими процедурами управления проектом по реализации Системы. </w:t>
            </w:r>
          </w:p>
          <w:p w:rsidR="00C55109" w:rsidRPr="00C55109" w:rsidRDefault="00C55109" w:rsidP="00C55109">
            <w:pPr>
              <w:tabs>
                <w:tab w:val="left" w:pos="1440"/>
              </w:tabs>
              <w:spacing w:line="360" w:lineRule="auto"/>
              <w:ind w:right="112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 </w:t>
            </w:r>
          </w:p>
          <w:p w:rsidR="00C55109" w:rsidRPr="00C55109" w:rsidRDefault="00C5510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lastRenderedPageBreak/>
              <w:t xml:space="preserve">3.3 Требования к техническому обеспечению </w:t>
            </w:r>
          </w:p>
          <w:p w:rsidR="00C55109" w:rsidRPr="00C55109" w:rsidRDefault="00C55109" w:rsidP="00C55109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Состав технические средства, функционирующие в составе Системы: </w:t>
            </w:r>
          </w:p>
          <w:p w:rsidR="00C55109" w:rsidRPr="00C55109" w:rsidRDefault="00C55109" w:rsidP="00CE21A3">
            <w:pPr>
              <w:numPr>
                <w:ilvl w:val="0"/>
                <w:numId w:val="19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Персональный компьютер </w:t>
            </w:r>
          </w:p>
          <w:p w:rsidR="00C55109" w:rsidRPr="00C55109" w:rsidRDefault="00C55109" w:rsidP="00433E0B">
            <w:pPr>
              <w:tabs>
                <w:tab w:val="left" w:pos="1440"/>
              </w:tabs>
              <w:spacing w:line="360" w:lineRule="auto"/>
              <w:ind w:right="112" w:firstLine="993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>1.1.</w:t>
            </w:r>
            <w:r w:rsidRPr="00C55109">
              <w:rPr>
                <w:rFonts w:ascii="Times New Roman" w:hAnsi="Times New Roman" w:cs="Times New Roman"/>
              </w:rPr>
              <w:tab/>
              <w:t xml:space="preserve">Процессор – на базе архитектуры x86, с частотой не менее 2000MHz; </w:t>
            </w:r>
          </w:p>
          <w:p w:rsidR="00C55109" w:rsidRPr="00C55109" w:rsidRDefault="00C55109" w:rsidP="00433E0B">
            <w:pPr>
              <w:tabs>
                <w:tab w:val="left" w:pos="1440"/>
              </w:tabs>
              <w:spacing w:line="360" w:lineRule="auto"/>
              <w:ind w:right="112" w:firstLine="993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>1.2.</w:t>
            </w:r>
            <w:r w:rsidRPr="00C55109">
              <w:rPr>
                <w:rFonts w:ascii="Times New Roman" w:hAnsi="Times New Roman" w:cs="Times New Roman"/>
              </w:rPr>
              <w:tab/>
              <w:t xml:space="preserve">Объем оперативной памяти – не менее 500Мб; </w:t>
            </w:r>
          </w:p>
          <w:p w:rsidR="00C55109" w:rsidRPr="00C55109" w:rsidRDefault="00C55109" w:rsidP="00433E0B">
            <w:pPr>
              <w:tabs>
                <w:tab w:val="left" w:pos="1440"/>
              </w:tabs>
              <w:spacing w:line="360" w:lineRule="auto"/>
              <w:ind w:right="112" w:firstLine="993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>1.3.</w:t>
            </w:r>
            <w:r w:rsidRPr="00C55109">
              <w:rPr>
                <w:rFonts w:ascii="Times New Roman" w:hAnsi="Times New Roman" w:cs="Times New Roman"/>
              </w:rPr>
              <w:tab/>
              <w:t xml:space="preserve">Дисковая память – не менее 1Гб; </w:t>
            </w:r>
          </w:p>
          <w:p w:rsidR="00C55109" w:rsidRPr="00C55109" w:rsidRDefault="00C55109" w:rsidP="00CE21A3">
            <w:pPr>
              <w:numPr>
                <w:ilvl w:val="0"/>
                <w:numId w:val="19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Цветной монитор, размер не менее 15”, разрешение не менее 1024х768 точек; </w:t>
            </w:r>
          </w:p>
          <w:p w:rsidR="00C55109" w:rsidRPr="00C55109" w:rsidRDefault="00C55109" w:rsidP="00CE21A3">
            <w:pPr>
              <w:numPr>
                <w:ilvl w:val="0"/>
                <w:numId w:val="19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Клавиатура, мышь. </w:t>
            </w:r>
          </w:p>
          <w:p w:rsidR="00C55109" w:rsidRPr="00433E0B" w:rsidRDefault="00C55109" w:rsidP="00CE21A3">
            <w:pPr>
              <w:numPr>
                <w:ilvl w:val="0"/>
                <w:numId w:val="19"/>
              </w:numPr>
              <w:spacing w:line="360" w:lineRule="auto"/>
              <w:ind w:left="0" w:right="112" w:firstLine="709"/>
              <w:jc w:val="both"/>
              <w:rPr>
                <w:rFonts w:ascii="Times New Roman" w:hAnsi="Times New Roman" w:cs="Times New Roman"/>
              </w:rPr>
            </w:pPr>
            <w:r w:rsidRPr="00433E0B">
              <w:rPr>
                <w:rFonts w:ascii="Times New Roman" w:hAnsi="Times New Roman" w:cs="Times New Roman"/>
              </w:rPr>
              <w:t xml:space="preserve">Принтер для печати отчетных форм - локальный или подключенный сетевой лазерный принтер формата А4. </w:t>
            </w:r>
          </w:p>
          <w:p w:rsidR="00C55109" w:rsidRPr="00C55109" w:rsidRDefault="00C55109" w:rsidP="00C55109">
            <w:pPr>
              <w:tabs>
                <w:tab w:val="left" w:pos="1440"/>
              </w:tabs>
              <w:spacing w:line="360" w:lineRule="auto"/>
              <w:ind w:right="112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 </w:t>
            </w:r>
          </w:p>
          <w:p w:rsidR="00C55109" w:rsidRPr="00C55109" w:rsidRDefault="00C55109" w:rsidP="00433E0B">
            <w:pPr>
              <w:spacing w:line="360" w:lineRule="auto"/>
              <w:ind w:firstLine="731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3.4 Требования к организационному обеспечению </w:t>
            </w:r>
          </w:p>
          <w:p w:rsidR="00C55109" w:rsidRPr="00C55109" w:rsidRDefault="00C55109" w:rsidP="00433E0B">
            <w:pPr>
              <w:tabs>
                <w:tab w:val="left" w:pos="1440"/>
              </w:tabs>
              <w:spacing w:line="360" w:lineRule="auto"/>
              <w:ind w:right="112" w:firstLine="709"/>
              <w:jc w:val="both"/>
              <w:rPr>
                <w:rFonts w:ascii="Times New Roman" w:hAnsi="Times New Roman" w:cs="Times New Roman"/>
              </w:rPr>
            </w:pPr>
            <w:r w:rsidRPr="00C55109">
              <w:rPr>
                <w:rFonts w:ascii="Times New Roman" w:hAnsi="Times New Roman" w:cs="Times New Roman"/>
              </w:rPr>
              <w:t xml:space="preserve">В целях обеспечения штатного функционирования Системы необходимо наличие подразделений, производящих техническое и программное обслуживание компонент Системы. Требуется наличие должностных инструкций, регламентирующих порядок использования Системы и разграничивающих права ее использования. Должно быть разработано руководство пользователя системы.  </w:t>
            </w:r>
          </w:p>
        </w:tc>
      </w:tr>
    </w:tbl>
    <w:p w:rsidR="001D4417" w:rsidRPr="00C55109" w:rsidRDefault="001D4417" w:rsidP="00C55109">
      <w:pPr>
        <w:spacing w:line="360" w:lineRule="auto"/>
        <w:ind w:left="-1311" w:right="1331"/>
        <w:jc w:val="both"/>
        <w:rPr>
          <w:rFonts w:ascii="Times New Roman" w:hAnsi="Times New Roman" w:cs="Times New Roman"/>
        </w:rPr>
      </w:pPr>
    </w:p>
    <w:p w:rsidR="00433E0B" w:rsidRPr="006C3F4D" w:rsidRDefault="00433E0B" w:rsidP="00433E0B">
      <w:pPr>
        <w:spacing w:line="360" w:lineRule="auto"/>
        <w:ind w:right="65" w:firstLine="708"/>
        <w:jc w:val="both"/>
        <w:rPr>
          <w:rFonts w:ascii="Times New Roman" w:hAnsi="Times New Roman" w:cs="Times New Roman"/>
        </w:rPr>
      </w:pPr>
      <w:r w:rsidRPr="006C3F4D">
        <w:rPr>
          <w:rFonts w:ascii="Times New Roman" w:hAnsi="Times New Roman" w:cs="Times New Roman"/>
        </w:rPr>
        <w:t>Н</w:t>
      </w:r>
      <w:r w:rsidR="001D4417" w:rsidRPr="006C3F4D">
        <w:rPr>
          <w:rFonts w:ascii="Times New Roman" w:hAnsi="Times New Roman" w:cs="Times New Roman"/>
        </w:rPr>
        <w:t xml:space="preserve">а этапе проектирования информационной системы необходимо, используя методологию функционального моделирования IDEF0, составить функциональную модель, которая должна включать несколько диаграмм: </w:t>
      </w:r>
    </w:p>
    <w:p w:rsidR="001D4417" w:rsidRPr="006C3F4D" w:rsidRDefault="001D4417" w:rsidP="00CE21A3">
      <w:pPr>
        <w:pStyle w:val="af1"/>
        <w:numPr>
          <w:ilvl w:val="0"/>
          <w:numId w:val="20"/>
        </w:numPr>
        <w:spacing w:line="360" w:lineRule="auto"/>
        <w:ind w:right="65" w:hanging="731"/>
        <w:rPr>
          <w:szCs w:val="24"/>
        </w:rPr>
      </w:pPr>
      <w:r w:rsidRPr="006C3F4D">
        <w:rPr>
          <w:szCs w:val="24"/>
        </w:rPr>
        <w:t xml:space="preserve">контекстную диаграмму верхнего уровня, которая отражает задачу в целом; </w:t>
      </w:r>
    </w:p>
    <w:p w:rsidR="001D4417" w:rsidRPr="006C3F4D" w:rsidRDefault="001D4417" w:rsidP="00CE21A3">
      <w:pPr>
        <w:pStyle w:val="af1"/>
        <w:numPr>
          <w:ilvl w:val="0"/>
          <w:numId w:val="20"/>
        </w:numPr>
        <w:spacing w:line="360" w:lineRule="auto"/>
        <w:ind w:right="65" w:hanging="731"/>
        <w:rPr>
          <w:szCs w:val="24"/>
        </w:rPr>
      </w:pPr>
      <w:r w:rsidRPr="006C3F4D">
        <w:rPr>
          <w:szCs w:val="24"/>
        </w:rPr>
        <w:t xml:space="preserve">диаграмму, показывающие бизнес-процессы в целом; </w:t>
      </w:r>
    </w:p>
    <w:p w:rsidR="001D4417" w:rsidRPr="006C3F4D" w:rsidRDefault="001D4417" w:rsidP="00CE21A3">
      <w:pPr>
        <w:pStyle w:val="af1"/>
        <w:numPr>
          <w:ilvl w:val="0"/>
          <w:numId w:val="20"/>
        </w:numPr>
        <w:spacing w:line="360" w:lineRule="auto"/>
        <w:ind w:right="65" w:hanging="731"/>
        <w:rPr>
          <w:szCs w:val="24"/>
        </w:rPr>
      </w:pPr>
      <w:r w:rsidRPr="006C3F4D">
        <w:rPr>
          <w:szCs w:val="24"/>
        </w:rPr>
        <w:t>дочерние диаграммы декомпозиции каждого из</w:t>
      </w:r>
      <w:r w:rsidR="00433E0B" w:rsidRPr="006C3F4D">
        <w:rPr>
          <w:szCs w:val="24"/>
        </w:rPr>
        <w:t xml:space="preserve"> </w:t>
      </w:r>
      <w:r w:rsidRPr="006C3F4D">
        <w:rPr>
          <w:szCs w:val="24"/>
        </w:rPr>
        <w:t xml:space="preserve">бизнес-процессов, которые требуют детализации.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798"/>
      </w:tblGrid>
      <w:tr w:rsidR="00990E52" w:rsidTr="00990E52">
        <w:tc>
          <w:tcPr>
            <w:tcW w:w="9798" w:type="dxa"/>
          </w:tcPr>
          <w:p w:rsidR="00990E52" w:rsidRPr="006C3F4D" w:rsidRDefault="00990E52" w:rsidP="006C3F4D">
            <w:pPr>
              <w:spacing w:line="360" w:lineRule="auto"/>
              <w:ind w:left="22" w:firstLine="709"/>
              <w:jc w:val="both"/>
              <w:rPr>
                <w:b/>
                <w:sz w:val="24"/>
                <w:szCs w:val="24"/>
              </w:rPr>
            </w:pPr>
            <w:r w:rsidRPr="006C3F4D">
              <w:rPr>
                <w:b/>
                <w:sz w:val="24"/>
                <w:szCs w:val="24"/>
              </w:rPr>
              <w:t>Пример функциональной модели IDEF0</w:t>
            </w:r>
          </w:p>
          <w:p w:rsidR="00990E52" w:rsidRPr="006C3F4D" w:rsidRDefault="00990E52" w:rsidP="006C3F4D">
            <w:pPr>
              <w:spacing w:line="360" w:lineRule="auto"/>
              <w:ind w:left="22" w:firstLine="709"/>
              <w:jc w:val="both"/>
              <w:rPr>
                <w:sz w:val="24"/>
                <w:szCs w:val="24"/>
              </w:rPr>
            </w:pPr>
            <w:r w:rsidRPr="006C3F4D">
              <w:rPr>
                <w:sz w:val="24"/>
                <w:szCs w:val="24"/>
              </w:rPr>
              <w:t>Функциональная модель информационной системы «</w:t>
            </w:r>
            <w:r w:rsidR="006C3F4D" w:rsidRPr="006C3F4D">
              <w:rPr>
                <w:sz w:val="24"/>
                <w:szCs w:val="24"/>
              </w:rPr>
              <w:t>Мультимедиа оборудование в техникуме» включает 5 диаграмм:</w:t>
            </w:r>
          </w:p>
          <w:p w:rsidR="006C3F4D" w:rsidRPr="006C3F4D" w:rsidRDefault="006C3F4D" w:rsidP="00CE21A3">
            <w:pPr>
              <w:pStyle w:val="af1"/>
              <w:numPr>
                <w:ilvl w:val="1"/>
                <w:numId w:val="21"/>
              </w:numPr>
              <w:spacing w:line="360" w:lineRule="auto"/>
              <w:ind w:left="0" w:firstLine="731"/>
              <w:rPr>
                <w:sz w:val="24"/>
                <w:szCs w:val="24"/>
              </w:rPr>
            </w:pPr>
            <w:r w:rsidRPr="006C3F4D">
              <w:rPr>
                <w:sz w:val="24"/>
                <w:szCs w:val="24"/>
              </w:rPr>
              <w:t>контекстную диаграмму задачи</w:t>
            </w:r>
            <w:r w:rsidR="004B0A5C">
              <w:rPr>
                <w:sz w:val="24"/>
                <w:szCs w:val="24"/>
              </w:rPr>
              <w:t xml:space="preserve"> (рис.1)</w:t>
            </w:r>
            <w:r w:rsidRPr="006C3F4D">
              <w:rPr>
                <w:sz w:val="24"/>
                <w:szCs w:val="24"/>
              </w:rPr>
              <w:t>;</w:t>
            </w:r>
          </w:p>
          <w:p w:rsidR="006C3F4D" w:rsidRPr="006C3F4D" w:rsidRDefault="006C3F4D" w:rsidP="00CE21A3">
            <w:pPr>
              <w:pStyle w:val="af1"/>
              <w:numPr>
                <w:ilvl w:val="1"/>
                <w:numId w:val="21"/>
              </w:numPr>
              <w:spacing w:line="360" w:lineRule="auto"/>
              <w:ind w:left="0" w:firstLine="731"/>
              <w:rPr>
                <w:sz w:val="24"/>
                <w:szCs w:val="24"/>
              </w:rPr>
            </w:pPr>
            <w:r w:rsidRPr="006C3F4D">
              <w:rPr>
                <w:sz w:val="24"/>
                <w:szCs w:val="24"/>
              </w:rPr>
              <w:t>диаграмму основных бизнес</w:t>
            </w:r>
            <w:r w:rsidR="004B0A5C">
              <w:rPr>
                <w:sz w:val="24"/>
                <w:szCs w:val="24"/>
              </w:rPr>
              <w:t xml:space="preserve"> (рис.2)</w:t>
            </w:r>
          </w:p>
          <w:p w:rsidR="006C3F4D" w:rsidRPr="006C3F4D" w:rsidRDefault="006C3F4D" w:rsidP="00CE21A3">
            <w:pPr>
              <w:pStyle w:val="af1"/>
              <w:numPr>
                <w:ilvl w:val="1"/>
                <w:numId w:val="21"/>
              </w:numPr>
              <w:spacing w:line="360" w:lineRule="auto"/>
              <w:ind w:left="0" w:firstLine="731"/>
              <w:rPr>
                <w:sz w:val="24"/>
                <w:szCs w:val="24"/>
              </w:rPr>
            </w:pPr>
            <w:r w:rsidRPr="006C3F4D">
              <w:rPr>
                <w:sz w:val="24"/>
                <w:szCs w:val="24"/>
              </w:rPr>
              <w:t>декомпозицию процесса «Учет мультимедиа»</w:t>
            </w:r>
            <w:r w:rsidR="004B0A5C">
              <w:rPr>
                <w:sz w:val="24"/>
                <w:szCs w:val="24"/>
              </w:rPr>
              <w:t xml:space="preserve"> (рис</w:t>
            </w:r>
            <w:r w:rsidR="003B1A40">
              <w:rPr>
                <w:sz w:val="24"/>
                <w:szCs w:val="24"/>
              </w:rPr>
              <w:t>.</w:t>
            </w:r>
            <w:r w:rsidR="004B0A5C">
              <w:rPr>
                <w:sz w:val="24"/>
                <w:szCs w:val="24"/>
              </w:rPr>
              <w:t xml:space="preserve"> 3)</w:t>
            </w:r>
          </w:p>
          <w:p w:rsidR="006C3F4D" w:rsidRPr="006C3F4D" w:rsidRDefault="006C3F4D" w:rsidP="00CE21A3">
            <w:pPr>
              <w:pStyle w:val="af1"/>
              <w:numPr>
                <w:ilvl w:val="1"/>
                <w:numId w:val="21"/>
              </w:numPr>
              <w:spacing w:line="360" w:lineRule="auto"/>
              <w:ind w:left="0" w:firstLine="731"/>
              <w:rPr>
                <w:sz w:val="24"/>
                <w:szCs w:val="24"/>
              </w:rPr>
            </w:pPr>
            <w:r w:rsidRPr="006C3F4D">
              <w:rPr>
                <w:sz w:val="24"/>
                <w:szCs w:val="24"/>
              </w:rPr>
              <w:t>декомпозицию процесса «Учет ремонтов»</w:t>
            </w:r>
            <w:r w:rsidR="004B0A5C">
              <w:rPr>
                <w:sz w:val="24"/>
                <w:szCs w:val="24"/>
              </w:rPr>
              <w:t xml:space="preserve"> (рис. 4)</w:t>
            </w:r>
          </w:p>
          <w:p w:rsidR="006C3F4D" w:rsidRPr="00011E01" w:rsidRDefault="006C3F4D" w:rsidP="00CE21A3">
            <w:pPr>
              <w:pStyle w:val="af1"/>
              <w:numPr>
                <w:ilvl w:val="1"/>
                <w:numId w:val="21"/>
              </w:numPr>
              <w:spacing w:line="360" w:lineRule="auto"/>
              <w:ind w:left="0" w:firstLine="731"/>
            </w:pPr>
            <w:r w:rsidRPr="006C3F4D">
              <w:rPr>
                <w:sz w:val="24"/>
                <w:szCs w:val="24"/>
              </w:rPr>
              <w:lastRenderedPageBreak/>
              <w:t>декомпозицию процесса «Подготовка справок и отчетов» (рис.</w:t>
            </w:r>
            <w:r w:rsidR="004B0A5C">
              <w:rPr>
                <w:sz w:val="24"/>
                <w:szCs w:val="24"/>
              </w:rPr>
              <w:t>5</w:t>
            </w:r>
            <w:r w:rsidRPr="006C3F4D">
              <w:rPr>
                <w:sz w:val="24"/>
                <w:szCs w:val="24"/>
              </w:rPr>
              <w:t>)</w:t>
            </w:r>
          </w:p>
          <w:p w:rsidR="00011E01" w:rsidRDefault="00011E01" w:rsidP="00011E01">
            <w:pPr>
              <w:pStyle w:val="af1"/>
              <w:spacing w:line="360" w:lineRule="auto"/>
              <w:ind w:left="1080" w:firstLine="0"/>
            </w:pPr>
          </w:p>
          <w:p w:rsidR="00011E01" w:rsidRDefault="00011E01" w:rsidP="00011E01">
            <w:pPr>
              <w:pStyle w:val="af1"/>
              <w:spacing w:line="360" w:lineRule="auto"/>
              <w:ind w:left="1080" w:hanging="1058"/>
              <w:jc w:val="center"/>
            </w:pPr>
            <w:r>
              <w:rPr>
                <w:noProof/>
              </w:rPr>
              <w:drawing>
                <wp:inline distT="0" distB="0" distL="0" distR="0" wp14:anchorId="028C1F17" wp14:editId="4F4D79FB">
                  <wp:extent cx="5353050" cy="26003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01" w:rsidRDefault="00011E01" w:rsidP="00011E01">
            <w:pPr>
              <w:pStyle w:val="af1"/>
              <w:spacing w:line="360" w:lineRule="auto"/>
              <w:ind w:left="1080" w:hanging="1058"/>
              <w:jc w:val="center"/>
              <w:rPr>
                <w:sz w:val="24"/>
              </w:rPr>
            </w:pPr>
            <w:r w:rsidRPr="00011E01">
              <w:rPr>
                <w:sz w:val="24"/>
              </w:rPr>
              <w:t xml:space="preserve">Рисунок 1 </w:t>
            </w:r>
            <w:r>
              <w:rPr>
                <w:sz w:val="24"/>
              </w:rPr>
              <w:t>–</w:t>
            </w:r>
            <w:r w:rsidRPr="00011E01">
              <w:rPr>
                <w:sz w:val="24"/>
              </w:rPr>
              <w:t xml:space="preserve"> </w:t>
            </w:r>
            <w:r>
              <w:rPr>
                <w:sz w:val="24"/>
              </w:rPr>
              <w:t>Контекстная диаграмма ИС</w:t>
            </w:r>
          </w:p>
          <w:p w:rsidR="00011E01" w:rsidRDefault="00011E01" w:rsidP="00011E01">
            <w:pPr>
              <w:pStyle w:val="af1"/>
              <w:spacing w:line="360" w:lineRule="auto"/>
              <w:ind w:left="1080" w:hanging="1058"/>
              <w:jc w:val="center"/>
            </w:pPr>
          </w:p>
          <w:p w:rsidR="00011E01" w:rsidRDefault="00502CAA" w:rsidP="00011E01">
            <w:pPr>
              <w:pStyle w:val="af1"/>
              <w:spacing w:line="360" w:lineRule="auto"/>
              <w:ind w:left="1080" w:hanging="1058"/>
              <w:jc w:val="center"/>
            </w:pPr>
            <w:r>
              <w:rPr>
                <w:noProof/>
              </w:rPr>
              <w:drawing>
                <wp:inline distT="0" distB="0" distL="0" distR="0" wp14:anchorId="13436534" wp14:editId="22A2036D">
                  <wp:extent cx="5829245" cy="236664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225" cy="236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CAA" w:rsidRDefault="00502CAA" w:rsidP="00011E01">
            <w:pPr>
              <w:pStyle w:val="af1"/>
              <w:spacing w:line="360" w:lineRule="auto"/>
              <w:ind w:left="1080" w:hanging="1058"/>
              <w:jc w:val="center"/>
            </w:pPr>
            <w:r w:rsidRPr="00502CAA">
              <w:rPr>
                <w:sz w:val="24"/>
              </w:rPr>
              <w:t>Рисунок 2 – Диаграмма основных процессов ИС</w:t>
            </w:r>
            <w:r>
              <w:t xml:space="preserve"> </w:t>
            </w:r>
          </w:p>
          <w:p w:rsidR="00502CAA" w:rsidRDefault="00502CAA" w:rsidP="00011E01">
            <w:pPr>
              <w:pStyle w:val="af1"/>
              <w:spacing w:line="360" w:lineRule="auto"/>
              <w:ind w:left="1080" w:hanging="1058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E904561" wp14:editId="75EBE27F">
                  <wp:extent cx="5780405" cy="244700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773" cy="24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CAA" w:rsidRDefault="00502CAA" w:rsidP="00011E01">
            <w:pPr>
              <w:pStyle w:val="af1"/>
              <w:spacing w:line="360" w:lineRule="auto"/>
              <w:ind w:left="1080" w:hanging="1058"/>
              <w:jc w:val="center"/>
              <w:rPr>
                <w:sz w:val="24"/>
              </w:rPr>
            </w:pPr>
            <w:r w:rsidRPr="00502CAA">
              <w:rPr>
                <w:sz w:val="24"/>
              </w:rPr>
              <w:t>Рисунок 3 – Диаграмма процесса «Учет мультимедиа»</w:t>
            </w:r>
          </w:p>
          <w:p w:rsidR="00502CAA" w:rsidRDefault="00502CAA" w:rsidP="00011E01">
            <w:pPr>
              <w:pStyle w:val="af1"/>
              <w:spacing w:line="360" w:lineRule="auto"/>
              <w:ind w:left="1080" w:hanging="1058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88529A" wp14:editId="2060C360">
                  <wp:extent cx="5770880" cy="2394727"/>
                  <wp:effectExtent l="0" t="0" r="127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213" cy="239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CAA" w:rsidRDefault="00502CAA" w:rsidP="00011E01">
            <w:pPr>
              <w:pStyle w:val="af1"/>
              <w:spacing w:line="360" w:lineRule="auto"/>
              <w:ind w:left="1080" w:hanging="1058"/>
              <w:jc w:val="center"/>
              <w:rPr>
                <w:sz w:val="24"/>
              </w:rPr>
            </w:pPr>
            <w:r>
              <w:rPr>
                <w:sz w:val="24"/>
              </w:rPr>
              <w:t>Рисунок 4 – Диаграмма процесса «Учет ремонтов»</w:t>
            </w:r>
          </w:p>
          <w:p w:rsidR="00502CAA" w:rsidRDefault="00502CAA" w:rsidP="00011E01">
            <w:pPr>
              <w:pStyle w:val="af1"/>
              <w:spacing w:line="360" w:lineRule="auto"/>
              <w:ind w:left="1080" w:hanging="1058"/>
              <w:jc w:val="center"/>
              <w:rPr>
                <w:sz w:val="24"/>
              </w:rPr>
            </w:pPr>
          </w:p>
          <w:p w:rsidR="00502CAA" w:rsidRDefault="00502CAA" w:rsidP="00011E01">
            <w:pPr>
              <w:pStyle w:val="af1"/>
              <w:spacing w:line="360" w:lineRule="auto"/>
              <w:ind w:left="1080" w:hanging="1058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4A5A31" wp14:editId="7B580D07">
                  <wp:extent cx="5078618" cy="2059305"/>
                  <wp:effectExtent l="0" t="0" r="825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80" cy="206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CAA" w:rsidRPr="00502CAA" w:rsidRDefault="00502CAA" w:rsidP="00011E01">
            <w:pPr>
              <w:pStyle w:val="af1"/>
              <w:spacing w:line="360" w:lineRule="auto"/>
              <w:ind w:left="1080" w:hanging="105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Рисунок 5 - </w:t>
            </w:r>
            <w:r w:rsidRPr="00502CAA">
              <w:rPr>
                <w:sz w:val="24"/>
              </w:rPr>
              <w:t>Диаграмма процесса «Подготовка справок и отчетов»</w:t>
            </w:r>
          </w:p>
          <w:p w:rsidR="00502CAA" w:rsidRPr="006C3F4D" w:rsidRDefault="00502CAA" w:rsidP="00011E01">
            <w:pPr>
              <w:pStyle w:val="af1"/>
              <w:spacing w:line="360" w:lineRule="auto"/>
              <w:ind w:left="1080" w:hanging="1058"/>
              <w:jc w:val="center"/>
            </w:pPr>
          </w:p>
        </w:tc>
      </w:tr>
    </w:tbl>
    <w:p w:rsidR="00D37ABD" w:rsidRDefault="00D37ABD" w:rsidP="00502CAA">
      <w:pPr>
        <w:spacing w:line="360" w:lineRule="auto"/>
        <w:ind w:right="65" w:firstLine="708"/>
        <w:jc w:val="both"/>
        <w:rPr>
          <w:rFonts w:ascii="Times New Roman" w:hAnsi="Times New Roman" w:cs="Times New Roman"/>
        </w:rPr>
      </w:pPr>
    </w:p>
    <w:p w:rsidR="001D4417" w:rsidRDefault="001D4417" w:rsidP="00502CAA">
      <w:pPr>
        <w:spacing w:line="360" w:lineRule="auto"/>
        <w:ind w:right="65" w:firstLine="708"/>
        <w:jc w:val="both"/>
        <w:rPr>
          <w:rFonts w:ascii="Times New Roman" w:hAnsi="Times New Roman" w:cs="Times New Roman"/>
        </w:rPr>
      </w:pPr>
      <w:r w:rsidRPr="00502CAA">
        <w:rPr>
          <w:rFonts w:ascii="Times New Roman" w:hAnsi="Times New Roman" w:cs="Times New Roman"/>
        </w:rPr>
        <w:lastRenderedPageBreak/>
        <w:t xml:space="preserve">Модель данных (ER-диаграмма) составляется в соответствии со стандартом IDEF1X.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798"/>
      </w:tblGrid>
      <w:tr w:rsidR="00502CAA" w:rsidTr="00502CAA">
        <w:tc>
          <w:tcPr>
            <w:tcW w:w="9798" w:type="dxa"/>
          </w:tcPr>
          <w:p w:rsidR="00502CAA" w:rsidRDefault="00502CAA" w:rsidP="003B3A64">
            <w:pPr>
              <w:spacing w:line="360" w:lineRule="auto"/>
              <w:ind w:left="22" w:firstLine="709"/>
              <w:jc w:val="both"/>
              <w:rPr>
                <w:b/>
                <w:sz w:val="24"/>
                <w:szCs w:val="24"/>
              </w:rPr>
            </w:pPr>
            <w:r w:rsidRPr="00502CAA">
              <w:rPr>
                <w:b/>
                <w:sz w:val="24"/>
                <w:szCs w:val="24"/>
              </w:rPr>
              <w:t>Пример модели данных</w:t>
            </w:r>
          </w:p>
          <w:p w:rsidR="00502CAA" w:rsidRPr="00502CAA" w:rsidRDefault="00502CAA" w:rsidP="003B3A64">
            <w:pPr>
              <w:spacing w:line="360" w:lineRule="auto"/>
              <w:ind w:left="22" w:firstLine="709"/>
              <w:jc w:val="both"/>
              <w:rPr>
                <w:sz w:val="24"/>
                <w:szCs w:val="24"/>
              </w:rPr>
            </w:pPr>
            <w:r w:rsidRPr="00502CAA">
              <w:rPr>
                <w:sz w:val="24"/>
                <w:szCs w:val="24"/>
              </w:rPr>
              <w:t>Данные будем распределять по четырем таблицам:</w:t>
            </w:r>
          </w:p>
          <w:p w:rsidR="00502CAA" w:rsidRPr="00502CAA" w:rsidRDefault="00502CAA" w:rsidP="00CE21A3">
            <w:pPr>
              <w:pStyle w:val="af1"/>
              <w:numPr>
                <w:ilvl w:val="0"/>
                <w:numId w:val="22"/>
              </w:numPr>
              <w:spacing w:line="360" w:lineRule="auto"/>
              <w:ind w:left="22" w:firstLine="709"/>
              <w:rPr>
                <w:rFonts w:cs="Arial Unicode MS"/>
                <w:sz w:val="24"/>
                <w:szCs w:val="24"/>
              </w:rPr>
            </w:pPr>
            <w:r w:rsidRPr="00502CAA">
              <w:rPr>
                <w:sz w:val="24"/>
                <w:szCs w:val="24"/>
              </w:rPr>
              <w:t>В таблице «Аудитории» хранится информация о закреплении мультимедиа проекторов и другого мультимедиа оборудования за аудиториями.</w:t>
            </w:r>
          </w:p>
          <w:p w:rsidR="00502CAA" w:rsidRPr="003B3A64" w:rsidRDefault="00502CAA" w:rsidP="00CE21A3">
            <w:pPr>
              <w:pStyle w:val="af1"/>
              <w:numPr>
                <w:ilvl w:val="0"/>
                <w:numId w:val="22"/>
              </w:numPr>
              <w:spacing w:line="360" w:lineRule="auto"/>
              <w:ind w:left="22" w:firstLine="709"/>
              <w:rPr>
                <w:rFonts w:cs="Arial Unicode MS"/>
                <w:sz w:val="24"/>
                <w:szCs w:val="24"/>
              </w:rPr>
            </w:pPr>
            <w:r w:rsidRPr="00502CAA">
              <w:rPr>
                <w:sz w:val="24"/>
                <w:szCs w:val="24"/>
              </w:rPr>
              <w:t xml:space="preserve">В таблице «Карточка оборудования» хранится информация обо всех имеющихся в </w:t>
            </w:r>
            <w:r>
              <w:rPr>
                <w:sz w:val="24"/>
                <w:szCs w:val="24"/>
              </w:rPr>
              <w:t xml:space="preserve">техникуме </w:t>
            </w:r>
            <w:r w:rsidRPr="00502CAA">
              <w:rPr>
                <w:sz w:val="24"/>
                <w:szCs w:val="24"/>
              </w:rPr>
              <w:t xml:space="preserve">проекторах. </w:t>
            </w:r>
          </w:p>
          <w:p w:rsidR="003B3A64" w:rsidRDefault="003B3A64" w:rsidP="00CE21A3">
            <w:pPr>
              <w:pStyle w:val="af1"/>
              <w:numPr>
                <w:ilvl w:val="0"/>
                <w:numId w:val="22"/>
              </w:numPr>
              <w:spacing w:line="360" w:lineRule="auto"/>
              <w:ind w:left="22" w:firstLine="709"/>
              <w:rPr>
                <w:rFonts w:cs="Arial Unicode MS"/>
                <w:sz w:val="24"/>
                <w:szCs w:val="24"/>
              </w:rPr>
            </w:pPr>
            <w:r w:rsidRPr="003B3A64">
              <w:rPr>
                <w:rFonts w:cs="Arial Unicode MS"/>
                <w:sz w:val="24"/>
                <w:szCs w:val="24"/>
              </w:rPr>
              <w:t>В таблице «Ремонт»</w:t>
            </w:r>
            <w:r>
              <w:rPr>
                <w:rFonts w:cs="Arial Unicode MS"/>
                <w:sz w:val="24"/>
                <w:szCs w:val="24"/>
              </w:rPr>
              <w:t xml:space="preserve"> </w:t>
            </w:r>
            <w:r w:rsidRPr="003B3A64">
              <w:rPr>
                <w:rFonts w:cs="Arial Unicode MS"/>
                <w:sz w:val="24"/>
                <w:szCs w:val="24"/>
              </w:rPr>
              <w:t>хранится</w:t>
            </w:r>
            <w:r>
              <w:rPr>
                <w:rFonts w:cs="Arial Unicode MS"/>
                <w:sz w:val="24"/>
                <w:szCs w:val="24"/>
              </w:rPr>
              <w:t xml:space="preserve"> </w:t>
            </w:r>
            <w:r w:rsidRPr="003B3A64">
              <w:rPr>
                <w:rFonts w:cs="Arial Unicode MS"/>
                <w:sz w:val="24"/>
                <w:szCs w:val="24"/>
              </w:rPr>
              <w:t>информация о начале и завершении всех ремонтов</w:t>
            </w:r>
            <w:r>
              <w:rPr>
                <w:rFonts w:cs="Arial Unicode MS"/>
                <w:sz w:val="24"/>
                <w:szCs w:val="24"/>
              </w:rPr>
              <w:t xml:space="preserve"> </w:t>
            </w:r>
            <w:r w:rsidRPr="003B3A64">
              <w:rPr>
                <w:rFonts w:cs="Arial Unicode MS"/>
                <w:sz w:val="24"/>
                <w:szCs w:val="24"/>
              </w:rPr>
              <w:t>проекторов.</w:t>
            </w:r>
          </w:p>
          <w:p w:rsidR="003B3A64" w:rsidRDefault="003B3A64" w:rsidP="00CE21A3">
            <w:pPr>
              <w:pStyle w:val="af1"/>
              <w:numPr>
                <w:ilvl w:val="0"/>
                <w:numId w:val="22"/>
              </w:numPr>
              <w:spacing w:line="360" w:lineRule="auto"/>
              <w:ind w:left="22" w:firstLine="709"/>
              <w:rPr>
                <w:rFonts w:cs="Arial Unicode MS"/>
                <w:sz w:val="24"/>
                <w:szCs w:val="24"/>
              </w:rPr>
            </w:pPr>
            <w:r w:rsidRPr="003B3A64">
              <w:rPr>
                <w:rFonts w:cs="Arial Unicode MS"/>
                <w:sz w:val="24"/>
                <w:szCs w:val="24"/>
              </w:rPr>
              <w:t>В таблице «Справочник проекторов»</w:t>
            </w:r>
            <w:r>
              <w:rPr>
                <w:rFonts w:cs="Arial Unicode MS"/>
                <w:sz w:val="24"/>
                <w:szCs w:val="24"/>
              </w:rPr>
              <w:t xml:space="preserve"> </w:t>
            </w:r>
            <w:r w:rsidRPr="003B3A64">
              <w:rPr>
                <w:rFonts w:cs="Arial Unicode MS"/>
                <w:sz w:val="24"/>
                <w:szCs w:val="24"/>
              </w:rPr>
              <w:t>хранится</w:t>
            </w:r>
            <w:r>
              <w:rPr>
                <w:rFonts w:cs="Arial Unicode MS"/>
                <w:sz w:val="24"/>
                <w:szCs w:val="24"/>
              </w:rPr>
              <w:t xml:space="preserve"> </w:t>
            </w:r>
            <w:r w:rsidRPr="003B3A64">
              <w:rPr>
                <w:rFonts w:cs="Arial Unicode MS"/>
                <w:sz w:val="24"/>
                <w:szCs w:val="24"/>
              </w:rPr>
              <w:t>справочная информация о</w:t>
            </w:r>
            <w:r>
              <w:t xml:space="preserve"> </w:t>
            </w:r>
            <w:r w:rsidRPr="003B3A64">
              <w:rPr>
                <w:rFonts w:cs="Arial Unicode MS"/>
                <w:sz w:val="24"/>
                <w:szCs w:val="24"/>
              </w:rPr>
              <w:t>различных типах проекторов.</w:t>
            </w:r>
          </w:p>
          <w:p w:rsidR="003B3A64" w:rsidRPr="00502CAA" w:rsidRDefault="003B3A64" w:rsidP="003B3A64">
            <w:pPr>
              <w:pStyle w:val="af1"/>
              <w:spacing w:line="360" w:lineRule="auto"/>
              <w:ind w:left="731" w:firstLine="0"/>
              <w:rPr>
                <w:rFonts w:cs="Arial Unicode MS"/>
                <w:sz w:val="24"/>
                <w:szCs w:val="24"/>
              </w:rPr>
            </w:pPr>
            <w:r w:rsidRPr="003B3A64">
              <w:rPr>
                <w:rFonts w:cs="Arial Unicode MS"/>
                <w:sz w:val="24"/>
                <w:szCs w:val="24"/>
              </w:rPr>
              <w:t>Модель данных (ER</w:t>
            </w:r>
            <w:r>
              <w:t xml:space="preserve"> </w:t>
            </w:r>
            <w:r w:rsidRPr="003B3A64">
              <w:rPr>
                <w:rFonts w:cs="Arial Unicode MS"/>
                <w:sz w:val="24"/>
                <w:szCs w:val="24"/>
              </w:rPr>
              <w:t>диаграмма) представлена на рисунке 6.</w:t>
            </w:r>
          </w:p>
          <w:p w:rsidR="00502CAA" w:rsidRDefault="00771CF1" w:rsidP="00771CF1">
            <w:pPr>
              <w:spacing w:line="360" w:lineRule="auto"/>
              <w:ind w:right="65"/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177AF2B" wp14:editId="7FE2FD3B">
                  <wp:extent cx="4455930" cy="2487193"/>
                  <wp:effectExtent l="0" t="0" r="1905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47" cy="2506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CF1" w:rsidRPr="00771CF1" w:rsidRDefault="00771CF1" w:rsidP="00771CF1">
            <w:pPr>
              <w:spacing w:line="360" w:lineRule="auto"/>
              <w:ind w:right="65"/>
              <w:jc w:val="center"/>
              <w:rPr>
                <w:rFonts w:cs="Times New Roman"/>
              </w:rPr>
            </w:pPr>
            <w:r w:rsidRPr="00771CF1">
              <w:rPr>
                <w:rFonts w:cs="Times New Roman"/>
                <w:sz w:val="24"/>
              </w:rPr>
              <w:t xml:space="preserve">Рисунок 6 – </w:t>
            </w:r>
            <w:r w:rsidRPr="00771CF1">
              <w:rPr>
                <w:rFonts w:cs="Times New Roman"/>
                <w:sz w:val="24"/>
                <w:lang w:val="en-US"/>
              </w:rPr>
              <w:t>ER</w:t>
            </w:r>
            <w:r w:rsidRPr="00771CF1">
              <w:rPr>
                <w:rFonts w:cs="Times New Roman"/>
                <w:sz w:val="24"/>
              </w:rPr>
              <w:t>-модель данных</w:t>
            </w:r>
          </w:p>
        </w:tc>
      </w:tr>
    </w:tbl>
    <w:p w:rsidR="001D4417" w:rsidRPr="00A808B0" w:rsidRDefault="001D4417" w:rsidP="003B3A64">
      <w:pPr>
        <w:spacing w:line="360" w:lineRule="auto"/>
        <w:ind w:left="708"/>
      </w:pPr>
    </w:p>
    <w:p w:rsidR="001D4417" w:rsidRPr="00111C8C" w:rsidRDefault="00111C8C" w:rsidP="00CE21A3">
      <w:pPr>
        <w:pStyle w:val="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32" w:name="_Toc176798586"/>
      <w:bookmarkStart w:id="33" w:name="_Toc5994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Основная часть, т</w:t>
      </w:r>
      <w:r w:rsidR="001D4417" w:rsidRPr="00111C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ехнологический раздел</w:t>
      </w:r>
      <w:bookmarkEnd w:id="32"/>
      <w:r w:rsidR="001D4417" w:rsidRPr="00111C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bookmarkEnd w:id="33"/>
    </w:p>
    <w:p w:rsidR="001D4417" w:rsidRDefault="001D4417" w:rsidP="00111C8C">
      <w:pPr>
        <w:spacing w:line="360" w:lineRule="auto"/>
        <w:ind w:left="22" w:firstLine="709"/>
        <w:jc w:val="both"/>
      </w:pPr>
      <w:r w:rsidRPr="00111C8C">
        <w:rPr>
          <w:rFonts w:ascii="Times New Roman" w:eastAsia="Times New Roman" w:hAnsi="Times New Roman"/>
        </w:rPr>
        <w:t xml:space="preserve">В технологическом разделе отражается информация о разработанном программном продукте: </w:t>
      </w:r>
    </w:p>
    <w:p w:rsidR="00111C8C" w:rsidRDefault="00111C8C" w:rsidP="00CE21A3">
      <w:pPr>
        <w:pStyle w:val="af1"/>
        <w:numPr>
          <w:ilvl w:val="0"/>
          <w:numId w:val="23"/>
        </w:numPr>
        <w:spacing w:line="360" w:lineRule="auto"/>
        <w:rPr>
          <w:szCs w:val="24"/>
        </w:rPr>
      </w:pPr>
      <w:r w:rsidRPr="00111C8C">
        <w:t>Описание физической модели БД</w:t>
      </w:r>
      <w:r>
        <w:t>;</w:t>
      </w:r>
    </w:p>
    <w:p w:rsidR="00D37ABD" w:rsidRDefault="00111C8C" w:rsidP="00D37ABD">
      <w:pPr>
        <w:pStyle w:val="af1"/>
        <w:numPr>
          <w:ilvl w:val="0"/>
          <w:numId w:val="23"/>
        </w:numPr>
        <w:spacing w:line="360" w:lineRule="auto"/>
      </w:pPr>
      <w:r w:rsidRPr="00111C8C">
        <w:t>Результаты программирования ИС</w: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798"/>
      </w:tblGrid>
      <w:tr w:rsidR="00111C8C" w:rsidTr="00111C8C">
        <w:tc>
          <w:tcPr>
            <w:tcW w:w="9798" w:type="dxa"/>
          </w:tcPr>
          <w:p w:rsidR="00111C8C" w:rsidRPr="00111C8C" w:rsidRDefault="00111C8C" w:rsidP="00111C8C">
            <w:pPr>
              <w:spacing w:line="360" w:lineRule="auto"/>
              <w:ind w:left="22" w:firstLine="709"/>
              <w:jc w:val="both"/>
              <w:rPr>
                <w:b/>
                <w:sz w:val="24"/>
                <w:szCs w:val="24"/>
              </w:rPr>
            </w:pPr>
            <w:r w:rsidRPr="00111C8C">
              <w:rPr>
                <w:b/>
                <w:sz w:val="24"/>
                <w:szCs w:val="24"/>
              </w:rPr>
              <w:t>Пример описания физической модели данных</w:t>
            </w:r>
          </w:p>
          <w:p w:rsidR="00111C8C" w:rsidRPr="00111C8C" w:rsidRDefault="00111C8C" w:rsidP="00111C8C">
            <w:pPr>
              <w:spacing w:line="360" w:lineRule="auto"/>
              <w:ind w:left="22" w:firstLine="709"/>
              <w:jc w:val="both"/>
              <w:rPr>
                <w:sz w:val="24"/>
                <w:szCs w:val="24"/>
              </w:rPr>
            </w:pPr>
            <w:r w:rsidRPr="00111C8C">
              <w:rPr>
                <w:sz w:val="24"/>
                <w:szCs w:val="24"/>
              </w:rPr>
              <w:t xml:space="preserve">БД информационной системы «Мультимедиа оборудование в </w:t>
            </w:r>
            <w:r>
              <w:rPr>
                <w:sz w:val="24"/>
                <w:szCs w:val="24"/>
              </w:rPr>
              <w:t>техникуме</w:t>
            </w:r>
            <w:r w:rsidRPr="00111C8C">
              <w:rPr>
                <w:sz w:val="24"/>
                <w:szCs w:val="24"/>
              </w:rPr>
              <w:t>» создана в СУБД Access включает 5 таблиц, имеющих следующую структуру.</w:t>
            </w:r>
          </w:p>
          <w:p w:rsidR="00111C8C" w:rsidRPr="00111C8C" w:rsidRDefault="00111C8C" w:rsidP="00111C8C">
            <w:pPr>
              <w:spacing w:line="360" w:lineRule="auto"/>
              <w:ind w:left="22" w:firstLine="709"/>
              <w:jc w:val="both"/>
              <w:rPr>
                <w:sz w:val="24"/>
                <w:szCs w:val="24"/>
              </w:rPr>
            </w:pPr>
            <w:r w:rsidRPr="00111C8C">
              <w:rPr>
                <w:sz w:val="24"/>
                <w:szCs w:val="24"/>
              </w:rPr>
              <w:lastRenderedPageBreak/>
              <w:t>Структура таблицы «Карточка оборудования» представлена на рисунке 7.</w:t>
            </w:r>
          </w:p>
          <w:p w:rsidR="00111C8C" w:rsidRDefault="00111C8C" w:rsidP="00111C8C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930499">
                  <wp:extent cx="3390706" cy="1314364"/>
                  <wp:effectExtent l="0" t="0" r="635" b="635"/>
                  <wp:docPr id="11" name="Picture 4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8" name="Picture 41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706" cy="131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</w:p>
          <w:p w:rsidR="00111C8C" w:rsidRDefault="00111C8C" w:rsidP="00111C8C">
            <w:pPr>
              <w:pStyle w:val="af1"/>
              <w:spacing w:line="360" w:lineRule="auto"/>
              <w:ind w:left="1080" w:hanging="1058"/>
              <w:jc w:val="center"/>
              <w:rPr>
                <w:sz w:val="24"/>
              </w:rPr>
            </w:pPr>
            <w:r w:rsidRPr="00111C8C">
              <w:rPr>
                <w:sz w:val="24"/>
              </w:rPr>
              <w:t>Рисунок 7 – Карточка оборудования</w:t>
            </w:r>
          </w:p>
          <w:p w:rsidR="00111C8C" w:rsidRDefault="00111C8C" w:rsidP="00111C8C">
            <w:pPr>
              <w:pStyle w:val="af1"/>
              <w:spacing w:line="360" w:lineRule="auto"/>
              <w:ind w:left="1080" w:hanging="1058"/>
              <w:jc w:val="center"/>
            </w:pPr>
            <w:r>
              <w:t>……………………………………………………………………………</w:t>
            </w:r>
          </w:p>
          <w:p w:rsidR="00111C8C" w:rsidRPr="00111C8C" w:rsidRDefault="00111C8C" w:rsidP="00111C8C">
            <w:pPr>
              <w:spacing w:line="360" w:lineRule="auto"/>
            </w:pPr>
          </w:p>
        </w:tc>
      </w:tr>
    </w:tbl>
    <w:p w:rsidR="001D4417" w:rsidRPr="00111C8C" w:rsidRDefault="001D4417" w:rsidP="00111C8C">
      <w:pPr>
        <w:spacing w:line="360" w:lineRule="auto"/>
        <w:ind w:left="22" w:firstLine="709"/>
        <w:jc w:val="both"/>
        <w:rPr>
          <w:rFonts w:ascii="Times New Roman" w:eastAsia="Times New Roman" w:hAnsi="Times New Roman"/>
        </w:rPr>
      </w:pPr>
      <w:r w:rsidRPr="00111C8C">
        <w:rPr>
          <w:rFonts w:ascii="Times New Roman" w:eastAsia="Times New Roman" w:hAnsi="Times New Roman"/>
        </w:rPr>
        <w:lastRenderedPageBreak/>
        <w:t xml:space="preserve">Программное средство описывается в соответствии со стандартом </w:t>
      </w:r>
      <w:r w:rsidRPr="00543D27">
        <w:rPr>
          <w:rFonts w:ascii="Times New Roman" w:eastAsia="Times New Roman" w:hAnsi="Times New Roman"/>
        </w:rPr>
        <w:t>ОПИСАНИЕ ПРОГРАММЫ (ГОСТ 19.402-78</w:t>
      </w:r>
      <w:r w:rsidRPr="00111C8C">
        <w:rPr>
          <w:rFonts w:ascii="Times New Roman" w:eastAsia="Times New Roman" w:hAnsi="Times New Roman"/>
        </w:rPr>
        <w:t xml:space="preserve">). Описание программ должно содержать аннотацию и содержание, включающее разделы: </w:t>
      </w:r>
    </w:p>
    <w:p w:rsidR="001D4417" w:rsidRPr="00A01E8E" w:rsidRDefault="001D4417" w:rsidP="00CE21A3">
      <w:pPr>
        <w:pStyle w:val="af1"/>
        <w:numPr>
          <w:ilvl w:val="0"/>
          <w:numId w:val="24"/>
        </w:numPr>
        <w:spacing w:line="360" w:lineRule="auto"/>
      </w:pPr>
      <w:r w:rsidRPr="00A01E8E">
        <w:t xml:space="preserve">функциональное назначение; </w:t>
      </w:r>
    </w:p>
    <w:p w:rsidR="001D4417" w:rsidRPr="00A01E8E" w:rsidRDefault="001D4417" w:rsidP="00CE21A3">
      <w:pPr>
        <w:pStyle w:val="af1"/>
        <w:numPr>
          <w:ilvl w:val="0"/>
          <w:numId w:val="24"/>
        </w:numPr>
        <w:spacing w:line="360" w:lineRule="auto"/>
      </w:pPr>
      <w:r w:rsidRPr="00A01E8E">
        <w:t xml:space="preserve">описание логики; </w:t>
      </w:r>
    </w:p>
    <w:p w:rsidR="00A01E8E" w:rsidRDefault="001D4417" w:rsidP="00CE21A3">
      <w:pPr>
        <w:pStyle w:val="af1"/>
        <w:numPr>
          <w:ilvl w:val="0"/>
          <w:numId w:val="24"/>
        </w:numPr>
        <w:spacing w:line="360" w:lineRule="auto"/>
      </w:pPr>
      <w:r w:rsidRPr="00A01E8E">
        <w:t xml:space="preserve">условия применения; </w:t>
      </w:r>
    </w:p>
    <w:p w:rsidR="001D4417" w:rsidRPr="00A01E8E" w:rsidRDefault="001D4417" w:rsidP="00CE21A3">
      <w:pPr>
        <w:pStyle w:val="af1"/>
        <w:numPr>
          <w:ilvl w:val="0"/>
          <w:numId w:val="24"/>
        </w:numPr>
        <w:spacing w:line="360" w:lineRule="auto"/>
      </w:pPr>
      <w:r w:rsidRPr="00A01E8E">
        <w:t xml:space="preserve">состав и функции. </w:t>
      </w:r>
    </w:p>
    <w:p w:rsidR="001D4417" w:rsidRPr="00111C8C" w:rsidRDefault="001D4417" w:rsidP="00111C8C">
      <w:pPr>
        <w:spacing w:line="360" w:lineRule="auto"/>
        <w:ind w:left="22" w:firstLine="709"/>
        <w:jc w:val="both"/>
        <w:rPr>
          <w:rFonts w:ascii="Times New Roman" w:eastAsia="Times New Roman" w:hAnsi="Times New Roman"/>
        </w:rPr>
      </w:pPr>
      <w:r w:rsidRPr="00111C8C">
        <w:rPr>
          <w:rFonts w:ascii="Times New Roman" w:eastAsia="Times New Roman" w:hAnsi="Times New Roman"/>
        </w:rPr>
        <w:t>При описании логики программ можно использовать блок</w:t>
      </w:r>
      <w:r w:rsidR="00A01E8E">
        <w:rPr>
          <w:rFonts w:ascii="Times New Roman" w:eastAsia="Times New Roman" w:hAnsi="Times New Roman"/>
        </w:rPr>
        <w:t>-</w:t>
      </w:r>
      <w:r w:rsidRPr="00111C8C">
        <w:rPr>
          <w:rFonts w:ascii="Times New Roman" w:eastAsia="Times New Roman" w:hAnsi="Times New Roman"/>
        </w:rPr>
        <w:t xml:space="preserve">схемы. </w:t>
      </w:r>
    </w:p>
    <w:p w:rsidR="001D4417" w:rsidRPr="00A808B0" w:rsidRDefault="001D4417" w:rsidP="001D4417">
      <w:pPr>
        <w:spacing w:after="31" w:line="259" w:lineRule="auto"/>
        <w:ind w:left="725"/>
      </w:pPr>
      <w:r w:rsidRPr="00A808B0">
        <w:t xml:space="preserve"> </w:t>
      </w:r>
    </w:p>
    <w:p w:rsidR="001D4417" w:rsidRPr="00145C8A" w:rsidRDefault="004D66C4" w:rsidP="00CE21A3">
      <w:pPr>
        <w:pStyle w:val="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34" w:name="_Toc176798587"/>
      <w:bookmarkStart w:id="35" w:name="_Toc59946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Основная часть, о</w:t>
      </w:r>
      <w:r w:rsidR="001D4417" w:rsidRPr="00145C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рганизационный раздел</w:t>
      </w:r>
      <w:bookmarkEnd w:id="34"/>
      <w:r w:rsidR="001D4417" w:rsidRPr="00145C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bookmarkEnd w:id="35"/>
    </w:p>
    <w:p w:rsidR="001D4417" w:rsidRPr="004D66C4" w:rsidRDefault="001D4417" w:rsidP="004D66C4">
      <w:pPr>
        <w:spacing w:line="360" w:lineRule="auto"/>
        <w:ind w:left="22" w:firstLine="709"/>
        <w:jc w:val="both"/>
        <w:rPr>
          <w:rFonts w:ascii="Times New Roman" w:eastAsia="Times New Roman" w:hAnsi="Times New Roman"/>
        </w:rPr>
      </w:pPr>
      <w:r w:rsidRPr="004D66C4">
        <w:rPr>
          <w:rFonts w:ascii="Times New Roman" w:eastAsia="Times New Roman" w:hAnsi="Times New Roman"/>
        </w:rPr>
        <w:t xml:space="preserve">В организационном разделе содержится описание руководства пользователя информационной системой. Руководство пользователя должно быть составлено в соответствии со </w:t>
      </w:r>
      <w:r w:rsidRPr="00543D27">
        <w:rPr>
          <w:rFonts w:ascii="Times New Roman" w:eastAsia="Times New Roman" w:hAnsi="Times New Roman"/>
        </w:rPr>
        <w:t>стандартом РД 50-34.698-90.</w:t>
      </w:r>
      <w:r w:rsidRPr="004D66C4">
        <w:rPr>
          <w:rFonts w:ascii="Times New Roman" w:eastAsia="Times New Roman" w:hAnsi="Times New Roman"/>
        </w:rPr>
        <w:t xml:space="preserve"> Руководство пользователя должно содержать разделы: </w:t>
      </w:r>
    </w:p>
    <w:p w:rsidR="004D66C4" w:rsidRDefault="004D66C4" w:rsidP="00CE21A3">
      <w:pPr>
        <w:pStyle w:val="af1"/>
        <w:numPr>
          <w:ilvl w:val="0"/>
          <w:numId w:val="23"/>
        </w:numPr>
        <w:spacing w:line="360" w:lineRule="auto"/>
      </w:pPr>
      <w:r>
        <w:t>Введение.</w:t>
      </w:r>
    </w:p>
    <w:p w:rsidR="001D4417" w:rsidRPr="00A808B0" w:rsidRDefault="001D4417" w:rsidP="00CE21A3">
      <w:pPr>
        <w:pStyle w:val="af1"/>
        <w:numPr>
          <w:ilvl w:val="0"/>
          <w:numId w:val="23"/>
        </w:numPr>
        <w:spacing w:line="360" w:lineRule="auto"/>
      </w:pPr>
      <w:r w:rsidRPr="00A808B0">
        <w:t xml:space="preserve">Назначение и условия применения. </w:t>
      </w:r>
    </w:p>
    <w:p w:rsidR="001D4417" w:rsidRPr="00A808B0" w:rsidRDefault="001D4417" w:rsidP="00CE21A3">
      <w:pPr>
        <w:pStyle w:val="af1"/>
        <w:numPr>
          <w:ilvl w:val="0"/>
          <w:numId w:val="23"/>
        </w:numPr>
        <w:spacing w:line="360" w:lineRule="auto"/>
      </w:pPr>
      <w:r w:rsidRPr="00A808B0">
        <w:t xml:space="preserve">Подготовка к работе. </w:t>
      </w:r>
    </w:p>
    <w:p w:rsidR="001D4417" w:rsidRPr="00A808B0" w:rsidRDefault="001D4417" w:rsidP="00CE21A3">
      <w:pPr>
        <w:pStyle w:val="af1"/>
        <w:numPr>
          <w:ilvl w:val="0"/>
          <w:numId w:val="23"/>
        </w:numPr>
        <w:spacing w:line="360" w:lineRule="auto"/>
      </w:pPr>
      <w:r w:rsidRPr="00A808B0">
        <w:t xml:space="preserve">Описание операций. </w:t>
      </w:r>
    </w:p>
    <w:p w:rsidR="001D4417" w:rsidRPr="00A808B0" w:rsidRDefault="001D4417" w:rsidP="00CE21A3">
      <w:pPr>
        <w:pStyle w:val="af1"/>
        <w:numPr>
          <w:ilvl w:val="0"/>
          <w:numId w:val="23"/>
        </w:numPr>
        <w:spacing w:line="360" w:lineRule="auto"/>
      </w:pPr>
      <w:r w:rsidRPr="00A808B0">
        <w:t xml:space="preserve">Аварийные ситуации. </w:t>
      </w:r>
    </w:p>
    <w:p w:rsidR="001D4417" w:rsidRPr="00A808B0" w:rsidRDefault="001D4417" w:rsidP="00CE21A3">
      <w:pPr>
        <w:pStyle w:val="af1"/>
        <w:numPr>
          <w:ilvl w:val="0"/>
          <w:numId w:val="23"/>
        </w:numPr>
        <w:spacing w:line="360" w:lineRule="auto"/>
      </w:pPr>
      <w:r w:rsidRPr="00A808B0">
        <w:t xml:space="preserve">Рекомендации по освоению. </w:t>
      </w:r>
    </w:p>
    <w:p w:rsidR="001D4417" w:rsidRPr="00A808B0" w:rsidRDefault="001D4417" w:rsidP="001D4417">
      <w:pPr>
        <w:spacing w:after="54" w:line="259" w:lineRule="auto"/>
        <w:ind w:left="312"/>
      </w:pPr>
      <w:r w:rsidRPr="00A808B0">
        <w:t xml:space="preserve"> </w:t>
      </w:r>
    </w:p>
    <w:p w:rsidR="001D4417" w:rsidRPr="004D66C4" w:rsidRDefault="001D4417" w:rsidP="00CE21A3">
      <w:pPr>
        <w:pStyle w:val="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36" w:name="_Toc176798588"/>
      <w:bookmarkStart w:id="37" w:name="_Toc59947"/>
      <w:r w:rsidRPr="004D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lastRenderedPageBreak/>
        <w:t>Заключение</w:t>
      </w:r>
      <w:bookmarkEnd w:id="36"/>
      <w:r w:rsidRPr="004D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bookmarkEnd w:id="37"/>
    </w:p>
    <w:p w:rsidR="001D4417" w:rsidRPr="004D66C4" w:rsidRDefault="001D4417" w:rsidP="004D66C4">
      <w:pPr>
        <w:spacing w:line="360" w:lineRule="auto"/>
        <w:ind w:left="22" w:firstLine="709"/>
        <w:jc w:val="both"/>
        <w:rPr>
          <w:rFonts w:ascii="Times New Roman" w:eastAsia="Times New Roman" w:hAnsi="Times New Roman"/>
        </w:rPr>
      </w:pPr>
      <w:r w:rsidRPr="004D66C4">
        <w:rPr>
          <w:rFonts w:ascii="Times New Roman" w:eastAsia="Times New Roman" w:hAnsi="Times New Roman"/>
        </w:rPr>
        <w:t xml:space="preserve">Завершает изложение курсового проекта. В нем резюмируются итоги выполненной работы в виде обобщения самых существенных результатов. Выводы должны отражать только содержание проекта, быть краткими, ясно и четко сформулированными. </w:t>
      </w:r>
    </w:p>
    <w:p w:rsidR="001D4417" w:rsidRPr="00A808B0" w:rsidRDefault="001D4417" w:rsidP="001D4417">
      <w:pPr>
        <w:spacing w:line="259" w:lineRule="auto"/>
        <w:ind w:left="708"/>
      </w:pPr>
      <w:r w:rsidRPr="00A808B0">
        <w:t xml:space="preserve"> </w:t>
      </w:r>
    </w:p>
    <w:tbl>
      <w:tblPr>
        <w:tblW w:w="9571" w:type="dxa"/>
        <w:tblInd w:w="-108" w:type="dxa"/>
        <w:tblCellMar>
          <w:top w:w="58" w:type="dxa"/>
          <w:right w:w="53" w:type="dxa"/>
        </w:tblCellMar>
        <w:tblLook w:val="04A0" w:firstRow="1" w:lastRow="0" w:firstColumn="1" w:lastColumn="0" w:noHBand="0" w:noVBand="1"/>
      </w:tblPr>
      <w:tblGrid>
        <w:gridCol w:w="9571"/>
      </w:tblGrid>
      <w:tr w:rsidR="001D4417" w:rsidRPr="004D66C4" w:rsidTr="004D66C4">
        <w:trPr>
          <w:trHeight w:val="1630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417" w:rsidRPr="004D66C4" w:rsidRDefault="001D4417" w:rsidP="004D66C4">
            <w:pPr>
              <w:spacing w:line="360" w:lineRule="auto"/>
              <w:ind w:left="22" w:firstLine="709"/>
              <w:jc w:val="both"/>
              <w:rPr>
                <w:rFonts w:ascii="Times New Roman" w:hAnsi="Times New Roman" w:cs="Times New Roman"/>
                <w:b/>
              </w:rPr>
            </w:pPr>
            <w:r w:rsidRPr="004D66C4">
              <w:rPr>
                <w:rFonts w:ascii="Times New Roman" w:hAnsi="Times New Roman" w:cs="Times New Roman"/>
                <w:b/>
              </w:rPr>
              <w:t xml:space="preserve">Пример описания заключения: </w:t>
            </w:r>
          </w:p>
          <w:p w:rsidR="001D4417" w:rsidRPr="004D66C4" w:rsidRDefault="001D4417" w:rsidP="004D66C4">
            <w:pPr>
              <w:spacing w:line="360" w:lineRule="auto"/>
              <w:ind w:left="708"/>
              <w:rPr>
                <w:rFonts w:ascii="Times New Roman" w:hAnsi="Times New Roman" w:cs="Times New Roman"/>
              </w:rPr>
            </w:pPr>
            <w:r w:rsidRPr="004D66C4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1D4417" w:rsidRPr="004D66C4" w:rsidRDefault="001D4417" w:rsidP="004D66C4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</w:rPr>
            </w:pPr>
            <w:r w:rsidRPr="004D66C4">
              <w:rPr>
                <w:rFonts w:ascii="Times New Roman" w:hAnsi="Times New Roman" w:cs="Times New Roman"/>
              </w:rPr>
              <w:t xml:space="preserve">Результатом выполнения курсового проекта является разработка ИС «Мультимедийные средства в </w:t>
            </w:r>
            <w:r w:rsidR="00FA3A6B" w:rsidRPr="004D66C4">
              <w:rPr>
                <w:rFonts w:ascii="Times New Roman" w:hAnsi="Times New Roman" w:cs="Times New Roman"/>
              </w:rPr>
              <w:t>техникуме</w:t>
            </w:r>
            <w:r w:rsidRPr="004D66C4">
              <w:rPr>
                <w:rFonts w:ascii="Times New Roman" w:hAnsi="Times New Roman" w:cs="Times New Roman"/>
              </w:rPr>
              <w:t>»</w:t>
            </w:r>
            <w:r w:rsidR="004D66C4">
              <w:rPr>
                <w:rFonts w:ascii="Times New Roman" w:hAnsi="Times New Roman" w:cs="Times New Roman"/>
              </w:rPr>
              <w:t xml:space="preserve">. </w:t>
            </w:r>
            <w:r w:rsidRPr="004D66C4">
              <w:rPr>
                <w:rFonts w:ascii="Times New Roman" w:hAnsi="Times New Roman" w:cs="Times New Roman"/>
              </w:rPr>
              <w:t xml:space="preserve">В ходе разработки были решены следующие задачи: </w:t>
            </w:r>
          </w:p>
          <w:p w:rsidR="001D4417" w:rsidRPr="004D66C4" w:rsidRDefault="001D4417" w:rsidP="00CE21A3">
            <w:pPr>
              <w:numPr>
                <w:ilvl w:val="0"/>
                <w:numId w:val="15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4D66C4">
              <w:rPr>
                <w:rFonts w:ascii="Times New Roman" w:hAnsi="Times New Roman" w:cs="Times New Roman"/>
              </w:rPr>
              <w:t xml:space="preserve">Произведен анализ имеющейся технологии ведения регистрации и учета движения мультимедиа проекторов в </w:t>
            </w:r>
            <w:r w:rsidR="00FA3A6B" w:rsidRPr="004D66C4">
              <w:rPr>
                <w:rFonts w:ascii="Times New Roman" w:hAnsi="Times New Roman" w:cs="Times New Roman"/>
              </w:rPr>
              <w:t>техникуме</w:t>
            </w:r>
            <w:r w:rsidRPr="004D66C4">
              <w:rPr>
                <w:rFonts w:ascii="Times New Roman" w:hAnsi="Times New Roman" w:cs="Times New Roman"/>
              </w:rPr>
              <w:t xml:space="preserve">. </w:t>
            </w:r>
          </w:p>
          <w:p w:rsidR="001D4417" w:rsidRPr="004D66C4" w:rsidRDefault="001D4417" w:rsidP="00CE21A3">
            <w:pPr>
              <w:numPr>
                <w:ilvl w:val="0"/>
                <w:numId w:val="15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4D66C4">
              <w:rPr>
                <w:rFonts w:ascii="Times New Roman" w:hAnsi="Times New Roman" w:cs="Times New Roman"/>
              </w:rPr>
              <w:t xml:space="preserve">Определены функциональные и эксплуатационные требования к автоматизированной информационной системе. </w:t>
            </w:r>
          </w:p>
          <w:p w:rsidR="001D4417" w:rsidRPr="004D66C4" w:rsidRDefault="001D4417" w:rsidP="00CE21A3">
            <w:pPr>
              <w:numPr>
                <w:ilvl w:val="0"/>
                <w:numId w:val="15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4D66C4">
              <w:rPr>
                <w:rFonts w:ascii="Times New Roman" w:hAnsi="Times New Roman" w:cs="Times New Roman"/>
              </w:rPr>
              <w:t xml:space="preserve">Разработана функциональная модель и модель данных. </w:t>
            </w:r>
          </w:p>
          <w:p w:rsidR="001D4417" w:rsidRPr="004D66C4" w:rsidRDefault="001D4417" w:rsidP="00CE21A3">
            <w:pPr>
              <w:numPr>
                <w:ilvl w:val="0"/>
                <w:numId w:val="15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4D66C4">
              <w:rPr>
                <w:rFonts w:ascii="Times New Roman" w:hAnsi="Times New Roman" w:cs="Times New Roman"/>
              </w:rPr>
              <w:t xml:space="preserve">Разработан интерфейс пользователя. </w:t>
            </w:r>
          </w:p>
          <w:p w:rsidR="001D4417" w:rsidRPr="004D66C4" w:rsidRDefault="001D4417" w:rsidP="00CE21A3">
            <w:pPr>
              <w:numPr>
                <w:ilvl w:val="0"/>
                <w:numId w:val="15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4D66C4">
              <w:rPr>
                <w:rFonts w:ascii="Times New Roman" w:hAnsi="Times New Roman" w:cs="Times New Roman"/>
              </w:rPr>
              <w:t xml:space="preserve">Создана база данных. </w:t>
            </w:r>
          </w:p>
          <w:p w:rsidR="001D4417" w:rsidRPr="004D66C4" w:rsidRDefault="001D4417" w:rsidP="00CE21A3">
            <w:pPr>
              <w:numPr>
                <w:ilvl w:val="0"/>
                <w:numId w:val="15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4D66C4">
              <w:rPr>
                <w:rFonts w:ascii="Times New Roman" w:hAnsi="Times New Roman" w:cs="Times New Roman"/>
              </w:rPr>
              <w:t xml:space="preserve">Разработаны модули системы. </w:t>
            </w:r>
          </w:p>
          <w:p w:rsidR="001D4417" w:rsidRPr="004D66C4" w:rsidRDefault="001D4417" w:rsidP="00CE21A3">
            <w:pPr>
              <w:numPr>
                <w:ilvl w:val="0"/>
                <w:numId w:val="15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</w:rPr>
            </w:pPr>
            <w:r w:rsidRPr="004D66C4">
              <w:rPr>
                <w:rFonts w:ascii="Times New Roman" w:hAnsi="Times New Roman" w:cs="Times New Roman"/>
              </w:rPr>
              <w:t xml:space="preserve">Произведено тестирование модулей, а также комплексное тестирование программы. </w:t>
            </w:r>
          </w:p>
          <w:p w:rsidR="004D66C4" w:rsidRDefault="004D66C4" w:rsidP="004D66C4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="001D4417" w:rsidRPr="004D66C4">
              <w:rPr>
                <w:rFonts w:ascii="Times New Roman" w:hAnsi="Times New Roman" w:cs="Times New Roman"/>
              </w:rPr>
              <w:t xml:space="preserve">нформационная система «Мультимедийные средства в </w:t>
            </w:r>
            <w:r w:rsidR="00FA3A6B" w:rsidRPr="004D66C4">
              <w:rPr>
                <w:rFonts w:ascii="Times New Roman" w:hAnsi="Times New Roman" w:cs="Times New Roman"/>
              </w:rPr>
              <w:t>техникуме</w:t>
            </w:r>
            <w:r w:rsidR="001D4417" w:rsidRPr="004D66C4">
              <w:rPr>
                <w:rFonts w:ascii="Times New Roman" w:hAnsi="Times New Roman" w:cs="Times New Roman"/>
              </w:rPr>
              <w:t xml:space="preserve">» может быть использована с большой пользой благодаря следующим ее качествам: </w:t>
            </w:r>
          </w:p>
          <w:p w:rsidR="004D66C4" w:rsidRPr="004D66C4" w:rsidRDefault="001D4417" w:rsidP="00CE21A3">
            <w:pPr>
              <w:pStyle w:val="af1"/>
              <w:numPr>
                <w:ilvl w:val="0"/>
                <w:numId w:val="24"/>
              </w:numPr>
              <w:spacing w:line="360" w:lineRule="auto"/>
            </w:pPr>
            <w:r w:rsidRPr="004D66C4">
              <w:t xml:space="preserve">технология регистрации и ведения учета мультимедийных средств в </w:t>
            </w:r>
            <w:r w:rsidR="00FA3A6B" w:rsidRPr="004D66C4">
              <w:t>техникуме</w:t>
            </w:r>
            <w:r w:rsidRPr="004D66C4">
              <w:t xml:space="preserve"> стала более наглядной;  </w:t>
            </w:r>
          </w:p>
          <w:p w:rsidR="004D66C4" w:rsidRDefault="001D4417" w:rsidP="00CE21A3">
            <w:pPr>
              <w:pStyle w:val="af1"/>
              <w:numPr>
                <w:ilvl w:val="0"/>
                <w:numId w:val="24"/>
              </w:numPr>
              <w:spacing w:line="360" w:lineRule="auto"/>
            </w:pPr>
            <w:r w:rsidRPr="004D66C4">
              <w:t xml:space="preserve">повысилась информативность технологического процесса;  </w:t>
            </w:r>
          </w:p>
          <w:p w:rsidR="004D66C4" w:rsidRDefault="001D4417" w:rsidP="00CE21A3">
            <w:pPr>
              <w:pStyle w:val="af1"/>
              <w:numPr>
                <w:ilvl w:val="0"/>
                <w:numId w:val="24"/>
              </w:numPr>
              <w:spacing w:line="360" w:lineRule="auto"/>
            </w:pPr>
            <w:r w:rsidRPr="004D66C4">
              <w:t xml:space="preserve">повысилась скорость обработки информации; </w:t>
            </w:r>
          </w:p>
          <w:p w:rsidR="001D4417" w:rsidRPr="004D66C4" w:rsidRDefault="001D4417" w:rsidP="00CE21A3">
            <w:pPr>
              <w:pStyle w:val="af1"/>
              <w:numPr>
                <w:ilvl w:val="0"/>
                <w:numId w:val="24"/>
              </w:numPr>
              <w:spacing w:line="360" w:lineRule="auto"/>
            </w:pPr>
            <w:r w:rsidRPr="004D66C4">
              <w:t xml:space="preserve">появилась возможность решения новых задач. </w:t>
            </w:r>
          </w:p>
          <w:p w:rsidR="001D4417" w:rsidRPr="004D66C4" w:rsidRDefault="001D4417" w:rsidP="004D66C4">
            <w:pPr>
              <w:spacing w:line="360" w:lineRule="auto"/>
              <w:ind w:right="55" w:firstLine="708"/>
              <w:jc w:val="both"/>
              <w:rPr>
                <w:rFonts w:ascii="Times New Roman" w:hAnsi="Times New Roman" w:cs="Times New Roman"/>
              </w:rPr>
            </w:pPr>
            <w:r w:rsidRPr="004D66C4">
              <w:rPr>
                <w:rFonts w:ascii="Times New Roman" w:eastAsia="Calibri" w:hAnsi="Times New Roman" w:cs="Times New Roman"/>
              </w:rPr>
              <w:t xml:space="preserve">В </w:t>
            </w:r>
            <w:r w:rsidRPr="004D66C4">
              <w:rPr>
                <w:rFonts w:ascii="Times New Roman" w:hAnsi="Times New Roman" w:cs="Times New Roman"/>
              </w:rPr>
              <w:t xml:space="preserve">дальнейшем эта система может быть доработана, ее функциональность может быть расширена для того, чтобы учитывать не только мультимедиа проекторы, но и другое оборудование в </w:t>
            </w:r>
            <w:r w:rsidR="00FA3A6B" w:rsidRPr="004D66C4">
              <w:rPr>
                <w:rFonts w:ascii="Times New Roman" w:hAnsi="Times New Roman" w:cs="Times New Roman"/>
              </w:rPr>
              <w:t>техникуме</w:t>
            </w:r>
            <w:r w:rsidRPr="004D66C4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1D4417" w:rsidRPr="004D66C4" w:rsidRDefault="001D4417" w:rsidP="004D66C4">
      <w:pPr>
        <w:spacing w:line="360" w:lineRule="auto"/>
        <w:rPr>
          <w:rFonts w:ascii="Times New Roman" w:hAnsi="Times New Roman" w:cs="Times New Roman"/>
        </w:rPr>
      </w:pPr>
      <w:r w:rsidRPr="004D66C4">
        <w:rPr>
          <w:rFonts w:ascii="Times New Roman" w:hAnsi="Times New Roman" w:cs="Times New Roman"/>
        </w:rPr>
        <w:t xml:space="preserve"> </w:t>
      </w:r>
    </w:p>
    <w:p w:rsidR="001D4417" w:rsidRPr="004D66C4" w:rsidRDefault="001D4417" w:rsidP="00CE21A3">
      <w:pPr>
        <w:pStyle w:val="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38" w:name="_Toc176798589"/>
      <w:bookmarkStart w:id="39" w:name="_Toc59948"/>
      <w:r w:rsidRPr="004D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lastRenderedPageBreak/>
        <w:t>Список использованной литературы</w:t>
      </w:r>
      <w:bookmarkEnd w:id="38"/>
      <w:r w:rsidRPr="004D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bookmarkEnd w:id="39"/>
    </w:p>
    <w:p w:rsidR="001D4417" w:rsidRPr="004D66C4" w:rsidRDefault="001D4417" w:rsidP="004D66C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4D66C4">
        <w:rPr>
          <w:rFonts w:ascii="Times New Roman" w:hAnsi="Times New Roman" w:cs="Times New Roman"/>
        </w:rPr>
        <w:t>Список литературы должен включать в себя не менее 15 источников, о</w:t>
      </w:r>
      <w:r w:rsidRPr="00543D27">
        <w:rPr>
          <w:rFonts w:ascii="Times New Roman" w:hAnsi="Times New Roman" w:cs="Times New Roman"/>
        </w:rPr>
        <w:t>формленных в соответствии с общепринятыми правилами оформления библиографического аппарата (</w:t>
      </w:r>
      <w:r w:rsidR="00543D27" w:rsidRPr="00543D27">
        <w:rPr>
          <w:rFonts w:ascii="Times New Roman" w:hAnsi="Times New Roman" w:cs="Times New Roman"/>
        </w:rPr>
        <w:t>ГОСТ 7.1</w:t>
      </w:r>
      <w:r w:rsidRPr="00543D27">
        <w:rPr>
          <w:rFonts w:ascii="Times New Roman" w:hAnsi="Times New Roman" w:cs="Times New Roman"/>
        </w:rPr>
        <w:t>-2003. «Библиографическая запись.</w:t>
      </w:r>
      <w:r w:rsidR="004D66C4" w:rsidRPr="00543D27">
        <w:rPr>
          <w:rFonts w:ascii="Times New Roman" w:hAnsi="Times New Roman" w:cs="Times New Roman"/>
        </w:rPr>
        <w:t xml:space="preserve"> </w:t>
      </w:r>
      <w:r w:rsidRPr="00543D27">
        <w:rPr>
          <w:rFonts w:ascii="Times New Roman" w:hAnsi="Times New Roman" w:cs="Times New Roman"/>
        </w:rPr>
        <w:t>Библиографическое описание. Общие требования и правила составления»).</w:t>
      </w:r>
      <w:r w:rsidRPr="004D66C4">
        <w:rPr>
          <w:rFonts w:ascii="Times New Roman" w:hAnsi="Times New Roman" w:cs="Times New Roman"/>
        </w:rPr>
        <w:t xml:space="preserve"> </w:t>
      </w:r>
    </w:p>
    <w:p w:rsidR="004D66C4" w:rsidRDefault="001D4417" w:rsidP="004D66C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4D66C4">
        <w:rPr>
          <w:rFonts w:ascii="Times New Roman" w:hAnsi="Times New Roman" w:cs="Times New Roman"/>
        </w:rPr>
        <w:t xml:space="preserve">В списке литературы должно быть приведены: </w:t>
      </w:r>
    </w:p>
    <w:p w:rsidR="001D4417" w:rsidRPr="004D66C4" w:rsidRDefault="001D4417" w:rsidP="00CE21A3">
      <w:pPr>
        <w:pStyle w:val="af1"/>
        <w:numPr>
          <w:ilvl w:val="0"/>
          <w:numId w:val="24"/>
        </w:numPr>
        <w:spacing w:line="360" w:lineRule="auto"/>
      </w:pPr>
      <w:r w:rsidRPr="004D66C4">
        <w:t xml:space="preserve">нормативно-правовые материалы; </w:t>
      </w:r>
    </w:p>
    <w:p w:rsidR="001D4417" w:rsidRPr="004D66C4" w:rsidRDefault="001D4417" w:rsidP="00CE21A3">
      <w:pPr>
        <w:pStyle w:val="af1"/>
        <w:numPr>
          <w:ilvl w:val="0"/>
          <w:numId w:val="24"/>
        </w:numPr>
        <w:spacing w:line="360" w:lineRule="auto"/>
        <w:rPr>
          <w:szCs w:val="24"/>
        </w:rPr>
      </w:pPr>
      <w:r w:rsidRPr="004D66C4">
        <w:t xml:space="preserve"> техническая</w:t>
      </w:r>
      <w:r w:rsidRPr="004D66C4">
        <w:rPr>
          <w:szCs w:val="24"/>
        </w:rPr>
        <w:t xml:space="preserve"> литература в алфавитном порядке по фамилии авторов. </w:t>
      </w:r>
    </w:p>
    <w:p w:rsidR="001D4417" w:rsidRPr="004D66C4" w:rsidRDefault="001D4417" w:rsidP="004D66C4">
      <w:pPr>
        <w:spacing w:line="360" w:lineRule="auto"/>
        <w:ind w:left="708"/>
        <w:rPr>
          <w:rFonts w:ascii="Times New Roman" w:hAnsi="Times New Roman" w:cs="Times New Roman"/>
        </w:rPr>
      </w:pPr>
      <w:r w:rsidRPr="004D66C4">
        <w:rPr>
          <w:rFonts w:ascii="Times New Roman" w:hAnsi="Times New Roman" w:cs="Times New Roman"/>
        </w:rPr>
        <w:t xml:space="preserve"> </w:t>
      </w:r>
    </w:p>
    <w:p w:rsidR="001D4417" w:rsidRPr="004D66C4" w:rsidRDefault="001D4417" w:rsidP="00CE21A3">
      <w:pPr>
        <w:pStyle w:val="2"/>
        <w:numPr>
          <w:ilvl w:val="2"/>
          <w:numId w:val="4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bookmarkStart w:id="40" w:name="_Toc176798590"/>
      <w:bookmarkStart w:id="41" w:name="_Toc59949"/>
      <w:r w:rsidRPr="004D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Приложения</w:t>
      </w:r>
      <w:bookmarkEnd w:id="40"/>
      <w:r w:rsidRPr="004D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bookmarkEnd w:id="41"/>
    </w:p>
    <w:p w:rsidR="001D4417" w:rsidRPr="004D66C4" w:rsidRDefault="001D4417" w:rsidP="004D66C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4D66C4">
        <w:rPr>
          <w:rFonts w:ascii="Times New Roman" w:hAnsi="Times New Roman" w:cs="Times New Roman"/>
        </w:rPr>
        <w:t xml:space="preserve">В приложениях следует прилагать листинги программного кода, оформленные в соответствии с требованиями стандарта </w:t>
      </w:r>
      <w:r w:rsidRPr="00543D27">
        <w:rPr>
          <w:rFonts w:ascii="Times New Roman" w:hAnsi="Times New Roman" w:cs="Times New Roman"/>
        </w:rPr>
        <w:t>ТЕКСТ ПРОГРАММЫ (ГОСТ 19.401-78),</w:t>
      </w:r>
      <w:r w:rsidRPr="004D66C4">
        <w:rPr>
          <w:rFonts w:ascii="Times New Roman" w:hAnsi="Times New Roman" w:cs="Times New Roman"/>
        </w:rPr>
        <w:t xml:space="preserve"> т.е. при оформлении листинга надо указывать наименование программы и дату ее создания. </w:t>
      </w:r>
    </w:p>
    <w:p w:rsidR="001D4417" w:rsidRDefault="001D4417" w:rsidP="004D66C4">
      <w:pPr>
        <w:pStyle w:val="a3"/>
        <w:spacing w:after="0" w:line="360" w:lineRule="auto"/>
        <w:ind w:firstLine="561"/>
        <w:rPr>
          <w:sz w:val="24"/>
          <w:szCs w:val="24"/>
        </w:rPr>
      </w:pPr>
    </w:p>
    <w:p w:rsidR="004D66C4" w:rsidRDefault="004D66C4">
      <w:pPr>
        <w:rPr>
          <w:rFonts w:ascii="Times New Roman" w:eastAsia="SimSun" w:hAnsi="Times New Roman" w:cs="Times New Roman"/>
          <w:b/>
          <w:bCs/>
          <w:color w:val="auto"/>
          <w:kern w:val="32"/>
          <w:sz w:val="28"/>
          <w:szCs w:val="32"/>
          <w:lang w:eastAsia="zh-CN"/>
        </w:rPr>
      </w:pPr>
      <w:bookmarkStart w:id="42" w:name="_Toc59950"/>
      <w:r>
        <w:rPr>
          <w:rFonts w:ascii="Times New Roman" w:hAnsi="Times New Roman" w:cs="Times New Roman"/>
          <w:sz w:val="28"/>
        </w:rPr>
        <w:br w:type="page"/>
      </w:r>
    </w:p>
    <w:p w:rsidR="004D66C4" w:rsidRPr="004D66C4" w:rsidRDefault="004D66C4" w:rsidP="00CE21A3">
      <w:pPr>
        <w:pStyle w:val="1"/>
        <w:numPr>
          <w:ilvl w:val="0"/>
          <w:numId w:val="4"/>
        </w:numPr>
        <w:spacing w:before="0"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bookmarkStart w:id="43" w:name="_Toc176798591"/>
      <w:r w:rsidRPr="004D66C4">
        <w:rPr>
          <w:rFonts w:ascii="Times New Roman" w:hAnsi="Times New Roman" w:cs="Times New Roman"/>
          <w:sz w:val="28"/>
        </w:rPr>
        <w:lastRenderedPageBreak/>
        <w:t>Оформление курсовой работы</w:t>
      </w:r>
      <w:bookmarkEnd w:id="43"/>
      <w:r w:rsidRPr="004D66C4">
        <w:rPr>
          <w:rFonts w:ascii="Times New Roman" w:hAnsi="Times New Roman" w:cs="Times New Roman"/>
          <w:sz w:val="28"/>
        </w:rPr>
        <w:t xml:space="preserve">  </w:t>
      </w:r>
      <w:bookmarkEnd w:id="42"/>
    </w:p>
    <w:p w:rsidR="00952B64" w:rsidRPr="00952B64" w:rsidRDefault="00952B64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4" w:name="_Toc176798592"/>
      <w:r w:rsidRPr="008F04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Требования</w:t>
      </w:r>
      <w:r w:rsidRPr="00952B64">
        <w:rPr>
          <w:rFonts w:ascii="Times New Roman" w:hAnsi="Times New Roman" w:cs="Times New Roman"/>
          <w:b/>
          <w:color w:val="000000" w:themeColor="text1"/>
          <w:sz w:val="24"/>
        </w:rPr>
        <w:t xml:space="preserve"> к оформлению работы</w:t>
      </w:r>
      <w:bookmarkEnd w:id="44"/>
      <w:r w:rsidRPr="00952B6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952B64" w:rsidRP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952B64" w:rsidRPr="008F0412">
        <w:rPr>
          <w:rFonts w:ascii="Times New Roman" w:hAnsi="Times New Roman" w:cs="Times New Roman"/>
        </w:rPr>
        <w:t xml:space="preserve">урсовая работа оформляется в двух частях – текстовой и программной. </w:t>
      </w:r>
    </w:p>
    <w:p w:rsidR="00952B64" w:rsidRPr="008F0412" w:rsidRDefault="00952B64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Текстовая часть работы оформляется в виде пояснительной записки, содержащей обоснования, </w:t>
      </w:r>
      <w:r w:rsidRPr="008F0412">
        <w:rPr>
          <w:rFonts w:ascii="Times New Roman" w:hAnsi="Times New Roman" w:cs="Times New Roman"/>
          <w:b/>
        </w:rPr>
        <w:t>расчеты</w:t>
      </w:r>
      <w:r w:rsidRPr="008F0412">
        <w:rPr>
          <w:rFonts w:ascii="Times New Roman" w:hAnsi="Times New Roman" w:cs="Times New Roman"/>
        </w:rPr>
        <w:t xml:space="preserve"> и показатели разработанных и рекомендуемых решений. В пояснительной записке могут быть использованы различные графические элементы (рисунки, таблицы). </w:t>
      </w:r>
    </w:p>
    <w:p w:rsidR="004D66C4" w:rsidRDefault="00952B64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Программная часть проекта оформляется в виде файла на оптическом носителе и содержит отлаженную, работающую программную реализацию готовой информационной системы.  </w:t>
      </w:r>
    </w:p>
    <w:p w:rsid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</w:p>
    <w:p w:rsidR="008F0412" w:rsidRPr="008F0412" w:rsidRDefault="008F0412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5" w:name="_Toc176798593"/>
      <w:bookmarkStart w:id="46" w:name="_Toc59952"/>
      <w:r w:rsidRPr="008F0412">
        <w:rPr>
          <w:rFonts w:ascii="Times New Roman" w:hAnsi="Times New Roman" w:cs="Times New Roman"/>
          <w:b/>
          <w:color w:val="000000" w:themeColor="text1"/>
          <w:sz w:val="24"/>
        </w:rPr>
        <w:t xml:space="preserve">Требования к </w:t>
      </w:r>
      <w:r w:rsidRPr="008F04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оформлению</w:t>
      </w:r>
      <w:r w:rsidRPr="008F0412">
        <w:rPr>
          <w:rFonts w:ascii="Times New Roman" w:hAnsi="Times New Roman" w:cs="Times New Roman"/>
          <w:b/>
          <w:color w:val="000000" w:themeColor="text1"/>
          <w:sz w:val="24"/>
        </w:rPr>
        <w:t xml:space="preserve"> работы на электронном носителе</w:t>
      </w:r>
      <w:bookmarkEnd w:id="45"/>
      <w:r w:rsidRPr="008F0412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46"/>
    </w:p>
    <w:p w:rsidR="008F0412" w:rsidRP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На электронном носителе все файлы курсовой работы должны быть расположены в одной папке. Имя папки должно состоять из номера группы и фамилии студента, разделенных знаком «подчеркивание». </w:t>
      </w:r>
    </w:p>
    <w:p w:rsidR="008F0412" w:rsidRP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Например, студент группы ИР-41 Дмитриенко Олег Игоревич должен назвать папку следующим образом: ИР41_Дмитриенко О.И. </w:t>
      </w:r>
    </w:p>
    <w:p w:rsidR="008F0412" w:rsidRP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Электронный вариант пояснительной записки курсовой работы представляется в формате </w:t>
      </w:r>
      <w:proofErr w:type="spellStart"/>
      <w:r w:rsidRPr="008F0412">
        <w:rPr>
          <w:rFonts w:ascii="Times New Roman" w:hAnsi="Times New Roman" w:cs="Times New Roman"/>
        </w:rPr>
        <w:t>Word</w:t>
      </w:r>
      <w:proofErr w:type="spellEnd"/>
      <w:r w:rsidRPr="008F0412">
        <w:rPr>
          <w:rFonts w:ascii="Times New Roman" w:hAnsi="Times New Roman" w:cs="Times New Roman"/>
        </w:rPr>
        <w:t xml:space="preserve"> 2003-2012. Имя файла, как и имя папки, должно состоять из номера группы и фамилии студента, разделенных знаком «подчеркивание», например, ИР41_Дмитриенко_Олег.doc. Допускается титульный лист, задание на курсовую работу и пояснительную записку оформлять отдельным файлом, сохранив его под именем Титул_ Дмитриенко_Олег.doc в своей папке. </w:t>
      </w:r>
    </w:p>
    <w:p w:rsid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Оптический диск должен иметь этикетку. Для курсовой работы на этикетке необходимо выполнить надпись, содержащую название дисциплины, номер группы, фамилию и инициалы студента, наименование темы работы, фамилию и инициалы руководителя, год выполнения работы.  </w:t>
      </w:r>
    </w:p>
    <w:p w:rsid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</w:p>
    <w:p w:rsidR="008F0412" w:rsidRPr="008F0412" w:rsidRDefault="008F0412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7" w:name="_Toc176798594"/>
      <w:bookmarkStart w:id="48" w:name="_Toc59953"/>
      <w:r w:rsidRPr="008F0412">
        <w:rPr>
          <w:rFonts w:ascii="Times New Roman" w:hAnsi="Times New Roman" w:cs="Times New Roman"/>
          <w:b/>
          <w:color w:val="000000" w:themeColor="text1"/>
          <w:sz w:val="24"/>
        </w:rPr>
        <w:t>Пояснительная записка</w:t>
      </w:r>
      <w:bookmarkEnd w:id="47"/>
      <w:r w:rsidRPr="008F0412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48"/>
    </w:p>
    <w:p w:rsidR="008F0412" w:rsidRP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Пояснительная записка должна быть оформлена в соответствии со стандартом текст пояснительной записки выполняют на листах писчей белой бумаги размером 210x297 мм (формат А4) на одной стороне листа. Лист оформляется рамкой с основной надписью. Размеры отступов рамки от края листа: слева – 20 мм, сверху, справа и снизу – 5 мм. </w:t>
      </w:r>
    </w:p>
    <w:p w:rsidR="008F0412" w:rsidRP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lastRenderedPageBreak/>
        <w:t xml:space="preserve">Расстояние от рамки формы до границ текста в начале и в конце строк - не менее 3 мм. </w:t>
      </w:r>
    </w:p>
    <w:p w:rsidR="008F0412" w:rsidRP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Расстояние от верхней или нижней строки текста до верхней или нижней рамки должно быть не менее 10 мм. </w:t>
      </w:r>
    </w:p>
    <w:p w:rsid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Текст выполняется с использованием компьютера и принтера – в редакторе </w:t>
      </w:r>
      <w:proofErr w:type="spellStart"/>
      <w:r w:rsidRPr="008F0412">
        <w:rPr>
          <w:rFonts w:ascii="Times New Roman" w:hAnsi="Times New Roman" w:cs="Times New Roman"/>
        </w:rPr>
        <w:t>Microsoft</w:t>
      </w:r>
      <w:proofErr w:type="spellEnd"/>
      <w:r w:rsidRPr="008F0412">
        <w:rPr>
          <w:rFonts w:ascii="Times New Roman" w:hAnsi="Times New Roman" w:cs="Times New Roman"/>
        </w:rPr>
        <w:t xml:space="preserve"> </w:t>
      </w:r>
      <w:proofErr w:type="spellStart"/>
      <w:r w:rsidRPr="008F0412">
        <w:rPr>
          <w:rFonts w:ascii="Times New Roman" w:hAnsi="Times New Roman" w:cs="Times New Roman"/>
        </w:rPr>
        <w:t>Word</w:t>
      </w:r>
      <w:proofErr w:type="spellEnd"/>
      <w:r w:rsidRPr="008F0412">
        <w:rPr>
          <w:rFonts w:ascii="Times New Roman" w:hAnsi="Times New Roman" w:cs="Times New Roman"/>
        </w:rPr>
        <w:t xml:space="preserve">: шрифт </w:t>
      </w:r>
      <w:proofErr w:type="spellStart"/>
      <w:r w:rsidRPr="008F0412">
        <w:rPr>
          <w:rFonts w:ascii="Times New Roman" w:hAnsi="Times New Roman" w:cs="Times New Roman"/>
        </w:rPr>
        <w:t>Times</w:t>
      </w:r>
      <w:proofErr w:type="spellEnd"/>
      <w:r w:rsidRPr="008F0412">
        <w:rPr>
          <w:rFonts w:ascii="Times New Roman" w:hAnsi="Times New Roman" w:cs="Times New Roman"/>
        </w:rPr>
        <w:t xml:space="preserve"> </w:t>
      </w:r>
      <w:proofErr w:type="spellStart"/>
      <w:r w:rsidRPr="008F0412">
        <w:rPr>
          <w:rFonts w:ascii="Times New Roman" w:hAnsi="Times New Roman" w:cs="Times New Roman"/>
        </w:rPr>
        <w:t>New</w:t>
      </w:r>
      <w:proofErr w:type="spellEnd"/>
      <w:r w:rsidRPr="008F0412">
        <w:rPr>
          <w:rFonts w:ascii="Times New Roman" w:hAnsi="Times New Roman" w:cs="Times New Roman"/>
        </w:rPr>
        <w:t xml:space="preserve"> </w:t>
      </w:r>
      <w:proofErr w:type="spellStart"/>
      <w:r w:rsidRPr="008F0412">
        <w:rPr>
          <w:rFonts w:ascii="Times New Roman" w:hAnsi="Times New Roman" w:cs="Times New Roman"/>
        </w:rPr>
        <w:t>Roman</w:t>
      </w:r>
      <w:proofErr w:type="spellEnd"/>
      <w:r w:rsidRPr="008F0412">
        <w:rPr>
          <w:rFonts w:ascii="Times New Roman" w:hAnsi="Times New Roman" w:cs="Times New Roman"/>
        </w:rPr>
        <w:t xml:space="preserve">, размер – 14, цвет шрифта черный, междустрочный интервал – полуторный, отступ первой строки (абзацный отступ) 1,25 см, выравнивание текста – по ширине, расстановка переносов по тексту – автоматическая, в режиме качественной печати. </w:t>
      </w:r>
    </w:p>
    <w:p w:rsidR="00CB1FD0" w:rsidRPr="00CB1FD0" w:rsidRDefault="00CB1FD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>Не допускается:</w:t>
      </w:r>
    </w:p>
    <w:p w:rsidR="00CB1FD0" w:rsidRPr="00CB1FD0" w:rsidRDefault="00CB1FD0" w:rsidP="00CE21A3">
      <w:pPr>
        <w:pStyle w:val="af1"/>
        <w:numPr>
          <w:ilvl w:val="0"/>
          <w:numId w:val="26"/>
        </w:numPr>
        <w:spacing w:line="360" w:lineRule="auto"/>
        <w:ind w:left="0" w:right="55" w:firstLine="709"/>
      </w:pPr>
      <w:r w:rsidRPr="00CB1FD0">
        <w:t>при переходе на новую страницу отрывать одну строку текста или слово от предыдущего абзаца;</w:t>
      </w:r>
    </w:p>
    <w:p w:rsidR="00CB1FD0" w:rsidRPr="00CB1FD0" w:rsidRDefault="00CB1FD0" w:rsidP="00CE21A3">
      <w:pPr>
        <w:pStyle w:val="af1"/>
        <w:numPr>
          <w:ilvl w:val="0"/>
          <w:numId w:val="26"/>
        </w:numPr>
        <w:spacing w:line="360" w:lineRule="auto"/>
        <w:ind w:left="0" w:right="55" w:firstLine="709"/>
      </w:pPr>
      <w:r w:rsidRPr="00CB1FD0">
        <w:t>начинать одну строку нового абзаца на заканчивающейся странице;</w:t>
      </w:r>
    </w:p>
    <w:p w:rsidR="00CB1FD0" w:rsidRPr="00CB1FD0" w:rsidRDefault="00CB1FD0" w:rsidP="00CE21A3">
      <w:pPr>
        <w:pStyle w:val="af1"/>
        <w:numPr>
          <w:ilvl w:val="0"/>
          <w:numId w:val="26"/>
        </w:numPr>
        <w:spacing w:line="360" w:lineRule="auto"/>
        <w:ind w:left="0" w:right="55" w:firstLine="709"/>
      </w:pPr>
      <w:r w:rsidRPr="00CB1FD0">
        <w:t>начинать в конце страницы слово с переносом.</w:t>
      </w:r>
    </w:p>
    <w:p w:rsidR="008F0412" w:rsidRP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Основные надписи на текстовых документах (пояснительной записке, спецификации, ведомости) оформляются по форме 2 (первый лист «Содержание») (рисунок 11) и форме 2а (рисунок 12) (последующие листы). </w:t>
      </w:r>
    </w:p>
    <w:p w:rsidR="00CB1FD0" w:rsidRDefault="00CB1FD0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</w:p>
    <w:p w:rsidR="008F0412" w:rsidRP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Форма 2 </w:t>
      </w:r>
    </w:p>
    <w:p w:rsidR="008F0412" w:rsidRPr="00A808B0" w:rsidRDefault="008F0412" w:rsidP="00D37ABD">
      <w:pPr>
        <w:spacing w:line="259" w:lineRule="auto"/>
        <w:jc w:val="center"/>
      </w:pPr>
      <w:r w:rsidRPr="00E90262">
        <w:rPr>
          <w:noProof/>
        </w:rPr>
        <w:drawing>
          <wp:inline distT="0" distB="0" distL="0" distR="0">
            <wp:extent cx="5332975" cy="1748659"/>
            <wp:effectExtent l="0" t="0" r="127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92" cy="17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412" w:rsidRPr="008F0412" w:rsidRDefault="008F0412" w:rsidP="008F0412">
      <w:pPr>
        <w:spacing w:line="360" w:lineRule="auto"/>
        <w:ind w:left="11" w:right="62"/>
        <w:jc w:val="center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>Рисунок 8 – Основная надпись на текстовых документах. Первый лист</w:t>
      </w:r>
    </w:p>
    <w:p w:rsid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</w:p>
    <w:p w:rsidR="008F0412" w:rsidRPr="008F0412" w:rsidRDefault="008F0412" w:rsidP="008F041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Форма 2а </w:t>
      </w:r>
    </w:p>
    <w:p w:rsidR="008F0412" w:rsidRDefault="008F0412" w:rsidP="00D37ABD">
      <w:pPr>
        <w:spacing w:after="6" w:line="259" w:lineRule="auto"/>
        <w:jc w:val="center"/>
      </w:pPr>
      <w:r w:rsidRPr="00E90262">
        <w:rPr>
          <w:noProof/>
        </w:rPr>
        <w:drawing>
          <wp:inline distT="0" distB="0" distL="0" distR="0">
            <wp:extent cx="5266869" cy="10705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96" cy="107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412" w:rsidRPr="00A808B0" w:rsidRDefault="008F0412" w:rsidP="008F0412">
      <w:pPr>
        <w:spacing w:after="23" w:line="259" w:lineRule="auto"/>
      </w:pPr>
      <w:r w:rsidRPr="00A808B0">
        <w:rPr>
          <w:i/>
          <w:color w:val="FF0000"/>
        </w:rPr>
        <w:t xml:space="preserve">    </w:t>
      </w:r>
    </w:p>
    <w:p w:rsidR="008F0412" w:rsidRPr="008F0412" w:rsidRDefault="008F0412" w:rsidP="008F0412">
      <w:pPr>
        <w:spacing w:line="360" w:lineRule="auto"/>
        <w:ind w:left="11" w:right="62"/>
        <w:jc w:val="center"/>
        <w:rPr>
          <w:rFonts w:ascii="Times New Roman" w:hAnsi="Times New Roman" w:cs="Times New Roman"/>
        </w:rPr>
      </w:pPr>
      <w:r w:rsidRPr="008F0412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9</w:t>
      </w:r>
      <w:r w:rsidRPr="008F0412">
        <w:rPr>
          <w:rFonts w:ascii="Times New Roman" w:hAnsi="Times New Roman" w:cs="Times New Roman"/>
        </w:rPr>
        <w:t xml:space="preserve"> – Основная надпись на текстовых документах. Последующие листы </w:t>
      </w:r>
    </w:p>
    <w:p w:rsidR="00E909A2" w:rsidRPr="00E909A2" w:rsidRDefault="00E909A2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9" w:name="_Toc176798595"/>
      <w:bookmarkStart w:id="50" w:name="_Toc59954"/>
      <w:r w:rsidRPr="00E909A2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Построение пояснительной записки</w:t>
      </w:r>
      <w:bookmarkEnd w:id="49"/>
      <w:r w:rsidRPr="00E909A2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50"/>
    </w:p>
    <w:p w:rsidR="00E909A2" w:rsidRPr="00E909A2" w:rsidRDefault="00E909A2" w:rsidP="00E909A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Заголовками отдельных частей пояснительной записки </w:t>
      </w:r>
      <w:r w:rsidR="00CE33D7" w:rsidRPr="00E909A2">
        <w:rPr>
          <w:rFonts w:ascii="Times New Roman" w:hAnsi="Times New Roman" w:cs="Times New Roman"/>
        </w:rPr>
        <w:t>курсовой работы</w:t>
      </w:r>
      <w:r w:rsidRPr="00E909A2">
        <w:rPr>
          <w:rFonts w:ascii="Times New Roman" w:hAnsi="Times New Roman" w:cs="Times New Roman"/>
        </w:rPr>
        <w:t xml:space="preserve"> являются названия ее структурных элементов. </w:t>
      </w:r>
    </w:p>
    <w:p w:rsidR="00E909A2" w:rsidRPr="00E909A2" w:rsidRDefault="00E909A2" w:rsidP="00E909A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При брошюровке работы необходимо придерживаться следующего порядка: </w:t>
      </w:r>
    </w:p>
    <w:p w:rsidR="00E909A2" w:rsidRPr="00E909A2" w:rsidRDefault="00E909A2" w:rsidP="00CE21A3">
      <w:pPr>
        <w:numPr>
          <w:ilvl w:val="0"/>
          <w:numId w:val="25"/>
        </w:numPr>
        <w:spacing w:line="360" w:lineRule="auto"/>
        <w:ind w:left="0" w:right="65" w:firstLine="709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первая страница – титульный лист; </w:t>
      </w:r>
    </w:p>
    <w:p w:rsidR="00E909A2" w:rsidRPr="00E909A2" w:rsidRDefault="00E909A2" w:rsidP="00CE21A3">
      <w:pPr>
        <w:numPr>
          <w:ilvl w:val="0"/>
          <w:numId w:val="25"/>
        </w:numPr>
        <w:spacing w:line="360" w:lineRule="auto"/>
        <w:ind w:left="0" w:right="65" w:firstLine="709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вторая страница – задание на курсовую работу; </w:t>
      </w:r>
    </w:p>
    <w:p w:rsidR="00E909A2" w:rsidRPr="00E909A2" w:rsidRDefault="00E909A2" w:rsidP="00CE21A3">
      <w:pPr>
        <w:numPr>
          <w:ilvl w:val="0"/>
          <w:numId w:val="25"/>
        </w:numPr>
        <w:spacing w:line="360" w:lineRule="auto"/>
        <w:ind w:left="0" w:right="65" w:firstLine="709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третья страница – содержание; </w:t>
      </w:r>
    </w:p>
    <w:p w:rsidR="00E909A2" w:rsidRPr="00E909A2" w:rsidRDefault="00E909A2" w:rsidP="00CE21A3">
      <w:pPr>
        <w:numPr>
          <w:ilvl w:val="0"/>
          <w:numId w:val="25"/>
        </w:numPr>
        <w:spacing w:line="360" w:lineRule="auto"/>
        <w:ind w:left="0" w:right="65" w:firstLine="709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четвертая страница – перечень условных обозначений (при необходимости). </w:t>
      </w:r>
    </w:p>
    <w:p w:rsidR="00E909A2" w:rsidRPr="00E909A2" w:rsidRDefault="00E909A2" w:rsidP="00E909A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Далее следует введение, основная часть, заключение, список используемых источников и приложения. Основная часть пояснительной записки представляется в виде разделов, подразделов, пунктов и подпунктов, которые нумеруются арабскими цифрами. </w:t>
      </w:r>
    </w:p>
    <w:p w:rsidR="00E909A2" w:rsidRPr="00E909A2" w:rsidRDefault="00E909A2" w:rsidP="00E909A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Заголовки структурных частей пояснительной записки к курсовой работе и заголовки разделов печатаются строчными буквами с абзацного отступа. </w:t>
      </w:r>
    </w:p>
    <w:p w:rsidR="00E909A2" w:rsidRPr="00E909A2" w:rsidRDefault="00E909A2" w:rsidP="00E909A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Заголовки подразделов печатаются строчными буквами (кроме первой прописной), располагаются с абзацного отступа. Заголовки пунктов печатаются строчными буквами (кроме первой прописной), начиная с абзаца. </w:t>
      </w:r>
    </w:p>
    <w:p w:rsidR="00E909A2" w:rsidRPr="00E909A2" w:rsidRDefault="00E909A2" w:rsidP="00E909A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Если заголовок состоит из двух или более предложений, их разделяют точкой. Заголовки подпунктов печатают строчными буквами (кроме первой прописной) вразрядку или с использованием шрифтового выделения (полужирный шрифт, курсив), начиная с абзаца в подбор к тексту. В конце заголовков структурных частей, наименований разделов и подразделов точка не ставится; в конце заголовка, напечатанного в подбор к тексту (наименований пунктов и подпунктов), ставится точка. </w:t>
      </w:r>
    </w:p>
    <w:p w:rsidR="00E909A2" w:rsidRPr="00E909A2" w:rsidRDefault="00E909A2" w:rsidP="00E909A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>Разделы должны иметь порядковую нумерацию в пределах всего текста. Номер раздела указывается перед его названием, после номера раздела точка не ставится, перед заголовком оставляют пробел. Наименования разделов печатаются прописными буквами с абзацного отступа, выделяются полужирным шрифтом 16</w:t>
      </w:r>
      <w:r w:rsidR="00CE33D7">
        <w:rPr>
          <w:rFonts w:ascii="Times New Roman" w:hAnsi="Times New Roman" w:cs="Times New Roman"/>
        </w:rPr>
        <w:t xml:space="preserve"> </w:t>
      </w:r>
      <w:proofErr w:type="spellStart"/>
      <w:r w:rsidR="00CE33D7">
        <w:rPr>
          <w:rFonts w:ascii="Times New Roman" w:hAnsi="Times New Roman" w:cs="Times New Roman"/>
        </w:rPr>
        <w:t>пт</w:t>
      </w:r>
      <w:proofErr w:type="spellEnd"/>
      <w:r w:rsidRPr="00E909A2">
        <w:rPr>
          <w:rFonts w:ascii="Times New Roman" w:hAnsi="Times New Roman" w:cs="Times New Roman"/>
        </w:rPr>
        <w:t xml:space="preserve">, точка в конце наименования раздела не ставится. Разделы работы оформляются, начиная с новой страницы. </w:t>
      </w:r>
    </w:p>
    <w:p w:rsidR="00E909A2" w:rsidRPr="00E909A2" w:rsidRDefault="00E909A2" w:rsidP="00E909A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>Номер подраздела состоит из номера раздела и порядкового номера подраздела, разделенных точкой. В конце номера подраздела точка не ставится, например: «2.3» (третий подраздел второго раздела). Затем идет заголовок подраздела, перед которым оставляют пробел. Наименования подразделов печатаются строчными буквами (кроме первой прописной) с абзацного отступа, выделяются полужирным шрифтом 14</w:t>
      </w:r>
      <w:r w:rsidR="00CE33D7">
        <w:rPr>
          <w:rFonts w:ascii="Times New Roman" w:hAnsi="Times New Roman" w:cs="Times New Roman"/>
        </w:rPr>
        <w:t xml:space="preserve"> пт</w:t>
      </w:r>
      <w:r w:rsidRPr="00E909A2">
        <w:rPr>
          <w:rFonts w:ascii="Times New Roman" w:hAnsi="Times New Roman" w:cs="Times New Roman"/>
        </w:rPr>
        <w:t xml:space="preserve">. </w:t>
      </w:r>
    </w:p>
    <w:p w:rsidR="00E909A2" w:rsidRPr="00E909A2" w:rsidRDefault="00E909A2" w:rsidP="00CE33D7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lastRenderedPageBreak/>
        <w:t xml:space="preserve">Пункты (подпункты) нумеруются в пределах каждого подраздела (пункта). Номер пункта состоит из порядкового номера подраздела и номера пункта, разделенных точкой. В конце номера пункта точка отсутствует, например: </w:t>
      </w:r>
    </w:p>
    <w:p w:rsidR="00E909A2" w:rsidRPr="00E909A2" w:rsidRDefault="00E909A2" w:rsidP="00CE33D7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«1.3.2» (второй пункт третьего подраздела первого раздела). После пробела идет заголовок пункта (подпункта). </w:t>
      </w:r>
    </w:p>
    <w:p w:rsidR="00E909A2" w:rsidRPr="00E909A2" w:rsidRDefault="00E909A2" w:rsidP="00E909A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E909A2">
        <w:rPr>
          <w:rFonts w:ascii="Times New Roman" w:hAnsi="Times New Roman" w:cs="Times New Roman"/>
        </w:rPr>
        <w:t xml:space="preserve"> </w:t>
      </w:r>
    </w:p>
    <w:p w:rsidR="00E909A2" w:rsidRPr="00CE33D7" w:rsidRDefault="00E909A2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1" w:name="_Toc176798596"/>
      <w:bookmarkStart w:id="52" w:name="_Toc59955"/>
      <w:r w:rsidRPr="00CE33D7">
        <w:rPr>
          <w:rFonts w:ascii="Times New Roman" w:hAnsi="Times New Roman" w:cs="Times New Roman"/>
          <w:b/>
          <w:color w:val="000000" w:themeColor="text1"/>
          <w:sz w:val="24"/>
        </w:rPr>
        <w:t>Нумерация страниц пояснительной записки</w:t>
      </w:r>
      <w:bookmarkEnd w:id="51"/>
      <w:r w:rsidRPr="00CE33D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52"/>
    </w:p>
    <w:p w:rsidR="005336F6" w:rsidRPr="005336F6" w:rsidRDefault="005336F6" w:rsidP="005336F6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5336F6">
        <w:rPr>
          <w:rFonts w:ascii="Times New Roman" w:hAnsi="Times New Roman" w:cs="Times New Roman"/>
        </w:rPr>
        <w:t>Нумерация страниц работы должна быть сквозной, включая библиографический список и приложения. Нумерация начинается со страницы 2 (содержание), первой страницей является титульный лист, второй - содержание и так далее, последней - первая страница приложения.</w:t>
      </w:r>
    </w:p>
    <w:p w:rsidR="005336F6" w:rsidRPr="005336F6" w:rsidRDefault="005336F6" w:rsidP="005336F6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5336F6">
        <w:rPr>
          <w:rFonts w:ascii="Times New Roman" w:hAnsi="Times New Roman" w:cs="Times New Roman"/>
        </w:rPr>
        <w:t>Номер страницы проставляют арабскими цифрами в центре нижней части листа без точки. На титульном листе номер страницы не ставят.</w:t>
      </w:r>
    </w:p>
    <w:p w:rsidR="008F0412" w:rsidRDefault="008F0412" w:rsidP="00E909A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</w:p>
    <w:p w:rsidR="007450E0" w:rsidRPr="007450E0" w:rsidRDefault="007450E0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3" w:name="_Toc176798597"/>
      <w:bookmarkStart w:id="54" w:name="_Toc59956"/>
      <w:r w:rsidRPr="007450E0">
        <w:rPr>
          <w:rFonts w:ascii="Times New Roman" w:hAnsi="Times New Roman" w:cs="Times New Roman"/>
          <w:b/>
          <w:color w:val="000000" w:themeColor="text1"/>
          <w:sz w:val="24"/>
        </w:rPr>
        <w:t>Оформление иллюстраций</w:t>
      </w:r>
      <w:bookmarkEnd w:id="53"/>
      <w:r w:rsidRPr="007450E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54"/>
    </w:p>
    <w:p w:rsidR="007450E0" w:rsidRPr="007450E0" w:rsidRDefault="007450E0" w:rsidP="007450E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7450E0">
        <w:rPr>
          <w:rFonts w:ascii="Times New Roman" w:hAnsi="Times New Roman" w:cs="Times New Roman"/>
        </w:rPr>
        <w:t xml:space="preserve">В иллюстрационный материал работы могут быть включены графики, плакаты, фотографии и первичные документы, файлы компьютерных презентаций, а также другие материалы, необходимые для демонстрации и пояснения при защите работы. </w:t>
      </w:r>
    </w:p>
    <w:p w:rsidR="007450E0" w:rsidRPr="007450E0" w:rsidRDefault="007450E0" w:rsidP="007450E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7450E0">
        <w:rPr>
          <w:rFonts w:ascii="Times New Roman" w:hAnsi="Times New Roman" w:cs="Times New Roman"/>
        </w:rPr>
        <w:t xml:space="preserve">Иллюстрации (фотографии, рисунки, эскизы, схемы, графики, карты, диаграммы, компьютерные распечатки) следует располагать в пояснительной записке непосредственно после текста, в котором они упоминаются впервые, или на следующей странице. Они должны быть в компьютерном исполнении и могут быть цветными. На все иллюстрации должны быть сделаны ссылки в тексте пояснительной записки. </w:t>
      </w:r>
    </w:p>
    <w:p w:rsidR="007450E0" w:rsidRPr="007450E0" w:rsidRDefault="007450E0" w:rsidP="007450E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7450E0">
        <w:rPr>
          <w:rFonts w:ascii="Times New Roman" w:hAnsi="Times New Roman" w:cs="Times New Roman"/>
        </w:rPr>
        <w:t xml:space="preserve">Иллюстрации должны быть расположены так, чтобы их было удобно рассматривать без поворота пояснительной записки к курсовой работе или с поворотом по часовой стрелке. </w:t>
      </w:r>
    </w:p>
    <w:p w:rsidR="007450E0" w:rsidRPr="007450E0" w:rsidRDefault="007450E0" w:rsidP="007450E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7450E0">
        <w:rPr>
          <w:rFonts w:ascii="Times New Roman" w:hAnsi="Times New Roman" w:cs="Times New Roman"/>
        </w:rPr>
        <w:t xml:space="preserve">Иллюстрации, которые расположены на отдельных листах пояснительной записки, включают в общую нумерацию страниц. Иллюстрацию, размеры которой больше формата А4, </w:t>
      </w:r>
      <w:r w:rsidR="00301B2B" w:rsidRPr="007450E0">
        <w:rPr>
          <w:rFonts w:ascii="Times New Roman" w:hAnsi="Times New Roman" w:cs="Times New Roman"/>
        </w:rPr>
        <w:t>учитывают,</w:t>
      </w:r>
      <w:r w:rsidRPr="007450E0">
        <w:rPr>
          <w:rFonts w:ascii="Times New Roman" w:hAnsi="Times New Roman" w:cs="Times New Roman"/>
        </w:rPr>
        <w:t xml:space="preserve"> как одну страницу и выносят в приложение. </w:t>
      </w:r>
    </w:p>
    <w:p w:rsidR="007450E0" w:rsidRPr="00301B2B" w:rsidRDefault="007450E0" w:rsidP="007450E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7450E0">
        <w:rPr>
          <w:rFonts w:ascii="Times New Roman" w:hAnsi="Times New Roman" w:cs="Times New Roman"/>
        </w:rPr>
        <w:t>Иллюстрации</w:t>
      </w:r>
      <w:r w:rsidRPr="00301B2B">
        <w:rPr>
          <w:rFonts w:ascii="Times New Roman" w:hAnsi="Times New Roman" w:cs="Times New Roman"/>
        </w:rPr>
        <w:t xml:space="preserve"> обозначают словом «Рисунок» и нумеруют последовательно в пределах раздела пояснительной записки или сквозной нумерацией. </w:t>
      </w:r>
    </w:p>
    <w:p w:rsidR="007450E0" w:rsidRPr="00301B2B" w:rsidRDefault="007450E0" w:rsidP="00301B2B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301B2B">
        <w:rPr>
          <w:rFonts w:ascii="Times New Roman" w:hAnsi="Times New Roman" w:cs="Times New Roman"/>
        </w:rPr>
        <w:t xml:space="preserve">Номер иллюстрации должен состоять из номера раздела и порядкового номера иллюстрации, разделенных точкой. Например: «Рисунок 1.2» (второй рисунок первого раздела). Номер иллюстрации, ее название и поясняющие подписи помещают последовательно под иллюстрацией. Если в работе приведена одна иллюстрация, то ее не нумеруют и слово </w:t>
      </w:r>
      <w:r w:rsidRPr="00301B2B">
        <w:rPr>
          <w:rFonts w:ascii="Times New Roman" w:hAnsi="Times New Roman" w:cs="Times New Roman"/>
        </w:rPr>
        <w:lastRenderedPageBreak/>
        <w:t xml:space="preserve">«Рисунок» не пишут. Иллюстрации должны иметь наименование, которое дается после номера рисунка. </w:t>
      </w:r>
    </w:p>
    <w:p w:rsidR="007450E0" w:rsidRPr="00301B2B" w:rsidRDefault="007450E0" w:rsidP="00301B2B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301B2B">
        <w:rPr>
          <w:rFonts w:ascii="Times New Roman" w:hAnsi="Times New Roman" w:cs="Times New Roman"/>
        </w:rPr>
        <w:t xml:space="preserve">Точка после номера рисунка и наименования иллюстрации не ставится. </w:t>
      </w:r>
    </w:p>
    <w:p w:rsidR="007450E0" w:rsidRPr="00301B2B" w:rsidRDefault="007450E0" w:rsidP="00301B2B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301B2B">
        <w:rPr>
          <w:rFonts w:ascii="Times New Roman" w:hAnsi="Times New Roman" w:cs="Times New Roman"/>
        </w:rPr>
        <w:t xml:space="preserve">Ссылки на иллюстрации в тексте пояснительной записки к </w:t>
      </w:r>
      <w:r w:rsidR="00301B2B" w:rsidRPr="00301B2B">
        <w:rPr>
          <w:rFonts w:ascii="Times New Roman" w:hAnsi="Times New Roman" w:cs="Times New Roman"/>
        </w:rPr>
        <w:t>курсовой работе</w:t>
      </w:r>
      <w:r w:rsidRPr="00301B2B">
        <w:rPr>
          <w:rFonts w:ascii="Times New Roman" w:hAnsi="Times New Roman" w:cs="Times New Roman"/>
        </w:rPr>
        <w:t xml:space="preserve"> указывают порядковым номером иллюстрации, например, «На рисунке 2.5…» или «(Рисунок 2.5)». </w:t>
      </w:r>
    </w:p>
    <w:p w:rsidR="007450E0" w:rsidRPr="00A808B0" w:rsidRDefault="007450E0" w:rsidP="007450E0">
      <w:pPr>
        <w:spacing w:after="31" w:line="259" w:lineRule="auto"/>
        <w:ind w:left="708"/>
      </w:pPr>
      <w:r w:rsidRPr="00A808B0">
        <w:t xml:space="preserve"> </w:t>
      </w:r>
    </w:p>
    <w:p w:rsidR="007450E0" w:rsidRPr="005336F6" w:rsidRDefault="007450E0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5" w:name="_Toc176798598"/>
      <w:bookmarkStart w:id="56" w:name="_Toc59957"/>
      <w:r w:rsidRPr="00CB1FD0">
        <w:rPr>
          <w:rFonts w:ascii="Times New Roman" w:hAnsi="Times New Roman" w:cs="Times New Roman"/>
          <w:b/>
          <w:color w:val="000000" w:themeColor="text1"/>
          <w:sz w:val="24"/>
        </w:rPr>
        <w:t>Оформление таблиц</w:t>
      </w:r>
      <w:bookmarkEnd w:id="55"/>
      <w:r w:rsidRPr="00CB1FD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56"/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Таблицы применяют для лучшей наглядности и удобства сравнения показателей. Наименование таблиц, при его наличии, должно отражать ее содержание, быть точным, кратким.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Каждая таблица должна иметь название, которое располагают над таблицей и выравнивают по левому краю таблицы. Название и слово «Таблица» начинается с прописной буквы. Название не подчеркивается.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 Каждая таблица должна иметь название, </w:t>
      </w:r>
      <w:r w:rsidR="00CB1FD0" w:rsidRPr="00CB1FD0">
        <w:rPr>
          <w:rFonts w:ascii="Times New Roman" w:hAnsi="Times New Roman" w:cs="Times New Roman"/>
        </w:rPr>
        <w:t>которое следует</w:t>
      </w:r>
      <w:r w:rsidRPr="00CB1FD0">
        <w:rPr>
          <w:rFonts w:ascii="Times New Roman" w:hAnsi="Times New Roman" w:cs="Times New Roman"/>
        </w:rPr>
        <w:t xml:space="preserve"> помещать над таблицей слева, без абзацного отступа в одну строку с ее номером </w:t>
      </w:r>
      <w:r w:rsidR="00CB1FD0" w:rsidRPr="00CB1FD0">
        <w:rPr>
          <w:rFonts w:ascii="Times New Roman" w:hAnsi="Times New Roman" w:cs="Times New Roman"/>
        </w:rPr>
        <w:t>через тир</w:t>
      </w:r>
      <w:r w:rsidRPr="00CB1FD0">
        <w:rPr>
          <w:rFonts w:ascii="Times New Roman" w:hAnsi="Times New Roman" w:cs="Times New Roman"/>
        </w:rPr>
        <w:t xml:space="preserve"> в соответствии с рисунком 13.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Расстояние от текста до таблицы и от таблицы до последующего текста равно одной строке.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Между наименованием таблицы и самой таблицей не должно быть пустых строк. </w:t>
      </w:r>
    </w:p>
    <w:p w:rsidR="007450E0" w:rsidRPr="00A808B0" w:rsidRDefault="007450E0" w:rsidP="007450E0">
      <w:pPr>
        <w:spacing w:after="141" w:line="259" w:lineRule="auto"/>
        <w:ind w:left="708"/>
      </w:pPr>
      <w:r w:rsidRPr="00A808B0">
        <w:t xml:space="preserve">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Таблица (номер) – Название таблицы  </w:t>
      </w:r>
    </w:p>
    <w:tbl>
      <w:tblPr>
        <w:tblW w:w="9398" w:type="dxa"/>
        <w:tblInd w:w="283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2984"/>
        <w:gridCol w:w="1596"/>
        <w:gridCol w:w="1606"/>
        <w:gridCol w:w="1606"/>
        <w:gridCol w:w="1606"/>
      </w:tblGrid>
      <w:tr w:rsidR="007450E0" w:rsidTr="00301B2B">
        <w:trPr>
          <w:trHeight w:val="331"/>
        </w:trPr>
        <w:tc>
          <w:tcPr>
            <w:tcW w:w="2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3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3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</w:tr>
      <w:tr w:rsidR="007450E0" w:rsidTr="00301B2B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after="160" w:line="259" w:lineRule="auto"/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</w:tr>
      <w:tr w:rsidR="007450E0" w:rsidTr="00301B2B">
        <w:trPr>
          <w:trHeight w:val="331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</w:tr>
      <w:tr w:rsidR="007450E0" w:rsidTr="00301B2B">
        <w:trPr>
          <w:trHeight w:val="331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</w:tr>
      <w:tr w:rsidR="007450E0" w:rsidTr="00301B2B">
        <w:trPr>
          <w:trHeight w:val="334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50E0" w:rsidRDefault="007450E0" w:rsidP="00301B2B">
            <w:pPr>
              <w:spacing w:line="259" w:lineRule="auto"/>
            </w:pPr>
            <w:r>
              <w:t xml:space="preserve"> </w:t>
            </w:r>
          </w:p>
        </w:tc>
      </w:tr>
    </w:tbl>
    <w:p w:rsidR="00CB1FD0" w:rsidRDefault="00CB1FD0" w:rsidP="00CB1FD0">
      <w:pPr>
        <w:spacing w:line="360" w:lineRule="auto"/>
        <w:ind w:left="11" w:right="62"/>
        <w:jc w:val="center"/>
        <w:rPr>
          <w:rFonts w:ascii="Times New Roman" w:hAnsi="Times New Roman" w:cs="Times New Roman"/>
        </w:rPr>
      </w:pPr>
    </w:p>
    <w:p w:rsidR="007450E0" w:rsidRPr="00CB1FD0" w:rsidRDefault="007450E0" w:rsidP="00CB1FD0">
      <w:pPr>
        <w:spacing w:line="360" w:lineRule="auto"/>
        <w:ind w:left="11" w:right="62"/>
        <w:jc w:val="center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>Рисунок 1</w:t>
      </w:r>
      <w:r w:rsidR="00CB1FD0">
        <w:rPr>
          <w:rFonts w:ascii="Times New Roman" w:hAnsi="Times New Roman" w:cs="Times New Roman"/>
        </w:rPr>
        <w:t>0</w:t>
      </w:r>
      <w:r w:rsidRPr="00CB1FD0">
        <w:rPr>
          <w:rFonts w:ascii="Times New Roman" w:hAnsi="Times New Roman" w:cs="Times New Roman"/>
        </w:rPr>
        <w:t xml:space="preserve"> – Оформление таблицы </w:t>
      </w:r>
    </w:p>
    <w:p w:rsidR="00CB1FD0" w:rsidRDefault="00CB1FD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Таблицы, за исключением таблиц приложений, следует нумеровать арабскими цифрами сквозной нумерацией. 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lastRenderedPageBreak/>
        <w:t xml:space="preserve">Допускается нумеровать таблицы в пределах раздела. В этом случае номер таблицы должен состоять из номера раздела и порядкового номера таблицы, разделенных точкой, например: «Таблица 1.2» (вторая таблица первого раздела). Если в работе одна таблица, ее не нумеруют и слово «Таблица» не пишут.    </w:t>
      </w:r>
    </w:p>
    <w:p w:rsidR="007450E0" w:rsidRPr="00A808B0" w:rsidRDefault="007450E0" w:rsidP="007450E0">
      <w:pPr>
        <w:spacing w:after="28" w:line="259" w:lineRule="auto"/>
        <w:ind w:left="708"/>
      </w:pPr>
      <w:r w:rsidRPr="00A808B0">
        <w:rPr>
          <w:b/>
        </w:rPr>
        <w:t xml:space="preserve"> </w:t>
      </w:r>
    </w:p>
    <w:p w:rsidR="007450E0" w:rsidRPr="00CB1FD0" w:rsidRDefault="007450E0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7" w:name="_Toc176798599"/>
      <w:bookmarkStart w:id="58" w:name="_Toc59958"/>
      <w:r w:rsidRPr="00CB1FD0">
        <w:rPr>
          <w:rFonts w:ascii="Times New Roman" w:hAnsi="Times New Roman" w:cs="Times New Roman"/>
          <w:b/>
          <w:color w:val="000000" w:themeColor="text1"/>
          <w:sz w:val="24"/>
        </w:rPr>
        <w:t>Оформление списка использованных источников</w:t>
      </w:r>
      <w:bookmarkEnd w:id="57"/>
      <w:r w:rsidRPr="00CB1FD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58"/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При выполнении </w:t>
      </w:r>
      <w:r w:rsidR="00CB1FD0" w:rsidRPr="00CB1FD0">
        <w:rPr>
          <w:rFonts w:ascii="Times New Roman" w:hAnsi="Times New Roman" w:cs="Times New Roman"/>
        </w:rPr>
        <w:t>курсовой работы</w:t>
      </w:r>
      <w:r w:rsidRPr="00CB1FD0">
        <w:rPr>
          <w:rFonts w:ascii="Times New Roman" w:hAnsi="Times New Roman" w:cs="Times New Roman"/>
        </w:rPr>
        <w:t xml:space="preserve"> автор обязан давать в пояснительной записке ссылки на источники, материалы или отдельные результаты, которые приводятся в работе.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Такие ссылки дают возможность разыскать документы и проверить достоверность сведений о цитировании документа, дают необходимую информацию о нем, позволяют получить представление о его содержании, языке текста, объеме. Если один и тот же материал переиздается неоднократно, то следует ссылаться на последние издания. На более ранние издания можно ссылаться лишь в тех случаях, когда в них есть нужный материал, не включенный в последние издания.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Ссылки в тексте на источники осуществляются путем приведения номера по списку источников. Номер источника по списку заключается в квадратные скобки, например, [2].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При использовании сведений, материалов из монографий, обзорных статей, учебников и других источников с большим количеством страниц в том месте работы, где дается ссылка, необходимо указать номера страниц, иллюстраций, таблиц, формул, на которые дается ссылка в работе. Например: [10, c. 225, табл. 1] (здесь 10 – номер источника в списке, 225 – номер страницы, 1 – номер таблицы).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Перечень использованных источников необходимо приводить в следующем порядке: </w:t>
      </w:r>
    </w:p>
    <w:p w:rsidR="007450E0" w:rsidRPr="00CB1FD0" w:rsidRDefault="007450E0" w:rsidP="00CE21A3">
      <w:pPr>
        <w:numPr>
          <w:ilvl w:val="0"/>
          <w:numId w:val="25"/>
        </w:numPr>
        <w:spacing w:line="360" w:lineRule="auto"/>
        <w:ind w:left="0" w:right="65" w:firstLine="355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международно-правовые документы; </w:t>
      </w:r>
    </w:p>
    <w:p w:rsidR="007450E0" w:rsidRPr="00CB1FD0" w:rsidRDefault="007450E0" w:rsidP="00CE21A3">
      <w:pPr>
        <w:numPr>
          <w:ilvl w:val="0"/>
          <w:numId w:val="25"/>
        </w:numPr>
        <w:spacing w:line="360" w:lineRule="auto"/>
        <w:ind w:left="0" w:right="65" w:firstLine="355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нормативно-правовые акты в хронологическом порядке и с учетом их юридической силы (законы, подзаконные акты и т.д.); </w:t>
      </w:r>
    </w:p>
    <w:p w:rsidR="00CB1FD0" w:rsidRDefault="007450E0" w:rsidP="00CE21A3">
      <w:pPr>
        <w:numPr>
          <w:ilvl w:val="0"/>
          <w:numId w:val="25"/>
        </w:numPr>
        <w:spacing w:line="360" w:lineRule="auto"/>
        <w:ind w:left="0" w:right="65" w:firstLine="709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статистические материалы; </w:t>
      </w:r>
    </w:p>
    <w:p w:rsidR="007450E0" w:rsidRPr="00CB1FD0" w:rsidRDefault="007450E0" w:rsidP="00CE21A3">
      <w:pPr>
        <w:numPr>
          <w:ilvl w:val="0"/>
          <w:numId w:val="25"/>
        </w:numPr>
        <w:spacing w:line="360" w:lineRule="auto"/>
        <w:ind w:left="0" w:right="65" w:firstLine="355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архивные материалы; </w:t>
      </w:r>
    </w:p>
    <w:p w:rsidR="007450E0" w:rsidRPr="00CB1FD0" w:rsidRDefault="007450E0" w:rsidP="00CE21A3">
      <w:pPr>
        <w:numPr>
          <w:ilvl w:val="0"/>
          <w:numId w:val="25"/>
        </w:numPr>
        <w:spacing w:line="360" w:lineRule="auto"/>
        <w:ind w:left="0" w:right="65" w:firstLine="355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специальная литература. </w:t>
      </w:r>
    </w:p>
    <w:p w:rsid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Источники следует располагать одним из следующих способов: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а) в порядке появления ссылок в тексте </w:t>
      </w:r>
      <w:r w:rsidR="00CB1FD0" w:rsidRPr="00CB1FD0">
        <w:rPr>
          <w:rFonts w:ascii="Times New Roman" w:hAnsi="Times New Roman" w:cs="Times New Roman"/>
        </w:rPr>
        <w:t>курсовой работы</w:t>
      </w:r>
      <w:r w:rsidRPr="00CB1FD0">
        <w:rPr>
          <w:rFonts w:ascii="Times New Roman" w:hAnsi="Times New Roman" w:cs="Times New Roman"/>
        </w:rPr>
        <w:t xml:space="preserve">;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б) в алфавитном порядке фамилий первых авторов или заглавий.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lastRenderedPageBreak/>
        <w:t xml:space="preserve">Сведения об источниках, включенных в список, необходимо давать в соответствии с их библиографическим описанием. </w:t>
      </w:r>
    </w:p>
    <w:p w:rsidR="00AE76E4" w:rsidRPr="00AE76E4" w:rsidRDefault="00AE76E4" w:rsidP="00AE76E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Ниже приведены примеры библиографического описания различных видов произведений печати.</w:t>
      </w:r>
    </w:p>
    <w:p w:rsidR="00AE76E4" w:rsidRPr="00AE76E4" w:rsidRDefault="00AE76E4" w:rsidP="00AE76E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Обращаем внимание, что указанные виды печатных изданий переносить в библиографический список не следует. Оформляют список в алфавитном порядке. Количество источников - 35-40.</w:t>
      </w:r>
    </w:p>
    <w:p w:rsidR="00AE76E4" w:rsidRPr="00AE76E4" w:rsidRDefault="00AE76E4" w:rsidP="00AE76E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Книги:</w:t>
      </w:r>
    </w:p>
    <w:p w:rsidR="00AE76E4" w:rsidRPr="00AE76E4" w:rsidRDefault="00AE76E4" w:rsidP="00CE21A3">
      <w:pPr>
        <w:pStyle w:val="af1"/>
        <w:numPr>
          <w:ilvl w:val="0"/>
          <w:numId w:val="27"/>
        </w:numPr>
        <w:spacing w:line="360" w:lineRule="auto"/>
        <w:ind w:left="0" w:firstLine="709"/>
      </w:pPr>
      <w:proofErr w:type="spellStart"/>
      <w:r w:rsidRPr="00AE76E4">
        <w:t>Друкер</w:t>
      </w:r>
      <w:proofErr w:type="spellEnd"/>
      <w:r w:rsidRPr="00AE76E4">
        <w:t xml:space="preserve"> П.Ф. Практика менеджмента. - М.: ИД «Вильямс», 2003. - 397 с.</w:t>
      </w:r>
    </w:p>
    <w:p w:rsidR="00AE76E4" w:rsidRPr="00AE76E4" w:rsidRDefault="00AE76E4" w:rsidP="00CE21A3">
      <w:pPr>
        <w:pStyle w:val="af1"/>
        <w:numPr>
          <w:ilvl w:val="0"/>
          <w:numId w:val="27"/>
        </w:numPr>
        <w:spacing w:line="360" w:lineRule="auto"/>
        <w:ind w:left="0" w:firstLine="709"/>
      </w:pPr>
      <w:proofErr w:type="spellStart"/>
      <w:r w:rsidRPr="00AE76E4">
        <w:t>Асмолов</w:t>
      </w:r>
      <w:proofErr w:type="spellEnd"/>
      <w:r w:rsidRPr="00AE76E4">
        <w:t xml:space="preserve"> А.Г. Психология личности: Учебник. - М.: Изд-во МГУ, 1990. - 367 с.</w:t>
      </w:r>
    </w:p>
    <w:p w:rsidR="00AE76E4" w:rsidRPr="00AE76E4" w:rsidRDefault="00AE76E4" w:rsidP="00CE21A3">
      <w:pPr>
        <w:pStyle w:val="af1"/>
        <w:numPr>
          <w:ilvl w:val="0"/>
          <w:numId w:val="27"/>
        </w:numPr>
        <w:spacing w:line="360" w:lineRule="auto"/>
        <w:ind w:left="0" w:firstLine="709"/>
      </w:pPr>
      <w:r w:rsidRPr="00AE76E4">
        <w:t xml:space="preserve">Менеджмент в управлении школой / Под ред. Т.И. </w:t>
      </w:r>
      <w:proofErr w:type="spellStart"/>
      <w:r w:rsidRPr="00AE76E4">
        <w:t>Шамовой</w:t>
      </w:r>
      <w:proofErr w:type="spellEnd"/>
      <w:r w:rsidRPr="00AE76E4">
        <w:t>. - М.: NB Магистр, 1992. - 231 с.</w:t>
      </w:r>
    </w:p>
    <w:p w:rsidR="00AE76E4" w:rsidRPr="00AE76E4" w:rsidRDefault="00AE76E4" w:rsidP="00AE76E4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Диссертации:</w:t>
      </w:r>
    </w:p>
    <w:p w:rsidR="00AE76E4" w:rsidRPr="00AE76E4" w:rsidRDefault="00AE76E4" w:rsidP="00CE21A3">
      <w:pPr>
        <w:pStyle w:val="af1"/>
        <w:numPr>
          <w:ilvl w:val="0"/>
          <w:numId w:val="28"/>
        </w:numPr>
        <w:spacing w:line="360" w:lineRule="auto"/>
        <w:ind w:left="0" w:firstLine="709"/>
      </w:pPr>
      <w:r w:rsidRPr="00AE76E4">
        <w:t xml:space="preserve">Волкова Е.Н. Субъектность педагога: Теория и практика: </w:t>
      </w:r>
      <w:proofErr w:type="spellStart"/>
      <w:r w:rsidRPr="00AE76E4">
        <w:t>Дис</w:t>
      </w:r>
      <w:proofErr w:type="spellEnd"/>
      <w:r w:rsidRPr="00AE76E4">
        <w:t>. ... д-ра психол. наук. - М., 1998. - 427 с.</w:t>
      </w:r>
    </w:p>
    <w:p w:rsidR="00AE76E4" w:rsidRPr="00AE76E4" w:rsidRDefault="00AE76E4" w:rsidP="00CE21A3">
      <w:pPr>
        <w:pStyle w:val="af1"/>
        <w:numPr>
          <w:ilvl w:val="0"/>
          <w:numId w:val="28"/>
        </w:numPr>
        <w:spacing w:line="360" w:lineRule="auto"/>
        <w:ind w:left="0" w:firstLine="709"/>
      </w:pPr>
      <w:r w:rsidRPr="00AE76E4">
        <w:t xml:space="preserve">Фишман Л.И. Обратные связи в управлении педагогическими </w:t>
      </w:r>
      <w:r w:rsidR="00BD04CF" w:rsidRPr="00AE76E4">
        <w:t>системами</w:t>
      </w:r>
      <w:r w:rsidRPr="00AE76E4">
        <w:t xml:space="preserve">: </w:t>
      </w:r>
      <w:proofErr w:type="spellStart"/>
      <w:r w:rsidRPr="00AE76E4">
        <w:t>Дис</w:t>
      </w:r>
      <w:proofErr w:type="spellEnd"/>
      <w:r w:rsidRPr="00AE76E4">
        <w:t xml:space="preserve">. ... д-ра </w:t>
      </w:r>
      <w:proofErr w:type="spellStart"/>
      <w:r w:rsidRPr="00AE76E4">
        <w:t>пед</w:t>
      </w:r>
      <w:proofErr w:type="spellEnd"/>
      <w:r w:rsidRPr="00AE76E4">
        <w:t>. наук. - СПб., 1994. - 441 с.</w:t>
      </w:r>
    </w:p>
    <w:p w:rsidR="00AE76E4" w:rsidRPr="00AE76E4" w:rsidRDefault="00AE76E4" w:rsidP="00CE21A3">
      <w:pPr>
        <w:pStyle w:val="af1"/>
        <w:numPr>
          <w:ilvl w:val="0"/>
          <w:numId w:val="28"/>
        </w:numPr>
        <w:spacing w:line="360" w:lineRule="auto"/>
        <w:ind w:left="0" w:firstLine="709"/>
      </w:pPr>
      <w:proofErr w:type="spellStart"/>
      <w:r w:rsidRPr="00AE76E4">
        <w:t>Бегишева</w:t>
      </w:r>
      <w:proofErr w:type="spellEnd"/>
      <w:r w:rsidRPr="00AE76E4">
        <w:t xml:space="preserve"> Н.А. Педагогическая среда как фактор развития </w:t>
      </w:r>
      <w:proofErr w:type="spellStart"/>
      <w:r w:rsidRPr="00AE76E4">
        <w:t>самосознаниия</w:t>
      </w:r>
      <w:proofErr w:type="spellEnd"/>
      <w:r w:rsidRPr="00AE76E4">
        <w:t xml:space="preserve"> старших дошкольников: </w:t>
      </w:r>
      <w:proofErr w:type="spellStart"/>
      <w:r w:rsidRPr="00AE76E4">
        <w:t>Дис</w:t>
      </w:r>
      <w:proofErr w:type="spellEnd"/>
      <w:r w:rsidRPr="00AE76E4">
        <w:t xml:space="preserve">. ... канд. </w:t>
      </w:r>
      <w:proofErr w:type="spellStart"/>
      <w:r w:rsidRPr="00AE76E4">
        <w:t>пед</w:t>
      </w:r>
      <w:proofErr w:type="spellEnd"/>
      <w:r w:rsidRPr="00AE76E4">
        <w:t>. наук. - Калининград, 2006. - 251 с.</w:t>
      </w:r>
    </w:p>
    <w:p w:rsidR="00AE76E4" w:rsidRPr="00AE76E4" w:rsidRDefault="00AE76E4" w:rsidP="00AE76E4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Автореферат диссертации</w:t>
      </w:r>
    </w:p>
    <w:p w:rsidR="00AE76E4" w:rsidRPr="007C1A21" w:rsidRDefault="00AE76E4" w:rsidP="00CE21A3">
      <w:pPr>
        <w:pStyle w:val="af1"/>
        <w:numPr>
          <w:ilvl w:val="0"/>
          <w:numId w:val="29"/>
        </w:numPr>
        <w:spacing w:line="360" w:lineRule="auto"/>
        <w:ind w:left="0" w:firstLine="709"/>
      </w:pPr>
      <w:proofErr w:type="spellStart"/>
      <w:r w:rsidRPr="007C1A21">
        <w:t>Булынин</w:t>
      </w:r>
      <w:proofErr w:type="spellEnd"/>
      <w:r w:rsidRPr="007C1A21">
        <w:t xml:space="preserve"> А.М. Эволюция ценностей педагогического образования: </w:t>
      </w:r>
      <w:r w:rsidR="00BD04CF" w:rsidRPr="007C1A21">
        <w:t>историко</w:t>
      </w:r>
      <w:r w:rsidRPr="007C1A21">
        <w:t xml:space="preserve">-теоретический аспект: </w:t>
      </w:r>
      <w:proofErr w:type="spellStart"/>
      <w:r w:rsidRPr="007C1A21">
        <w:t>Автореф</w:t>
      </w:r>
      <w:proofErr w:type="spellEnd"/>
      <w:r w:rsidRPr="007C1A21">
        <w:t xml:space="preserve">. </w:t>
      </w:r>
      <w:proofErr w:type="spellStart"/>
      <w:r w:rsidRPr="007C1A21">
        <w:t>дис</w:t>
      </w:r>
      <w:proofErr w:type="spellEnd"/>
      <w:r w:rsidRPr="007C1A21">
        <w:t xml:space="preserve">. ... д-ра </w:t>
      </w:r>
      <w:proofErr w:type="spellStart"/>
      <w:r w:rsidRPr="007C1A21">
        <w:t>пед</w:t>
      </w:r>
      <w:proofErr w:type="spellEnd"/>
      <w:r w:rsidRPr="007C1A21">
        <w:t>. наук. - М., 1998. - 40 с.</w:t>
      </w:r>
    </w:p>
    <w:p w:rsidR="00AE76E4" w:rsidRPr="00AE76E4" w:rsidRDefault="00AE76E4" w:rsidP="00AE76E4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Монографии</w:t>
      </w:r>
    </w:p>
    <w:p w:rsidR="00AE76E4" w:rsidRPr="007C1A21" w:rsidRDefault="00AE76E4" w:rsidP="00CE21A3">
      <w:pPr>
        <w:pStyle w:val="af1"/>
        <w:numPr>
          <w:ilvl w:val="0"/>
          <w:numId w:val="30"/>
        </w:numPr>
        <w:spacing w:line="360" w:lineRule="auto"/>
        <w:ind w:left="0" w:firstLine="709"/>
      </w:pPr>
      <w:r w:rsidRPr="007C1A21">
        <w:t>Яковлева Н.О. Педагогическое проектирование инновационных образовательных систем: Монография. - Челябинск: Изд-во ЧГИ, 2008. - 279 с.</w:t>
      </w:r>
    </w:p>
    <w:p w:rsidR="00AE76E4" w:rsidRPr="00AE76E4" w:rsidRDefault="00AE76E4" w:rsidP="00AE76E4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Статьи из журналов:</w:t>
      </w:r>
    </w:p>
    <w:p w:rsidR="00AE76E4" w:rsidRPr="00BD04CF" w:rsidRDefault="00AE76E4" w:rsidP="00CE21A3">
      <w:pPr>
        <w:pStyle w:val="af1"/>
        <w:numPr>
          <w:ilvl w:val="0"/>
          <w:numId w:val="31"/>
        </w:numPr>
        <w:spacing w:line="360" w:lineRule="auto"/>
        <w:ind w:left="0" w:firstLine="709"/>
      </w:pPr>
      <w:r w:rsidRPr="00BD04CF">
        <w:t xml:space="preserve">Ярулина Л.П. Формирование базовых управленческих компетенций </w:t>
      </w:r>
      <w:r w:rsidR="00BD04CF" w:rsidRPr="00BD04CF">
        <w:t>студентов</w:t>
      </w:r>
      <w:r w:rsidRPr="00BD04CF">
        <w:t xml:space="preserve"> высшей школы менеджмента // Современная высшая школа: </w:t>
      </w:r>
      <w:r w:rsidR="00BD04CF" w:rsidRPr="00BD04CF">
        <w:t>инновационный</w:t>
      </w:r>
      <w:r w:rsidRPr="00BD04CF">
        <w:t xml:space="preserve"> аспект. 2010. № 4. С. 11-18.</w:t>
      </w:r>
    </w:p>
    <w:p w:rsidR="00AE76E4" w:rsidRPr="00BD04CF" w:rsidRDefault="00AE76E4" w:rsidP="00CE21A3">
      <w:pPr>
        <w:pStyle w:val="af1"/>
        <w:numPr>
          <w:ilvl w:val="0"/>
          <w:numId w:val="31"/>
        </w:numPr>
        <w:spacing w:line="360" w:lineRule="auto"/>
        <w:ind w:left="0" w:firstLine="709"/>
      </w:pPr>
      <w:r w:rsidRPr="00BD04CF">
        <w:t>Якунин В.И. Инновационная деятельность в ОАО «РЖД» // Транспорт Российской Федерации. 2010. № 1. С. 10-12.</w:t>
      </w:r>
    </w:p>
    <w:p w:rsidR="00AE76E4" w:rsidRPr="00AE76E4" w:rsidRDefault="00AE76E4" w:rsidP="00AE76E4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Электронные ресурсы:</w:t>
      </w:r>
    </w:p>
    <w:p w:rsidR="00AE76E4" w:rsidRPr="00BD04CF" w:rsidRDefault="00AE76E4" w:rsidP="00CE21A3">
      <w:pPr>
        <w:pStyle w:val="af1"/>
        <w:numPr>
          <w:ilvl w:val="0"/>
          <w:numId w:val="32"/>
        </w:numPr>
        <w:spacing w:line="360" w:lineRule="auto"/>
        <w:ind w:left="0" w:firstLine="709"/>
      </w:pPr>
      <w:proofErr w:type="spellStart"/>
      <w:r w:rsidRPr="00BD04CF">
        <w:lastRenderedPageBreak/>
        <w:t>Влезько</w:t>
      </w:r>
      <w:proofErr w:type="spellEnd"/>
      <w:r w:rsidRPr="00BD04CF">
        <w:t xml:space="preserve"> А.А. Дизайн и верстка студенческих газет // [Электронный ре</w:t>
      </w:r>
      <w:r w:rsidR="00BD04CF" w:rsidRPr="00BD04CF">
        <w:t>сур</w:t>
      </w:r>
      <w:r w:rsidR="00BD04CF">
        <w:t>с</w:t>
      </w:r>
      <w:r w:rsidRPr="00BD04CF">
        <w:t>]: www.pws-conf.ru.</w:t>
      </w:r>
    </w:p>
    <w:p w:rsidR="00AE76E4" w:rsidRPr="00BD04CF" w:rsidRDefault="00AE76E4" w:rsidP="00CE21A3">
      <w:pPr>
        <w:pStyle w:val="af1"/>
        <w:numPr>
          <w:ilvl w:val="0"/>
          <w:numId w:val="32"/>
        </w:numPr>
        <w:spacing w:line="360" w:lineRule="auto"/>
        <w:ind w:left="0" w:firstLine="709"/>
      </w:pPr>
      <w:proofErr w:type="spellStart"/>
      <w:r w:rsidRPr="00BD04CF">
        <w:t>Анциперова</w:t>
      </w:r>
      <w:proofErr w:type="spellEnd"/>
      <w:r w:rsidRPr="00BD04CF">
        <w:t xml:space="preserve"> М.П. Образование будущего: дизайн-мышление и история Вселенной // [Электронный ресурс]: http://theoryandpractice.ru/posts/2864- </w:t>
      </w:r>
      <w:proofErr w:type="spellStart"/>
      <w:r w:rsidRPr="00BD04CF">
        <w:t>obrazovanie</w:t>
      </w:r>
      <w:proofErr w:type="spellEnd"/>
      <w:r w:rsidRPr="00BD04CF">
        <w:t>-</w:t>
      </w:r>
      <w:proofErr w:type="spellStart"/>
      <w:r w:rsidRPr="00BD04CF">
        <w:t>budushchego</w:t>
      </w:r>
      <w:proofErr w:type="spellEnd"/>
      <w:r w:rsidRPr="00BD04CF">
        <w:t>-</w:t>
      </w:r>
      <w:proofErr w:type="spellStart"/>
      <w:r w:rsidRPr="00BD04CF">
        <w:t>dizayn</w:t>
      </w:r>
      <w:proofErr w:type="spellEnd"/>
      <w:r w:rsidRPr="00BD04CF">
        <w:t>-</w:t>
      </w:r>
      <w:proofErr w:type="spellStart"/>
      <w:r w:rsidRPr="00BD04CF">
        <w:t>myshlenie</w:t>
      </w:r>
      <w:proofErr w:type="spellEnd"/>
      <w:r w:rsidRPr="00BD04CF">
        <w:t>-i-</w:t>
      </w:r>
      <w:proofErr w:type="spellStart"/>
      <w:r w:rsidRPr="00BD04CF">
        <w:t>istoriya</w:t>
      </w:r>
      <w:proofErr w:type="spellEnd"/>
      <w:r w:rsidRPr="00BD04CF">
        <w:t>-</w:t>
      </w:r>
      <w:proofErr w:type="spellStart"/>
      <w:r w:rsidRPr="00BD04CF">
        <w:t>vselennoy</w:t>
      </w:r>
      <w:proofErr w:type="spellEnd"/>
      <w:r w:rsidRPr="00BD04CF">
        <w:t>.</w:t>
      </w:r>
    </w:p>
    <w:p w:rsidR="00AE76E4" w:rsidRPr="00AE76E4" w:rsidRDefault="00AE76E4" w:rsidP="00AE76E4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Стандарты, законы:</w:t>
      </w:r>
    </w:p>
    <w:p w:rsidR="00AE76E4" w:rsidRPr="00BD04CF" w:rsidRDefault="00AE76E4" w:rsidP="00CE21A3">
      <w:pPr>
        <w:pStyle w:val="af1"/>
        <w:numPr>
          <w:ilvl w:val="0"/>
          <w:numId w:val="33"/>
        </w:numPr>
        <w:spacing w:line="360" w:lineRule="auto"/>
        <w:ind w:left="0" w:firstLine="709"/>
      </w:pPr>
      <w:r w:rsidRPr="00BD04CF">
        <w:t xml:space="preserve">Федеральный государственный образовательный стандарт начального общего образования / Министерство образования и науки Российской </w:t>
      </w:r>
      <w:r w:rsidR="00BD04CF" w:rsidRPr="00BD04CF">
        <w:t>Федерации</w:t>
      </w:r>
      <w:r w:rsidRPr="00BD04CF">
        <w:t>. - М.: Просвещение, 2011. - 31 с.</w:t>
      </w:r>
    </w:p>
    <w:p w:rsidR="00AE76E4" w:rsidRPr="00BD04CF" w:rsidRDefault="00AE76E4" w:rsidP="00CE21A3">
      <w:pPr>
        <w:pStyle w:val="af1"/>
        <w:numPr>
          <w:ilvl w:val="0"/>
          <w:numId w:val="33"/>
        </w:numPr>
        <w:spacing w:line="360" w:lineRule="auto"/>
        <w:ind w:left="0" w:firstLine="709"/>
      </w:pPr>
      <w:r w:rsidRPr="00BD04CF">
        <w:t>Федеральный закон от 23.08.96 N 127- ФЗ (ред. от 01.03.2011) «О науке и государственной технической политике».</w:t>
      </w:r>
    </w:p>
    <w:p w:rsidR="00AE76E4" w:rsidRPr="00AE76E4" w:rsidRDefault="00AE76E4" w:rsidP="00AE76E4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Материалы конференции</w:t>
      </w:r>
    </w:p>
    <w:p w:rsidR="00AE76E4" w:rsidRPr="00BD04CF" w:rsidRDefault="00AE76E4" w:rsidP="00CE21A3">
      <w:pPr>
        <w:pStyle w:val="af1"/>
        <w:numPr>
          <w:ilvl w:val="0"/>
          <w:numId w:val="34"/>
        </w:numPr>
        <w:spacing w:line="360" w:lineRule="auto"/>
        <w:ind w:left="0" w:firstLine="709"/>
      </w:pPr>
      <w:r w:rsidRPr="00BD04CF">
        <w:t xml:space="preserve">Афанасьева О.Ю., Афанасьев Ю.В. Модель специалиста как основной </w:t>
      </w:r>
      <w:r w:rsidR="00BD04CF" w:rsidRPr="00BD04CF">
        <w:t>критерий</w:t>
      </w:r>
      <w:r w:rsidRPr="00BD04CF">
        <w:t xml:space="preserve"> повышения качества подготовки // Система управления качеством </w:t>
      </w:r>
      <w:r w:rsidR="00BD04CF" w:rsidRPr="00BD04CF">
        <w:t>высшего</w:t>
      </w:r>
      <w:r w:rsidRPr="00BD04CF">
        <w:t xml:space="preserve"> образования: Материалы четвертой </w:t>
      </w:r>
      <w:proofErr w:type="spellStart"/>
      <w:r w:rsidRPr="00BD04CF">
        <w:t>междунар</w:t>
      </w:r>
      <w:proofErr w:type="spellEnd"/>
      <w:r w:rsidRPr="00BD04CF">
        <w:t xml:space="preserve">. науч.-метод. </w:t>
      </w:r>
      <w:proofErr w:type="spellStart"/>
      <w:r w:rsidRPr="00BD04CF">
        <w:t>конф</w:t>
      </w:r>
      <w:proofErr w:type="spellEnd"/>
      <w:r w:rsidRPr="00BD04CF">
        <w:t>. (1-2 июля 20</w:t>
      </w:r>
      <w:r w:rsidR="00BD04CF">
        <w:t>2</w:t>
      </w:r>
      <w:r w:rsidRPr="00BD04CF">
        <w:t>4 г.). - Воронеж: Воронеж. гос. ун-т, 20</w:t>
      </w:r>
      <w:r w:rsidR="00BD04CF">
        <w:t>2</w:t>
      </w:r>
      <w:r w:rsidRPr="00BD04CF">
        <w:t>4. - С. 154-157.</w:t>
      </w:r>
    </w:p>
    <w:p w:rsidR="00AE76E4" w:rsidRPr="00AE76E4" w:rsidRDefault="00AE76E4" w:rsidP="00AE76E4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Статьи из сборника</w:t>
      </w:r>
    </w:p>
    <w:p w:rsidR="007450E0" w:rsidRDefault="00AE76E4" w:rsidP="00CE21A3">
      <w:pPr>
        <w:pStyle w:val="af1"/>
        <w:numPr>
          <w:ilvl w:val="0"/>
          <w:numId w:val="35"/>
        </w:numPr>
        <w:spacing w:line="360" w:lineRule="auto"/>
        <w:ind w:left="0" w:firstLine="709"/>
      </w:pPr>
      <w:proofErr w:type="spellStart"/>
      <w:r w:rsidRPr="00BD04CF">
        <w:t>Галагузова</w:t>
      </w:r>
      <w:proofErr w:type="spellEnd"/>
      <w:r w:rsidRPr="00BD04CF">
        <w:t xml:space="preserve"> М.А. Эволюция понятия «воспитание» // Понятийный аппарат педагогики и образования: Сб. науч. тр. - Екатеринбург: </w:t>
      </w:r>
      <w:proofErr w:type="spellStart"/>
      <w:r w:rsidRPr="00BD04CF">
        <w:t>УрГПУ</w:t>
      </w:r>
      <w:proofErr w:type="spellEnd"/>
      <w:r w:rsidRPr="00BD04CF">
        <w:t xml:space="preserve">; УГППУ, 1995. - </w:t>
      </w:r>
      <w:proofErr w:type="spellStart"/>
      <w:r w:rsidRPr="00BD04CF">
        <w:t>Вып</w:t>
      </w:r>
      <w:proofErr w:type="spellEnd"/>
      <w:r w:rsidRPr="00BD04CF">
        <w:t>. 1. - С. 46-60.</w:t>
      </w:r>
      <w:r w:rsidR="007450E0" w:rsidRPr="00BD04CF">
        <w:t xml:space="preserve"> </w:t>
      </w:r>
    </w:p>
    <w:p w:rsidR="00F82700" w:rsidRPr="00BD04CF" w:rsidRDefault="00F82700" w:rsidP="00F82700">
      <w:pPr>
        <w:pStyle w:val="af1"/>
        <w:spacing w:line="360" w:lineRule="auto"/>
        <w:ind w:left="709" w:firstLine="0"/>
      </w:pPr>
    </w:p>
    <w:p w:rsidR="007450E0" w:rsidRPr="00CB1FD0" w:rsidRDefault="007450E0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9" w:name="_Toc176798600"/>
      <w:bookmarkStart w:id="60" w:name="_Toc59959"/>
      <w:r w:rsidRPr="00CB1FD0">
        <w:rPr>
          <w:rFonts w:ascii="Times New Roman" w:hAnsi="Times New Roman" w:cs="Times New Roman"/>
          <w:b/>
          <w:color w:val="000000" w:themeColor="text1"/>
          <w:sz w:val="24"/>
        </w:rPr>
        <w:t>Оформление приложений</w:t>
      </w:r>
      <w:bookmarkEnd w:id="59"/>
      <w:r w:rsidRPr="00CB1FD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60"/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Приложения оформляют как продолжение пояснительной записки к </w:t>
      </w:r>
      <w:r w:rsidR="00CB1FD0" w:rsidRPr="00CB1FD0">
        <w:rPr>
          <w:rFonts w:ascii="Times New Roman" w:hAnsi="Times New Roman" w:cs="Times New Roman"/>
        </w:rPr>
        <w:t>курсовой работе</w:t>
      </w:r>
      <w:r w:rsidRPr="00CB1FD0">
        <w:rPr>
          <w:rFonts w:ascii="Times New Roman" w:hAnsi="Times New Roman" w:cs="Times New Roman"/>
        </w:rPr>
        <w:t xml:space="preserve"> на последующих ее страницах, располагая их в порядке появления ссылок в тексте.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Каждое приложение следует начинать с нового листа (страницы) с указанием наверху справа страницы слова «Приложение», напечатанного строчными буквами. Приложение должно иметь содержательный заголовок, расположенный в следующей строке по центру. 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Если в курсовой работе более одного приложения, их нумеруют последовательно прописными буквами русского алфавита, например, Приложение А, Приложение Б и т.д.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Иллюстрации, таблицы и формулы, помещаемые в приложения, нумеруют в пределах каждого приложения, например: «Рисунок П.А.2» (второй рисунок приложения А); «Таблица П.Б.1» (первая таблица приложения Б); (П.Б.3) – (третья </w:t>
      </w:r>
      <w:r w:rsidR="00CB1FD0" w:rsidRPr="00CB1FD0">
        <w:rPr>
          <w:rFonts w:ascii="Times New Roman" w:hAnsi="Times New Roman" w:cs="Times New Roman"/>
        </w:rPr>
        <w:t>формула приложения</w:t>
      </w:r>
      <w:r w:rsidRPr="00CB1FD0">
        <w:rPr>
          <w:rFonts w:ascii="Times New Roman" w:hAnsi="Times New Roman" w:cs="Times New Roman"/>
        </w:rPr>
        <w:t xml:space="preserve"> Б).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lastRenderedPageBreak/>
        <w:t xml:space="preserve">Связь основного текста курсовой работы с приложениями осуществляется через ссылки, употребляемые со словом «смотри»; оно обычно сокращается и заключается вместе с шифром в круглые скобки.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В работе не должно быть приложений, на которые нет ссылки в основной ее части. </w:t>
      </w:r>
    </w:p>
    <w:p w:rsidR="007450E0" w:rsidRPr="00CB1FD0" w:rsidRDefault="007450E0" w:rsidP="00CB1FD0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CB1FD0">
        <w:rPr>
          <w:rFonts w:ascii="Times New Roman" w:hAnsi="Times New Roman" w:cs="Times New Roman"/>
        </w:rPr>
        <w:t xml:space="preserve">Приложения должны иметь общую с остальной частью пояснительной записки нумерацию страниц. </w:t>
      </w:r>
    </w:p>
    <w:p w:rsidR="007450E0" w:rsidRDefault="007450E0" w:rsidP="00E909A2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</w:p>
    <w:p w:rsidR="005336F6" w:rsidRDefault="005336F6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1" w:name="_Toc176798601"/>
      <w:r w:rsidRPr="005336F6">
        <w:rPr>
          <w:rFonts w:ascii="Times New Roman" w:hAnsi="Times New Roman" w:cs="Times New Roman"/>
          <w:b/>
          <w:color w:val="000000" w:themeColor="text1"/>
          <w:sz w:val="24"/>
        </w:rPr>
        <w:t>Общие требования к языку и стилю курсовой работы</w:t>
      </w:r>
      <w:bookmarkEnd w:id="61"/>
    </w:p>
    <w:p w:rsidR="005336F6" w:rsidRPr="005336F6" w:rsidRDefault="005336F6" w:rsidP="005336F6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5336F6">
        <w:rPr>
          <w:rFonts w:ascii="Times New Roman" w:hAnsi="Times New Roman" w:cs="Times New Roman"/>
        </w:rPr>
        <w:t>Курсовая работа подчиняется требованиям, предъявляемым к научному стилю. Как любой научный текст, курсовая работа должна удовлетворять требованиям логического построения и максимальной объективности изложения. Синтаксическая структура должна быть стройной, полной и по возможности стереотипной. Предложения должны быть развернутые, связи между элементами внутри предложения, между предложениями внутри абзацев и абзацами внутри глав выражены эксплицитно, что ведет к обилию и разнообразию союзов и союзных слов.</w:t>
      </w:r>
    </w:p>
    <w:p w:rsidR="005336F6" w:rsidRPr="005336F6" w:rsidRDefault="005336F6" w:rsidP="005336F6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5336F6">
        <w:rPr>
          <w:rFonts w:ascii="Times New Roman" w:hAnsi="Times New Roman" w:cs="Times New Roman"/>
        </w:rPr>
        <w:t>Важную роль в раскрытии логической структуры работы играет деление на абзацы. Каждый абзац желательно начинать с ключевого предложения, излагающего основную мысль. Для усиления логической связи между предложениями употребляются специальные устойчивые выражения и наречия, как: следовательно, таким образом, кроме того, наконец, итак; иными словами, точнее; по мнению..., по данным..., на ваш взгляд... и др.</w:t>
      </w:r>
    </w:p>
    <w:p w:rsidR="005336F6" w:rsidRPr="005336F6" w:rsidRDefault="005336F6" w:rsidP="005336F6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5336F6">
        <w:rPr>
          <w:rFonts w:ascii="Times New Roman" w:hAnsi="Times New Roman" w:cs="Times New Roman"/>
        </w:rPr>
        <w:t>Научный стиль характеризуется употреблением множественного числа личного местоимения первого лица вместо единственного: целью нашего исследования., нами сформулировано следующее определение., мы считаем.</w:t>
      </w:r>
    </w:p>
    <w:p w:rsidR="005336F6" w:rsidRPr="005336F6" w:rsidRDefault="005336F6" w:rsidP="005336F6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5336F6">
        <w:rPr>
          <w:rFonts w:ascii="Times New Roman" w:hAnsi="Times New Roman" w:cs="Times New Roman"/>
        </w:rPr>
        <w:t>Общая характеристика лексического состава научного текста имеет следующие черты: слова употребляются либо в основных прямых, либо в терминологических значениях, но не в экспрессивно-образных. Лексика литературная нейтральная или книжная.</w:t>
      </w:r>
    </w:p>
    <w:p w:rsidR="005336F6" w:rsidRPr="005336F6" w:rsidRDefault="005336F6" w:rsidP="005336F6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5336F6">
        <w:rPr>
          <w:rFonts w:ascii="Times New Roman" w:hAnsi="Times New Roman" w:cs="Times New Roman"/>
        </w:rPr>
        <w:t>Научный текст характеризуется преобладанием именного стиля, что дает возможность большего обобщения. По этой же причине предпочтение отдается конструкциям в страдательном залоге и неличным формам глагола.</w:t>
      </w:r>
    </w:p>
    <w:p w:rsidR="005336F6" w:rsidRDefault="005336F6" w:rsidP="005336F6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5336F6">
        <w:rPr>
          <w:rFonts w:ascii="Times New Roman" w:hAnsi="Times New Roman" w:cs="Times New Roman"/>
        </w:rPr>
        <w:t>Экспрессивность в научном тексте не исключается, но она специфична. Преобладает количественная экспрессивность: гораздо более ограничены..., наиболее важный., чрезвычайно эффективный., и т.п. Образная экспрессивность практически исключена</w:t>
      </w:r>
      <w:r w:rsidR="00655324">
        <w:rPr>
          <w:rFonts w:ascii="Times New Roman" w:hAnsi="Times New Roman" w:cs="Times New Roman"/>
        </w:rPr>
        <w:t>.</w:t>
      </w:r>
    </w:p>
    <w:p w:rsidR="00655324" w:rsidRDefault="00655324" w:rsidP="005336F6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</w:p>
    <w:p w:rsidR="00655324" w:rsidRDefault="00655324" w:rsidP="00CE21A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2" w:name="_Toc176798602"/>
      <w:r w:rsidRPr="0065532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Общие требования к разработке программного продукта</w:t>
      </w:r>
      <w:bookmarkEnd w:id="62"/>
    </w:p>
    <w:p w:rsid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 xml:space="preserve">Курсовой проект предназначен для самостоятельного контроля полноты освоения материала, по разработке прикладного решения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Vis</w:t>
      </w:r>
      <w:r w:rsidR="00E53262"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en-US"/>
        </w:rPr>
        <w:t>al</w:t>
      </w:r>
      <w:r w:rsidRPr="006553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6553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языке программирования </w:t>
      </w:r>
      <w:r>
        <w:rPr>
          <w:rFonts w:ascii="Times New Roman" w:hAnsi="Times New Roman" w:cs="Times New Roman"/>
          <w:lang w:val="en-US"/>
        </w:rPr>
        <w:t>C</w:t>
      </w:r>
      <w:r w:rsidRPr="00655324">
        <w:rPr>
          <w:rFonts w:ascii="Times New Roman" w:hAnsi="Times New Roman" w:cs="Times New Roman"/>
        </w:rPr>
        <w:t>##</w:t>
      </w:r>
      <w:r>
        <w:rPr>
          <w:rFonts w:ascii="Times New Roman" w:hAnsi="Times New Roman" w:cs="Times New Roman"/>
        </w:rPr>
        <w:t xml:space="preserve">, на платформе </w:t>
      </w:r>
      <w:r w:rsidRPr="00655324">
        <w:rPr>
          <w:rFonts w:ascii="Times New Roman" w:hAnsi="Times New Roman" w:cs="Times New Roman"/>
        </w:rPr>
        <w:t>1</w:t>
      </w:r>
      <w:proofErr w:type="gramStart"/>
      <w:r w:rsidRPr="00655324">
        <w:rPr>
          <w:rFonts w:ascii="Times New Roman" w:hAnsi="Times New Roman" w:cs="Times New Roman"/>
        </w:rPr>
        <w:t>С:Предприятие</w:t>
      </w:r>
      <w:proofErr w:type="gramEnd"/>
      <w:r w:rsidRPr="00655324">
        <w:rPr>
          <w:rFonts w:ascii="Times New Roman" w:hAnsi="Times New Roman" w:cs="Times New Roman"/>
        </w:rPr>
        <w:t xml:space="preserve"> 8.3</w:t>
      </w:r>
      <w:r>
        <w:rPr>
          <w:rFonts w:ascii="Times New Roman" w:hAnsi="Times New Roman" w:cs="Times New Roman"/>
        </w:rPr>
        <w:t xml:space="preserve"> или любой другой программирования среде</w:t>
      </w:r>
      <w:r w:rsidRPr="00655324">
        <w:rPr>
          <w:rFonts w:ascii="Times New Roman" w:hAnsi="Times New Roman" w:cs="Times New Roman"/>
        </w:rPr>
        <w:t>. Вам предлагается начать работу по автоматизации деятельности предприяти</w:t>
      </w:r>
      <w:r>
        <w:rPr>
          <w:rFonts w:ascii="Times New Roman" w:hAnsi="Times New Roman" w:cs="Times New Roman"/>
        </w:rPr>
        <w:t>я</w:t>
      </w:r>
      <w:r w:rsidRPr="00655324">
        <w:rPr>
          <w:rFonts w:ascii="Times New Roman" w:hAnsi="Times New Roman" w:cs="Times New Roman"/>
        </w:rPr>
        <w:t xml:space="preserve">. Тема выбирается из списка или предлагается студентом. </w:t>
      </w:r>
    </w:p>
    <w:p w:rsid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Вам необходимо описать функционал, например: Автоматизация деятельности сервисного центра, который занимается ремонтом бытовой техники</w:t>
      </w:r>
      <w:r>
        <w:rPr>
          <w:rFonts w:ascii="Times New Roman" w:hAnsi="Times New Roman" w:cs="Times New Roman"/>
        </w:rPr>
        <w:t xml:space="preserve"> (решение через платформу 1С: Предприятие)</w:t>
      </w:r>
      <w:r w:rsidRPr="00655324">
        <w:rPr>
          <w:rFonts w:ascii="Times New Roman" w:hAnsi="Times New Roman" w:cs="Times New Roman"/>
        </w:rPr>
        <w:t xml:space="preserve">. 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Функционал: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 xml:space="preserve">В организацию обращаются клиенты, которые желают починить какую- либо бытовую технику. Техника остается в организации, клиенту выдается квитанция, в которой перечислены сданные на ремонт устройства, срок сдачи, ФИО клиента. За принятую технику отвечают кладовщики, ремонтом занимаются мастера. Учет техники ведется в количественном выражении, причем, если, например, телевизор </w:t>
      </w:r>
      <w:r>
        <w:rPr>
          <w:rFonts w:ascii="Times New Roman" w:hAnsi="Times New Roman" w:cs="Times New Roman"/>
        </w:rPr>
        <w:t>«</w:t>
      </w:r>
      <w:r w:rsidRPr="00655324">
        <w:rPr>
          <w:rFonts w:ascii="Times New Roman" w:hAnsi="Times New Roman" w:cs="Times New Roman"/>
        </w:rPr>
        <w:t>списывается</w:t>
      </w:r>
      <w:r>
        <w:rPr>
          <w:rFonts w:ascii="Times New Roman" w:hAnsi="Times New Roman" w:cs="Times New Roman"/>
        </w:rPr>
        <w:t>»</w:t>
      </w:r>
      <w:r w:rsidRPr="00655324">
        <w:rPr>
          <w:rFonts w:ascii="Times New Roman" w:hAnsi="Times New Roman" w:cs="Times New Roman"/>
        </w:rPr>
        <w:t xml:space="preserve"> с кладовщика, то он </w:t>
      </w:r>
      <w:r>
        <w:rPr>
          <w:rFonts w:ascii="Times New Roman" w:hAnsi="Times New Roman" w:cs="Times New Roman"/>
        </w:rPr>
        <w:t>«</w:t>
      </w:r>
      <w:r w:rsidRPr="00655324">
        <w:rPr>
          <w:rFonts w:ascii="Times New Roman" w:hAnsi="Times New Roman" w:cs="Times New Roman"/>
        </w:rPr>
        <w:t>записывается</w:t>
      </w:r>
      <w:r>
        <w:rPr>
          <w:rFonts w:ascii="Times New Roman" w:hAnsi="Times New Roman" w:cs="Times New Roman"/>
        </w:rPr>
        <w:t>»</w:t>
      </w:r>
      <w:r w:rsidRPr="00655324">
        <w:rPr>
          <w:rFonts w:ascii="Times New Roman" w:hAnsi="Times New Roman" w:cs="Times New Roman"/>
        </w:rPr>
        <w:t xml:space="preserve"> на мастера, а после возврата клиенту </w:t>
      </w:r>
      <w:r>
        <w:rPr>
          <w:rFonts w:ascii="Times New Roman" w:hAnsi="Times New Roman" w:cs="Times New Roman"/>
        </w:rPr>
        <w:t>–</w:t>
      </w:r>
      <w:r w:rsidRPr="006553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655324">
        <w:rPr>
          <w:rFonts w:ascii="Times New Roman" w:hAnsi="Times New Roman" w:cs="Times New Roman"/>
        </w:rPr>
        <w:t>списывается</w:t>
      </w:r>
      <w:r>
        <w:rPr>
          <w:rFonts w:ascii="Times New Roman" w:hAnsi="Times New Roman" w:cs="Times New Roman"/>
        </w:rPr>
        <w:t>»</w:t>
      </w:r>
      <w:r w:rsidRPr="00655324">
        <w:rPr>
          <w:rFonts w:ascii="Times New Roman" w:hAnsi="Times New Roman" w:cs="Times New Roman"/>
        </w:rPr>
        <w:t xml:space="preserve"> с мастера полностью с указанием результатов ремонта. К тому же, организация продает (и, естественно, покупает) материалы - функциональность учета материалов и учета продаж так же нужно реализовать в системе</w:t>
      </w:r>
      <w:r>
        <w:rPr>
          <w:rFonts w:ascii="Times New Roman" w:hAnsi="Times New Roman" w:cs="Times New Roman"/>
        </w:rPr>
        <w:t>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Для данного модуля необходимо разработать (аналогично составить задание для разработки своего модуля):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1.</w:t>
      </w:r>
      <w:r w:rsidRPr="00655324">
        <w:rPr>
          <w:rFonts w:ascii="Times New Roman" w:hAnsi="Times New Roman" w:cs="Times New Roman"/>
        </w:rPr>
        <w:tab/>
        <w:t>Хранение в константе и вывод при загрузке системы сообщения для пользователей с использованием общего модуля.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2.</w:t>
      </w:r>
      <w:r w:rsidRPr="00655324">
        <w:rPr>
          <w:rFonts w:ascii="Times New Roman" w:hAnsi="Times New Roman" w:cs="Times New Roman"/>
        </w:rPr>
        <w:tab/>
        <w:t xml:space="preserve">Создать подсистемы, которые позволят логически разделить итоговую конфигурацию на части, относящуюся к оперативному учету, бухгалтерскому учету, учету работы мастеров и расчету заработной платы, а так же сформировать интерфейс конфигурации </w:t>
      </w:r>
      <w:proofErr w:type="gramStart"/>
      <w:r w:rsidRPr="00655324">
        <w:rPr>
          <w:rFonts w:ascii="Times New Roman" w:hAnsi="Times New Roman" w:cs="Times New Roman"/>
        </w:rPr>
        <w:t>( в</w:t>
      </w:r>
      <w:proofErr w:type="gramEnd"/>
      <w:r w:rsidRPr="00655324">
        <w:rPr>
          <w:rFonts w:ascii="Times New Roman" w:hAnsi="Times New Roman" w:cs="Times New Roman"/>
        </w:rPr>
        <w:t xml:space="preserve"> соответствии со своей задачей).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3.</w:t>
      </w:r>
      <w:r w:rsidRPr="00655324">
        <w:rPr>
          <w:rFonts w:ascii="Times New Roman" w:hAnsi="Times New Roman" w:cs="Times New Roman"/>
        </w:rPr>
        <w:tab/>
        <w:t>Создать общий реквизит Комментарий, который нужно будет использовать в документах.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4.</w:t>
      </w:r>
      <w:r w:rsidRPr="00655324">
        <w:rPr>
          <w:rFonts w:ascii="Times New Roman" w:hAnsi="Times New Roman" w:cs="Times New Roman"/>
        </w:rPr>
        <w:tab/>
        <w:t>Создать несколько ролей пользователей и несколько пользователей, настроить показ различных разделов командного интерфейса для различных пользователей.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5.</w:t>
      </w:r>
      <w:r w:rsidRPr="00655324">
        <w:rPr>
          <w:rFonts w:ascii="Times New Roman" w:hAnsi="Times New Roman" w:cs="Times New Roman"/>
        </w:rPr>
        <w:tab/>
        <w:t xml:space="preserve">Разработать систему справочников, обеспечивающих функционирование системы. Там, где это повышает удобство работы с справочником, предусмотреть </w:t>
      </w:r>
      <w:r w:rsidRPr="00655324">
        <w:rPr>
          <w:rFonts w:ascii="Times New Roman" w:hAnsi="Times New Roman" w:cs="Times New Roman"/>
        </w:rPr>
        <w:lastRenderedPageBreak/>
        <w:t>автоматизацию процесса заполнения. В частности, предполагается, что система будет иметь не менее шести справочники.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(Описание регистров адаптировать к своей системе, не менее 4регистров)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6.</w:t>
      </w:r>
      <w:r w:rsidRPr="00655324">
        <w:rPr>
          <w:rFonts w:ascii="Times New Roman" w:hAnsi="Times New Roman" w:cs="Times New Roman"/>
        </w:rPr>
        <w:tab/>
        <w:t xml:space="preserve">Создать регистр накопления </w:t>
      </w:r>
      <w:proofErr w:type="spellStart"/>
      <w:r w:rsidRPr="00655324">
        <w:rPr>
          <w:rFonts w:ascii="Times New Roman" w:hAnsi="Times New Roman" w:cs="Times New Roman"/>
        </w:rPr>
        <w:t>ОстаткиНаСкладе</w:t>
      </w:r>
      <w:proofErr w:type="spellEnd"/>
      <w:r w:rsidRPr="00655324">
        <w:rPr>
          <w:rFonts w:ascii="Times New Roman" w:hAnsi="Times New Roman" w:cs="Times New Roman"/>
        </w:rPr>
        <w:t xml:space="preserve"> (вид - остатки) для хранения информации о наличии и движении устройств, принятых у контрагентов для ремонта. Регистр должен иметь структуру измерений, обеспечивающих учет данных в разрезах номенклатуры, кладовщиков и контрагентов, должен предоставлять информацию о количестве единиц сданной техники и содержать дополнительные сведения, сообразные решаемой задаче.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7.</w:t>
      </w:r>
      <w:r w:rsidRPr="00655324">
        <w:rPr>
          <w:rFonts w:ascii="Times New Roman" w:hAnsi="Times New Roman" w:cs="Times New Roman"/>
        </w:rPr>
        <w:tab/>
        <w:t xml:space="preserve">Создать регистр накопления </w:t>
      </w:r>
      <w:proofErr w:type="spellStart"/>
      <w:r w:rsidRPr="00655324">
        <w:rPr>
          <w:rFonts w:ascii="Times New Roman" w:hAnsi="Times New Roman" w:cs="Times New Roman"/>
        </w:rPr>
        <w:t>ОстаткиТехникиУМастеров</w:t>
      </w:r>
      <w:proofErr w:type="spellEnd"/>
      <w:r w:rsidRPr="00655324">
        <w:rPr>
          <w:rFonts w:ascii="Times New Roman" w:hAnsi="Times New Roman" w:cs="Times New Roman"/>
        </w:rPr>
        <w:t xml:space="preserve"> (вид - остатки) - его планируется использовать для хранения информации об устройствах, принятых мастерами для ремонта.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8.</w:t>
      </w:r>
      <w:r w:rsidRPr="00655324">
        <w:rPr>
          <w:rFonts w:ascii="Times New Roman" w:hAnsi="Times New Roman" w:cs="Times New Roman"/>
        </w:rPr>
        <w:tab/>
        <w:t xml:space="preserve">Создать регистр накопления </w:t>
      </w:r>
      <w:proofErr w:type="spellStart"/>
      <w:r w:rsidRPr="00655324">
        <w:rPr>
          <w:rFonts w:ascii="Times New Roman" w:hAnsi="Times New Roman" w:cs="Times New Roman"/>
        </w:rPr>
        <w:t>ОстаткиМатериалов</w:t>
      </w:r>
      <w:proofErr w:type="spellEnd"/>
      <w:r w:rsidRPr="00655324">
        <w:rPr>
          <w:rFonts w:ascii="Times New Roman" w:hAnsi="Times New Roman" w:cs="Times New Roman"/>
        </w:rPr>
        <w:t xml:space="preserve"> (вид - остатки) - его планируется использовать для хранения сведений по остаткам материалов.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9.</w:t>
      </w:r>
      <w:r w:rsidRPr="00655324">
        <w:rPr>
          <w:rFonts w:ascii="Times New Roman" w:hAnsi="Times New Roman" w:cs="Times New Roman"/>
        </w:rPr>
        <w:tab/>
        <w:t>Создать регистр накопления Продажи (вид - обороты) - в этом регистре планируется хранить сведения по реализации материалов другим организациям и физическим лицам.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10.</w:t>
      </w:r>
      <w:r w:rsidRPr="00655324">
        <w:rPr>
          <w:rFonts w:ascii="Times New Roman" w:hAnsi="Times New Roman" w:cs="Times New Roman"/>
        </w:rPr>
        <w:tab/>
        <w:t xml:space="preserve">Создать регистр сведений </w:t>
      </w:r>
      <w:proofErr w:type="spellStart"/>
      <w:r w:rsidRPr="00655324">
        <w:rPr>
          <w:rFonts w:ascii="Times New Roman" w:hAnsi="Times New Roman" w:cs="Times New Roman"/>
        </w:rPr>
        <w:t>КурсыВалют</w:t>
      </w:r>
      <w:proofErr w:type="spellEnd"/>
      <w:r w:rsidRPr="00655324">
        <w:rPr>
          <w:rFonts w:ascii="Times New Roman" w:hAnsi="Times New Roman" w:cs="Times New Roman"/>
        </w:rPr>
        <w:t xml:space="preserve"> - он должен хранить данные по курсам валют.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(Описание документов адаптировать к своей системе не менее 4-х документов)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11.</w:t>
      </w:r>
      <w:r w:rsidRPr="00655324">
        <w:rPr>
          <w:rFonts w:ascii="Times New Roman" w:hAnsi="Times New Roman" w:cs="Times New Roman"/>
        </w:rPr>
        <w:tab/>
        <w:t xml:space="preserve">Разработать документ </w:t>
      </w:r>
      <w:proofErr w:type="spellStart"/>
      <w:r w:rsidRPr="00655324">
        <w:rPr>
          <w:rFonts w:ascii="Times New Roman" w:hAnsi="Times New Roman" w:cs="Times New Roman"/>
        </w:rPr>
        <w:t>ПоступлениеТехникиОтКонтрагента</w:t>
      </w:r>
      <w:proofErr w:type="spellEnd"/>
      <w:r w:rsidRPr="00655324">
        <w:rPr>
          <w:rFonts w:ascii="Times New Roman" w:hAnsi="Times New Roman" w:cs="Times New Roman"/>
        </w:rPr>
        <w:t xml:space="preserve">. Он должен фиксировать факт поступления техники для ремонта. Документ должен предоставлять информацию об ответственном лице, принявшем технику, о контрагенте и его контактном лице, в нем должен содержаться список принятой техники с указанием количества техники, а так же - планового срока ее ремонта. Документ должен иметь печатную форму для создания квитанций и выдачи их контрагентам. Документ должен делать движения по регистру накопления </w:t>
      </w:r>
      <w:proofErr w:type="spellStart"/>
      <w:r w:rsidRPr="00655324">
        <w:rPr>
          <w:rFonts w:ascii="Times New Roman" w:hAnsi="Times New Roman" w:cs="Times New Roman"/>
        </w:rPr>
        <w:t>ОстаткиТехникиНаСкладе</w:t>
      </w:r>
      <w:proofErr w:type="spellEnd"/>
      <w:r w:rsidRPr="00655324">
        <w:rPr>
          <w:rFonts w:ascii="Times New Roman" w:hAnsi="Times New Roman" w:cs="Times New Roman"/>
        </w:rPr>
        <w:t>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12.</w:t>
      </w:r>
      <w:r w:rsidRPr="00655324">
        <w:rPr>
          <w:rFonts w:ascii="Times New Roman" w:hAnsi="Times New Roman" w:cs="Times New Roman"/>
        </w:rPr>
        <w:tab/>
        <w:t xml:space="preserve">Разработать документ </w:t>
      </w:r>
      <w:proofErr w:type="spellStart"/>
      <w:r w:rsidRPr="00655324">
        <w:rPr>
          <w:rFonts w:ascii="Times New Roman" w:hAnsi="Times New Roman" w:cs="Times New Roman"/>
        </w:rPr>
        <w:t>ПередачаТехникиМастеру</w:t>
      </w:r>
      <w:proofErr w:type="spellEnd"/>
      <w:r w:rsidRPr="00655324">
        <w:rPr>
          <w:rFonts w:ascii="Times New Roman" w:hAnsi="Times New Roman" w:cs="Times New Roman"/>
        </w:rPr>
        <w:t xml:space="preserve">. Этот документ должен фиксировать факт передачи техники от кладовщика - мастеру - он должен </w:t>
      </w:r>
      <w:r w:rsidR="00612B8B">
        <w:rPr>
          <w:rFonts w:ascii="Times New Roman" w:hAnsi="Times New Roman" w:cs="Times New Roman"/>
        </w:rPr>
        <w:t>«</w:t>
      </w:r>
      <w:r w:rsidRPr="00655324">
        <w:rPr>
          <w:rFonts w:ascii="Times New Roman" w:hAnsi="Times New Roman" w:cs="Times New Roman"/>
        </w:rPr>
        <w:t>списывать</w:t>
      </w:r>
      <w:r w:rsidR="00612B8B">
        <w:rPr>
          <w:rFonts w:ascii="Times New Roman" w:hAnsi="Times New Roman" w:cs="Times New Roman"/>
        </w:rPr>
        <w:t>»</w:t>
      </w:r>
      <w:r w:rsidRPr="00655324">
        <w:rPr>
          <w:rFonts w:ascii="Times New Roman" w:hAnsi="Times New Roman" w:cs="Times New Roman"/>
        </w:rPr>
        <w:t xml:space="preserve"> переданную технику из регистра </w:t>
      </w:r>
      <w:proofErr w:type="spellStart"/>
      <w:r w:rsidRPr="00655324">
        <w:rPr>
          <w:rFonts w:ascii="Times New Roman" w:hAnsi="Times New Roman" w:cs="Times New Roman"/>
        </w:rPr>
        <w:t>ОстаткиТехникиНаСкладе</w:t>
      </w:r>
      <w:proofErr w:type="spellEnd"/>
      <w:r w:rsidRPr="00655324">
        <w:rPr>
          <w:rFonts w:ascii="Times New Roman" w:hAnsi="Times New Roman" w:cs="Times New Roman"/>
        </w:rPr>
        <w:t xml:space="preserve"> и </w:t>
      </w:r>
      <w:r w:rsidR="00612B8B">
        <w:rPr>
          <w:rFonts w:ascii="Times New Roman" w:hAnsi="Times New Roman" w:cs="Times New Roman"/>
        </w:rPr>
        <w:t>«</w:t>
      </w:r>
      <w:r w:rsidRPr="00655324">
        <w:rPr>
          <w:rFonts w:ascii="Times New Roman" w:hAnsi="Times New Roman" w:cs="Times New Roman"/>
        </w:rPr>
        <w:t>записывать</w:t>
      </w:r>
      <w:r w:rsidR="00612B8B">
        <w:rPr>
          <w:rFonts w:ascii="Times New Roman" w:hAnsi="Times New Roman" w:cs="Times New Roman"/>
        </w:rPr>
        <w:t>»</w:t>
      </w:r>
      <w:r w:rsidRPr="00655324">
        <w:rPr>
          <w:rFonts w:ascii="Times New Roman" w:hAnsi="Times New Roman" w:cs="Times New Roman"/>
        </w:rPr>
        <w:t xml:space="preserve"> ее в регистр </w:t>
      </w:r>
      <w:proofErr w:type="spellStart"/>
      <w:r w:rsidRPr="00655324">
        <w:rPr>
          <w:rFonts w:ascii="Times New Roman" w:hAnsi="Times New Roman" w:cs="Times New Roman"/>
        </w:rPr>
        <w:t>ОстаткиТехникиУМастеров</w:t>
      </w:r>
      <w:proofErr w:type="spellEnd"/>
      <w:r w:rsidRPr="00655324">
        <w:rPr>
          <w:rFonts w:ascii="Times New Roman" w:hAnsi="Times New Roman" w:cs="Times New Roman"/>
        </w:rPr>
        <w:t>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13.</w:t>
      </w:r>
      <w:r w:rsidRPr="00655324">
        <w:rPr>
          <w:rFonts w:ascii="Times New Roman" w:hAnsi="Times New Roman" w:cs="Times New Roman"/>
        </w:rPr>
        <w:tab/>
        <w:t xml:space="preserve">Разработать документ </w:t>
      </w:r>
      <w:proofErr w:type="spellStart"/>
      <w:r w:rsidRPr="00655324">
        <w:rPr>
          <w:rFonts w:ascii="Times New Roman" w:hAnsi="Times New Roman" w:cs="Times New Roman"/>
        </w:rPr>
        <w:t>ВозвратТехникиКонтрагенту</w:t>
      </w:r>
      <w:proofErr w:type="spellEnd"/>
      <w:r w:rsidRPr="00655324">
        <w:rPr>
          <w:rFonts w:ascii="Times New Roman" w:hAnsi="Times New Roman" w:cs="Times New Roman"/>
        </w:rPr>
        <w:t xml:space="preserve">. Этот документ </w:t>
      </w:r>
      <w:r w:rsidR="00612B8B">
        <w:rPr>
          <w:rFonts w:ascii="Times New Roman" w:hAnsi="Times New Roman" w:cs="Times New Roman"/>
        </w:rPr>
        <w:t>«</w:t>
      </w:r>
      <w:r w:rsidRPr="00655324">
        <w:rPr>
          <w:rFonts w:ascii="Times New Roman" w:hAnsi="Times New Roman" w:cs="Times New Roman"/>
        </w:rPr>
        <w:t>списывает</w:t>
      </w:r>
      <w:r w:rsidR="00612B8B">
        <w:rPr>
          <w:rFonts w:ascii="Times New Roman" w:hAnsi="Times New Roman" w:cs="Times New Roman"/>
        </w:rPr>
        <w:t>»</w:t>
      </w:r>
      <w:r w:rsidRPr="00655324">
        <w:rPr>
          <w:rFonts w:ascii="Times New Roman" w:hAnsi="Times New Roman" w:cs="Times New Roman"/>
        </w:rPr>
        <w:t xml:space="preserve"> технику из регистра </w:t>
      </w:r>
      <w:proofErr w:type="spellStart"/>
      <w:r w:rsidRPr="00655324">
        <w:rPr>
          <w:rFonts w:ascii="Times New Roman" w:hAnsi="Times New Roman" w:cs="Times New Roman"/>
        </w:rPr>
        <w:t>ОстаткиТехникиУМастеров</w:t>
      </w:r>
      <w:proofErr w:type="spellEnd"/>
      <w:r w:rsidRPr="00655324">
        <w:rPr>
          <w:rFonts w:ascii="Times New Roman" w:hAnsi="Times New Roman" w:cs="Times New Roman"/>
        </w:rPr>
        <w:t>. Вам следует внимательно подойти к разработке форм этого и других документов, к разработке их печатных форм.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lastRenderedPageBreak/>
        <w:t>14.</w:t>
      </w:r>
      <w:r w:rsidRPr="00655324">
        <w:rPr>
          <w:rFonts w:ascii="Times New Roman" w:hAnsi="Times New Roman" w:cs="Times New Roman"/>
        </w:rPr>
        <w:tab/>
        <w:t xml:space="preserve">Разработать документ </w:t>
      </w:r>
      <w:proofErr w:type="spellStart"/>
      <w:r w:rsidRPr="00655324">
        <w:rPr>
          <w:rFonts w:ascii="Times New Roman" w:hAnsi="Times New Roman" w:cs="Times New Roman"/>
        </w:rPr>
        <w:t>ПоступлениеМатериалов</w:t>
      </w:r>
      <w:proofErr w:type="spellEnd"/>
      <w:r w:rsidRPr="00655324">
        <w:rPr>
          <w:rFonts w:ascii="Times New Roman" w:hAnsi="Times New Roman" w:cs="Times New Roman"/>
        </w:rPr>
        <w:t xml:space="preserve">, он должен формировать движения по регистру </w:t>
      </w:r>
      <w:proofErr w:type="spellStart"/>
      <w:r w:rsidRPr="00655324">
        <w:rPr>
          <w:rFonts w:ascii="Times New Roman" w:hAnsi="Times New Roman" w:cs="Times New Roman"/>
        </w:rPr>
        <w:t>ОстаткиМатериалов</w:t>
      </w:r>
      <w:proofErr w:type="spellEnd"/>
      <w:r w:rsidRPr="00655324">
        <w:rPr>
          <w:rFonts w:ascii="Times New Roman" w:hAnsi="Times New Roman" w:cs="Times New Roman"/>
        </w:rPr>
        <w:t>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15.</w:t>
      </w:r>
      <w:r w:rsidRPr="00655324">
        <w:rPr>
          <w:rFonts w:ascii="Times New Roman" w:hAnsi="Times New Roman" w:cs="Times New Roman"/>
        </w:rPr>
        <w:tab/>
        <w:t xml:space="preserve">Разработать документ </w:t>
      </w:r>
      <w:proofErr w:type="spellStart"/>
      <w:r w:rsidRPr="00655324">
        <w:rPr>
          <w:rFonts w:ascii="Times New Roman" w:hAnsi="Times New Roman" w:cs="Times New Roman"/>
        </w:rPr>
        <w:t>РеализацияМатериалов</w:t>
      </w:r>
      <w:proofErr w:type="spellEnd"/>
      <w:r w:rsidRPr="00655324">
        <w:rPr>
          <w:rFonts w:ascii="Times New Roman" w:hAnsi="Times New Roman" w:cs="Times New Roman"/>
        </w:rPr>
        <w:t xml:space="preserve">. Он должен формировать движения по регистрам </w:t>
      </w:r>
      <w:proofErr w:type="spellStart"/>
      <w:r w:rsidRPr="00655324">
        <w:rPr>
          <w:rFonts w:ascii="Times New Roman" w:hAnsi="Times New Roman" w:cs="Times New Roman"/>
        </w:rPr>
        <w:t>ОстаткиМатериалов</w:t>
      </w:r>
      <w:proofErr w:type="spellEnd"/>
      <w:r w:rsidRPr="00655324">
        <w:rPr>
          <w:rFonts w:ascii="Times New Roman" w:hAnsi="Times New Roman" w:cs="Times New Roman"/>
        </w:rPr>
        <w:t xml:space="preserve"> и Продажи. Предусмотреть контроль остатков материалов при списании.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16.</w:t>
      </w:r>
      <w:r w:rsidRPr="00655324">
        <w:rPr>
          <w:rFonts w:ascii="Times New Roman" w:hAnsi="Times New Roman" w:cs="Times New Roman"/>
        </w:rPr>
        <w:tab/>
        <w:t xml:space="preserve">Создать журнал документов Техника, в который должны входить </w:t>
      </w:r>
      <w:r w:rsidR="00612B8B" w:rsidRPr="00655324">
        <w:rPr>
          <w:rFonts w:ascii="Times New Roman" w:hAnsi="Times New Roman" w:cs="Times New Roman"/>
        </w:rPr>
        <w:t>документы</w:t>
      </w:r>
      <w:r w:rsidRPr="00655324">
        <w:rPr>
          <w:rFonts w:ascii="Times New Roman" w:hAnsi="Times New Roman" w:cs="Times New Roman"/>
        </w:rPr>
        <w:t xml:space="preserve"> </w:t>
      </w:r>
      <w:proofErr w:type="spellStart"/>
      <w:r w:rsidRPr="00655324">
        <w:rPr>
          <w:rFonts w:ascii="Times New Roman" w:hAnsi="Times New Roman" w:cs="Times New Roman"/>
        </w:rPr>
        <w:t>ПоступлениеТехникиОтКонтрагента</w:t>
      </w:r>
      <w:proofErr w:type="spellEnd"/>
      <w:r w:rsidRPr="00655324">
        <w:rPr>
          <w:rFonts w:ascii="Times New Roman" w:hAnsi="Times New Roman" w:cs="Times New Roman"/>
        </w:rPr>
        <w:t xml:space="preserve">, </w:t>
      </w:r>
      <w:proofErr w:type="spellStart"/>
      <w:r w:rsidRPr="00655324">
        <w:rPr>
          <w:rFonts w:ascii="Times New Roman" w:hAnsi="Times New Roman" w:cs="Times New Roman"/>
        </w:rPr>
        <w:t>ПередачаТехникиМастеру</w:t>
      </w:r>
      <w:proofErr w:type="spellEnd"/>
      <w:r w:rsidRPr="00655324">
        <w:rPr>
          <w:rFonts w:ascii="Times New Roman" w:hAnsi="Times New Roman" w:cs="Times New Roman"/>
        </w:rPr>
        <w:t xml:space="preserve">, Воз- </w:t>
      </w:r>
      <w:proofErr w:type="spellStart"/>
      <w:r w:rsidRPr="00655324">
        <w:rPr>
          <w:rFonts w:ascii="Times New Roman" w:hAnsi="Times New Roman" w:cs="Times New Roman"/>
        </w:rPr>
        <w:t>вратТехникиКонтрагенту</w:t>
      </w:r>
      <w:proofErr w:type="spellEnd"/>
      <w:r w:rsidRPr="00655324">
        <w:rPr>
          <w:rFonts w:ascii="Times New Roman" w:hAnsi="Times New Roman" w:cs="Times New Roman"/>
        </w:rPr>
        <w:t>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17.</w:t>
      </w:r>
      <w:r w:rsidRPr="00655324">
        <w:rPr>
          <w:rFonts w:ascii="Times New Roman" w:hAnsi="Times New Roman" w:cs="Times New Roman"/>
        </w:rPr>
        <w:tab/>
        <w:t xml:space="preserve">Создать единый нумератор для документов </w:t>
      </w:r>
      <w:proofErr w:type="spellStart"/>
      <w:r w:rsidRPr="00655324">
        <w:rPr>
          <w:rFonts w:ascii="Times New Roman" w:hAnsi="Times New Roman" w:cs="Times New Roman"/>
        </w:rPr>
        <w:t>ПоступлениеМатериалов</w:t>
      </w:r>
      <w:proofErr w:type="spellEnd"/>
      <w:r w:rsidRPr="00655324">
        <w:rPr>
          <w:rFonts w:ascii="Times New Roman" w:hAnsi="Times New Roman" w:cs="Times New Roman"/>
        </w:rPr>
        <w:t xml:space="preserve"> и </w:t>
      </w:r>
      <w:proofErr w:type="spellStart"/>
      <w:r w:rsidRPr="00655324">
        <w:rPr>
          <w:rFonts w:ascii="Times New Roman" w:hAnsi="Times New Roman" w:cs="Times New Roman"/>
        </w:rPr>
        <w:t>РеализацияМатериалов</w:t>
      </w:r>
      <w:proofErr w:type="spellEnd"/>
      <w:r w:rsidRPr="00655324">
        <w:rPr>
          <w:rFonts w:ascii="Times New Roman" w:hAnsi="Times New Roman" w:cs="Times New Roman"/>
        </w:rPr>
        <w:t>.</w:t>
      </w:r>
    </w:p>
    <w:p w:rsidR="00655324" w:rsidRPr="00655324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18.</w:t>
      </w:r>
      <w:r w:rsidRPr="00655324">
        <w:rPr>
          <w:rFonts w:ascii="Times New Roman" w:hAnsi="Times New Roman" w:cs="Times New Roman"/>
        </w:rPr>
        <w:tab/>
        <w:t>Создать последовательности, контролирующие ввод документов.</w:t>
      </w:r>
    </w:p>
    <w:p w:rsidR="00655324" w:rsidRPr="00612B8B" w:rsidRDefault="00655324" w:rsidP="0065532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55324">
        <w:rPr>
          <w:rFonts w:ascii="Times New Roman" w:hAnsi="Times New Roman" w:cs="Times New Roman"/>
        </w:rPr>
        <w:t>19.</w:t>
      </w:r>
      <w:r w:rsidRPr="00655324">
        <w:rPr>
          <w:rFonts w:ascii="Times New Roman" w:hAnsi="Times New Roman" w:cs="Times New Roman"/>
        </w:rPr>
        <w:tab/>
        <w:t>Создать обработку,</w:t>
      </w:r>
      <w:r w:rsidRPr="00612B8B">
        <w:rPr>
          <w:rFonts w:ascii="Times New Roman" w:hAnsi="Times New Roman" w:cs="Times New Roman"/>
        </w:rPr>
        <w:t xml:space="preserve"> которая позволяет пометить на удаление документы указанного пользователем типа за указанный им период.</w:t>
      </w:r>
    </w:p>
    <w:p w:rsidR="00655324" w:rsidRPr="00612B8B" w:rsidRDefault="00655324" w:rsidP="00612B8B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12B8B">
        <w:rPr>
          <w:rFonts w:ascii="Times New Roman" w:hAnsi="Times New Roman" w:cs="Times New Roman"/>
        </w:rPr>
        <w:t>(Создать обработку, адаптированную к вашей системе)</w:t>
      </w:r>
    </w:p>
    <w:p w:rsidR="00655324" w:rsidRPr="00612B8B" w:rsidRDefault="00655324" w:rsidP="00612B8B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12B8B">
        <w:rPr>
          <w:rFonts w:ascii="Times New Roman" w:hAnsi="Times New Roman" w:cs="Times New Roman"/>
        </w:rPr>
        <w:t>20.</w:t>
      </w:r>
      <w:r w:rsidRPr="00612B8B">
        <w:rPr>
          <w:rFonts w:ascii="Times New Roman" w:hAnsi="Times New Roman" w:cs="Times New Roman"/>
        </w:rPr>
        <w:tab/>
        <w:t xml:space="preserve">Создать обработку, которая позволяет создать в справочнике </w:t>
      </w:r>
      <w:r w:rsidR="00612B8B" w:rsidRPr="00612B8B">
        <w:rPr>
          <w:rFonts w:ascii="Times New Roman" w:hAnsi="Times New Roman" w:cs="Times New Roman"/>
        </w:rPr>
        <w:t>Номенклатура</w:t>
      </w:r>
      <w:r w:rsidRPr="00612B8B">
        <w:rPr>
          <w:rFonts w:ascii="Times New Roman" w:hAnsi="Times New Roman" w:cs="Times New Roman"/>
        </w:rPr>
        <w:t xml:space="preserve"> набор элементов, наименования которых заданы в текстовом поле, </w:t>
      </w:r>
      <w:r w:rsidR="00612B8B" w:rsidRPr="00612B8B">
        <w:rPr>
          <w:rFonts w:ascii="Times New Roman" w:hAnsi="Times New Roman" w:cs="Times New Roman"/>
        </w:rPr>
        <w:t>находящемся</w:t>
      </w:r>
      <w:r w:rsidRPr="00612B8B">
        <w:rPr>
          <w:rFonts w:ascii="Times New Roman" w:hAnsi="Times New Roman" w:cs="Times New Roman"/>
        </w:rPr>
        <w:t xml:space="preserve"> в форме обработки и разделены запятыми, например, при вводе такой строки: </w:t>
      </w:r>
      <w:r w:rsidR="00612B8B">
        <w:rPr>
          <w:rFonts w:ascii="Times New Roman" w:hAnsi="Times New Roman" w:cs="Times New Roman"/>
        </w:rPr>
        <w:t>«</w:t>
      </w:r>
      <w:r w:rsidRPr="00612B8B">
        <w:rPr>
          <w:rFonts w:ascii="Times New Roman" w:hAnsi="Times New Roman" w:cs="Times New Roman"/>
        </w:rPr>
        <w:t>Гайка, Болт, Трансформатор</w:t>
      </w:r>
      <w:r w:rsidR="00612B8B">
        <w:rPr>
          <w:rFonts w:ascii="Times New Roman" w:hAnsi="Times New Roman" w:cs="Times New Roman"/>
        </w:rPr>
        <w:t>»</w:t>
      </w:r>
      <w:r w:rsidRPr="00612B8B">
        <w:rPr>
          <w:rFonts w:ascii="Times New Roman" w:hAnsi="Times New Roman" w:cs="Times New Roman"/>
        </w:rPr>
        <w:t xml:space="preserve"> в справочнике должны </w:t>
      </w:r>
      <w:r w:rsidR="00612B8B" w:rsidRPr="00612B8B">
        <w:rPr>
          <w:rFonts w:ascii="Times New Roman" w:hAnsi="Times New Roman" w:cs="Times New Roman"/>
        </w:rPr>
        <w:t>создаваться</w:t>
      </w:r>
      <w:r w:rsidRPr="00612B8B">
        <w:rPr>
          <w:rFonts w:ascii="Times New Roman" w:hAnsi="Times New Roman" w:cs="Times New Roman"/>
        </w:rPr>
        <w:t xml:space="preserve"> три элемента </w:t>
      </w:r>
      <w:r w:rsidR="00612B8B">
        <w:rPr>
          <w:rFonts w:ascii="Times New Roman" w:hAnsi="Times New Roman" w:cs="Times New Roman"/>
        </w:rPr>
        <w:t>«</w:t>
      </w:r>
      <w:r w:rsidRPr="00612B8B">
        <w:rPr>
          <w:rFonts w:ascii="Times New Roman" w:hAnsi="Times New Roman" w:cs="Times New Roman"/>
        </w:rPr>
        <w:t>Гайка</w:t>
      </w:r>
      <w:r w:rsidR="00612B8B">
        <w:rPr>
          <w:rFonts w:ascii="Times New Roman" w:hAnsi="Times New Roman" w:cs="Times New Roman"/>
        </w:rPr>
        <w:t>»</w:t>
      </w:r>
      <w:r w:rsidRPr="00612B8B">
        <w:rPr>
          <w:rFonts w:ascii="Times New Roman" w:hAnsi="Times New Roman" w:cs="Times New Roman"/>
        </w:rPr>
        <w:t xml:space="preserve">, </w:t>
      </w:r>
      <w:r w:rsidR="00612B8B">
        <w:rPr>
          <w:rFonts w:ascii="Times New Roman" w:hAnsi="Times New Roman" w:cs="Times New Roman"/>
        </w:rPr>
        <w:t>«</w:t>
      </w:r>
      <w:r w:rsidRPr="00612B8B">
        <w:rPr>
          <w:rFonts w:ascii="Times New Roman" w:hAnsi="Times New Roman" w:cs="Times New Roman"/>
        </w:rPr>
        <w:t>Болт</w:t>
      </w:r>
      <w:r w:rsidR="00612B8B">
        <w:rPr>
          <w:rFonts w:ascii="Times New Roman" w:hAnsi="Times New Roman" w:cs="Times New Roman"/>
        </w:rPr>
        <w:t>»</w:t>
      </w:r>
      <w:r w:rsidRPr="00612B8B">
        <w:rPr>
          <w:rFonts w:ascii="Times New Roman" w:hAnsi="Times New Roman" w:cs="Times New Roman"/>
        </w:rPr>
        <w:t xml:space="preserve">, </w:t>
      </w:r>
      <w:r w:rsidR="00612B8B">
        <w:rPr>
          <w:rFonts w:ascii="Times New Roman" w:hAnsi="Times New Roman" w:cs="Times New Roman"/>
        </w:rPr>
        <w:t>«</w:t>
      </w:r>
      <w:r w:rsidRPr="00612B8B">
        <w:rPr>
          <w:rFonts w:ascii="Times New Roman" w:hAnsi="Times New Roman" w:cs="Times New Roman"/>
        </w:rPr>
        <w:t>Трансформатор</w:t>
      </w:r>
      <w:r w:rsidR="00612B8B">
        <w:rPr>
          <w:rFonts w:ascii="Times New Roman" w:hAnsi="Times New Roman" w:cs="Times New Roman"/>
        </w:rPr>
        <w:t>»</w:t>
      </w:r>
      <w:r w:rsidRPr="00612B8B">
        <w:rPr>
          <w:rFonts w:ascii="Times New Roman" w:hAnsi="Times New Roman" w:cs="Times New Roman"/>
        </w:rPr>
        <w:t>.</w:t>
      </w:r>
    </w:p>
    <w:p w:rsidR="00655324" w:rsidRPr="00612B8B" w:rsidRDefault="00655324" w:rsidP="00612B8B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12B8B">
        <w:rPr>
          <w:rFonts w:ascii="Times New Roman" w:hAnsi="Times New Roman" w:cs="Times New Roman"/>
        </w:rPr>
        <w:t>21.</w:t>
      </w:r>
      <w:r w:rsidRPr="00612B8B">
        <w:rPr>
          <w:rFonts w:ascii="Times New Roman" w:hAnsi="Times New Roman" w:cs="Times New Roman"/>
        </w:rPr>
        <w:tab/>
        <w:t>Заполнить информационную базу данными.</w:t>
      </w:r>
    </w:p>
    <w:p w:rsidR="00655324" w:rsidRPr="00612B8B" w:rsidRDefault="00655324" w:rsidP="00612B8B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12B8B">
        <w:rPr>
          <w:rFonts w:ascii="Times New Roman" w:hAnsi="Times New Roman" w:cs="Times New Roman"/>
        </w:rPr>
        <w:t>22.</w:t>
      </w:r>
      <w:r w:rsidRPr="00612B8B">
        <w:rPr>
          <w:rFonts w:ascii="Times New Roman" w:hAnsi="Times New Roman" w:cs="Times New Roman"/>
        </w:rPr>
        <w:tab/>
        <w:t xml:space="preserve">Создать отчет </w:t>
      </w:r>
      <w:proofErr w:type="spellStart"/>
      <w:r w:rsidRPr="00612B8B">
        <w:rPr>
          <w:rFonts w:ascii="Times New Roman" w:hAnsi="Times New Roman" w:cs="Times New Roman"/>
        </w:rPr>
        <w:t>ОстаткиТехникиНаСкладе</w:t>
      </w:r>
      <w:proofErr w:type="spellEnd"/>
      <w:r w:rsidRPr="00612B8B">
        <w:rPr>
          <w:rFonts w:ascii="Times New Roman" w:hAnsi="Times New Roman" w:cs="Times New Roman"/>
        </w:rPr>
        <w:t xml:space="preserve">. Отчет должен выводить </w:t>
      </w:r>
      <w:r w:rsidR="00612B8B" w:rsidRPr="00612B8B">
        <w:rPr>
          <w:rFonts w:ascii="Times New Roman" w:hAnsi="Times New Roman" w:cs="Times New Roman"/>
        </w:rPr>
        <w:t>сведения</w:t>
      </w:r>
      <w:r w:rsidRPr="00612B8B">
        <w:rPr>
          <w:rFonts w:ascii="Times New Roman" w:hAnsi="Times New Roman" w:cs="Times New Roman"/>
        </w:rPr>
        <w:t xml:space="preserve"> об остатках номенклатурных позиций на складе, сгруппированных по кладовщикам на определенную дату. При создании отчетов пользуйтесь системой компоновки данных.</w:t>
      </w:r>
    </w:p>
    <w:p w:rsidR="00655324" w:rsidRPr="00612B8B" w:rsidRDefault="00655324" w:rsidP="00612B8B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12B8B">
        <w:rPr>
          <w:rFonts w:ascii="Times New Roman" w:hAnsi="Times New Roman" w:cs="Times New Roman"/>
        </w:rPr>
        <w:t>23.</w:t>
      </w:r>
      <w:r w:rsidRPr="00612B8B">
        <w:rPr>
          <w:rFonts w:ascii="Times New Roman" w:hAnsi="Times New Roman" w:cs="Times New Roman"/>
        </w:rPr>
        <w:tab/>
        <w:t>Создать отчет Материалы - он должен содержать сведения об остатках, приходе и расходе материалов</w:t>
      </w:r>
    </w:p>
    <w:p w:rsidR="00655324" w:rsidRPr="00612B8B" w:rsidRDefault="00655324" w:rsidP="00612B8B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612B8B">
        <w:rPr>
          <w:rFonts w:ascii="Times New Roman" w:hAnsi="Times New Roman" w:cs="Times New Roman"/>
        </w:rPr>
        <w:t>24.</w:t>
      </w:r>
      <w:r w:rsidRPr="00612B8B">
        <w:rPr>
          <w:rFonts w:ascii="Times New Roman" w:hAnsi="Times New Roman" w:cs="Times New Roman"/>
        </w:rPr>
        <w:tab/>
        <w:t xml:space="preserve">Создать отчет </w:t>
      </w:r>
      <w:proofErr w:type="spellStart"/>
      <w:r w:rsidRPr="00612B8B">
        <w:rPr>
          <w:rFonts w:ascii="Times New Roman" w:hAnsi="Times New Roman" w:cs="Times New Roman"/>
        </w:rPr>
        <w:t>ПродажиПоКонтрагентам</w:t>
      </w:r>
      <w:proofErr w:type="spellEnd"/>
      <w:r w:rsidRPr="00612B8B">
        <w:rPr>
          <w:rFonts w:ascii="Times New Roman" w:hAnsi="Times New Roman" w:cs="Times New Roman"/>
        </w:rPr>
        <w:t xml:space="preserve"> - он должен выводить показатель прибыли и количество единиц проданных материалов по контрагентам.</w:t>
      </w:r>
    </w:p>
    <w:p w:rsidR="00655324" w:rsidRPr="00AE76E4" w:rsidRDefault="00655324" w:rsidP="00AE76E4">
      <w:pPr>
        <w:spacing w:line="360" w:lineRule="auto"/>
        <w:ind w:right="55" w:firstLine="708"/>
        <w:jc w:val="both"/>
        <w:rPr>
          <w:rFonts w:ascii="Times New Roman" w:hAnsi="Times New Roman" w:cs="Times New Roman"/>
        </w:rPr>
      </w:pPr>
      <w:r w:rsidRPr="00AE76E4">
        <w:rPr>
          <w:rFonts w:ascii="Times New Roman" w:hAnsi="Times New Roman" w:cs="Times New Roman"/>
        </w:rPr>
        <w:t>(Должно быть не менее 4-х отчетов).</w:t>
      </w:r>
    </w:p>
    <w:p w:rsidR="000A78BB" w:rsidRPr="00E909A2" w:rsidRDefault="000A78BB" w:rsidP="00E909A2">
      <w:pPr>
        <w:pStyle w:val="a3"/>
        <w:spacing w:after="0" w:line="360" w:lineRule="auto"/>
        <w:ind w:firstLine="0"/>
        <w:rPr>
          <w:sz w:val="24"/>
          <w:szCs w:val="24"/>
        </w:rPr>
      </w:pPr>
    </w:p>
    <w:p w:rsidR="00DA5450" w:rsidRPr="00251165" w:rsidRDefault="00251165" w:rsidP="00251165">
      <w:pPr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</w:p>
    <w:p w:rsidR="00B60CA0" w:rsidRPr="00311830" w:rsidRDefault="005E5D10" w:rsidP="005E5D10">
      <w:pPr>
        <w:pStyle w:val="1"/>
        <w:spacing w:before="0"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63" w:name="_Toc176798603"/>
      <w:bookmarkStart w:id="64" w:name="bookmark42"/>
      <w:bookmarkStart w:id="65" w:name="bookmark43"/>
      <w:r w:rsidRPr="00311830">
        <w:rPr>
          <w:rFonts w:ascii="Times New Roman" w:hAnsi="Times New Roman" w:cs="Times New Roman"/>
          <w:sz w:val="24"/>
          <w:szCs w:val="24"/>
        </w:rPr>
        <w:lastRenderedPageBreak/>
        <w:t>Приложение А</w:t>
      </w:r>
      <w:bookmarkEnd w:id="63"/>
    </w:p>
    <w:p w:rsidR="005751F2" w:rsidRDefault="005751F2" w:rsidP="005751F2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6" w:name="_Toc176798604"/>
      <w:bookmarkEnd w:id="64"/>
      <w:bookmarkEnd w:id="65"/>
      <w:r>
        <w:rPr>
          <w:rFonts w:ascii="Times New Roman" w:hAnsi="Times New Roman" w:cs="Times New Roman"/>
          <w:sz w:val="24"/>
          <w:szCs w:val="24"/>
        </w:rPr>
        <w:t>Темы курсовых работ студентов</w:t>
      </w:r>
      <w:bookmarkEnd w:id="66"/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77"/>
        </w:tabs>
        <w:spacing w:line="480" w:lineRule="exact"/>
        <w:ind w:right="40"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«Учет компьютерной техники предприятия».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82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«Военкомат».</w:t>
      </w:r>
    </w:p>
    <w:p w:rsidR="005751F2" w:rsidRPr="00A15555" w:rsidRDefault="005751F2" w:rsidP="005751F2">
      <w:pPr>
        <w:pStyle w:val="91"/>
        <w:numPr>
          <w:ilvl w:val="1"/>
          <w:numId w:val="2"/>
        </w:numPr>
        <w:tabs>
          <w:tab w:val="left" w:pos="577"/>
        </w:tabs>
        <w:spacing w:before="1" w:line="480" w:lineRule="exact"/>
        <w:ind w:right="40" w:firstLine="709"/>
        <w:jc w:val="both"/>
        <w:rPr>
          <w:color w:val="FF0000"/>
          <w:sz w:val="24"/>
          <w:szCs w:val="24"/>
        </w:rPr>
      </w:pPr>
      <w:r w:rsidRPr="00A15555">
        <w:rPr>
          <w:color w:val="FF0000"/>
          <w:sz w:val="24"/>
          <w:szCs w:val="24"/>
        </w:rPr>
        <w:t>Разработка информационной системы «Общественное питание».</w:t>
      </w:r>
    </w:p>
    <w:p w:rsidR="005751F2" w:rsidRPr="00806490" w:rsidRDefault="005751F2" w:rsidP="005751F2">
      <w:pPr>
        <w:pStyle w:val="91"/>
        <w:numPr>
          <w:ilvl w:val="1"/>
          <w:numId w:val="2"/>
        </w:numPr>
        <w:tabs>
          <w:tab w:val="left" w:pos="577"/>
        </w:tabs>
        <w:spacing w:line="480" w:lineRule="exact"/>
        <w:ind w:right="40" w:firstLine="709"/>
        <w:jc w:val="both"/>
        <w:rPr>
          <w:color w:val="FF0000"/>
          <w:sz w:val="24"/>
          <w:szCs w:val="24"/>
        </w:rPr>
      </w:pPr>
      <w:r w:rsidRPr="00806490">
        <w:rPr>
          <w:color w:val="FF0000"/>
          <w:sz w:val="24"/>
          <w:szCs w:val="24"/>
        </w:rPr>
        <w:t>Разработка информационной системы для парикмахерской. (</w:t>
      </w:r>
      <w:r w:rsidRPr="00806490">
        <w:rPr>
          <w:i/>
          <w:color w:val="FF0000"/>
          <w:sz w:val="24"/>
          <w:szCs w:val="24"/>
        </w:rPr>
        <w:t>технологические процессы: прием заказов от клиентов, составление графика работы сотрудников</w:t>
      </w:r>
      <w:r w:rsidRPr="00806490"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right="40"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«Учет успеваемости и посещаемости студентов».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«Поликлиника».</w:t>
      </w:r>
    </w:p>
    <w:p w:rsidR="005751F2" w:rsidRPr="007830FE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7830FE">
        <w:rPr>
          <w:rFonts w:eastAsia="Times New Roman"/>
          <w:color w:val="FF0000"/>
          <w:sz w:val="24"/>
          <w:szCs w:val="24"/>
        </w:rPr>
        <w:t xml:space="preserve">Разработка </w:t>
      </w:r>
      <w:r w:rsidRPr="007830FE">
        <w:rPr>
          <w:color w:val="FF0000"/>
          <w:sz w:val="24"/>
          <w:szCs w:val="24"/>
        </w:rPr>
        <w:t>информационной системы</w:t>
      </w:r>
      <w:r w:rsidRPr="007830FE">
        <w:rPr>
          <w:rFonts w:eastAsia="Times New Roman"/>
          <w:color w:val="FF0000"/>
          <w:sz w:val="24"/>
          <w:szCs w:val="24"/>
        </w:rPr>
        <w:t xml:space="preserve"> для склада комплектующих деталей (запчастей) автомобилей. 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 xml:space="preserve">Разработка </w:t>
      </w:r>
      <w:r>
        <w:rPr>
          <w:color w:val="FF0000"/>
          <w:sz w:val="24"/>
          <w:szCs w:val="24"/>
        </w:rPr>
        <w:t>информационной системы</w:t>
      </w:r>
      <w:r>
        <w:rPr>
          <w:rFonts w:eastAsia="Times New Roman"/>
          <w:color w:val="FF0000"/>
          <w:sz w:val="24"/>
          <w:szCs w:val="24"/>
        </w:rPr>
        <w:t xml:space="preserve"> для магазинов строительных материалов – «Продажа стройматериалов»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62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«</w:t>
      </w:r>
      <w:r>
        <w:rPr>
          <w:color w:val="FF0000"/>
          <w:sz w:val="24"/>
          <w:szCs w:val="24"/>
          <w:lang w:val="en-US"/>
        </w:rPr>
        <w:t>SPA</w:t>
      </w:r>
      <w:r>
        <w:rPr>
          <w:color w:val="FF0000"/>
          <w:sz w:val="24"/>
          <w:szCs w:val="24"/>
        </w:rPr>
        <w:t>-салон».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склада магазина канцелярских товаров.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72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гостиницы. (</w:t>
      </w:r>
      <w:r>
        <w:rPr>
          <w:i/>
          <w:color w:val="FF0000"/>
          <w:sz w:val="24"/>
          <w:szCs w:val="24"/>
        </w:rPr>
        <w:t>технологические процессы: заселение клиентов и бронирование мест, назначение горничных в заселенные номера с учетом их загруженности</w:t>
      </w:r>
      <w:r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82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«Учет бытовой техники».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 xml:space="preserve">Разработка </w:t>
      </w:r>
      <w:r>
        <w:rPr>
          <w:color w:val="FF0000"/>
          <w:sz w:val="24"/>
          <w:szCs w:val="24"/>
        </w:rPr>
        <w:t>информационной системы</w:t>
      </w:r>
      <w:r>
        <w:rPr>
          <w:rFonts w:eastAsia="Times New Roman"/>
          <w:color w:val="FF0000"/>
          <w:sz w:val="24"/>
          <w:szCs w:val="24"/>
        </w:rPr>
        <w:t xml:space="preserve"> для учёта автомобилей на автостоянке.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«</w:t>
      </w:r>
      <w:proofErr w:type="spellStart"/>
      <w:r>
        <w:rPr>
          <w:color w:val="FF0000"/>
          <w:sz w:val="24"/>
          <w:szCs w:val="24"/>
        </w:rPr>
        <w:t>Турагенство</w:t>
      </w:r>
      <w:proofErr w:type="spellEnd"/>
      <w:r>
        <w:rPr>
          <w:color w:val="FF0000"/>
          <w:sz w:val="24"/>
          <w:szCs w:val="24"/>
        </w:rPr>
        <w:t>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Разработка информационной системы «Страхование автомобилей». 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информационной системы «Расписание междугородних рейсов автобусов». 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информационной системы «Расписание городского транспорта». 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информационной системы «Магазин противоугонных средств». 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Разработка информационной системы «Магазин «Компьютерное оснащение автомобилей».</w:t>
      </w:r>
    </w:p>
    <w:p w:rsidR="005751F2" w:rsidRPr="007830FE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7830FE">
        <w:rPr>
          <w:color w:val="FF0000"/>
          <w:sz w:val="24"/>
          <w:szCs w:val="24"/>
        </w:rPr>
        <w:t>Разработка информационной системы «БД автомобилей на станции техобслуживания»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Разработка информационной системы для «Такси» 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Разработка информационной системы «Прокат автомобилей». 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диспетчерской автобусного парка. (</w:t>
      </w:r>
      <w:r>
        <w:rPr>
          <w:i/>
          <w:color w:val="FF0000"/>
          <w:sz w:val="24"/>
          <w:szCs w:val="24"/>
        </w:rPr>
        <w:t>технологические процессы: учет автобусов, их поломок и техосмотров, закрепление автобусов за маршрутами, назначение водителей и кондукторов на автобусы, учет больничных листов и отпусков работников</w:t>
      </w:r>
      <w:r>
        <w:rPr>
          <w:color w:val="FF0000"/>
          <w:sz w:val="24"/>
          <w:szCs w:val="24"/>
        </w:rPr>
        <w:t>)</w:t>
      </w:r>
    </w:p>
    <w:p w:rsidR="005751F2" w:rsidRPr="003E0255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3E0255">
        <w:rPr>
          <w:color w:val="FF0000"/>
          <w:sz w:val="24"/>
          <w:szCs w:val="24"/>
        </w:rPr>
        <w:t>Разработка информационной системы для заводского склада. (</w:t>
      </w:r>
      <w:r w:rsidRPr="003E0255">
        <w:rPr>
          <w:i/>
          <w:color w:val="FF0000"/>
          <w:sz w:val="24"/>
          <w:szCs w:val="24"/>
        </w:rPr>
        <w:t>технологические процессы: получение на склад заготовок от поставщиков, выдача их в цеха, получение из цехов изделий и отгрузка их получателям</w:t>
      </w:r>
      <w:r w:rsidRPr="003E0255"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отдела кадров фирмы. (</w:t>
      </w:r>
      <w:r>
        <w:rPr>
          <w:i/>
          <w:color w:val="FF0000"/>
          <w:sz w:val="24"/>
          <w:szCs w:val="24"/>
        </w:rPr>
        <w:t>технологические процессы: прием на работу, увольнение, перемещения, больничные, отпуска, командировки, приказы)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Разработка информационной системы «Магазин автозапчастей» 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для работы деканата ВУЗа.</w:t>
      </w:r>
    </w:p>
    <w:p w:rsidR="005751F2" w:rsidRPr="00F903BB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F903BB">
        <w:rPr>
          <w:color w:val="FF0000"/>
          <w:sz w:val="24"/>
          <w:szCs w:val="24"/>
        </w:rPr>
        <w:t>Разработка информационной системы для учета изделий на предприятии.</w:t>
      </w:r>
    </w:p>
    <w:p w:rsidR="005751F2" w:rsidRPr="008F4EC5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8F4EC5">
        <w:rPr>
          <w:color w:val="FF0000"/>
          <w:sz w:val="24"/>
          <w:szCs w:val="24"/>
        </w:rPr>
        <w:t>Разработка информационной системы для автоматизированного рабочего места операциониста библиотеки.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информационно-поисковой системы для ГИБДД.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по учету публикаций сотрудников научных учреждений.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для предприятий автосервиса.</w:t>
      </w:r>
    </w:p>
    <w:p w:rsidR="005751F2" w:rsidRPr="009E5213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9E5213">
        <w:rPr>
          <w:color w:val="FF0000"/>
          <w:sz w:val="24"/>
          <w:szCs w:val="24"/>
        </w:rPr>
        <w:t>Разработка информационной системы для учета занятости аудиторий в ВУЗе.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для паспортно-визовой службы.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по учету абонентов в телефонной сети.</w:t>
      </w:r>
    </w:p>
    <w:p w:rsidR="005751F2" w:rsidRPr="009E5213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9E5213">
        <w:rPr>
          <w:color w:val="FF0000"/>
          <w:sz w:val="24"/>
          <w:szCs w:val="24"/>
        </w:rPr>
        <w:lastRenderedPageBreak/>
        <w:t>Разработка информационно-справочной системы для музея.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для проектной организации.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аптечного склада сети аптек. (</w:t>
      </w:r>
      <w:r>
        <w:rPr>
          <w:i/>
          <w:color w:val="FF0000"/>
          <w:sz w:val="24"/>
          <w:szCs w:val="24"/>
        </w:rPr>
        <w:t>технологические процессы: получение продукции от производителей, организация их хранения в помещениях с учетом срока годности, прием заказов от аптек и распределение лекарств</w:t>
      </w:r>
      <w:r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туристической фирмы. (</w:t>
      </w:r>
      <w:r>
        <w:rPr>
          <w:i/>
          <w:color w:val="FF0000"/>
          <w:sz w:val="24"/>
          <w:szCs w:val="24"/>
        </w:rPr>
        <w:t>организационные процессы: составление и описание туристических маршрутов; учет укомплектованности маршрута гостиницами, экскурсиями, гидами; реализацию маршрутов клиентам турфирмы</w:t>
      </w:r>
      <w:r>
        <w:rPr>
          <w:color w:val="FF0000"/>
          <w:sz w:val="24"/>
          <w:szCs w:val="24"/>
        </w:rPr>
        <w:t>.)</w:t>
      </w:r>
    </w:p>
    <w:p w:rsidR="005751F2" w:rsidRPr="00AA609A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AA609A">
        <w:rPr>
          <w:color w:val="FF0000"/>
          <w:sz w:val="24"/>
          <w:szCs w:val="24"/>
        </w:rPr>
        <w:t>Разработка информационной системы «Электронная библиотека» для учебного заведения.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для агентства по недвижимости. (</w:t>
      </w:r>
      <w:r>
        <w:rPr>
          <w:i/>
          <w:sz w:val="24"/>
          <w:szCs w:val="24"/>
        </w:rPr>
        <w:t>технологические процессы: сбор и хранение подробных сведений о продаваемых объектах недвижимости, подбор вариантов по указанным пользователем критериям, учет осмотров вариантов и продажи объектов</w:t>
      </w:r>
      <w:r>
        <w:rPr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регистратуры поликлиники.</w:t>
      </w:r>
    </w:p>
    <w:p w:rsidR="005751F2" w:rsidRPr="003A1110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bookmarkStart w:id="67" w:name="_GoBack"/>
      <w:r w:rsidRPr="003A1110">
        <w:rPr>
          <w:color w:val="FF0000"/>
          <w:sz w:val="24"/>
          <w:szCs w:val="24"/>
        </w:rPr>
        <w:t>Разработка информационной системы автовокзала.</w:t>
      </w:r>
    </w:p>
    <w:bookmarkEnd w:id="67"/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«Планировщик».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швейного производства. (</w:t>
      </w:r>
      <w:r>
        <w:rPr>
          <w:i/>
          <w:sz w:val="24"/>
          <w:szCs w:val="24"/>
        </w:rPr>
        <w:t>технологические процессы: прием заказов от магазинов на изготавливаемую продукцию и отправка ее по мере изготовления, расчет потребности в материалах и фурнитуре, заказ и получение их от производителей</w:t>
      </w:r>
      <w:r>
        <w:rPr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воспитателя детского сада.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«Учет продаж».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«Учет заказов».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«Учет расхода ТМЦ организации».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логистического предприятия.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Разработка информационной системы учета лизинговых операций в лизинговой компании.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для учета поставки товаров на склад.</w:t>
      </w:r>
    </w:p>
    <w:p w:rsidR="005751F2" w:rsidRPr="009C6209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9C6209">
        <w:rPr>
          <w:color w:val="FF0000"/>
          <w:sz w:val="24"/>
          <w:szCs w:val="24"/>
        </w:rPr>
        <w:t>Разработка информационной системы учета заявок службы технической поддержки предприятия.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учета продукции завода.</w:t>
      </w:r>
    </w:p>
    <w:p w:rsidR="005751F2" w:rsidRPr="007830FE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7830FE">
        <w:rPr>
          <w:color w:val="FF0000"/>
          <w:sz w:val="24"/>
          <w:szCs w:val="24"/>
        </w:rPr>
        <w:t>Разработка информационной системы для издательской компании.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мебельного производства.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Информационная система обслуживания заявок сотрудников строительной компании.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учета заявок в службу технической поддержки банка.</w:t>
      </w:r>
    </w:p>
    <w:p w:rsidR="005751F2" w:rsidRPr="00010BD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010BD2">
        <w:rPr>
          <w:color w:val="FF0000"/>
          <w:sz w:val="24"/>
          <w:szCs w:val="24"/>
        </w:rPr>
        <w:t>Разработка информационной системы учета грузоперевозок.</w:t>
      </w:r>
    </w:p>
    <w:p w:rsidR="005751F2" w:rsidRPr="007830FE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7830FE">
        <w:rPr>
          <w:color w:val="FF0000"/>
          <w:sz w:val="24"/>
          <w:szCs w:val="24"/>
        </w:rPr>
        <w:t>Разработка информационной системы учета кредитования физических лиц.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инвентаризации оборудования.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для автоматизации учета выполненной работы на примере завода.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учет рекламаций на примере компании.</w:t>
      </w:r>
    </w:p>
    <w:p w:rsidR="005751F2" w:rsidRPr="007830FE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7830FE">
        <w:rPr>
          <w:color w:val="FF0000"/>
          <w:sz w:val="24"/>
          <w:szCs w:val="24"/>
        </w:rPr>
        <w:t>Разработка информационной системы для станции технического обслуживания автомобилей.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учет сервисных услуг на предприятии.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учета установки и ремонта оборудования на предприятии.</w:t>
      </w:r>
    </w:p>
    <w:p w:rsidR="005751F2" w:rsidRPr="00635ED7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635ED7">
        <w:rPr>
          <w:color w:val="FF0000"/>
          <w:sz w:val="24"/>
          <w:szCs w:val="24"/>
        </w:rPr>
        <w:t>Разработка информационной системы для деревообрабатывающего предприятия.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для организатора торжеств.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фирмы по ремонту компьютеров. (</w:t>
      </w:r>
      <w:r>
        <w:rPr>
          <w:i/>
          <w:color w:val="FF0000"/>
          <w:sz w:val="24"/>
          <w:szCs w:val="24"/>
        </w:rPr>
        <w:t>технологические процессы: прием заказов от клиентов и распределение их по мастерам с учетом их специализации и занятости</w:t>
      </w:r>
      <w:r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Разработка информационной системы для театра.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фитнес-центра.</w:t>
      </w:r>
    </w:p>
    <w:p w:rsidR="005751F2" w:rsidRPr="00463269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463269">
        <w:rPr>
          <w:color w:val="FF0000"/>
          <w:sz w:val="24"/>
          <w:szCs w:val="24"/>
        </w:rPr>
        <w:t>Разработка информационной системы для учета парка компьютерной техники.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Разработка информационной системы «Электронный дневник».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для оценки студентов «Рейтинг студентов».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рекламного агентства.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информационной системы для студенческой столовой «Взаиморасчеты со студентами».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ресторана.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расчета заработной платы сотрудников. (</w:t>
      </w:r>
      <w:r>
        <w:rPr>
          <w:i/>
          <w:color w:val="FF0000"/>
          <w:sz w:val="24"/>
          <w:szCs w:val="24"/>
        </w:rPr>
        <w:t>технологические процессы: учет работников по табельным номерам, начисление им аванса и заработной платы по должностным окладам с учетом премий и надбавок, расчет единого социального налога и подоходного налога, учет выдачи аванса и заработной платы</w:t>
      </w:r>
      <w:r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ювелирной мастерской (</w:t>
      </w:r>
      <w:r>
        <w:rPr>
          <w:i/>
          <w:color w:val="FF0000"/>
          <w:sz w:val="24"/>
          <w:szCs w:val="24"/>
        </w:rPr>
        <w:t>следующие технологические процессы: заказы клиентов на изготовление изделий, распределение мастеров по работам с учетом их трудоспособности</w:t>
      </w:r>
      <w:r>
        <w:rPr>
          <w:color w:val="FF0000"/>
          <w:sz w:val="24"/>
          <w:szCs w:val="24"/>
        </w:rPr>
        <w:t>).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диспетчерской аэропорта. (</w:t>
      </w:r>
      <w:r>
        <w:rPr>
          <w:i/>
          <w:color w:val="FF0000"/>
          <w:sz w:val="24"/>
          <w:szCs w:val="24"/>
        </w:rPr>
        <w:t>технологические процессы: назначение экипажей на рейсы с учетом наличия летчиков и обслуживающего персонала</w:t>
      </w:r>
      <w:r>
        <w:rPr>
          <w:color w:val="FF0000"/>
          <w:sz w:val="24"/>
          <w:szCs w:val="24"/>
        </w:rPr>
        <w:t>)</w:t>
      </w:r>
    </w:p>
    <w:p w:rsidR="005751F2" w:rsidRPr="00A15555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A15555">
        <w:rPr>
          <w:color w:val="FF0000"/>
          <w:sz w:val="24"/>
          <w:szCs w:val="24"/>
        </w:rPr>
        <w:t>Разработка информационной системы для больницы. (</w:t>
      </w:r>
      <w:r w:rsidRPr="00A15555">
        <w:rPr>
          <w:i/>
          <w:color w:val="FF0000"/>
          <w:sz w:val="24"/>
          <w:szCs w:val="24"/>
        </w:rPr>
        <w:t>технологические процессы: распределение больных по палатам и назначение лечащих врачей, ежедневный учет состояния больных и назначенных препаратов</w:t>
      </w:r>
      <w:r w:rsidRPr="00A15555">
        <w:rPr>
          <w:color w:val="FF0000"/>
          <w:sz w:val="24"/>
          <w:szCs w:val="24"/>
        </w:rPr>
        <w:t>)</w:t>
      </w:r>
    </w:p>
    <w:p w:rsidR="005751F2" w:rsidRPr="00635ED7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635ED7">
        <w:rPr>
          <w:color w:val="FF0000"/>
          <w:sz w:val="24"/>
          <w:szCs w:val="24"/>
        </w:rPr>
        <w:t>Разработка информационной системы для обувного магазина (</w:t>
      </w:r>
      <w:r w:rsidRPr="00635ED7">
        <w:rPr>
          <w:i/>
          <w:color w:val="FF0000"/>
          <w:sz w:val="24"/>
          <w:szCs w:val="24"/>
        </w:rPr>
        <w:t>технологические процессы: учет ассортимента товаров, их наличие, количество и цены; учет покупок, учет покупателей по дисконтным картам, ведение системы скидок постоянным клиентам и в зависимости от стоимости покупки</w:t>
      </w:r>
      <w:r w:rsidRPr="00635ED7">
        <w:rPr>
          <w:color w:val="FF0000"/>
          <w:sz w:val="24"/>
          <w:szCs w:val="24"/>
        </w:rPr>
        <w:t>)</w:t>
      </w:r>
    </w:p>
    <w:p w:rsidR="005751F2" w:rsidRPr="004B0BFA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4B0BFA">
        <w:rPr>
          <w:color w:val="FF0000"/>
          <w:sz w:val="24"/>
          <w:szCs w:val="24"/>
        </w:rPr>
        <w:lastRenderedPageBreak/>
        <w:t>Разработка информационной системы для мебельного магазина, торгующего по образцам. (</w:t>
      </w:r>
      <w:r w:rsidRPr="004B0BFA">
        <w:rPr>
          <w:i/>
          <w:color w:val="FF0000"/>
          <w:sz w:val="24"/>
          <w:szCs w:val="24"/>
        </w:rPr>
        <w:t>технологические процессы: прием заказов от покупателей с предоплатой, организация исполнения и доставки мебели покупателю</w:t>
      </w:r>
      <w:r w:rsidRPr="004B0BFA">
        <w:rPr>
          <w:color w:val="FF0000"/>
          <w:sz w:val="24"/>
          <w:szCs w:val="24"/>
        </w:rPr>
        <w:t>)</w:t>
      </w:r>
    </w:p>
    <w:p w:rsidR="005751F2" w:rsidRPr="00463269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 w:rsidRPr="00463269">
        <w:rPr>
          <w:color w:val="FF0000"/>
          <w:sz w:val="24"/>
          <w:szCs w:val="24"/>
        </w:rPr>
        <w:t>Разработка информационной системы для санатория. (</w:t>
      </w:r>
      <w:r w:rsidRPr="00463269">
        <w:rPr>
          <w:i/>
          <w:color w:val="FF0000"/>
          <w:sz w:val="24"/>
          <w:szCs w:val="24"/>
        </w:rPr>
        <w:t>технологические процессы: прием отдыхающих, распределение их по номерам, назначение лечащего врача и лечебных процедур, учет исполнения процедур</w:t>
      </w:r>
      <w:r w:rsidRPr="00463269"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фотоателье. (</w:t>
      </w:r>
      <w:r>
        <w:rPr>
          <w:i/>
          <w:color w:val="FF0000"/>
          <w:sz w:val="24"/>
          <w:szCs w:val="24"/>
        </w:rPr>
        <w:t>технологические процессы: прием заказов на съемку (на документы и художественную), прием заказов съемки с выездом на место и учет исполнения заказов, учет оплаты и выдачи фотографий</w:t>
      </w:r>
      <w:r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студенческого общежития. (</w:t>
      </w:r>
      <w:r>
        <w:rPr>
          <w:i/>
          <w:color w:val="FF0000"/>
          <w:sz w:val="24"/>
          <w:szCs w:val="24"/>
        </w:rPr>
        <w:t>технологические процессы: заселение студентов по комнатам, учет оплаты, закрепление мебели за комнатами</w:t>
      </w:r>
      <w:r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частной компьютерной фирмы. (</w:t>
      </w:r>
      <w:r>
        <w:rPr>
          <w:i/>
          <w:color w:val="FF0000"/>
          <w:sz w:val="24"/>
          <w:szCs w:val="24"/>
        </w:rPr>
        <w:t>технологические процессы: прием заказов на обслуживание на дому (ремонт компьютеров и установка программного обеспечения), учет мастеров и распределение их на заказы с учетом занятости, учет проведенных работ и их стоимости</w:t>
      </w:r>
      <w:r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пошивочного ателье. (</w:t>
      </w:r>
      <w:r>
        <w:rPr>
          <w:i/>
          <w:color w:val="FF0000"/>
          <w:sz w:val="24"/>
          <w:szCs w:val="24"/>
        </w:rPr>
        <w:t>технологические процессы: прием заказов от клиентов и распределение их по мастерам с учетом их трудоспособности</w:t>
      </w:r>
      <w:r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аптеки. (</w:t>
      </w:r>
      <w:r>
        <w:rPr>
          <w:i/>
          <w:color w:val="FF0000"/>
          <w:sz w:val="24"/>
          <w:szCs w:val="24"/>
        </w:rPr>
        <w:t>технологические процессы: получение от производителей и продажа лекарств, прием заказов на отсутствующие лекарства от населения)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сети магазинов по продаже CD и DVD. (</w:t>
      </w:r>
      <w:r>
        <w:rPr>
          <w:i/>
          <w:color w:val="FF0000"/>
          <w:sz w:val="24"/>
          <w:szCs w:val="24"/>
        </w:rPr>
        <w:t>технологические процессы: получение партий изделий от производителей, их распределение по магазинам с учетом продаж в этих магазинах, прием заказов от магазинов на поставки отсутствующих изделий</w:t>
      </w:r>
      <w:r>
        <w:rPr>
          <w:color w:val="FF0000"/>
          <w:sz w:val="24"/>
          <w:szCs w:val="24"/>
        </w:rPr>
        <w:t>)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«Прокат самокатов».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компьютерного клуба.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Разработка информационной системы «Зоомагазин»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«Учет товаров в магазине цифровой техники»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«Автомагазин».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«Библиотека»</w:t>
      </w:r>
    </w:p>
    <w:p w:rsidR="005751F2" w:rsidRDefault="005751F2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«Магазин противоугонных средств»</w:t>
      </w:r>
    </w:p>
    <w:p w:rsidR="00EC5FB0" w:rsidRDefault="00EC5FB0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Разработка информационной системы управления задачами для </w:t>
      </w:r>
      <w:r w:rsidR="00B337A8">
        <w:rPr>
          <w:color w:val="FF0000"/>
          <w:sz w:val="24"/>
          <w:szCs w:val="24"/>
        </w:rPr>
        <w:t>команды разработчиков.</w:t>
      </w:r>
    </w:p>
    <w:p w:rsidR="00214E78" w:rsidRDefault="00214E78" w:rsidP="005751F2">
      <w:pPr>
        <w:pStyle w:val="91"/>
        <w:numPr>
          <w:ilvl w:val="1"/>
          <w:numId w:val="2"/>
        </w:numPr>
        <w:tabs>
          <w:tab w:val="left" w:pos="553"/>
        </w:tabs>
        <w:spacing w:line="480" w:lineRule="exact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информационной системы для кафе.</w:t>
      </w:r>
    </w:p>
    <w:p w:rsidR="007A188A" w:rsidRPr="00311830" w:rsidRDefault="00D1102C" w:rsidP="00D654CA">
      <w:pPr>
        <w:pStyle w:val="91"/>
        <w:tabs>
          <w:tab w:val="left" w:pos="553"/>
        </w:tabs>
        <w:spacing w:line="480" w:lineRule="exact"/>
        <w:ind w:left="580" w:firstLine="0"/>
        <w:jc w:val="both"/>
        <w:rPr>
          <w:sz w:val="24"/>
          <w:szCs w:val="24"/>
        </w:rPr>
      </w:pPr>
      <w:r w:rsidRPr="00311830">
        <w:rPr>
          <w:sz w:val="24"/>
          <w:szCs w:val="24"/>
        </w:rPr>
        <w:t>.</w:t>
      </w:r>
    </w:p>
    <w:p w:rsidR="000F5DA2" w:rsidRPr="00311830" w:rsidRDefault="000F5DA2" w:rsidP="00D654CA">
      <w:pPr>
        <w:pStyle w:val="91"/>
        <w:tabs>
          <w:tab w:val="left" w:pos="553"/>
        </w:tabs>
        <w:spacing w:line="480" w:lineRule="exact"/>
        <w:ind w:left="580" w:firstLine="0"/>
        <w:jc w:val="both"/>
        <w:rPr>
          <w:sz w:val="24"/>
          <w:szCs w:val="24"/>
        </w:rPr>
      </w:pPr>
    </w:p>
    <w:p w:rsidR="000F5DA2" w:rsidRPr="00311830" w:rsidRDefault="000F5DA2">
      <w:pPr>
        <w:rPr>
          <w:rFonts w:ascii="Times New Roman" w:hAnsi="Times New Roman" w:cs="Times New Roman"/>
          <w:color w:val="auto"/>
        </w:rPr>
      </w:pPr>
      <w:r w:rsidRPr="00311830">
        <w:rPr>
          <w:rFonts w:ascii="Times New Roman" w:hAnsi="Times New Roman" w:cs="Times New Roman"/>
        </w:rPr>
        <w:br w:type="page"/>
      </w:r>
    </w:p>
    <w:bookmarkStart w:id="68" w:name="_Toc176798605"/>
    <w:p w:rsidR="001161EC" w:rsidRPr="00300425" w:rsidRDefault="00300425" w:rsidP="00300425">
      <w:pPr>
        <w:pStyle w:val="1"/>
        <w:spacing w:before="0"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46603" wp14:editId="25FA7C93">
                <wp:simplePos x="0" y="0"/>
                <wp:positionH relativeFrom="column">
                  <wp:posOffset>-89535</wp:posOffset>
                </wp:positionH>
                <wp:positionV relativeFrom="paragraph">
                  <wp:posOffset>-781685</wp:posOffset>
                </wp:positionV>
                <wp:extent cx="6343650" cy="10205720"/>
                <wp:effectExtent l="0" t="0" r="0" b="5080"/>
                <wp:wrapNone/>
                <wp:docPr id="364" name="Прямоугольник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3650" cy="102057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ADCB2" id="Прямоугольник 360" o:spid="_x0000_s1026" style="position:absolute;margin-left:-7.05pt;margin-top:-61.55pt;width:499.5pt;height:80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" filled="f" strokecolor="black [3213]" strokeweight="1.5pt">
                <v:path arrowok="t"/>
              </v:rect>
            </w:pict>
          </mc:Fallback>
        </mc:AlternateContent>
      </w:r>
      <w:r w:rsidR="000F5DA2" w:rsidRPr="00300425">
        <w:rPr>
          <w:rFonts w:ascii="Times New Roman" w:hAnsi="Times New Roman" w:cs="Times New Roman"/>
          <w:sz w:val="28"/>
        </w:rPr>
        <w:t>Приложение Б</w:t>
      </w:r>
      <w:bookmarkEnd w:id="68"/>
    </w:p>
    <w:p w:rsidR="00300425" w:rsidRPr="008041DA" w:rsidRDefault="00300425" w:rsidP="00300425">
      <w:pPr>
        <w:ind w:left="283" w:right="283"/>
        <w:jc w:val="center"/>
        <w:rPr>
          <w:rFonts w:ascii="Times New Roman" w:hAnsi="Times New Roman"/>
          <w:i/>
          <w:sz w:val="28"/>
          <w:szCs w:val="28"/>
        </w:rPr>
      </w:pPr>
      <w:r w:rsidRPr="008041DA">
        <w:rPr>
          <w:rFonts w:ascii="Times New Roman" w:hAnsi="Times New Roman"/>
          <w:sz w:val="28"/>
          <w:szCs w:val="28"/>
        </w:rPr>
        <w:t>Министерство образования Кировской области</w:t>
      </w:r>
    </w:p>
    <w:p w:rsidR="00300425" w:rsidRPr="008041DA" w:rsidRDefault="00300425" w:rsidP="00300425">
      <w:pPr>
        <w:ind w:left="283" w:right="283"/>
        <w:jc w:val="center"/>
        <w:rPr>
          <w:rFonts w:ascii="Times New Roman" w:hAnsi="Times New Roman"/>
          <w:i/>
          <w:sz w:val="28"/>
          <w:szCs w:val="28"/>
        </w:rPr>
      </w:pPr>
    </w:p>
    <w:p w:rsidR="00300425" w:rsidRPr="008041DA" w:rsidRDefault="00300425" w:rsidP="00300425">
      <w:pPr>
        <w:ind w:left="283" w:right="283"/>
        <w:jc w:val="center"/>
        <w:rPr>
          <w:rFonts w:ascii="Times New Roman" w:hAnsi="Times New Roman"/>
          <w:i/>
          <w:sz w:val="28"/>
          <w:szCs w:val="28"/>
        </w:rPr>
      </w:pPr>
      <w:r w:rsidRPr="008041DA">
        <w:rPr>
          <w:rFonts w:ascii="Times New Roman" w:hAnsi="Times New Roman"/>
          <w:sz w:val="28"/>
          <w:szCs w:val="28"/>
        </w:rPr>
        <w:t>Кировское областное государственное профессиональное</w:t>
      </w:r>
    </w:p>
    <w:p w:rsidR="00300425" w:rsidRPr="008041DA" w:rsidRDefault="00300425" w:rsidP="00300425">
      <w:pPr>
        <w:ind w:left="283" w:right="283"/>
        <w:jc w:val="center"/>
        <w:rPr>
          <w:rFonts w:ascii="Times New Roman" w:hAnsi="Times New Roman"/>
          <w:i/>
          <w:sz w:val="28"/>
          <w:szCs w:val="28"/>
        </w:rPr>
      </w:pPr>
      <w:r w:rsidRPr="008041DA">
        <w:rPr>
          <w:rFonts w:ascii="Times New Roman" w:hAnsi="Times New Roman"/>
          <w:sz w:val="28"/>
          <w:szCs w:val="28"/>
        </w:rPr>
        <w:t>образовательное бюджетное учреждение</w:t>
      </w:r>
    </w:p>
    <w:p w:rsidR="00300425" w:rsidRPr="008041DA" w:rsidRDefault="00300425" w:rsidP="00300425">
      <w:pPr>
        <w:ind w:left="283" w:right="283"/>
        <w:jc w:val="center"/>
        <w:rPr>
          <w:rFonts w:ascii="Times New Roman" w:hAnsi="Times New Roman"/>
          <w:i/>
          <w:sz w:val="28"/>
          <w:szCs w:val="28"/>
        </w:rPr>
      </w:pPr>
      <w:r w:rsidRPr="008041DA">
        <w:rPr>
          <w:rFonts w:ascii="Times New Roman" w:hAnsi="Times New Roman"/>
          <w:sz w:val="28"/>
          <w:szCs w:val="28"/>
        </w:rPr>
        <w:t xml:space="preserve"> «Кировский авиационный техникум»</w:t>
      </w:r>
    </w:p>
    <w:p w:rsidR="00300425" w:rsidRPr="008041DA" w:rsidRDefault="00300425" w:rsidP="00300425">
      <w:pPr>
        <w:ind w:left="283" w:right="283"/>
        <w:jc w:val="center"/>
        <w:rPr>
          <w:rFonts w:ascii="Times New Roman" w:hAnsi="Times New Roman"/>
          <w:i/>
          <w:sz w:val="28"/>
          <w:szCs w:val="28"/>
        </w:rPr>
      </w:pPr>
      <w:r w:rsidRPr="008041DA">
        <w:rPr>
          <w:rFonts w:ascii="Times New Roman" w:hAnsi="Times New Roman"/>
          <w:sz w:val="28"/>
          <w:szCs w:val="28"/>
        </w:rPr>
        <w:t>(КОГПОБУ «Кировский авиационный техникум»)</w:t>
      </w:r>
    </w:p>
    <w:p w:rsidR="00300425" w:rsidRDefault="00300425" w:rsidP="00300425">
      <w:pPr>
        <w:ind w:left="283" w:right="283"/>
        <w:jc w:val="center"/>
        <w:rPr>
          <w:rFonts w:ascii="Times New Roman" w:hAnsi="Times New Roman"/>
          <w:i/>
          <w:sz w:val="32"/>
          <w:szCs w:val="32"/>
        </w:rPr>
      </w:pPr>
    </w:p>
    <w:p w:rsidR="00EE5402" w:rsidRDefault="00EE5402" w:rsidP="00300425">
      <w:pPr>
        <w:ind w:left="283" w:right="283"/>
        <w:jc w:val="center"/>
        <w:rPr>
          <w:rFonts w:ascii="Times New Roman" w:hAnsi="Times New Roman"/>
          <w:i/>
          <w:sz w:val="32"/>
          <w:szCs w:val="32"/>
        </w:rPr>
      </w:pPr>
    </w:p>
    <w:p w:rsidR="00EE5402" w:rsidRDefault="00EE5402" w:rsidP="00300425">
      <w:pPr>
        <w:ind w:left="283" w:right="283"/>
        <w:jc w:val="center"/>
        <w:rPr>
          <w:rFonts w:ascii="Times New Roman" w:hAnsi="Times New Roman"/>
          <w:i/>
          <w:sz w:val="32"/>
          <w:szCs w:val="32"/>
        </w:rPr>
      </w:pPr>
    </w:p>
    <w:p w:rsidR="00EE5402" w:rsidRDefault="00EE5402" w:rsidP="00300425">
      <w:pPr>
        <w:ind w:left="283" w:right="283"/>
        <w:jc w:val="center"/>
        <w:rPr>
          <w:rFonts w:ascii="Times New Roman" w:hAnsi="Times New Roman"/>
          <w:i/>
          <w:sz w:val="32"/>
          <w:szCs w:val="32"/>
        </w:rPr>
      </w:pPr>
    </w:p>
    <w:p w:rsidR="00300425" w:rsidRPr="003F5563" w:rsidRDefault="00300425" w:rsidP="00300425">
      <w:pPr>
        <w:ind w:left="283" w:right="283"/>
        <w:jc w:val="center"/>
        <w:rPr>
          <w:rFonts w:ascii="Times New Roman" w:hAnsi="Times New Roman"/>
          <w:i/>
          <w:caps/>
          <w:sz w:val="36"/>
          <w:szCs w:val="32"/>
        </w:rPr>
      </w:pPr>
      <w:r w:rsidRPr="003F5563">
        <w:rPr>
          <w:rFonts w:ascii="Times New Roman" w:hAnsi="Times New Roman"/>
          <w:caps/>
          <w:sz w:val="36"/>
          <w:szCs w:val="32"/>
        </w:rPr>
        <w:t xml:space="preserve">Курсовой проект </w:t>
      </w:r>
    </w:p>
    <w:p w:rsidR="00300425" w:rsidRPr="003F5563" w:rsidRDefault="00300425" w:rsidP="00300425">
      <w:pPr>
        <w:jc w:val="center"/>
        <w:rPr>
          <w:rFonts w:ascii="Times New Roman" w:hAnsi="Times New Roman"/>
          <w:i/>
          <w:sz w:val="28"/>
        </w:rPr>
      </w:pPr>
      <w:r w:rsidRPr="003F5563">
        <w:rPr>
          <w:rFonts w:ascii="Times New Roman" w:hAnsi="Times New Roman"/>
          <w:caps/>
          <w:sz w:val="36"/>
          <w:szCs w:val="32"/>
        </w:rPr>
        <w:t>МДК 07.03 – ИТ-РЕШЕНИЯ ДЛЯ БИЗНЕСА</w:t>
      </w:r>
      <w:r w:rsidRPr="003F5563">
        <w:rPr>
          <w:rFonts w:ascii="Times New Roman" w:hAnsi="Times New Roman"/>
          <w:sz w:val="28"/>
        </w:rPr>
        <w:t xml:space="preserve"> </w:t>
      </w:r>
    </w:p>
    <w:p w:rsidR="00300425" w:rsidRPr="008041DA" w:rsidRDefault="00300425" w:rsidP="00300425">
      <w:pPr>
        <w:ind w:left="283" w:right="283"/>
        <w:jc w:val="center"/>
        <w:rPr>
          <w:rFonts w:ascii="Times New Roman" w:hAnsi="Times New Roman"/>
          <w:i/>
          <w:sz w:val="32"/>
          <w:szCs w:val="32"/>
        </w:rPr>
      </w:pPr>
    </w:p>
    <w:p w:rsidR="00300425" w:rsidRPr="00EE5402" w:rsidRDefault="00300425" w:rsidP="00300425">
      <w:pPr>
        <w:ind w:right="283"/>
        <w:jc w:val="center"/>
        <w:rPr>
          <w:rFonts w:ascii="Times New Roman" w:hAnsi="Times New Roman"/>
          <w:caps/>
          <w:color w:val="FF0000"/>
          <w:sz w:val="40"/>
          <w:szCs w:val="40"/>
        </w:rPr>
      </w:pPr>
      <w:r w:rsidRPr="00EE5402">
        <w:rPr>
          <w:rFonts w:ascii="Times New Roman" w:hAnsi="Times New Roman"/>
          <w:caps/>
          <w:color w:val="FF0000"/>
          <w:sz w:val="40"/>
          <w:szCs w:val="40"/>
        </w:rPr>
        <w:t xml:space="preserve">Разработка информационной системы </w:t>
      </w:r>
      <w:r w:rsidR="00E605D7">
        <w:rPr>
          <w:rFonts w:ascii="Times New Roman" w:hAnsi="Times New Roman"/>
          <w:caps/>
          <w:color w:val="FF0000"/>
          <w:sz w:val="40"/>
          <w:szCs w:val="40"/>
        </w:rPr>
        <w:t>для</w:t>
      </w:r>
      <w:r w:rsidRPr="00EE5402">
        <w:rPr>
          <w:rFonts w:ascii="Times New Roman" w:hAnsi="Times New Roman"/>
          <w:caps/>
          <w:color w:val="FF0000"/>
          <w:sz w:val="40"/>
          <w:szCs w:val="40"/>
        </w:rPr>
        <w:t xml:space="preserve"> стоматологической поликлиник</w:t>
      </w:r>
      <w:r w:rsidR="00E605D7">
        <w:rPr>
          <w:rFonts w:ascii="Times New Roman" w:hAnsi="Times New Roman"/>
          <w:caps/>
          <w:color w:val="FF0000"/>
          <w:sz w:val="40"/>
          <w:szCs w:val="40"/>
        </w:rPr>
        <w:t>и</w:t>
      </w:r>
      <w:r w:rsidRPr="00EE5402">
        <w:rPr>
          <w:rFonts w:ascii="Times New Roman" w:hAnsi="Times New Roman"/>
          <w:caps/>
          <w:color w:val="FF0000"/>
          <w:sz w:val="40"/>
          <w:szCs w:val="40"/>
        </w:rPr>
        <w:t xml:space="preserve"> </w:t>
      </w:r>
      <w:r w:rsidR="00E605D7">
        <w:rPr>
          <w:rFonts w:ascii="Times New Roman" w:hAnsi="Times New Roman"/>
          <w:caps/>
          <w:color w:val="FF0000"/>
          <w:sz w:val="40"/>
          <w:szCs w:val="40"/>
        </w:rPr>
        <w:t>«</w:t>
      </w:r>
      <w:r w:rsidR="00E605D7" w:rsidRPr="00EE5402">
        <w:rPr>
          <w:rFonts w:ascii="Times New Roman" w:hAnsi="Times New Roman"/>
          <w:caps/>
          <w:color w:val="FF0000"/>
          <w:sz w:val="40"/>
          <w:szCs w:val="40"/>
        </w:rPr>
        <w:t>Регистратура</w:t>
      </w:r>
      <w:r w:rsidR="00E605D7">
        <w:rPr>
          <w:rFonts w:ascii="Times New Roman" w:hAnsi="Times New Roman"/>
          <w:caps/>
          <w:color w:val="FF0000"/>
          <w:sz w:val="40"/>
          <w:szCs w:val="40"/>
        </w:rPr>
        <w:t>»</w:t>
      </w:r>
      <w:r w:rsidR="00E605D7" w:rsidRPr="00EE5402">
        <w:rPr>
          <w:rFonts w:ascii="Times New Roman" w:hAnsi="Times New Roman"/>
          <w:caps/>
          <w:color w:val="FF0000"/>
          <w:sz w:val="40"/>
          <w:szCs w:val="40"/>
        </w:rPr>
        <w:t xml:space="preserve"> </w:t>
      </w:r>
      <w:r w:rsidRPr="00EE5402">
        <w:rPr>
          <w:rFonts w:ascii="Times New Roman" w:hAnsi="Times New Roman"/>
          <w:caps/>
          <w:color w:val="FF0000"/>
          <w:sz w:val="40"/>
          <w:szCs w:val="40"/>
        </w:rPr>
        <w:t>на платформе «1С: Предприятие»</w:t>
      </w:r>
    </w:p>
    <w:p w:rsidR="00300425" w:rsidRPr="00027583" w:rsidRDefault="00300425" w:rsidP="00300425">
      <w:pPr>
        <w:ind w:left="283" w:right="283"/>
        <w:jc w:val="center"/>
        <w:rPr>
          <w:rFonts w:ascii="Times New Roman" w:hAnsi="Times New Roman"/>
          <w:i/>
          <w:caps/>
          <w:color w:val="FF0000"/>
          <w:sz w:val="40"/>
          <w:szCs w:val="40"/>
        </w:rPr>
      </w:pPr>
    </w:p>
    <w:p w:rsidR="00300425" w:rsidRPr="008041DA" w:rsidRDefault="00300425" w:rsidP="00300425">
      <w:pPr>
        <w:ind w:left="283" w:right="283"/>
        <w:jc w:val="center"/>
        <w:rPr>
          <w:rFonts w:ascii="Times New Roman" w:hAnsi="Times New Roman"/>
          <w:i/>
          <w:sz w:val="32"/>
          <w:szCs w:val="32"/>
        </w:rPr>
      </w:pPr>
      <w:r w:rsidRPr="008041DA">
        <w:rPr>
          <w:rFonts w:ascii="Times New Roman" w:hAnsi="Times New Roman"/>
          <w:caps/>
          <w:sz w:val="32"/>
          <w:szCs w:val="32"/>
        </w:rPr>
        <w:t>П</w:t>
      </w:r>
      <w:r w:rsidRPr="008041DA">
        <w:rPr>
          <w:rFonts w:ascii="Times New Roman" w:hAnsi="Times New Roman"/>
          <w:sz w:val="32"/>
          <w:szCs w:val="32"/>
        </w:rPr>
        <w:t>ояснительная записка</w:t>
      </w:r>
    </w:p>
    <w:p w:rsidR="00300425" w:rsidRPr="008041DA" w:rsidRDefault="00300425" w:rsidP="00300425">
      <w:pPr>
        <w:ind w:left="283" w:right="283"/>
        <w:jc w:val="center"/>
        <w:rPr>
          <w:rFonts w:ascii="Times New Roman" w:hAnsi="Times New Roman"/>
          <w:i/>
          <w:sz w:val="40"/>
          <w:szCs w:val="40"/>
        </w:rPr>
      </w:pPr>
      <w:r w:rsidRPr="008041DA">
        <w:rPr>
          <w:rFonts w:ascii="Times New Roman" w:hAnsi="Times New Roman"/>
          <w:sz w:val="40"/>
          <w:szCs w:val="40"/>
        </w:rPr>
        <w:t>К</w:t>
      </w:r>
      <w:r>
        <w:rPr>
          <w:rFonts w:ascii="Times New Roman" w:hAnsi="Times New Roman"/>
          <w:sz w:val="40"/>
          <w:szCs w:val="40"/>
        </w:rPr>
        <w:t>П</w:t>
      </w:r>
      <w:r w:rsidRPr="008041DA">
        <w:rPr>
          <w:rFonts w:ascii="Times New Roman" w:hAnsi="Times New Roman"/>
          <w:sz w:val="40"/>
          <w:szCs w:val="40"/>
        </w:rPr>
        <w:t>.</w:t>
      </w:r>
      <w:r w:rsidRPr="00EE5402">
        <w:rPr>
          <w:rFonts w:ascii="Times New Roman" w:hAnsi="Times New Roman"/>
          <w:color w:val="FF0000"/>
          <w:sz w:val="40"/>
          <w:szCs w:val="40"/>
        </w:rPr>
        <w:t>09.02.</w:t>
      </w:r>
      <w:proofErr w:type="gramStart"/>
      <w:r w:rsidRPr="00EE5402">
        <w:rPr>
          <w:rFonts w:ascii="Times New Roman" w:hAnsi="Times New Roman"/>
          <w:color w:val="FF0000"/>
          <w:sz w:val="40"/>
          <w:szCs w:val="40"/>
        </w:rPr>
        <w:t>07.ИР</w:t>
      </w:r>
      <w:proofErr w:type="gramEnd"/>
      <w:r w:rsidRPr="00EE5402">
        <w:rPr>
          <w:rFonts w:ascii="Times New Roman" w:hAnsi="Times New Roman"/>
          <w:color w:val="FF0000"/>
          <w:sz w:val="40"/>
          <w:szCs w:val="40"/>
        </w:rPr>
        <w:t>41.01</w:t>
      </w:r>
      <w:r w:rsidRPr="002C5A19">
        <w:rPr>
          <w:rFonts w:ascii="Times New Roman" w:hAnsi="Times New Roman"/>
          <w:color w:val="FF0000"/>
          <w:sz w:val="40"/>
          <w:szCs w:val="40"/>
        </w:rPr>
        <w:t xml:space="preserve"> </w:t>
      </w:r>
      <w:r w:rsidRPr="008041DA">
        <w:rPr>
          <w:rFonts w:ascii="Times New Roman" w:hAnsi="Times New Roman"/>
          <w:sz w:val="40"/>
          <w:szCs w:val="40"/>
        </w:rPr>
        <w:t>ПЗ</w:t>
      </w:r>
    </w:p>
    <w:p w:rsidR="00300425" w:rsidRPr="008041DA" w:rsidRDefault="00300425" w:rsidP="00300425">
      <w:pPr>
        <w:ind w:left="283" w:right="283"/>
        <w:jc w:val="center"/>
        <w:rPr>
          <w:rFonts w:ascii="Times New Roman" w:hAnsi="Times New Roman"/>
          <w:i/>
          <w:sz w:val="32"/>
          <w:szCs w:val="32"/>
        </w:rPr>
      </w:pPr>
    </w:p>
    <w:p w:rsidR="00300425" w:rsidRPr="008041DA" w:rsidRDefault="00300425" w:rsidP="00300425">
      <w:pPr>
        <w:ind w:left="283" w:right="283"/>
        <w:jc w:val="center"/>
        <w:rPr>
          <w:rFonts w:ascii="Times New Roman" w:hAnsi="Times New Roman"/>
          <w:i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9"/>
        <w:gridCol w:w="2677"/>
        <w:gridCol w:w="3862"/>
      </w:tblGrid>
      <w:tr w:rsidR="00300425" w:rsidRPr="008041DA" w:rsidTr="006A6E6B">
        <w:tc>
          <w:tcPr>
            <w:tcW w:w="3599" w:type="dxa"/>
            <w:shd w:val="clear" w:color="auto" w:fill="auto"/>
          </w:tcPr>
          <w:p w:rsidR="00300425" w:rsidRPr="008041DA" w:rsidRDefault="00300425" w:rsidP="006A6E6B">
            <w:pPr>
              <w:ind w:right="283" w:firstLine="37"/>
              <w:rPr>
                <w:rFonts w:ascii="Times New Roman" w:hAnsi="Times New Roman"/>
                <w:i/>
                <w:sz w:val="28"/>
                <w:szCs w:val="28"/>
              </w:rPr>
            </w:pPr>
            <w:r w:rsidRPr="008041DA">
              <w:rPr>
                <w:rFonts w:ascii="Times New Roman" w:hAnsi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студент</w:t>
            </w:r>
          </w:p>
        </w:tc>
        <w:tc>
          <w:tcPr>
            <w:tcW w:w="2743" w:type="dxa"/>
            <w:shd w:val="clear" w:color="auto" w:fill="auto"/>
          </w:tcPr>
          <w:p w:rsidR="00300425" w:rsidRPr="008041DA" w:rsidRDefault="00300425" w:rsidP="006A6E6B">
            <w:pPr>
              <w:ind w:left="283" w:right="283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041DA">
              <w:rPr>
                <w:rFonts w:ascii="Times New Roman" w:hAnsi="Times New Roman"/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:rsidR="00300425" w:rsidRPr="008041DA" w:rsidRDefault="00300425" w:rsidP="006A6E6B">
            <w:pPr>
              <w:ind w:left="283" w:right="283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______________________</w:t>
            </w:r>
          </w:p>
        </w:tc>
      </w:tr>
      <w:tr w:rsidR="00300425" w:rsidRPr="008041DA" w:rsidTr="006A6E6B">
        <w:tc>
          <w:tcPr>
            <w:tcW w:w="3599" w:type="dxa"/>
            <w:shd w:val="clear" w:color="auto" w:fill="auto"/>
          </w:tcPr>
          <w:p w:rsidR="00300425" w:rsidRPr="008041DA" w:rsidRDefault="00300425" w:rsidP="006A6E6B">
            <w:pPr>
              <w:ind w:left="283" w:right="283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:rsidR="00300425" w:rsidRPr="00373E87" w:rsidRDefault="00300425" w:rsidP="006A6E6B">
            <w:pPr>
              <w:ind w:left="283" w:right="283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373E87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:rsidR="00300425" w:rsidRPr="00373E87" w:rsidRDefault="00300425" w:rsidP="006A6E6B">
            <w:pPr>
              <w:ind w:left="283" w:right="283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Расшифровка подписи</w:t>
            </w:r>
          </w:p>
        </w:tc>
      </w:tr>
      <w:tr w:rsidR="00300425" w:rsidRPr="008041DA" w:rsidTr="006A6E6B">
        <w:tc>
          <w:tcPr>
            <w:tcW w:w="3599" w:type="dxa"/>
            <w:shd w:val="clear" w:color="auto" w:fill="auto"/>
          </w:tcPr>
          <w:p w:rsidR="00300425" w:rsidRPr="008041DA" w:rsidRDefault="00300425" w:rsidP="006A6E6B">
            <w:pPr>
              <w:ind w:right="283" w:firstLine="37"/>
              <w:rPr>
                <w:rFonts w:ascii="Times New Roman" w:hAnsi="Times New Roman"/>
                <w:i/>
                <w:sz w:val="28"/>
                <w:szCs w:val="28"/>
              </w:rPr>
            </w:pPr>
            <w:r w:rsidRPr="008041DA">
              <w:rPr>
                <w:rFonts w:ascii="Times New Roman" w:hAnsi="Times New Roman"/>
                <w:sz w:val="28"/>
                <w:szCs w:val="28"/>
              </w:rPr>
              <w:t>Руководитель К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2743" w:type="dxa"/>
            <w:shd w:val="clear" w:color="auto" w:fill="auto"/>
          </w:tcPr>
          <w:p w:rsidR="00300425" w:rsidRPr="000F476D" w:rsidRDefault="00300425" w:rsidP="006A6E6B">
            <w:pPr>
              <w:ind w:left="283" w:right="283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F476D">
              <w:rPr>
                <w:rFonts w:ascii="Times New Roman" w:hAnsi="Times New Roman"/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:rsidR="00300425" w:rsidRPr="008041DA" w:rsidRDefault="00300425" w:rsidP="006A6E6B">
            <w:pPr>
              <w:ind w:left="283" w:right="283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</w:t>
            </w:r>
          </w:p>
        </w:tc>
      </w:tr>
      <w:tr w:rsidR="00300425" w:rsidRPr="008041DA" w:rsidTr="006A6E6B">
        <w:tc>
          <w:tcPr>
            <w:tcW w:w="3599" w:type="dxa"/>
            <w:shd w:val="clear" w:color="auto" w:fill="auto"/>
          </w:tcPr>
          <w:p w:rsidR="00300425" w:rsidRPr="008041DA" w:rsidRDefault="00300425" w:rsidP="006A6E6B">
            <w:pPr>
              <w:ind w:left="283" w:right="283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:rsidR="00300425" w:rsidRPr="008041DA" w:rsidRDefault="00300425" w:rsidP="006A6E6B">
            <w:pPr>
              <w:ind w:left="283" w:right="283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373E87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:rsidR="00300425" w:rsidRPr="008041DA" w:rsidRDefault="00300425" w:rsidP="006A6E6B">
            <w:pPr>
              <w:ind w:left="283" w:right="283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Расшифровка подписи</w:t>
            </w:r>
          </w:p>
        </w:tc>
      </w:tr>
    </w:tbl>
    <w:p w:rsidR="00300425" w:rsidRDefault="00300425" w:rsidP="00300425">
      <w:pPr>
        <w:spacing w:before="120"/>
        <w:ind w:left="283" w:right="283"/>
        <w:jc w:val="center"/>
        <w:rPr>
          <w:rFonts w:ascii="Times New Roman" w:hAnsi="Times New Roman"/>
          <w:i/>
          <w:sz w:val="28"/>
          <w:szCs w:val="28"/>
        </w:rPr>
      </w:pPr>
    </w:p>
    <w:p w:rsidR="00300425" w:rsidRDefault="00300425" w:rsidP="00300425">
      <w:pPr>
        <w:ind w:left="283" w:right="283"/>
        <w:rPr>
          <w:rFonts w:ascii="Times New Roman" w:hAnsi="Times New Roman"/>
          <w:i/>
          <w:sz w:val="28"/>
          <w:szCs w:val="28"/>
        </w:rPr>
      </w:pPr>
    </w:p>
    <w:p w:rsidR="00300425" w:rsidRDefault="00300425" w:rsidP="00300425">
      <w:pPr>
        <w:ind w:left="283" w:right="283"/>
        <w:rPr>
          <w:rFonts w:ascii="Times New Roman" w:hAnsi="Times New Roman"/>
          <w:i/>
          <w:sz w:val="28"/>
          <w:szCs w:val="28"/>
        </w:rPr>
      </w:pPr>
    </w:p>
    <w:p w:rsidR="00300425" w:rsidRDefault="00300425" w:rsidP="00300425">
      <w:pPr>
        <w:ind w:left="283" w:right="283"/>
        <w:rPr>
          <w:rFonts w:ascii="Times New Roman" w:hAnsi="Times New Roman"/>
          <w:i/>
          <w:sz w:val="28"/>
          <w:szCs w:val="28"/>
        </w:rPr>
      </w:pPr>
    </w:p>
    <w:p w:rsidR="00300425" w:rsidRDefault="00300425" w:rsidP="00300425">
      <w:pPr>
        <w:ind w:left="283" w:right="283"/>
        <w:rPr>
          <w:rFonts w:ascii="Times New Roman" w:hAnsi="Times New Roman"/>
          <w:i/>
          <w:sz w:val="28"/>
          <w:szCs w:val="28"/>
        </w:rPr>
      </w:pPr>
    </w:p>
    <w:p w:rsidR="00300425" w:rsidRDefault="00300425" w:rsidP="00300425">
      <w:pPr>
        <w:ind w:left="283" w:right="283"/>
        <w:rPr>
          <w:rFonts w:ascii="Times New Roman" w:hAnsi="Times New Roman"/>
          <w:i/>
          <w:sz w:val="28"/>
          <w:szCs w:val="28"/>
        </w:rPr>
      </w:pPr>
    </w:p>
    <w:p w:rsidR="00300425" w:rsidRDefault="00300425" w:rsidP="00300425">
      <w:pPr>
        <w:ind w:left="283" w:right="283"/>
        <w:rPr>
          <w:rFonts w:ascii="Times New Roman" w:hAnsi="Times New Roman"/>
          <w:i/>
          <w:sz w:val="28"/>
          <w:szCs w:val="28"/>
        </w:rPr>
      </w:pPr>
    </w:p>
    <w:p w:rsidR="00300425" w:rsidRPr="008041DA" w:rsidRDefault="00300425" w:rsidP="00300425">
      <w:pPr>
        <w:ind w:left="283" w:right="283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</w:t>
      </w:r>
      <w:r w:rsidRPr="008041DA">
        <w:rPr>
          <w:rFonts w:ascii="Times New Roman" w:hAnsi="Times New Roman"/>
          <w:sz w:val="28"/>
          <w:szCs w:val="28"/>
        </w:rPr>
        <w:t>защ</w:t>
      </w:r>
      <w:r>
        <w:rPr>
          <w:rFonts w:ascii="Times New Roman" w:hAnsi="Times New Roman"/>
          <w:sz w:val="28"/>
          <w:szCs w:val="28"/>
        </w:rPr>
        <w:t>иты</w:t>
      </w:r>
      <w:r w:rsidRPr="008041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курсового проект</w:t>
      </w:r>
      <w:r w:rsidRPr="008041DA">
        <w:rPr>
          <w:rFonts w:ascii="Times New Roman" w:hAnsi="Times New Roman"/>
          <w:sz w:val="28"/>
          <w:szCs w:val="28"/>
        </w:rPr>
        <w:t>а ___________________</w:t>
      </w:r>
    </w:p>
    <w:p w:rsidR="00300425" w:rsidRDefault="00300425" w:rsidP="00300425">
      <w:pPr>
        <w:spacing w:before="120"/>
        <w:ind w:left="283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защиты курсового проекта</w:t>
      </w:r>
      <w:r w:rsidRPr="008041DA">
        <w:rPr>
          <w:rFonts w:ascii="Times New Roman" w:hAnsi="Times New Roman"/>
          <w:sz w:val="28"/>
          <w:szCs w:val="28"/>
        </w:rPr>
        <w:t xml:space="preserve"> «___»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41DA"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 xml:space="preserve"> 20_____ г. </w:t>
      </w:r>
    </w:p>
    <w:p w:rsidR="00BB0448" w:rsidRPr="00BB0448" w:rsidRDefault="00BB0448" w:rsidP="00BB0448">
      <w:pPr>
        <w:pStyle w:val="1"/>
        <w:spacing w:before="0" w:after="0" w:line="360" w:lineRule="auto"/>
        <w:jc w:val="right"/>
        <w:rPr>
          <w:rFonts w:ascii="Times New Roman" w:hAnsi="Times New Roman" w:cs="Times New Roman"/>
          <w:sz w:val="28"/>
        </w:rPr>
      </w:pPr>
      <w:bookmarkStart w:id="69" w:name="_Toc176798606"/>
      <w:r w:rsidRPr="00BB0448">
        <w:rPr>
          <w:rFonts w:ascii="Times New Roman" w:hAnsi="Times New Roman" w:cs="Times New Roman"/>
          <w:sz w:val="28"/>
        </w:rPr>
        <w:lastRenderedPageBreak/>
        <w:t>Приложение В</w:t>
      </w:r>
      <w:bookmarkEnd w:id="69"/>
    </w:p>
    <w:p w:rsidR="00461D82" w:rsidRPr="00461D82" w:rsidRDefault="00461D82" w:rsidP="0022240A">
      <w:pPr>
        <w:spacing w:line="360" w:lineRule="auto"/>
        <w:jc w:val="center"/>
        <w:rPr>
          <w:rFonts w:ascii="Times New Roman" w:eastAsia="Calibri" w:hAnsi="Times New Roman" w:cs="Times New Roman"/>
          <w:bCs/>
          <w:lang w:eastAsia="en-US"/>
        </w:rPr>
      </w:pPr>
      <w:r w:rsidRPr="00461D82">
        <w:rPr>
          <w:rFonts w:ascii="Times New Roman" w:eastAsia="Calibri" w:hAnsi="Times New Roman" w:cs="Times New Roman"/>
          <w:bCs/>
        </w:rPr>
        <w:t xml:space="preserve">Кировское областное государственное профессиональное </w:t>
      </w:r>
    </w:p>
    <w:p w:rsidR="00461D82" w:rsidRPr="00461D82" w:rsidRDefault="00461D82" w:rsidP="0022240A">
      <w:pPr>
        <w:spacing w:line="360" w:lineRule="auto"/>
        <w:jc w:val="center"/>
        <w:rPr>
          <w:rFonts w:ascii="Times New Roman" w:eastAsia="Calibri" w:hAnsi="Times New Roman" w:cs="Times New Roman"/>
          <w:bCs/>
        </w:rPr>
      </w:pPr>
      <w:r w:rsidRPr="00461D82">
        <w:rPr>
          <w:rFonts w:ascii="Times New Roman" w:eastAsia="Calibri" w:hAnsi="Times New Roman" w:cs="Times New Roman"/>
          <w:bCs/>
        </w:rPr>
        <w:t>образовательное бюджетное учреждение</w:t>
      </w:r>
    </w:p>
    <w:p w:rsidR="00461D82" w:rsidRPr="00461D82" w:rsidRDefault="00461D82" w:rsidP="0022240A">
      <w:pPr>
        <w:spacing w:line="360" w:lineRule="auto"/>
        <w:jc w:val="center"/>
        <w:rPr>
          <w:rFonts w:ascii="Times New Roman" w:eastAsia="Calibri" w:hAnsi="Times New Roman" w:cs="Times New Roman"/>
          <w:bCs/>
        </w:rPr>
      </w:pPr>
      <w:r w:rsidRPr="00461D82">
        <w:rPr>
          <w:rFonts w:ascii="Times New Roman" w:eastAsia="Calibri" w:hAnsi="Times New Roman" w:cs="Times New Roman"/>
          <w:bCs/>
        </w:rPr>
        <w:t>«Кировский авиационный техникум»</w:t>
      </w:r>
    </w:p>
    <w:p w:rsidR="00461D82" w:rsidRPr="000957ED" w:rsidRDefault="00461D82" w:rsidP="000957ED">
      <w:pPr>
        <w:spacing w:line="360" w:lineRule="auto"/>
        <w:jc w:val="center"/>
        <w:rPr>
          <w:rFonts w:ascii="Times New Roman" w:eastAsia="Calibri" w:hAnsi="Times New Roman" w:cs="Times New Roman"/>
          <w:bCs/>
        </w:rPr>
      </w:pPr>
      <w:r w:rsidRPr="00461D82">
        <w:rPr>
          <w:rFonts w:ascii="Times New Roman" w:eastAsia="Calibri" w:hAnsi="Times New Roman" w:cs="Times New Roman"/>
          <w:bCs/>
        </w:rPr>
        <w:t>(КОГПОБУ «Кировский авиационный техникум»)</w:t>
      </w:r>
    </w:p>
    <w:tbl>
      <w:tblPr>
        <w:tblW w:w="10348" w:type="dxa"/>
        <w:tblLook w:val="01E0" w:firstRow="1" w:lastRow="1" w:firstColumn="1" w:lastColumn="1" w:noHBand="0" w:noVBand="0"/>
      </w:tblPr>
      <w:tblGrid>
        <w:gridCol w:w="4663"/>
        <w:gridCol w:w="5685"/>
      </w:tblGrid>
      <w:tr w:rsidR="00461D82" w:rsidRPr="00461D82" w:rsidTr="00461D82">
        <w:tc>
          <w:tcPr>
            <w:tcW w:w="4663" w:type="dxa"/>
            <w:hideMark/>
          </w:tcPr>
          <w:p w:rsidR="00461D82" w:rsidRPr="00461D82" w:rsidRDefault="00461D82" w:rsidP="00222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461D82">
              <w:rPr>
                <w:rFonts w:ascii="Times New Roman" w:eastAsia="Calibri" w:hAnsi="Times New Roman" w:cs="Times New Roman"/>
              </w:rPr>
              <w:t xml:space="preserve">РАССМОТРЕНО </w:t>
            </w:r>
          </w:p>
          <w:p w:rsidR="00461D82" w:rsidRPr="00461D82" w:rsidRDefault="00461D82" w:rsidP="00222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461D82">
              <w:rPr>
                <w:rFonts w:ascii="Times New Roman" w:eastAsia="Calibri" w:hAnsi="Times New Roman" w:cs="Times New Roman"/>
              </w:rPr>
              <w:t xml:space="preserve">цикловой комиссией </w:t>
            </w:r>
            <w:r w:rsidRPr="00461D82">
              <w:rPr>
                <w:rFonts w:ascii="Times New Roman" w:eastAsia="Calibri" w:hAnsi="Times New Roman" w:cs="Times New Roman"/>
                <w:color w:val="000000" w:themeColor="text1"/>
              </w:rPr>
              <w:t>вычислительных</w:t>
            </w:r>
            <w:r w:rsidRPr="00461D82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 w:rsidRPr="00461D82">
              <w:rPr>
                <w:rFonts w:ascii="Times New Roman" w:eastAsia="Calibri" w:hAnsi="Times New Roman" w:cs="Times New Roman"/>
              </w:rPr>
              <w:t>специальностей</w:t>
            </w:r>
          </w:p>
          <w:p w:rsidR="00461D82" w:rsidRPr="00461D82" w:rsidRDefault="00461D82" w:rsidP="0022240A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461D82">
              <w:rPr>
                <w:rFonts w:ascii="Times New Roman" w:eastAsia="Calibri" w:hAnsi="Times New Roman" w:cs="Times New Roman"/>
              </w:rPr>
              <w:t xml:space="preserve">протокол № ____ от </w:t>
            </w:r>
            <w:proofErr w:type="gramStart"/>
            <w:r w:rsidRPr="00461D82">
              <w:rPr>
                <w:rFonts w:ascii="Times New Roman" w:eastAsia="Calibri" w:hAnsi="Times New Roman" w:cs="Times New Roman"/>
              </w:rPr>
              <w:t xml:space="preserve">« </w:t>
            </w:r>
            <w:r w:rsidRPr="00461D82">
              <w:rPr>
                <w:rFonts w:ascii="Times New Roman" w:eastAsia="Calibri" w:hAnsi="Times New Roman" w:cs="Times New Roman"/>
                <w:u w:val="single"/>
              </w:rPr>
              <w:t xml:space="preserve"> </w:t>
            </w:r>
            <w:proofErr w:type="gramEnd"/>
            <w:r w:rsidRPr="00461D82">
              <w:rPr>
                <w:rFonts w:ascii="Times New Roman" w:eastAsia="Calibri" w:hAnsi="Times New Roman" w:cs="Times New Roman"/>
                <w:u w:val="single"/>
              </w:rPr>
              <w:t xml:space="preserve">     </w:t>
            </w:r>
            <w:r w:rsidRPr="00461D82">
              <w:rPr>
                <w:rFonts w:ascii="Times New Roman" w:eastAsia="Calibri" w:hAnsi="Times New Roman" w:cs="Times New Roman"/>
              </w:rPr>
              <w:t>»</w:t>
            </w:r>
            <w:r w:rsidRPr="00461D82">
              <w:rPr>
                <w:rFonts w:ascii="Times New Roman" w:eastAsia="Calibri" w:hAnsi="Times New Roman" w:cs="Times New Roman"/>
                <w:u w:val="single"/>
              </w:rPr>
              <w:t xml:space="preserve">                </w:t>
            </w:r>
            <w:r w:rsidRPr="00461D82">
              <w:rPr>
                <w:rFonts w:ascii="Times New Roman" w:eastAsia="Calibri" w:hAnsi="Times New Roman" w:cs="Times New Roman"/>
              </w:rPr>
              <w:t>202</w:t>
            </w:r>
            <w:r>
              <w:rPr>
                <w:rFonts w:ascii="Times New Roman" w:eastAsia="Calibri" w:hAnsi="Times New Roman" w:cs="Times New Roman"/>
              </w:rPr>
              <w:t>4</w:t>
            </w:r>
            <w:r w:rsidRPr="00461D82">
              <w:rPr>
                <w:rFonts w:ascii="Times New Roman" w:eastAsia="Calibri" w:hAnsi="Times New Roman" w:cs="Times New Roman"/>
              </w:rPr>
              <w:t xml:space="preserve"> г.  </w:t>
            </w:r>
          </w:p>
          <w:p w:rsidR="00461D82" w:rsidRPr="00FC44D1" w:rsidRDefault="00461D82" w:rsidP="00FC44D1">
            <w:pPr>
              <w:keepNext/>
              <w:spacing w:line="360" w:lineRule="auto"/>
              <w:outlineLvl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bookmarkStart w:id="70" w:name="_Toc176798218"/>
            <w:bookmarkStart w:id="71" w:name="_Toc176798607"/>
            <w:proofErr w:type="gramStart"/>
            <w:r w:rsidRPr="00461D82">
              <w:rPr>
                <w:rFonts w:ascii="Times New Roman" w:hAnsi="Times New Roman" w:cs="Times New Roman"/>
              </w:rPr>
              <w:t>Председатель  _</w:t>
            </w:r>
            <w:proofErr w:type="gramEnd"/>
            <w:r w:rsidRPr="00461D82">
              <w:rPr>
                <w:rFonts w:ascii="Times New Roman" w:hAnsi="Times New Roman" w:cs="Times New Roman"/>
              </w:rPr>
              <w:t xml:space="preserve">______ </w:t>
            </w:r>
            <w:r w:rsidRPr="00461D82">
              <w:rPr>
                <w:rFonts w:ascii="Times New Roman" w:hAnsi="Times New Roman" w:cs="Times New Roman"/>
                <w:color w:val="000000" w:themeColor="text1"/>
              </w:rPr>
              <w:t>О.А. Кононова</w:t>
            </w:r>
            <w:bookmarkEnd w:id="70"/>
            <w:bookmarkEnd w:id="71"/>
          </w:p>
        </w:tc>
        <w:tc>
          <w:tcPr>
            <w:tcW w:w="5685" w:type="dxa"/>
          </w:tcPr>
          <w:p w:rsidR="00461D82" w:rsidRPr="00461D82" w:rsidRDefault="00461D82" w:rsidP="0022240A">
            <w:pPr>
              <w:keepNext/>
              <w:spacing w:line="360" w:lineRule="auto"/>
              <w:ind w:left="1041"/>
              <w:outlineLvl w:val="0"/>
              <w:rPr>
                <w:rFonts w:ascii="Times New Roman" w:hAnsi="Times New Roman" w:cs="Times New Roman"/>
                <w:b/>
                <w:bCs/>
              </w:rPr>
            </w:pPr>
            <w:bookmarkStart w:id="72" w:name="_Toc176798219"/>
            <w:bookmarkStart w:id="73" w:name="_Toc176798608"/>
            <w:r w:rsidRPr="00461D82">
              <w:rPr>
                <w:rFonts w:ascii="Times New Roman" w:hAnsi="Times New Roman" w:cs="Times New Roman"/>
              </w:rPr>
              <w:t>СОГЛАСОВАНО</w:t>
            </w:r>
            <w:bookmarkEnd w:id="72"/>
            <w:bookmarkEnd w:id="73"/>
            <w:r w:rsidRPr="00461D82">
              <w:rPr>
                <w:rFonts w:ascii="Times New Roman" w:hAnsi="Times New Roman" w:cs="Times New Roman"/>
              </w:rPr>
              <w:t xml:space="preserve"> </w:t>
            </w:r>
          </w:p>
          <w:p w:rsidR="00461D82" w:rsidRPr="00461D82" w:rsidRDefault="00461D82" w:rsidP="0022240A">
            <w:pPr>
              <w:keepNext/>
              <w:spacing w:line="360" w:lineRule="auto"/>
              <w:ind w:left="1041"/>
              <w:outlineLvl w:val="0"/>
              <w:rPr>
                <w:rFonts w:ascii="Times New Roman" w:hAnsi="Times New Roman" w:cs="Times New Roman"/>
              </w:rPr>
            </w:pPr>
            <w:bookmarkStart w:id="74" w:name="_Toc176798220"/>
            <w:bookmarkStart w:id="75" w:name="_Toc176798609"/>
            <w:r w:rsidRPr="00461D82">
              <w:rPr>
                <w:rFonts w:ascii="Times New Roman" w:hAnsi="Times New Roman" w:cs="Times New Roman"/>
              </w:rPr>
              <w:t xml:space="preserve">Заведующий отделением </w:t>
            </w:r>
            <w:r>
              <w:rPr>
                <w:rFonts w:ascii="Times New Roman" w:hAnsi="Times New Roman" w:cs="Times New Roman"/>
              </w:rPr>
              <w:t>вычислительных</w:t>
            </w:r>
            <w:r w:rsidRPr="00461D82">
              <w:rPr>
                <w:rFonts w:ascii="Times New Roman" w:hAnsi="Times New Roman" w:cs="Times New Roman"/>
              </w:rPr>
              <w:t xml:space="preserve"> специальностей</w:t>
            </w:r>
            <w:bookmarkEnd w:id="74"/>
            <w:bookmarkEnd w:id="75"/>
            <w:r w:rsidRPr="00461D82">
              <w:rPr>
                <w:rFonts w:ascii="Times New Roman" w:hAnsi="Times New Roman" w:cs="Times New Roman"/>
              </w:rPr>
              <w:t xml:space="preserve"> </w:t>
            </w:r>
          </w:p>
          <w:p w:rsidR="00461D82" w:rsidRPr="00461D82" w:rsidRDefault="00461D82" w:rsidP="0022240A">
            <w:pPr>
              <w:keepNext/>
              <w:spacing w:line="360" w:lineRule="auto"/>
              <w:ind w:left="1041"/>
              <w:outlineLvl w:val="0"/>
              <w:rPr>
                <w:rFonts w:ascii="Times New Roman" w:hAnsi="Times New Roman" w:cs="Times New Roman"/>
                <w:color w:val="FF0000"/>
              </w:rPr>
            </w:pPr>
            <w:bookmarkStart w:id="76" w:name="_Toc176798221"/>
            <w:bookmarkStart w:id="77" w:name="_Toc176798610"/>
            <w:r w:rsidRPr="00461D82">
              <w:rPr>
                <w:rFonts w:ascii="Times New Roman" w:hAnsi="Times New Roman" w:cs="Times New Roman"/>
              </w:rPr>
              <w:t>_______</w:t>
            </w:r>
            <w:r w:rsidRPr="00461D82">
              <w:rPr>
                <w:rFonts w:ascii="Times New Roman" w:hAnsi="Times New Roman" w:cs="Times New Roman"/>
                <w:color w:val="000000" w:themeColor="text1"/>
              </w:rPr>
              <w:t xml:space="preserve">О.А. </w:t>
            </w:r>
            <w:proofErr w:type="spellStart"/>
            <w:r w:rsidRPr="00461D82">
              <w:rPr>
                <w:rFonts w:ascii="Times New Roman" w:hAnsi="Times New Roman" w:cs="Times New Roman"/>
                <w:color w:val="000000" w:themeColor="text1"/>
              </w:rPr>
              <w:t>Осмехина</w:t>
            </w:r>
            <w:bookmarkEnd w:id="76"/>
            <w:bookmarkEnd w:id="77"/>
            <w:proofErr w:type="spellEnd"/>
          </w:p>
          <w:p w:rsidR="00461D82" w:rsidRPr="00FC44D1" w:rsidRDefault="00461D82" w:rsidP="00FC44D1">
            <w:pPr>
              <w:spacing w:line="360" w:lineRule="auto"/>
              <w:ind w:left="1041"/>
              <w:rPr>
                <w:rFonts w:ascii="Times New Roman" w:eastAsia="Calibri" w:hAnsi="Times New Roman" w:cs="Times New Roman"/>
                <w:bCs/>
                <w:lang w:eastAsia="en-US"/>
              </w:rPr>
            </w:pPr>
            <w:r w:rsidRPr="00461D82">
              <w:rPr>
                <w:rFonts w:ascii="Times New Roman" w:eastAsia="Calibri" w:hAnsi="Times New Roman" w:cs="Times New Roman"/>
                <w:bCs/>
              </w:rPr>
              <w:t>«___» _________ 202</w:t>
            </w:r>
            <w:r>
              <w:rPr>
                <w:rFonts w:ascii="Times New Roman" w:eastAsia="Calibri" w:hAnsi="Times New Roman" w:cs="Times New Roman"/>
                <w:bCs/>
              </w:rPr>
              <w:t>4</w:t>
            </w:r>
            <w:r w:rsidRPr="00461D82">
              <w:rPr>
                <w:rFonts w:ascii="Times New Roman" w:eastAsia="Calibri" w:hAnsi="Times New Roman" w:cs="Times New Roman"/>
                <w:bCs/>
              </w:rPr>
              <w:t xml:space="preserve"> г.</w:t>
            </w:r>
          </w:p>
        </w:tc>
      </w:tr>
    </w:tbl>
    <w:p w:rsidR="00FC44D1" w:rsidRPr="000957ED" w:rsidRDefault="00FC44D1" w:rsidP="0022240A">
      <w:pPr>
        <w:shd w:val="clear" w:color="auto" w:fill="FFFFFF"/>
        <w:spacing w:line="360" w:lineRule="auto"/>
        <w:ind w:left="22" w:hanging="22"/>
        <w:jc w:val="center"/>
        <w:rPr>
          <w:rFonts w:ascii="Times New Roman" w:hAnsi="Times New Roman" w:cs="Times New Roman"/>
          <w:b/>
          <w:sz w:val="18"/>
        </w:rPr>
      </w:pPr>
    </w:p>
    <w:p w:rsidR="00461D82" w:rsidRPr="000957ED" w:rsidRDefault="00461D82" w:rsidP="0022240A">
      <w:pPr>
        <w:shd w:val="clear" w:color="auto" w:fill="FFFFFF"/>
        <w:spacing w:line="360" w:lineRule="auto"/>
        <w:ind w:left="22" w:hanging="22"/>
        <w:jc w:val="center"/>
        <w:rPr>
          <w:rFonts w:ascii="Times New Roman" w:hAnsi="Times New Roman" w:cs="Times New Roman"/>
        </w:rPr>
      </w:pPr>
      <w:r w:rsidRPr="000957ED">
        <w:rPr>
          <w:rFonts w:ascii="Times New Roman" w:hAnsi="Times New Roman" w:cs="Times New Roman"/>
          <w:b/>
        </w:rPr>
        <w:t>ЗАДАНИЕ</w:t>
      </w:r>
    </w:p>
    <w:p w:rsidR="00A96743" w:rsidRPr="000957ED" w:rsidRDefault="00A96743" w:rsidP="00A96743">
      <w:pPr>
        <w:pStyle w:val="36"/>
        <w:shd w:val="clear" w:color="auto" w:fill="auto"/>
        <w:spacing w:line="360" w:lineRule="auto"/>
        <w:rPr>
          <w:sz w:val="24"/>
          <w:szCs w:val="28"/>
        </w:rPr>
      </w:pPr>
      <w:r w:rsidRPr="000957ED">
        <w:rPr>
          <w:sz w:val="24"/>
          <w:szCs w:val="28"/>
        </w:rPr>
        <w:t>на курсовое проектирование по МДК.07.03 «ИТ-решения для бизнеса»</w:t>
      </w:r>
    </w:p>
    <w:p w:rsidR="00A96743" w:rsidRPr="000957ED" w:rsidRDefault="00A96743" w:rsidP="00A96743">
      <w:pPr>
        <w:spacing w:line="360" w:lineRule="auto"/>
        <w:ind w:left="426"/>
        <w:jc w:val="both"/>
        <w:rPr>
          <w:rFonts w:ascii="Times New Roman" w:hAnsi="Times New Roman" w:cs="Times New Roman"/>
          <w:sz w:val="14"/>
          <w:szCs w:val="28"/>
        </w:rPr>
      </w:pPr>
    </w:p>
    <w:p w:rsidR="00A96743" w:rsidRPr="00A96743" w:rsidRDefault="00A96743" w:rsidP="00A96743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A96743">
        <w:rPr>
          <w:rFonts w:ascii="Times New Roman" w:hAnsi="Times New Roman" w:cs="Times New Roman"/>
        </w:rPr>
        <w:t xml:space="preserve">Студента </w:t>
      </w:r>
      <w:r w:rsidRPr="00A96743">
        <w:rPr>
          <w:rFonts w:ascii="Times New Roman" w:hAnsi="Times New Roman" w:cs="Times New Roman"/>
          <w:color w:val="FF0000"/>
          <w:u w:val="single"/>
        </w:rPr>
        <w:t xml:space="preserve">Иванова Ивана Ивановича </w:t>
      </w:r>
      <w:r w:rsidRPr="00A96743">
        <w:rPr>
          <w:rFonts w:ascii="Times New Roman" w:hAnsi="Times New Roman" w:cs="Times New Roman"/>
        </w:rPr>
        <w:t xml:space="preserve">группа </w:t>
      </w:r>
      <w:r w:rsidRPr="00A96743">
        <w:rPr>
          <w:rFonts w:ascii="Times New Roman" w:hAnsi="Times New Roman" w:cs="Times New Roman"/>
          <w:color w:val="FF0000"/>
          <w:u w:val="single"/>
        </w:rPr>
        <w:t>БД-41</w:t>
      </w:r>
    </w:p>
    <w:p w:rsidR="00A96743" w:rsidRPr="00A96743" w:rsidRDefault="00A96743" w:rsidP="00A96743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A96743">
        <w:rPr>
          <w:rFonts w:ascii="Times New Roman" w:hAnsi="Times New Roman" w:cs="Times New Roman"/>
        </w:rPr>
        <w:t xml:space="preserve">Специальности </w:t>
      </w:r>
      <w:r w:rsidRPr="00A96743">
        <w:rPr>
          <w:rFonts w:ascii="Times New Roman" w:hAnsi="Times New Roman" w:cs="Times New Roman"/>
          <w:u w:val="single"/>
        </w:rPr>
        <w:t>09.02.07 «Информационные системы и программирование»</w:t>
      </w:r>
    </w:p>
    <w:p w:rsidR="00A96743" w:rsidRPr="00A96743" w:rsidRDefault="00A96743" w:rsidP="00A96743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A96743">
        <w:rPr>
          <w:rFonts w:ascii="Times New Roman" w:hAnsi="Times New Roman" w:cs="Times New Roman"/>
        </w:rPr>
        <w:t xml:space="preserve">на тему </w:t>
      </w:r>
      <w:r w:rsidRPr="00A96743">
        <w:rPr>
          <w:rFonts w:ascii="Times New Roman" w:hAnsi="Times New Roman" w:cs="Times New Roman"/>
          <w:u w:val="single"/>
        </w:rPr>
        <w:t>«</w:t>
      </w:r>
      <w:r w:rsidRPr="00A96743">
        <w:rPr>
          <w:rFonts w:ascii="Times New Roman" w:hAnsi="Times New Roman" w:cs="Times New Roman"/>
          <w:highlight w:val="yellow"/>
          <w:u w:val="single"/>
        </w:rPr>
        <w:t>Разработка информационной системы для стоматологической поликлиники «Регистратура» на платформе «1С: Предприятие</w:t>
      </w:r>
      <w:r w:rsidRPr="00A96743">
        <w:rPr>
          <w:rFonts w:ascii="Times New Roman" w:hAnsi="Times New Roman" w:cs="Times New Roman"/>
          <w:u w:val="single"/>
        </w:rPr>
        <w:t>»</w:t>
      </w:r>
    </w:p>
    <w:p w:rsidR="00A96743" w:rsidRPr="00A96743" w:rsidRDefault="00A96743" w:rsidP="00A96743">
      <w:pPr>
        <w:pStyle w:val="36"/>
        <w:numPr>
          <w:ilvl w:val="0"/>
          <w:numId w:val="40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4"/>
          <w:szCs w:val="24"/>
        </w:rPr>
      </w:pPr>
      <w:r w:rsidRPr="00A96743">
        <w:rPr>
          <w:sz w:val="24"/>
          <w:szCs w:val="24"/>
        </w:rPr>
        <w:t xml:space="preserve">Исходные данные: </w:t>
      </w:r>
    </w:p>
    <w:p w:rsidR="00A96743" w:rsidRPr="000957ED" w:rsidRDefault="00A96743" w:rsidP="00EC5FB0">
      <w:pPr>
        <w:pStyle w:val="36"/>
        <w:numPr>
          <w:ilvl w:val="1"/>
          <w:numId w:val="40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4"/>
          <w:szCs w:val="24"/>
        </w:rPr>
      </w:pPr>
      <w:r w:rsidRPr="000957ED">
        <w:rPr>
          <w:sz w:val="24"/>
          <w:szCs w:val="24"/>
          <w:highlight w:val="yellow"/>
        </w:rPr>
        <w:t xml:space="preserve">данные о </w:t>
      </w:r>
      <w:r w:rsidR="000957ED" w:rsidRPr="000957ED">
        <w:rPr>
          <w:sz w:val="24"/>
          <w:szCs w:val="24"/>
          <w:highlight w:val="yellow"/>
        </w:rPr>
        <w:t>пациентах</w:t>
      </w:r>
      <w:r w:rsidRPr="000957ED">
        <w:rPr>
          <w:sz w:val="24"/>
          <w:szCs w:val="24"/>
          <w:highlight w:val="yellow"/>
        </w:rPr>
        <w:t xml:space="preserve">, данные о </w:t>
      </w:r>
      <w:r w:rsidR="000957ED" w:rsidRPr="000957ED">
        <w:rPr>
          <w:sz w:val="24"/>
          <w:szCs w:val="24"/>
          <w:highlight w:val="yellow"/>
        </w:rPr>
        <w:t>врачах</w:t>
      </w:r>
      <w:r w:rsidRPr="000957ED">
        <w:rPr>
          <w:sz w:val="24"/>
          <w:szCs w:val="24"/>
          <w:highlight w:val="yellow"/>
        </w:rPr>
        <w:t>,</w:t>
      </w:r>
    </w:p>
    <w:p w:rsidR="00A96743" w:rsidRPr="00A96743" w:rsidRDefault="00A96743" w:rsidP="00A96743">
      <w:pPr>
        <w:pStyle w:val="36"/>
        <w:numPr>
          <w:ilvl w:val="1"/>
          <w:numId w:val="40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4"/>
          <w:szCs w:val="24"/>
        </w:rPr>
      </w:pPr>
      <w:r w:rsidRPr="00A96743">
        <w:rPr>
          <w:sz w:val="24"/>
          <w:szCs w:val="24"/>
          <w:highlight w:val="yellow"/>
        </w:rPr>
        <w:t xml:space="preserve">данные о </w:t>
      </w:r>
      <w:r w:rsidR="000957ED">
        <w:rPr>
          <w:sz w:val="24"/>
          <w:szCs w:val="24"/>
          <w:highlight w:val="yellow"/>
        </w:rPr>
        <w:t>занятости врачей и кабинетов</w:t>
      </w:r>
      <w:r w:rsidRPr="00A96743">
        <w:rPr>
          <w:sz w:val="24"/>
          <w:szCs w:val="24"/>
          <w:highlight w:val="yellow"/>
        </w:rPr>
        <w:t xml:space="preserve">, </w:t>
      </w:r>
    </w:p>
    <w:p w:rsidR="00A96743" w:rsidRPr="00A96743" w:rsidRDefault="00A96743" w:rsidP="00A96743">
      <w:pPr>
        <w:pStyle w:val="36"/>
        <w:numPr>
          <w:ilvl w:val="1"/>
          <w:numId w:val="40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4"/>
          <w:szCs w:val="24"/>
        </w:rPr>
      </w:pPr>
      <w:r w:rsidRPr="00A96743">
        <w:rPr>
          <w:sz w:val="24"/>
          <w:szCs w:val="24"/>
          <w:highlight w:val="yellow"/>
        </w:rPr>
        <w:t>данные о сотрудниках.</w:t>
      </w:r>
    </w:p>
    <w:p w:rsidR="00A96743" w:rsidRPr="00A96743" w:rsidRDefault="00A96743" w:rsidP="00A96743">
      <w:pPr>
        <w:pStyle w:val="36"/>
        <w:numPr>
          <w:ilvl w:val="0"/>
          <w:numId w:val="40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4"/>
          <w:szCs w:val="24"/>
        </w:rPr>
      </w:pPr>
      <w:r w:rsidRPr="00A96743">
        <w:rPr>
          <w:sz w:val="24"/>
          <w:szCs w:val="24"/>
        </w:rPr>
        <w:t xml:space="preserve">Выполняемые функции: </w:t>
      </w:r>
    </w:p>
    <w:p w:rsidR="00A96743" w:rsidRPr="00A96743" w:rsidRDefault="000957ED" w:rsidP="00A96743">
      <w:pPr>
        <w:pStyle w:val="36"/>
        <w:numPr>
          <w:ilvl w:val="1"/>
          <w:numId w:val="40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регистрация пациента</w:t>
      </w:r>
    </w:p>
    <w:p w:rsidR="00A96743" w:rsidRPr="000957ED" w:rsidRDefault="000957ED" w:rsidP="00A96743">
      <w:pPr>
        <w:pStyle w:val="36"/>
        <w:numPr>
          <w:ilvl w:val="1"/>
          <w:numId w:val="40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расписание врачей</w:t>
      </w:r>
    </w:p>
    <w:p w:rsidR="000957ED" w:rsidRPr="00A96743" w:rsidRDefault="000957ED" w:rsidP="00A96743">
      <w:pPr>
        <w:pStyle w:val="36"/>
        <w:numPr>
          <w:ilvl w:val="1"/>
          <w:numId w:val="40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4"/>
          <w:szCs w:val="24"/>
        </w:rPr>
      </w:pPr>
      <w:r>
        <w:rPr>
          <w:sz w:val="24"/>
          <w:szCs w:val="24"/>
        </w:rPr>
        <w:t>запись на прием</w:t>
      </w:r>
    </w:p>
    <w:p w:rsidR="00A96743" w:rsidRPr="00A96743" w:rsidRDefault="00A96743" w:rsidP="00A96743">
      <w:pPr>
        <w:pStyle w:val="36"/>
        <w:numPr>
          <w:ilvl w:val="1"/>
          <w:numId w:val="40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4"/>
          <w:szCs w:val="24"/>
        </w:rPr>
      </w:pPr>
      <w:r w:rsidRPr="00A96743">
        <w:rPr>
          <w:sz w:val="24"/>
          <w:szCs w:val="24"/>
          <w:highlight w:val="yellow"/>
        </w:rPr>
        <w:t xml:space="preserve">формирование отчетных документов. </w:t>
      </w:r>
    </w:p>
    <w:p w:rsidR="00A96743" w:rsidRPr="00A96743" w:rsidRDefault="00A96743" w:rsidP="00A96743">
      <w:pPr>
        <w:pStyle w:val="36"/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4"/>
          <w:szCs w:val="24"/>
        </w:rPr>
      </w:pPr>
      <w:r w:rsidRPr="00A96743">
        <w:rPr>
          <w:sz w:val="24"/>
          <w:szCs w:val="24"/>
        </w:rPr>
        <w:t xml:space="preserve">3.1. Содержание пояснительной записки: </w:t>
      </w:r>
    </w:p>
    <w:p w:rsidR="00A96743" w:rsidRPr="00A96743" w:rsidRDefault="00A96743" w:rsidP="00A96743">
      <w:pPr>
        <w:pStyle w:val="36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4"/>
          <w:szCs w:val="24"/>
        </w:rPr>
      </w:pPr>
      <w:r w:rsidRPr="00A96743">
        <w:rPr>
          <w:sz w:val="24"/>
          <w:szCs w:val="24"/>
        </w:rPr>
        <w:t xml:space="preserve">1. Введение. </w:t>
      </w:r>
    </w:p>
    <w:p w:rsidR="00A96743" w:rsidRPr="00A96743" w:rsidRDefault="00A96743" w:rsidP="00A96743">
      <w:pPr>
        <w:pStyle w:val="36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4"/>
          <w:szCs w:val="24"/>
        </w:rPr>
      </w:pPr>
      <w:r w:rsidRPr="00A96743">
        <w:rPr>
          <w:sz w:val="24"/>
          <w:szCs w:val="24"/>
        </w:rPr>
        <w:t xml:space="preserve">2. Исследовательская часть. </w:t>
      </w:r>
    </w:p>
    <w:p w:rsidR="00A96743" w:rsidRPr="00A96743" w:rsidRDefault="00A96743" w:rsidP="00A96743">
      <w:pPr>
        <w:pStyle w:val="36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4"/>
          <w:szCs w:val="24"/>
        </w:rPr>
      </w:pPr>
      <w:r w:rsidRPr="00A96743">
        <w:rPr>
          <w:sz w:val="24"/>
          <w:szCs w:val="24"/>
        </w:rPr>
        <w:t xml:space="preserve">3. Технологическая часть. </w:t>
      </w:r>
    </w:p>
    <w:p w:rsidR="00A96743" w:rsidRPr="00A96743" w:rsidRDefault="00A96743" w:rsidP="00A96743">
      <w:pPr>
        <w:pStyle w:val="36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4"/>
          <w:szCs w:val="24"/>
        </w:rPr>
      </w:pPr>
      <w:r w:rsidRPr="00A96743">
        <w:rPr>
          <w:sz w:val="24"/>
          <w:szCs w:val="24"/>
        </w:rPr>
        <w:t xml:space="preserve">4. Организационная часть </w:t>
      </w:r>
    </w:p>
    <w:p w:rsidR="00A96743" w:rsidRPr="00A96743" w:rsidRDefault="00A96743" w:rsidP="00A96743">
      <w:pPr>
        <w:pStyle w:val="36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4"/>
          <w:szCs w:val="24"/>
        </w:rPr>
      </w:pPr>
      <w:r w:rsidRPr="00A96743">
        <w:rPr>
          <w:sz w:val="24"/>
          <w:szCs w:val="24"/>
        </w:rPr>
        <w:t>5. Заключение</w:t>
      </w:r>
    </w:p>
    <w:p w:rsidR="00A96743" w:rsidRPr="00A96743" w:rsidRDefault="00A96743" w:rsidP="00A96743">
      <w:pPr>
        <w:pStyle w:val="36"/>
        <w:shd w:val="clear" w:color="auto" w:fill="auto"/>
        <w:tabs>
          <w:tab w:val="left" w:pos="9639"/>
        </w:tabs>
        <w:spacing w:line="360" w:lineRule="auto"/>
        <w:jc w:val="both"/>
        <w:rPr>
          <w:sz w:val="24"/>
          <w:szCs w:val="24"/>
        </w:rPr>
      </w:pPr>
      <w:r w:rsidRPr="00A96743">
        <w:rPr>
          <w:sz w:val="24"/>
          <w:szCs w:val="24"/>
        </w:rPr>
        <w:lastRenderedPageBreak/>
        <w:t>Дата выдачи: 14 сентября 2024 года</w:t>
      </w:r>
    </w:p>
    <w:p w:rsidR="00A96743" w:rsidRPr="00A96743" w:rsidRDefault="00A96743" w:rsidP="00A96743">
      <w:pPr>
        <w:pStyle w:val="36"/>
        <w:shd w:val="clear" w:color="auto" w:fill="auto"/>
        <w:tabs>
          <w:tab w:val="left" w:pos="9639"/>
        </w:tabs>
        <w:spacing w:line="360" w:lineRule="auto"/>
        <w:jc w:val="both"/>
        <w:rPr>
          <w:sz w:val="24"/>
          <w:szCs w:val="24"/>
        </w:rPr>
      </w:pPr>
      <w:r w:rsidRPr="00A96743">
        <w:rPr>
          <w:sz w:val="24"/>
          <w:szCs w:val="24"/>
        </w:rPr>
        <w:t xml:space="preserve">Срок окончания: 27 декабря 2024 </w:t>
      </w:r>
    </w:p>
    <w:p w:rsidR="00A96743" w:rsidRPr="00A96743" w:rsidRDefault="00A96743" w:rsidP="00A96743">
      <w:pPr>
        <w:spacing w:line="360" w:lineRule="auto"/>
        <w:jc w:val="center"/>
        <w:rPr>
          <w:rStyle w:val="a9"/>
          <w:sz w:val="24"/>
          <w:szCs w:val="24"/>
        </w:rPr>
      </w:pPr>
      <w:r w:rsidRPr="00A96743">
        <w:rPr>
          <w:rStyle w:val="a9"/>
          <w:sz w:val="24"/>
          <w:szCs w:val="24"/>
        </w:rPr>
        <w:t xml:space="preserve">КАЛЕНДАРНЫЙ ГРАФИК ВЫПОЛНЕНИЯ ОСНОВНЫХ ЭТАПОВ ПРОЕКТА </w:t>
      </w:r>
    </w:p>
    <w:tbl>
      <w:tblPr>
        <w:tblStyle w:val="af2"/>
        <w:tblW w:w="11045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1417"/>
        <w:gridCol w:w="5954"/>
        <w:gridCol w:w="985"/>
      </w:tblGrid>
      <w:tr w:rsidR="00A96743" w:rsidRPr="00A96743" w:rsidTr="000957ED">
        <w:trPr>
          <w:trHeight w:hRule="exact" w:val="885"/>
          <w:jc w:val="center"/>
        </w:trPr>
        <w:tc>
          <w:tcPr>
            <w:tcW w:w="2689" w:type="dxa"/>
            <w:vAlign w:val="center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№ этапов</w:t>
            </w:r>
          </w:p>
        </w:tc>
        <w:tc>
          <w:tcPr>
            <w:tcW w:w="1417" w:type="dxa"/>
            <w:vAlign w:val="center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Срок выполнения</w:t>
            </w:r>
          </w:p>
        </w:tc>
        <w:tc>
          <w:tcPr>
            <w:tcW w:w="5954" w:type="dxa"/>
            <w:vAlign w:val="center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Содержание работы</w:t>
            </w:r>
          </w:p>
        </w:tc>
        <w:tc>
          <w:tcPr>
            <w:tcW w:w="985" w:type="dxa"/>
            <w:vAlign w:val="center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proofErr w:type="gramStart"/>
            <w:r w:rsidRPr="00A96743">
              <w:rPr>
                <w:rStyle w:val="1b"/>
                <w:sz w:val="24"/>
                <w:szCs w:val="24"/>
              </w:rPr>
              <w:t>Приме-</w:t>
            </w:r>
            <w:proofErr w:type="spellStart"/>
            <w:r w:rsidRPr="00A96743">
              <w:rPr>
                <w:rStyle w:val="1b"/>
                <w:sz w:val="24"/>
                <w:szCs w:val="24"/>
              </w:rPr>
              <w:t>чание</w:t>
            </w:r>
            <w:proofErr w:type="spellEnd"/>
            <w:proofErr w:type="gramEnd"/>
          </w:p>
        </w:tc>
      </w:tr>
      <w:tr w:rsidR="00A96743" w:rsidRPr="00A96743" w:rsidTr="000957ED">
        <w:trPr>
          <w:trHeight w:hRule="exact" w:val="4540"/>
          <w:jc w:val="center"/>
        </w:trPr>
        <w:tc>
          <w:tcPr>
            <w:tcW w:w="2689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 xml:space="preserve">1 этап. </w:t>
            </w:r>
          </w:p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417" w:type="dxa"/>
          </w:tcPr>
          <w:p w:rsidR="00A96743" w:rsidRPr="000957ED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  <w:highlight w:val="yellow"/>
              </w:rPr>
            </w:pPr>
            <w:r w:rsidRPr="000957ED">
              <w:rPr>
                <w:rStyle w:val="1b"/>
                <w:sz w:val="24"/>
                <w:szCs w:val="24"/>
                <w:highlight w:val="yellow"/>
              </w:rPr>
              <w:t>27.09.2024</w:t>
            </w:r>
          </w:p>
        </w:tc>
        <w:tc>
          <w:tcPr>
            <w:tcW w:w="5954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Анализ предметной области и составление технического задания для разработки информационной системы, содержащего разделы (ГОСТ 34.602-89):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8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общие сведения о системе;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8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назначение и цели создания системы;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8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характеристика объекта информатизации.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8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требования к системе: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8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к системе в целом;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8"/>
              </w:numPr>
              <w:shd w:val="clear" w:color="auto" w:fill="auto"/>
              <w:tabs>
                <w:tab w:val="left" w:pos="14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к функциям системы;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8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к видам обеспечения системы.</w:t>
            </w:r>
          </w:p>
        </w:tc>
        <w:tc>
          <w:tcPr>
            <w:tcW w:w="985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5%</w:t>
            </w:r>
          </w:p>
        </w:tc>
      </w:tr>
      <w:tr w:rsidR="00A96743" w:rsidRPr="00A96743" w:rsidTr="000957ED">
        <w:trPr>
          <w:trHeight w:hRule="exact" w:val="1699"/>
          <w:jc w:val="center"/>
        </w:trPr>
        <w:tc>
          <w:tcPr>
            <w:tcW w:w="2689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2 этап.</w:t>
            </w:r>
          </w:p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Проектирование информационной системы</w:t>
            </w:r>
          </w:p>
        </w:tc>
        <w:tc>
          <w:tcPr>
            <w:tcW w:w="1417" w:type="dxa"/>
          </w:tcPr>
          <w:p w:rsidR="00A96743" w:rsidRPr="000957ED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  <w:highlight w:val="yellow"/>
              </w:rPr>
            </w:pPr>
            <w:r w:rsidRPr="000957ED">
              <w:rPr>
                <w:rStyle w:val="1b"/>
                <w:sz w:val="24"/>
                <w:szCs w:val="24"/>
                <w:highlight w:val="yellow"/>
              </w:rPr>
              <w:t>11.10.2024</w:t>
            </w:r>
          </w:p>
        </w:tc>
        <w:tc>
          <w:tcPr>
            <w:tcW w:w="5954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 xml:space="preserve">Составление функциональной модели ИС </w:t>
            </w:r>
            <w:r w:rsidRPr="00A96743">
              <w:rPr>
                <w:rStyle w:val="1b"/>
                <w:sz w:val="24"/>
                <w:szCs w:val="24"/>
                <w:lang w:eastAsia="en-US" w:bidi="en-US"/>
              </w:rPr>
              <w:t>(</w:t>
            </w:r>
            <w:r w:rsidRPr="00A96743">
              <w:rPr>
                <w:rStyle w:val="1b"/>
                <w:sz w:val="24"/>
                <w:szCs w:val="24"/>
                <w:lang w:val="en-US" w:eastAsia="en-US" w:bidi="en-US"/>
              </w:rPr>
              <w:t>IDEF</w:t>
            </w:r>
            <w:r w:rsidRPr="00A96743">
              <w:rPr>
                <w:rStyle w:val="1b"/>
                <w:sz w:val="24"/>
                <w:szCs w:val="24"/>
                <w:lang w:eastAsia="en-US" w:bidi="en-US"/>
              </w:rPr>
              <w:t xml:space="preserve">0) </w:t>
            </w:r>
            <w:r w:rsidRPr="00A96743">
              <w:rPr>
                <w:rStyle w:val="1b"/>
                <w:sz w:val="24"/>
                <w:szCs w:val="24"/>
              </w:rPr>
              <w:t xml:space="preserve">и модели данных </w:t>
            </w:r>
            <w:r w:rsidRPr="00A96743">
              <w:rPr>
                <w:rStyle w:val="1b"/>
                <w:sz w:val="24"/>
                <w:szCs w:val="24"/>
                <w:lang w:eastAsia="en-US" w:bidi="en-US"/>
              </w:rPr>
              <w:t>(</w:t>
            </w:r>
            <w:r w:rsidRPr="00A96743">
              <w:rPr>
                <w:sz w:val="24"/>
                <w:szCs w:val="24"/>
              </w:rPr>
              <w:t>IDEF1X</w:t>
            </w:r>
            <w:r w:rsidRPr="00A96743">
              <w:rPr>
                <w:rStyle w:val="1b"/>
                <w:sz w:val="24"/>
                <w:szCs w:val="24"/>
                <w:lang w:eastAsia="en-US" w:bidi="en-US"/>
              </w:rPr>
              <w:t xml:space="preserve">), разработка </w:t>
            </w:r>
            <w:r w:rsidRPr="00A96743">
              <w:rPr>
                <w:rStyle w:val="1b"/>
                <w:sz w:val="24"/>
                <w:szCs w:val="24"/>
                <w:lang w:val="en-US" w:eastAsia="en-US" w:bidi="en-US"/>
              </w:rPr>
              <w:t>ER</w:t>
            </w:r>
            <w:r w:rsidRPr="00A96743">
              <w:rPr>
                <w:rStyle w:val="1b"/>
                <w:sz w:val="24"/>
                <w:szCs w:val="24"/>
                <w:lang w:eastAsia="en-US" w:bidi="en-US"/>
              </w:rPr>
              <w:t>-диаграммы</w:t>
            </w:r>
          </w:p>
        </w:tc>
        <w:tc>
          <w:tcPr>
            <w:tcW w:w="985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15%</w:t>
            </w:r>
          </w:p>
        </w:tc>
      </w:tr>
      <w:tr w:rsidR="00A96743" w:rsidRPr="00A96743" w:rsidTr="000957ED">
        <w:trPr>
          <w:trHeight w:hRule="exact" w:val="1979"/>
          <w:jc w:val="center"/>
        </w:trPr>
        <w:tc>
          <w:tcPr>
            <w:tcW w:w="2689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 xml:space="preserve">3 этап </w:t>
            </w:r>
          </w:p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Разработка графического интерфейса и модулей приложения</w:t>
            </w:r>
          </w:p>
        </w:tc>
        <w:tc>
          <w:tcPr>
            <w:tcW w:w="1417" w:type="dxa"/>
          </w:tcPr>
          <w:p w:rsidR="00A96743" w:rsidRPr="000957ED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  <w:highlight w:val="yellow"/>
              </w:rPr>
            </w:pPr>
            <w:r w:rsidRPr="000957ED">
              <w:rPr>
                <w:rStyle w:val="1b"/>
                <w:sz w:val="24"/>
                <w:szCs w:val="24"/>
                <w:highlight w:val="yellow"/>
              </w:rPr>
              <w:t>25.10.2024</w:t>
            </w:r>
          </w:p>
        </w:tc>
        <w:tc>
          <w:tcPr>
            <w:tcW w:w="5954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Программирование в соответствии с требованиями технического задания</w:t>
            </w:r>
          </w:p>
        </w:tc>
        <w:tc>
          <w:tcPr>
            <w:tcW w:w="985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35%</w:t>
            </w:r>
          </w:p>
        </w:tc>
      </w:tr>
      <w:tr w:rsidR="00A96743" w:rsidRPr="00A96743" w:rsidTr="000957ED">
        <w:trPr>
          <w:trHeight w:hRule="exact" w:val="1710"/>
          <w:jc w:val="center"/>
        </w:trPr>
        <w:tc>
          <w:tcPr>
            <w:tcW w:w="2689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4 этап</w:t>
            </w:r>
          </w:p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1417" w:type="dxa"/>
          </w:tcPr>
          <w:p w:rsidR="00A96743" w:rsidRPr="000957ED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rStyle w:val="1b"/>
                <w:sz w:val="24"/>
                <w:szCs w:val="24"/>
                <w:highlight w:val="yellow"/>
              </w:rPr>
            </w:pPr>
            <w:r w:rsidRPr="000957ED">
              <w:rPr>
                <w:rStyle w:val="1b"/>
                <w:sz w:val="24"/>
                <w:szCs w:val="24"/>
                <w:highlight w:val="yellow"/>
              </w:rPr>
              <w:t>08.11.2024</w:t>
            </w:r>
          </w:p>
        </w:tc>
        <w:tc>
          <w:tcPr>
            <w:tcW w:w="5954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20" w:right="138"/>
              <w:jc w:val="both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Применение методик тестирования приложений с целью выявления и устранения логических ошибок и ошибок кодирования</w:t>
            </w:r>
          </w:p>
        </w:tc>
        <w:tc>
          <w:tcPr>
            <w:tcW w:w="985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45%</w:t>
            </w:r>
          </w:p>
        </w:tc>
      </w:tr>
    </w:tbl>
    <w:p w:rsidR="008A26C9" w:rsidRDefault="008A26C9">
      <w:r>
        <w:br w:type="page"/>
      </w:r>
    </w:p>
    <w:tbl>
      <w:tblPr>
        <w:tblStyle w:val="af2"/>
        <w:tblW w:w="11045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1417"/>
        <w:gridCol w:w="5954"/>
        <w:gridCol w:w="985"/>
      </w:tblGrid>
      <w:tr w:rsidR="00A96743" w:rsidRPr="00A96743" w:rsidTr="000957ED">
        <w:trPr>
          <w:trHeight w:hRule="exact" w:val="3268"/>
          <w:jc w:val="center"/>
        </w:trPr>
        <w:tc>
          <w:tcPr>
            <w:tcW w:w="2689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lastRenderedPageBreak/>
              <w:t>5 этап</w:t>
            </w:r>
          </w:p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Оформление программной документации</w:t>
            </w:r>
          </w:p>
        </w:tc>
        <w:tc>
          <w:tcPr>
            <w:tcW w:w="1417" w:type="dxa"/>
          </w:tcPr>
          <w:p w:rsidR="00A96743" w:rsidRPr="000957ED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rStyle w:val="1b"/>
                <w:sz w:val="24"/>
                <w:szCs w:val="24"/>
                <w:highlight w:val="yellow"/>
              </w:rPr>
            </w:pPr>
            <w:r w:rsidRPr="000957ED">
              <w:rPr>
                <w:rStyle w:val="1b"/>
                <w:sz w:val="24"/>
                <w:szCs w:val="24"/>
                <w:highlight w:val="yellow"/>
              </w:rPr>
              <w:t>13.11.2024</w:t>
            </w:r>
          </w:p>
        </w:tc>
        <w:tc>
          <w:tcPr>
            <w:tcW w:w="5954" w:type="dxa"/>
          </w:tcPr>
          <w:p w:rsidR="00A96743" w:rsidRPr="00A96743" w:rsidRDefault="00A96743" w:rsidP="00A96743">
            <w:pPr>
              <w:pStyle w:val="36"/>
              <w:numPr>
                <w:ilvl w:val="0"/>
                <w:numId w:val="39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Программное средство описывается в соответствии со стандартом ОПИСАНИЕ ПРОГРАММЫ (ГОСТ 19.402-78)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9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Тексты программ оформляются в соответствии со стандартом ТЕКСТ ПРОГРАММЫ (ГОСТ 19.401-78)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9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Руководство пользователя составляется в соответствии со стандартом РД 50-34.698-90</w:t>
            </w:r>
          </w:p>
        </w:tc>
        <w:tc>
          <w:tcPr>
            <w:tcW w:w="985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55%</w:t>
            </w:r>
          </w:p>
        </w:tc>
      </w:tr>
      <w:tr w:rsidR="00A96743" w:rsidRPr="00A96743" w:rsidTr="000957ED">
        <w:trPr>
          <w:trHeight w:hRule="exact" w:val="3638"/>
          <w:jc w:val="center"/>
        </w:trPr>
        <w:tc>
          <w:tcPr>
            <w:tcW w:w="2689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6 этап</w:t>
            </w:r>
          </w:p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Проверка соответствия ИС критериям качества и надежности функционирования и доработка системы в случае необходимости</w:t>
            </w:r>
          </w:p>
        </w:tc>
        <w:tc>
          <w:tcPr>
            <w:tcW w:w="1417" w:type="dxa"/>
          </w:tcPr>
          <w:p w:rsidR="00A96743" w:rsidRPr="000957ED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rStyle w:val="1b"/>
                <w:sz w:val="24"/>
                <w:szCs w:val="24"/>
                <w:highlight w:val="yellow"/>
              </w:rPr>
            </w:pPr>
            <w:r w:rsidRPr="000957ED">
              <w:rPr>
                <w:rStyle w:val="1b"/>
                <w:sz w:val="24"/>
                <w:szCs w:val="24"/>
                <w:highlight w:val="yellow"/>
              </w:rPr>
              <w:t>22.11.2024</w:t>
            </w:r>
          </w:p>
        </w:tc>
        <w:tc>
          <w:tcPr>
            <w:tcW w:w="5954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20" w:right="138"/>
              <w:jc w:val="both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Формирование заключения о соответствии информационной системы показателям надежности, достоверности, безопасности, эффективности и экономической целесообразности</w:t>
            </w:r>
          </w:p>
        </w:tc>
        <w:tc>
          <w:tcPr>
            <w:tcW w:w="985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70%</w:t>
            </w:r>
          </w:p>
        </w:tc>
      </w:tr>
      <w:tr w:rsidR="00A96743" w:rsidRPr="00A96743" w:rsidTr="000957ED">
        <w:trPr>
          <w:trHeight w:hRule="exact" w:val="3923"/>
          <w:jc w:val="center"/>
        </w:trPr>
        <w:tc>
          <w:tcPr>
            <w:tcW w:w="2689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7 этап</w:t>
            </w:r>
          </w:p>
          <w:p w:rsidR="00A96743" w:rsidRPr="00A96743" w:rsidRDefault="00A96743" w:rsidP="00EC5FB0">
            <w:pPr>
              <w:pStyle w:val="36"/>
              <w:shd w:val="clear" w:color="auto" w:fill="auto"/>
              <w:spacing w:line="360" w:lineRule="auto"/>
              <w:ind w:left="140"/>
              <w:jc w:val="left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417" w:type="dxa"/>
          </w:tcPr>
          <w:p w:rsidR="00A96743" w:rsidRPr="000957ED" w:rsidRDefault="00A96743" w:rsidP="00EC5FB0">
            <w:pPr>
              <w:pStyle w:val="36"/>
              <w:shd w:val="clear" w:color="auto" w:fill="auto"/>
              <w:spacing w:line="360" w:lineRule="auto"/>
              <w:ind w:left="120"/>
              <w:jc w:val="left"/>
              <w:rPr>
                <w:rStyle w:val="1b"/>
                <w:sz w:val="24"/>
                <w:szCs w:val="24"/>
                <w:highlight w:val="yellow"/>
              </w:rPr>
            </w:pPr>
            <w:r w:rsidRPr="000957ED">
              <w:rPr>
                <w:rStyle w:val="1b"/>
                <w:sz w:val="24"/>
                <w:szCs w:val="24"/>
                <w:highlight w:val="yellow"/>
              </w:rPr>
              <w:t>06.12.2024</w:t>
            </w:r>
          </w:p>
        </w:tc>
        <w:tc>
          <w:tcPr>
            <w:tcW w:w="5954" w:type="dxa"/>
          </w:tcPr>
          <w:p w:rsidR="00A96743" w:rsidRPr="00A96743" w:rsidRDefault="00A96743" w:rsidP="00EC5FB0">
            <w:pPr>
              <w:pStyle w:val="36"/>
              <w:shd w:val="clear" w:color="auto" w:fill="auto"/>
              <w:ind w:left="120"/>
              <w:jc w:val="left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Составление введения.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9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Включение в исследовательскую часть пояснительной записки технического задания и результатов информационного моделирования.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9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Включение в технологическую часть описания программного средства.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9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b"/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Включение в организационную часть руководства пользователя.</w:t>
            </w:r>
          </w:p>
          <w:p w:rsidR="00A96743" w:rsidRPr="00A96743" w:rsidRDefault="00A96743" w:rsidP="00A96743">
            <w:pPr>
              <w:pStyle w:val="36"/>
              <w:numPr>
                <w:ilvl w:val="0"/>
                <w:numId w:val="39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Составление заключения и списка литературы. - Оформление текстов программ в качестве приложений.</w:t>
            </w:r>
          </w:p>
        </w:tc>
        <w:tc>
          <w:tcPr>
            <w:tcW w:w="985" w:type="dxa"/>
          </w:tcPr>
          <w:p w:rsidR="00A96743" w:rsidRPr="00A96743" w:rsidRDefault="00A96743" w:rsidP="00EC5FB0">
            <w:pPr>
              <w:pStyle w:val="36"/>
              <w:shd w:val="clear" w:color="auto" w:fill="auto"/>
              <w:spacing w:line="220" w:lineRule="exact"/>
              <w:ind w:left="120"/>
              <w:jc w:val="left"/>
              <w:rPr>
                <w:sz w:val="24"/>
                <w:szCs w:val="24"/>
              </w:rPr>
            </w:pPr>
            <w:r w:rsidRPr="00A96743">
              <w:rPr>
                <w:rStyle w:val="1b"/>
                <w:sz w:val="24"/>
                <w:szCs w:val="24"/>
              </w:rPr>
              <w:t>100%</w:t>
            </w:r>
          </w:p>
        </w:tc>
      </w:tr>
    </w:tbl>
    <w:p w:rsidR="00A96743" w:rsidRPr="00A96743" w:rsidRDefault="00A96743" w:rsidP="00A9674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</w:rPr>
      </w:pPr>
      <w:r w:rsidRPr="00A96743">
        <w:rPr>
          <w:rFonts w:ascii="Times New Roman" w:eastAsia="Calibri" w:hAnsi="Times New Roman" w:cs="Times New Roman"/>
        </w:rPr>
        <w:t>Руководитель курсового проекта ______________ О.А. Кононова</w:t>
      </w:r>
    </w:p>
    <w:p w:rsidR="00A96743" w:rsidRPr="00A96743" w:rsidRDefault="00A96743" w:rsidP="00A9674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</w:rPr>
      </w:pPr>
      <w:r w:rsidRPr="00A96743">
        <w:rPr>
          <w:rFonts w:ascii="Times New Roman" w:eastAsia="Calibri" w:hAnsi="Times New Roman" w:cs="Times New Roman"/>
        </w:rPr>
        <w:t>Дата выдачи задания «</w:t>
      </w:r>
      <w:r w:rsidRPr="000957ED">
        <w:rPr>
          <w:rFonts w:ascii="Times New Roman" w:eastAsia="Calibri" w:hAnsi="Times New Roman" w:cs="Times New Roman"/>
          <w:highlight w:val="yellow"/>
        </w:rPr>
        <w:t>14» сентября</w:t>
      </w:r>
      <w:r w:rsidRPr="00A96743">
        <w:rPr>
          <w:rFonts w:ascii="Times New Roman" w:eastAsia="Calibri" w:hAnsi="Times New Roman" w:cs="Times New Roman"/>
        </w:rPr>
        <w:t xml:space="preserve"> 2024 г.</w:t>
      </w:r>
    </w:p>
    <w:p w:rsidR="00A96743" w:rsidRPr="00A96743" w:rsidRDefault="00A96743" w:rsidP="00A9674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</w:rPr>
      </w:pPr>
      <w:r w:rsidRPr="00A96743">
        <w:rPr>
          <w:rFonts w:ascii="Times New Roman" w:eastAsia="Calibri" w:hAnsi="Times New Roman" w:cs="Times New Roman"/>
        </w:rPr>
        <w:t>Задание принято к исполнению ____ ____ 2024 г.</w:t>
      </w:r>
    </w:p>
    <w:p w:rsidR="00A96743" w:rsidRPr="00A96743" w:rsidRDefault="00A96743" w:rsidP="00A9674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</w:rPr>
      </w:pPr>
      <w:r w:rsidRPr="00A96743">
        <w:rPr>
          <w:rFonts w:ascii="Times New Roman" w:eastAsia="Calibri" w:hAnsi="Times New Roman" w:cs="Times New Roman"/>
        </w:rPr>
        <w:t>Срок сдачи студентом курсового проекта «_____</w:t>
      </w:r>
      <w:proofErr w:type="gramStart"/>
      <w:r w:rsidRPr="00A96743">
        <w:rPr>
          <w:rFonts w:ascii="Times New Roman" w:eastAsia="Calibri" w:hAnsi="Times New Roman" w:cs="Times New Roman"/>
        </w:rPr>
        <w:t>_»_</w:t>
      </w:r>
      <w:proofErr w:type="gramEnd"/>
      <w:r w:rsidRPr="00A96743">
        <w:rPr>
          <w:rFonts w:ascii="Times New Roman" w:eastAsia="Calibri" w:hAnsi="Times New Roman" w:cs="Times New Roman"/>
        </w:rPr>
        <w:t>__________________2024 г.</w:t>
      </w:r>
    </w:p>
    <w:p w:rsidR="00A96743" w:rsidRPr="00A96743" w:rsidRDefault="00A96743" w:rsidP="00A9674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</w:rPr>
      </w:pPr>
      <w:r w:rsidRPr="00A96743">
        <w:rPr>
          <w:rFonts w:ascii="Times New Roman" w:eastAsia="Calibri" w:hAnsi="Times New Roman" w:cs="Times New Roman"/>
        </w:rPr>
        <w:t>Подпись студента ________________ ____________</w:t>
      </w:r>
    </w:p>
    <w:p w:rsidR="00BB0448" w:rsidRPr="00A96743" w:rsidRDefault="00BB0448" w:rsidP="00300425">
      <w:pPr>
        <w:spacing w:before="120"/>
        <w:ind w:left="283" w:right="283"/>
        <w:rPr>
          <w:rFonts w:ascii="Times New Roman" w:hAnsi="Times New Roman"/>
          <w:i/>
        </w:rPr>
      </w:pPr>
    </w:p>
    <w:sectPr w:rsidR="00BB0448" w:rsidRPr="00A96743" w:rsidSect="00D37ABD">
      <w:footerReference w:type="even" r:id="rId19"/>
      <w:footerReference w:type="default" r:id="rId20"/>
      <w:pgSz w:w="11905" w:h="16837"/>
      <w:pgMar w:top="1418" w:right="1197" w:bottom="1418" w:left="900" w:header="1272" w:footer="1102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342" w:rsidRDefault="00D06342">
      <w:r>
        <w:separator/>
      </w:r>
    </w:p>
  </w:endnote>
  <w:endnote w:type="continuationSeparator" w:id="0">
    <w:p w:rsidR="00D06342" w:rsidRDefault="00D0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FB0" w:rsidRDefault="00EC5FB0">
    <w:pPr>
      <w:pStyle w:val="12"/>
      <w:framePr w:h="216" w:wrap="none" w:vAnchor="text" w:hAnchor="margin" w:x="4739" w:y="237"/>
      <w:rPr>
        <w:rFonts w:ascii="Arial Unicode MS" w:hAnsi="Arial Unicode MS" w:cs="Arial Unicode MS"/>
      </w:rPr>
    </w:pPr>
    <w:r>
      <w:rPr>
        <w:rFonts w:ascii="Arial Unicode MS" w:hAnsi="Arial Unicode MS" w:cs="Arial Unicode MS"/>
      </w:rPr>
      <w:fldChar w:fldCharType="begin"/>
    </w:r>
    <w:r>
      <w:rPr>
        <w:rFonts w:ascii="Arial Unicode MS" w:hAnsi="Arial Unicode MS" w:cs="Arial Unicode MS"/>
      </w:rPr>
      <w:instrText xml:space="preserve"> PAGE \* MERGEFORMAT </w:instrText>
    </w:r>
    <w:r>
      <w:rPr>
        <w:rFonts w:ascii="Arial Unicode MS" w:hAnsi="Arial Unicode MS" w:cs="Arial Unicode MS"/>
      </w:rPr>
      <w:fldChar w:fldCharType="separate"/>
    </w:r>
    <w:r w:rsidRPr="00251165">
      <w:rPr>
        <w:rStyle w:val="11pt"/>
        <w:noProof/>
      </w:rPr>
      <w:t>24</w:t>
    </w:r>
    <w:r>
      <w:rPr>
        <w:rFonts w:ascii="Arial Unicode MS" w:hAnsi="Arial Unicode MS" w:cs="Arial Unicode MS"/>
      </w:rPr>
      <w:fldChar w:fldCharType="end"/>
    </w:r>
  </w:p>
  <w:p w:rsidR="00EC5FB0" w:rsidRDefault="00EC5FB0">
    <w:pPr>
      <w:rPr>
        <w:color w:val="auto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08226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C5FB0" w:rsidRPr="00D37ABD" w:rsidRDefault="00EC5FB0">
        <w:pPr>
          <w:pStyle w:val="af"/>
          <w:jc w:val="center"/>
          <w:rPr>
            <w:rFonts w:ascii="Times New Roman" w:hAnsi="Times New Roman" w:cs="Times New Roman"/>
          </w:rPr>
        </w:pPr>
        <w:r w:rsidRPr="00D37ABD">
          <w:rPr>
            <w:rFonts w:ascii="Times New Roman" w:hAnsi="Times New Roman" w:cs="Times New Roman"/>
          </w:rPr>
          <w:fldChar w:fldCharType="begin"/>
        </w:r>
        <w:r w:rsidRPr="00D37ABD">
          <w:rPr>
            <w:rFonts w:ascii="Times New Roman" w:hAnsi="Times New Roman" w:cs="Times New Roman"/>
          </w:rPr>
          <w:instrText>PAGE   \* MERGEFORMAT</w:instrText>
        </w:r>
        <w:r w:rsidRPr="00D37ABD">
          <w:rPr>
            <w:rFonts w:ascii="Times New Roman" w:hAnsi="Times New Roman" w:cs="Times New Roman"/>
          </w:rPr>
          <w:fldChar w:fldCharType="separate"/>
        </w:r>
        <w:r w:rsidRPr="00D37ABD">
          <w:rPr>
            <w:rFonts w:ascii="Times New Roman" w:hAnsi="Times New Roman" w:cs="Times New Roman"/>
          </w:rPr>
          <w:t>2</w:t>
        </w:r>
        <w:r w:rsidRPr="00D37ABD">
          <w:rPr>
            <w:rFonts w:ascii="Times New Roman" w:hAnsi="Times New Roman" w:cs="Times New Roman"/>
          </w:rPr>
          <w:fldChar w:fldCharType="end"/>
        </w:r>
      </w:p>
    </w:sdtContent>
  </w:sdt>
  <w:p w:rsidR="00EC5FB0" w:rsidRDefault="00EC5FB0">
    <w:pPr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342" w:rsidRDefault="00D06342">
      <w:r>
        <w:separator/>
      </w:r>
    </w:p>
  </w:footnote>
  <w:footnote w:type="continuationSeparator" w:id="0">
    <w:p w:rsidR="00D06342" w:rsidRDefault="00D06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</w:abstractNum>
  <w:abstractNum w:abstractNumId="1" w15:restartNumberingAfterBreak="0">
    <w:nsid w:val="00000003"/>
    <w:multiLevelType w:val="multilevel"/>
    <w:tmpl w:val="0080A3AE"/>
    <w:lvl w:ilvl="0">
      <w:start w:val="1"/>
      <w:numFmt w:val="bullet"/>
      <w:lvlText w:val="•"/>
      <w:lvlJc w:val="left"/>
      <w:rPr>
        <w:sz w:val="28"/>
        <w:szCs w:val="28"/>
      </w:rPr>
    </w:lvl>
    <w:lvl w:ilvl="1">
      <w:start w:val="1"/>
      <w:numFmt w:val="decimal"/>
      <w:lvlText w:val="%2)"/>
      <w:lvlJc w:val="left"/>
      <w:rPr>
        <w:sz w:val="28"/>
        <w:szCs w:val="28"/>
      </w:rPr>
    </w:lvl>
    <w:lvl w:ilvl="2">
      <w:start w:val="1"/>
      <w:numFmt w:val="decimal"/>
      <w:lvlText w:val="%3."/>
      <w:lvlJc w:val="left"/>
      <w:rPr>
        <w:sz w:val="24"/>
        <w:szCs w:val="28"/>
      </w:rPr>
    </w:lvl>
    <w:lvl w:ilvl="3">
      <w:start w:val="1"/>
      <w:numFmt w:val="decimal"/>
      <w:lvlText w:val="%3."/>
      <w:lvlJc w:val="left"/>
      <w:rPr>
        <w:sz w:val="28"/>
        <w:szCs w:val="28"/>
      </w:rPr>
    </w:lvl>
    <w:lvl w:ilvl="4">
      <w:start w:val="1"/>
      <w:numFmt w:val="decimal"/>
      <w:lvlText w:val="%3."/>
      <w:lvlJc w:val="left"/>
      <w:rPr>
        <w:sz w:val="28"/>
        <w:szCs w:val="28"/>
      </w:rPr>
    </w:lvl>
    <w:lvl w:ilvl="5">
      <w:start w:val="1"/>
      <w:numFmt w:val="decimal"/>
      <w:lvlText w:val="%3."/>
      <w:lvlJc w:val="left"/>
      <w:rPr>
        <w:sz w:val="28"/>
        <w:szCs w:val="28"/>
      </w:rPr>
    </w:lvl>
    <w:lvl w:ilvl="6">
      <w:start w:val="1"/>
      <w:numFmt w:val="decimal"/>
      <w:lvlText w:val="%3."/>
      <w:lvlJc w:val="left"/>
      <w:rPr>
        <w:sz w:val="28"/>
        <w:szCs w:val="28"/>
      </w:rPr>
    </w:lvl>
    <w:lvl w:ilvl="7">
      <w:start w:val="1"/>
      <w:numFmt w:val="decimal"/>
      <w:lvlText w:val="%3."/>
      <w:lvlJc w:val="left"/>
      <w:rPr>
        <w:sz w:val="28"/>
        <w:szCs w:val="28"/>
      </w:rPr>
    </w:lvl>
    <w:lvl w:ilvl="8">
      <w:start w:val="1"/>
      <w:numFmt w:val="decimal"/>
      <w:lvlText w:val="%3."/>
      <w:lvlJc w:val="left"/>
      <w:rPr>
        <w:sz w:val="28"/>
        <w:szCs w:val="28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F"/>
    <w:multiLevelType w:val="multilevel"/>
    <w:tmpl w:val="5F4A1BD2"/>
    <w:lvl w:ilvl="0">
      <w:start w:val="1"/>
      <w:numFmt w:val="decimal"/>
      <w:lvlText w:val="2.%1."/>
      <w:lvlJc w:val="left"/>
      <w:rPr>
        <w:sz w:val="28"/>
        <w:szCs w:val="28"/>
      </w:rPr>
    </w:lvl>
    <w:lvl w:ilvl="1">
      <w:start w:val="1"/>
      <w:numFmt w:val="decimal"/>
      <w:lvlText w:val="%2."/>
      <w:lvlJc w:val="left"/>
      <w:rPr>
        <w:sz w:val="24"/>
        <w:szCs w:val="28"/>
      </w:rPr>
    </w:lvl>
    <w:lvl w:ilvl="2">
      <w:start w:val="1"/>
      <w:numFmt w:val="decimal"/>
      <w:lvlText w:val="%2."/>
      <w:lvlJc w:val="left"/>
      <w:rPr>
        <w:sz w:val="28"/>
        <w:szCs w:val="28"/>
      </w:rPr>
    </w:lvl>
    <w:lvl w:ilvl="3">
      <w:start w:val="1"/>
      <w:numFmt w:val="decimal"/>
      <w:lvlText w:val="%2."/>
      <w:lvlJc w:val="left"/>
      <w:rPr>
        <w:sz w:val="28"/>
        <w:szCs w:val="28"/>
      </w:rPr>
    </w:lvl>
    <w:lvl w:ilvl="4">
      <w:start w:val="1"/>
      <w:numFmt w:val="decimal"/>
      <w:lvlText w:val="%2."/>
      <w:lvlJc w:val="left"/>
      <w:rPr>
        <w:sz w:val="28"/>
        <w:szCs w:val="28"/>
      </w:rPr>
    </w:lvl>
    <w:lvl w:ilvl="5">
      <w:start w:val="1"/>
      <w:numFmt w:val="decimal"/>
      <w:lvlText w:val="%2."/>
      <w:lvlJc w:val="left"/>
      <w:rPr>
        <w:sz w:val="28"/>
        <w:szCs w:val="28"/>
      </w:rPr>
    </w:lvl>
    <w:lvl w:ilvl="6">
      <w:start w:val="1"/>
      <w:numFmt w:val="decimal"/>
      <w:lvlText w:val="%2."/>
      <w:lvlJc w:val="left"/>
      <w:rPr>
        <w:sz w:val="28"/>
        <w:szCs w:val="28"/>
      </w:rPr>
    </w:lvl>
    <w:lvl w:ilvl="7">
      <w:start w:val="1"/>
      <w:numFmt w:val="decimal"/>
      <w:lvlText w:val="%2."/>
      <w:lvlJc w:val="left"/>
      <w:rPr>
        <w:sz w:val="28"/>
        <w:szCs w:val="28"/>
      </w:rPr>
    </w:lvl>
    <w:lvl w:ilvl="8">
      <w:start w:val="1"/>
      <w:numFmt w:val="decimal"/>
      <w:lvlText w:val="%2."/>
      <w:lvlJc w:val="left"/>
      <w:rPr>
        <w:sz w:val="28"/>
        <w:szCs w:val="28"/>
      </w:rPr>
    </w:lvl>
  </w:abstractNum>
  <w:abstractNum w:abstractNumId="4" w15:restartNumberingAfterBreak="0">
    <w:nsid w:val="009043A6"/>
    <w:multiLevelType w:val="hybridMultilevel"/>
    <w:tmpl w:val="E97CF440"/>
    <w:lvl w:ilvl="0" w:tplc="A46C6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111CC1"/>
    <w:multiLevelType w:val="multilevel"/>
    <w:tmpl w:val="987AF80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C8A4E50"/>
    <w:multiLevelType w:val="hybridMultilevel"/>
    <w:tmpl w:val="4C746102"/>
    <w:lvl w:ilvl="0" w:tplc="A46C67DC">
      <w:start w:val="1"/>
      <w:numFmt w:val="bullet"/>
      <w:lvlText w:val=""/>
      <w:lvlJc w:val="left"/>
      <w:pPr>
        <w:ind w:left="14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 w15:restartNumberingAfterBreak="0">
    <w:nsid w:val="0FCB7FCD"/>
    <w:multiLevelType w:val="hybridMultilevel"/>
    <w:tmpl w:val="475638E0"/>
    <w:lvl w:ilvl="0" w:tplc="63449C9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64EA0">
      <w:start w:val="1"/>
      <w:numFmt w:val="lowerLetter"/>
      <w:lvlText w:val="%2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2DEE8">
      <w:start w:val="1"/>
      <w:numFmt w:val="lowerRoman"/>
      <w:lvlText w:val="%3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5C1C06">
      <w:start w:val="1"/>
      <w:numFmt w:val="decimal"/>
      <w:lvlText w:val="%4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D42B3C">
      <w:start w:val="1"/>
      <w:numFmt w:val="lowerLetter"/>
      <w:lvlText w:val="%5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9E82FE">
      <w:start w:val="1"/>
      <w:numFmt w:val="lowerRoman"/>
      <w:lvlText w:val="%6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4A546">
      <w:start w:val="1"/>
      <w:numFmt w:val="decimal"/>
      <w:lvlText w:val="%7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22E13E">
      <w:start w:val="1"/>
      <w:numFmt w:val="lowerLetter"/>
      <w:lvlText w:val="%8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68466">
      <w:start w:val="1"/>
      <w:numFmt w:val="lowerRoman"/>
      <w:lvlText w:val="%9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0E3AB0"/>
    <w:multiLevelType w:val="hybridMultilevel"/>
    <w:tmpl w:val="F8C06976"/>
    <w:lvl w:ilvl="0" w:tplc="6946283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6D739E"/>
    <w:multiLevelType w:val="multilevel"/>
    <w:tmpl w:val="6F28B79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039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A06668"/>
    <w:multiLevelType w:val="multilevel"/>
    <w:tmpl w:val="AE84AB5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AD70D3"/>
    <w:multiLevelType w:val="hybridMultilevel"/>
    <w:tmpl w:val="33BC052E"/>
    <w:lvl w:ilvl="0" w:tplc="2C4CE42C">
      <w:start w:val="1"/>
      <w:numFmt w:val="bullet"/>
      <w:lvlText w:val="-"/>
      <w:lvlJc w:val="left"/>
      <w:pPr>
        <w:ind w:left="4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5576">
      <w:start w:val="1"/>
      <w:numFmt w:val="bullet"/>
      <w:lvlText w:val="o"/>
      <w:lvlJc w:val="left"/>
      <w:pPr>
        <w:ind w:left="1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6F03196">
      <w:start w:val="1"/>
      <w:numFmt w:val="bullet"/>
      <w:lvlText w:val="▪"/>
      <w:lvlJc w:val="left"/>
      <w:pPr>
        <w:ind w:left="19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76E4C6A">
      <w:start w:val="1"/>
      <w:numFmt w:val="bullet"/>
      <w:lvlText w:val="•"/>
      <w:lvlJc w:val="left"/>
      <w:pPr>
        <w:ind w:left="26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3967EBC">
      <w:start w:val="1"/>
      <w:numFmt w:val="bullet"/>
      <w:lvlText w:val="o"/>
      <w:lvlJc w:val="left"/>
      <w:pPr>
        <w:ind w:left="33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7982C4E">
      <w:start w:val="1"/>
      <w:numFmt w:val="bullet"/>
      <w:lvlText w:val="▪"/>
      <w:lvlJc w:val="left"/>
      <w:pPr>
        <w:ind w:left="4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C02EFA">
      <w:start w:val="1"/>
      <w:numFmt w:val="bullet"/>
      <w:lvlText w:val="•"/>
      <w:lvlJc w:val="left"/>
      <w:pPr>
        <w:ind w:left="4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ABEBADC">
      <w:start w:val="1"/>
      <w:numFmt w:val="bullet"/>
      <w:lvlText w:val="o"/>
      <w:lvlJc w:val="left"/>
      <w:pPr>
        <w:ind w:left="5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3788448">
      <w:start w:val="1"/>
      <w:numFmt w:val="bullet"/>
      <w:lvlText w:val="▪"/>
      <w:lvlJc w:val="left"/>
      <w:pPr>
        <w:ind w:left="6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C5939CE"/>
    <w:multiLevelType w:val="hybridMultilevel"/>
    <w:tmpl w:val="8A16E910"/>
    <w:lvl w:ilvl="0" w:tplc="A46C67DC">
      <w:start w:val="1"/>
      <w:numFmt w:val="bullet"/>
      <w:lvlText w:val=""/>
      <w:lvlJc w:val="left"/>
      <w:pPr>
        <w:ind w:left="2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1D4D56C1"/>
    <w:multiLevelType w:val="hybridMultilevel"/>
    <w:tmpl w:val="07E66F1E"/>
    <w:lvl w:ilvl="0" w:tplc="A46C6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D9D593E"/>
    <w:multiLevelType w:val="hybridMultilevel"/>
    <w:tmpl w:val="27706098"/>
    <w:lvl w:ilvl="0" w:tplc="6946283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8A20E5"/>
    <w:multiLevelType w:val="hybridMultilevel"/>
    <w:tmpl w:val="76C258B6"/>
    <w:lvl w:ilvl="0" w:tplc="6946283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990297"/>
    <w:multiLevelType w:val="hybridMultilevel"/>
    <w:tmpl w:val="27728D70"/>
    <w:lvl w:ilvl="0" w:tplc="A704D144">
      <w:start w:val="1"/>
      <w:numFmt w:val="decimal"/>
      <w:lvlText w:val="%1"/>
      <w:lvlJc w:val="left"/>
      <w:pPr>
        <w:ind w:left="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4E04C">
      <w:start w:val="1"/>
      <w:numFmt w:val="lowerLetter"/>
      <w:lvlText w:val="%2"/>
      <w:lvlJc w:val="left"/>
      <w:pPr>
        <w:ind w:left="18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0231DC">
      <w:start w:val="1"/>
      <w:numFmt w:val="lowerRoman"/>
      <w:lvlText w:val="%3"/>
      <w:lvlJc w:val="left"/>
      <w:pPr>
        <w:ind w:left="26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2F362">
      <w:start w:val="1"/>
      <w:numFmt w:val="decimal"/>
      <w:lvlText w:val="%4"/>
      <w:lvlJc w:val="left"/>
      <w:pPr>
        <w:ind w:left="33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C1FA6">
      <w:start w:val="1"/>
      <w:numFmt w:val="lowerLetter"/>
      <w:lvlText w:val="%5"/>
      <w:lvlJc w:val="left"/>
      <w:pPr>
        <w:ind w:left="40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B6EC90">
      <w:start w:val="1"/>
      <w:numFmt w:val="lowerRoman"/>
      <w:lvlText w:val="%6"/>
      <w:lvlJc w:val="left"/>
      <w:pPr>
        <w:ind w:left="47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A966A">
      <w:start w:val="1"/>
      <w:numFmt w:val="decimal"/>
      <w:lvlText w:val="%7"/>
      <w:lvlJc w:val="left"/>
      <w:pPr>
        <w:ind w:left="5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8A8FA6">
      <w:start w:val="1"/>
      <w:numFmt w:val="lowerLetter"/>
      <w:lvlText w:val="%8"/>
      <w:lvlJc w:val="left"/>
      <w:pPr>
        <w:ind w:left="6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ECB422">
      <w:start w:val="1"/>
      <w:numFmt w:val="lowerRoman"/>
      <w:lvlText w:val="%9"/>
      <w:lvlJc w:val="left"/>
      <w:pPr>
        <w:ind w:left="6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0C958BA"/>
    <w:multiLevelType w:val="multilevel"/>
    <w:tmpl w:val="5BA89B66"/>
    <w:lvl w:ilvl="0">
      <w:start w:val="1"/>
      <w:numFmt w:val="decimal"/>
      <w:lvlText w:val="%1."/>
      <w:lvlJc w:val="left"/>
      <w:pPr>
        <w:ind w:left="291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D955DC"/>
    <w:multiLevelType w:val="hybridMultilevel"/>
    <w:tmpl w:val="23F825FE"/>
    <w:lvl w:ilvl="0" w:tplc="F7449FA6">
      <w:start w:val="1"/>
      <w:numFmt w:val="bullet"/>
      <w:lvlText w:val="-"/>
      <w:lvlJc w:val="left"/>
      <w:pPr>
        <w:ind w:left="3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06E9886">
      <w:start w:val="1"/>
      <w:numFmt w:val="bullet"/>
      <w:lvlText w:val="o"/>
      <w:lvlJc w:val="left"/>
      <w:pPr>
        <w:ind w:left="1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65EE448">
      <w:start w:val="1"/>
      <w:numFmt w:val="bullet"/>
      <w:lvlText w:val="▪"/>
      <w:lvlJc w:val="left"/>
      <w:pPr>
        <w:ind w:left="19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094B878">
      <w:start w:val="1"/>
      <w:numFmt w:val="bullet"/>
      <w:lvlText w:val="•"/>
      <w:lvlJc w:val="left"/>
      <w:pPr>
        <w:ind w:left="26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118E270">
      <w:start w:val="1"/>
      <w:numFmt w:val="bullet"/>
      <w:lvlText w:val="o"/>
      <w:lvlJc w:val="left"/>
      <w:pPr>
        <w:ind w:left="33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2186D5E">
      <w:start w:val="1"/>
      <w:numFmt w:val="bullet"/>
      <w:lvlText w:val="▪"/>
      <w:lvlJc w:val="left"/>
      <w:pPr>
        <w:ind w:left="4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1867D44">
      <w:start w:val="1"/>
      <w:numFmt w:val="bullet"/>
      <w:lvlText w:val="•"/>
      <w:lvlJc w:val="left"/>
      <w:pPr>
        <w:ind w:left="4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B0CF84C">
      <w:start w:val="1"/>
      <w:numFmt w:val="bullet"/>
      <w:lvlText w:val="o"/>
      <w:lvlJc w:val="left"/>
      <w:pPr>
        <w:ind w:left="5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284D49E">
      <w:start w:val="1"/>
      <w:numFmt w:val="bullet"/>
      <w:lvlText w:val="▪"/>
      <w:lvlJc w:val="left"/>
      <w:pPr>
        <w:ind w:left="6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60755EB"/>
    <w:multiLevelType w:val="hybridMultilevel"/>
    <w:tmpl w:val="C8EC9996"/>
    <w:lvl w:ilvl="0" w:tplc="A46C67DC">
      <w:start w:val="1"/>
      <w:numFmt w:val="bullet"/>
      <w:lvlText w:val=""/>
      <w:lvlJc w:val="left"/>
      <w:pPr>
        <w:ind w:left="14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0" w15:restartNumberingAfterBreak="0">
    <w:nsid w:val="375C743A"/>
    <w:multiLevelType w:val="hybridMultilevel"/>
    <w:tmpl w:val="3B022A0E"/>
    <w:lvl w:ilvl="0" w:tplc="6946283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76A1C88"/>
    <w:multiLevelType w:val="hybridMultilevel"/>
    <w:tmpl w:val="7C402202"/>
    <w:lvl w:ilvl="0" w:tplc="6946283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88A5829"/>
    <w:multiLevelType w:val="hybridMultilevel"/>
    <w:tmpl w:val="C802A560"/>
    <w:lvl w:ilvl="0" w:tplc="A46C67DC">
      <w:start w:val="1"/>
      <w:numFmt w:val="bullet"/>
      <w:lvlText w:val="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3" w15:restartNumberingAfterBreak="0">
    <w:nsid w:val="38D571D1"/>
    <w:multiLevelType w:val="hybridMultilevel"/>
    <w:tmpl w:val="38325622"/>
    <w:lvl w:ilvl="0" w:tplc="D9C02456">
      <w:start w:val="1"/>
      <w:numFmt w:val="bullet"/>
      <w:lvlText w:val="-"/>
      <w:lvlJc w:val="left"/>
      <w:pPr>
        <w:ind w:left="7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7A3C04">
      <w:start w:val="1"/>
      <w:numFmt w:val="bullet"/>
      <w:lvlText w:val="o"/>
      <w:lvlJc w:val="left"/>
      <w:pPr>
        <w:ind w:left="17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5C2B4E">
      <w:start w:val="1"/>
      <w:numFmt w:val="bullet"/>
      <w:lvlText w:val="▪"/>
      <w:lvlJc w:val="left"/>
      <w:pPr>
        <w:ind w:left="25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34D4B0">
      <w:start w:val="1"/>
      <w:numFmt w:val="bullet"/>
      <w:lvlText w:val="•"/>
      <w:lvlJc w:val="left"/>
      <w:pPr>
        <w:ind w:left="32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D81A8A">
      <w:start w:val="1"/>
      <w:numFmt w:val="bullet"/>
      <w:lvlText w:val="o"/>
      <w:lvlJc w:val="left"/>
      <w:pPr>
        <w:ind w:left="39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D886D0">
      <w:start w:val="1"/>
      <w:numFmt w:val="bullet"/>
      <w:lvlText w:val="▪"/>
      <w:lvlJc w:val="left"/>
      <w:pPr>
        <w:ind w:left="46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BC008A">
      <w:start w:val="1"/>
      <w:numFmt w:val="bullet"/>
      <w:lvlText w:val="•"/>
      <w:lvlJc w:val="left"/>
      <w:pPr>
        <w:ind w:left="53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649CE0">
      <w:start w:val="1"/>
      <w:numFmt w:val="bullet"/>
      <w:lvlText w:val="o"/>
      <w:lvlJc w:val="left"/>
      <w:pPr>
        <w:ind w:left="61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9ADC46">
      <w:start w:val="1"/>
      <w:numFmt w:val="bullet"/>
      <w:lvlText w:val="▪"/>
      <w:lvlJc w:val="left"/>
      <w:pPr>
        <w:ind w:left="68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A1F76F4"/>
    <w:multiLevelType w:val="hybridMultilevel"/>
    <w:tmpl w:val="95AEB4C6"/>
    <w:lvl w:ilvl="0" w:tplc="A46C67DC">
      <w:start w:val="1"/>
      <w:numFmt w:val="bullet"/>
      <w:lvlText w:val="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5" w15:restartNumberingAfterBreak="0">
    <w:nsid w:val="3B2255A3"/>
    <w:multiLevelType w:val="multilevel"/>
    <w:tmpl w:val="4956C7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A7113F0"/>
    <w:multiLevelType w:val="multilevel"/>
    <w:tmpl w:val="AE84AB5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B111D67"/>
    <w:multiLevelType w:val="multilevel"/>
    <w:tmpl w:val="5BA89B66"/>
    <w:lvl w:ilvl="0">
      <w:start w:val="1"/>
      <w:numFmt w:val="decimal"/>
      <w:lvlText w:val="%1."/>
      <w:lvlJc w:val="left"/>
      <w:pPr>
        <w:ind w:left="291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0E76F3"/>
    <w:multiLevelType w:val="multilevel"/>
    <w:tmpl w:val="4FD8A9BC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1987E0C"/>
    <w:multiLevelType w:val="hybridMultilevel"/>
    <w:tmpl w:val="692678D2"/>
    <w:lvl w:ilvl="0" w:tplc="6946283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E0774E"/>
    <w:multiLevelType w:val="multilevel"/>
    <w:tmpl w:val="639A91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807526F"/>
    <w:multiLevelType w:val="hybridMultilevel"/>
    <w:tmpl w:val="6F847F9E"/>
    <w:lvl w:ilvl="0" w:tplc="A46C67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956097"/>
    <w:multiLevelType w:val="multilevel"/>
    <w:tmpl w:val="AE84AB5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7A60ECE"/>
    <w:multiLevelType w:val="hybridMultilevel"/>
    <w:tmpl w:val="55109858"/>
    <w:lvl w:ilvl="0" w:tplc="D632F8F2">
      <w:start w:val="1"/>
      <w:numFmt w:val="bullet"/>
      <w:lvlText w:val="-"/>
      <w:lvlJc w:val="left"/>
      <w:pPr>
        <w:ind w:left="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79A07AE">
      <w:start w:val="1"/>
      <w:numFmt w:val="bullet"/>
      <w:lvlText w:val="o"/>
      <w:lvlJc w:val="left"/>
      <w:pPr>
        <w:ind w:left="13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C18AAC6">
      <w:start w:val="1"/>
      <w:numFmt w:val="bullet"/>
      <w:lvlText w:val="▪"/>
      <w:lvlJc w:val="left"/>
      <w:pPr>
        <w:ind w:left="20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DDEB0EE">
      <w:start w:val="1"/>
      <w:numFmt w:val="bullet"/>
      <w:lvlText w:val="•"/>
      <w:lvlJc w:val="left"/>
      <w:pPr>
        <w:ind w:left="27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C76D3B4">
      <w:start w:val="1"/>
      <w:numFmt w:val="bullet"/>
      <w:lvlText w:val="o"/>
      <w:lvlJc w:val="left"/>
      <w:pPr>
        <w:ind w:left="35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202A7AA">
      <w:start w:val="1"/>
      <w:numFmt w:val="bullet"/>
      <w:lvlText w:val="▪"/>
      <w:lvlJc w:val="left"/>
      <w:pPr>
        <w:ind w:left="42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ACCFF66">
      <w:start w:val="1"/>
      <w:numFmt w:val="bullet"/>
      <w:lvlText w:val="•"/>
      <w:lvlJc w:val="left"/>
      <w:pPr>
        <w:ind w:left="49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60CDDC2">
      <w:start w:val="1"/>
      <w:numFmt w:val="bullet"/>
      <w:lvlText w:val="o"/>
      <w:lvlJc w:val="left"/>
      <w:pPr>
        <w:ind w:left="56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F7C4E2A">
      <w:start w:val="1"/>
      <w:numFmt w:val="bullet"/>
      <w:lvlText w:val="▪"/>
      <w:lvlJc w:val="left"/>
      <w:pPr>
        <w:ind w:left="63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6B0A2DA8"/>
    <w:multiLevelType w:val="hybridMultilevel"/>
    <w:tmpl w:val="59E2A9A0"/>
    <w:lvl w:ilvl="0" w:tplc="6946283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1F2733"/>
    <w:multiLevelType w:val="hybridMultilevel"/>
    <w:tmpl w:val="04FA276E"/>
    <w:lvl w:ilvl="0" w:tplc="FBACA21E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5A4E3A">
      <w:start w:val="1"/>
      <w:numFmt w:val="lowerLetter"/>
      <w:lvlText w:val="%2"/>
      <w:lvlJc w:val="left"/>
      <w:pPr>
        <w:ind w:left="2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514A">
      <w:start w:val="1"/>
      <w:numFmt w:val="lowerRoman"/>
      <w:lvlText w:val="%3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8002CA">
      <w:start w:val="1"/>
      <w:numFmt w:val="decimal"/>
      <w:lvlText w:val="%4"/>
      <w:lvlJc w:val="left"/>
      <w:pPr>
        <w:ind w:left="3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868FEA">
      <w:start w:val="1"/>
      <w:numFmt w:val="lowerLetter"/>
      <w:lvlText w:val="%5"/>
      <w:lvlJc w:val="left"/>
      <w:pPr>
        <w:ind w:left="4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C0D000">
      <w:start w:val="1"/>
      <w:numFmt w:val="lowerRoman"/>
      <w:lvlText w:val="%6"/>
      <w:lvlJc w:val="left"/>
      <w:pPr>
        <w:ind w:left="5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72A71C">
      <w:start w:val="1"/>
      <w:numFmt w:val="decimal"/>
      <w:lvlText w:val="%7"/>
      <w:lvlJc w:val="left"/>
      <w:pPr>
        <w:ind w:left="5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985310">
      <w:start w:val="1"/>
      <w:numFmt w:val="lowerLetter"/>
      <w:lvlText w:val="%8"/>
      <w:lvlJc w:val="left"/>
      <w:pPr>
        <w:ind w:left="6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B84564">
      <w:start w:val="1"/>
      <w:numFmt w:val="lowerRoman"/>
      <w:lvlText w:val="%9"/>
      <w:lvlJc w:val="left"/>
      <w:pPr>
        <w:ind w:left="7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C8F7F70"/>
    <w:multiLevelType w:val="hybridMultilevel"/>
    <w:tmpl w:val="8176F4D4"/>
    <w:lvl w:ilvl="0" w:tplc="28F0FAF0">
      <w:start w:val="1"/>
      <w:numFmt w:val="decimal"/>
      <w:lvlText w:val="%1.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6EA354">
      <w:start w:val="1"/>
      <w:numFmt w:val="lowerLetter"/>
      <w:lvlText w:val="%2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2218E6">
      <w:start w:val="1"/>
      <w:numFmt w:val="lowerRoman"/>
      <w:lvlText w:val="%3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2110A">
      <w:start w:val="1"/>
      <w:numFmt w:val="decimal"/>
      <w:lvlText w:val="%4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FCE3D4">
      <w:start w:val="1"/>
      <w:numFmt w:val="lowerLetter"/>
      <w:lvlText w:val="%5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D47BDA">
      <w:start w:val="1"/>
      <w:numFmt w:val="lowerRoman"/>
      <w:lvlText w:val="%6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6034C0">
      <w:start w:val="1"/>
      <w:numFmt w:val="decimal"/>
      <w:lvlText w:val="%7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E0158A">
      <w:start w:val="1"/>
      <w:numFmt w:val="lowerLetter"/>
      <w:lvlText w:val="%8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E89210">
      <w:start w:val="1"/>
      <w:numFmt w:val="lowerRoman"/>
      <w:lvlText w:val="%9"/>
      <w:lvlJc w:val="left"/>
      <w:pPr>
        <w:ind w:left="7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CB35D6"/>
    <w:multiLevelType w:val="multilevel"/>
    <w:tmpl w:val="4134FB7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0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61F5F74"/>
    <w:multiLevelType w:val="hybridMultilevel"/>
    <w:tmpl w:val="D93EDA08"/>
    <w:lvl w:ilvl="0" w:tplc="1CA084C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528FA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2D63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3AC80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682E6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F87B1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B8A7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F27DD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2E45D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9B67E39"/>
    <w:multiLevelType w:val="multilevel"/>
    <w:tmpl w:val="6DA01FF2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ind w:left="792"/>
      </w:pPr>
      <w:rPr>
        <w:rFonts w:ascii="Symbol" w:hAnsi="Symbol" w:hint="default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686291"/>
    <w:multiLevelType w:val="hybridMultilevel"/>
    <w:tmpl w:val="E08E4F64"/>
    <w:lvl w:ilvl="0" w:tplc="6946283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7"/>
  </w:num>
  <w:num w:numId="5">
    <w:abstractNumId w:val="33"/>
  </w:num>
  <w:num w:numId="6">
    <w:abstractNumId w:val="11"/>
  </w:num>
  <w:num w:numId="7">
    <w:abstractNumId w:val="18"/>
  </w:num>
  <w:num w:numId="8">
    <w:abstractNumId w:val="36"/>
  </w:num>
  <w:num w:numId="9">
    <w:abstractNumId w:val="35"/>
  </w:num>
  <w:num w:numId="10">
    <w:abstractNumId w:val="16"/>
  </w:num>
  <w:num w:numId="11">
    <w:abstractNumId w:val="38"/>
  </w:num>
  <w:num w:numId="12">
    <w:abstractNumId w:val="37"/>
  </w:num>
  <w:num w:numId="13">
    <w:abstractNumId w:val="9"/>
  </w:num>
  <w:num w:numId="14">
    <w:abstractNumId w:val="10"/>
  </w:num>
  <w:num w:numId="15">
    <w:abstractNumId w:val="7"/>
  </w:num>
  <w:num w:numId="16">
    <w:abstractNumId w:val="24"/>
  </w:num>
  <w:num w:numId="17">
    <w:abstractNumId w:val="4"/>
  </w:num>
  <w:num w:numId="18">
    <w:abstractNumId w:val="12"/>
  </w:num>
  <w:num w:numId="19">
    <w:abstractNumId w:val="32"/>
  </w:num>
  <w:num w:numId="20">
    <w:abstractNumId w:val="31"/>
  </w:num>
  <w:num w:numId="21">
    <w:abstractNumId w:val="39"/>
  </w:num>
  <w:num w:numId="22">
    <w:abstractNumId w:val="26"/>
  </w:num>
  <w:num w:numId="23">
    <w:abstractNumId w:val="6"/>
  </w:num>
  <w:num w:numId="24">
    <w:abstractNumId w:val="19"/>
  </w:num>
  <w:num w:numId="25">
    <w:abstractNumId w:val="23"/>
  </w:num>
  <w:num w:numId="26">
    <w:abstractNumId w:val="13"/>
  </w:num>
  <w:num w:numId="27">
    <w:abstractNumId w:val="14"/>
  </w:num>
  <w:num w:numId="28">
    <w:abstractNumId w:val="40"/>
  </w:num>
  <w:num w:numId="29">
    <w:abstractNumId w:val="15"/>
  </w:num>
  <w:num w:numId="30">
    <w:abstractNumId w:val="20"/>
  </w:num>
  <w:num w:numId="31">
    <w:abstractNumId w:val="29"/>
  </w:num>
  <w:num w:numId="32">
    <w:abstractNumId w:val="8"/>
  </w:num>
  <w:num w:numId="33">
    <w:abstractNumId w:val="34"/>
  </w:num>
  <w:num w:numId="34">
    <w:abstractNumId w:val="21"/>
  </w:num>
  <w:num w:numId="35">
    <w:abstractNumId w:val="17"/>
  </w:num>
  <w:num w:numId="36">
    <w:abstractNumId w:val="0"/>
  </w:num>
  <w:num w:numId="37">
    <w:abstractNumId w:val="25"/>
  </w:num>
  <w:num w:numId="38">
    <w:abstractNumId w:val="28"/>
  </w:num>
  <w:num w:numId="39">
    <w:abstractNumId w:val="5"/>
  </w:num>
  <w:num w:numId="40">
    <w:abstractNumId w:val="3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6D"/>
    <w:rsid w:val="00010BD2"/>
    <w:rsid w:val="00011E01"/>
    <w:rsid w:val="00042748"/>
    <w:rsid w:val="0005111E"/>
    <w:rsid w:val="00056CC2"/>
    <w:rsid w:val="00073343"/>
    <w:rsid w:val="00084A64"/>
    <w:rsid w:val="00085E3C"/>
    <w:rsid w:val="00090B29"/>
    <w:rsid w:val="0009199E"/>
    <w:rsid w:val="000957ED"/>
    <w:rsid w:val="000A2DD4"/>
    <w:rsid w:val="000A78BB"/>
    <w:rsid w:val="000B22E9"/>
    <w:rsid w:val="000C0401"/>
    <w:rsid w:val="000D57E7"/>
    <w:rsid w:val="000E62A4"/>
    <w:rsid w:val="000E7A7E"/>
    <w:rsid w:val="000F0B5F"/>
    <w:rsid w:val="000F0DDD"/>
    <w:rsid w:val="000F5DA2"/>
    <w:rsid w:val="00111C8C"/>
    <w:rsid w:val="001161EC"/>
    <w:rsid w:val="001359C7"/>
    <w:rsid w:val="00135EEC"/>
    <w:rsid w:val="00136CDC"/>
    <w:rsid w:val="00145C8A"/>
    <w:rsid w:val="00151E2E"/>
    <w:rsid w:val="0016283C"/>
    <w:rsid w:val="00183D73"/>
    <w:rsid w:val="001860C9"/>
    <w:rsid w:val="00193FA9"/>
    <w:rsid w:val="001A6D51"/>
    <w:rsid w:val="001B4DC2"/>
    <w:rsid w:val="001D151A"/>
    <w:rsid w:val="001D4417"/>
    <w:rsid w:val="001D452A"/>
    <w:rsid w:val="00206505"/>
    <w:rsid w:val="00214E78"/>
    <w:rsid w:val="0022240A"/>
    <w:rsid w:val="002226BB"/>
    <w:rsid w:val="00224150"/>
    <w:rsid w:val="00251165"/>
    <w:rsid w:val="00255184"/>
    <w:rsid w:val="0026228C"/>
    <w:rsid w:val="00262E19"/>
    <w:rsid w:val="002707A6"/>
    <w:rsid w:val="00271B79"/>
    <w:rsid w:val="00295AD4"/>
    <w:rsid w:val="002A71A7"/>
    <w:rsid w:val="002B573A"/>
    <w:rsid w:val="002E6B01"/>
    <w:rsid w:val="00300425"/>
    <w:rsid w:val="003009A4"/>
    <w:rsid w:val="00301B2B"/>
    <w:rsid w:val="00311830"/>
    <w:rsid w:val="00312293"/>
    <w:rsid w:val="00316CF7"/>
    <w:rsid w:val="00332B12"/>
    <w:rsid w:val="00333F1C"/>
    <w:rsid w:val="0034714D"/>
    <w:rsid w:val="00382050"/>
    <w:rsid w:val="003858C6"/>
    <w:rsid w:val="003A1110"/>
    <w:rsid w:val="003B1A40"/>
    <w:rsid w:val="003B3A64"/>
    <w:rsid w:val="003C3E37"/>
    <w:rsid w:val="003C4F5B"/>
    <w:rsid w:val="003E0255"/>
    <w:rsid w:val="003E105F"/>
    <w:rsid w:val="003F0E55"/>
    <w:rsid w:val="003F5563"/>
    <w:rsid w:val="00413D83"/>
    <w:rsid w:val="0042455D"/>
    <w:rsid w:val="00433E0B"/>
    <w:rsid w:val="00442E3A"/>
    <w:rsid w:val="0045438A"/>
    <w:rsid w:val="00461D82"/>
    <w:rsid w:val="00463269"/>
    <w:rsid w:val="00463303"/>
    <w:rsid w:val="00470B16"/>
    <w:rsid w:val="00470D97"/>
    <w:rsid w:val="0047641E"/>
    <w:rsid w:val="00484BBF"/>
    <w:rsid w:val="00485F81"/>
    <w:rsid w:val="004B0A5C"/>
    <w:rsid w:val="004B0BFA"/>
    <w:rsid w:val="004C14B7"/>
    <w:rsid w:val="004C434C"/>
    <w:rsid w:val="004D5298"/>
    <w:rsid w:val="004D66C4"/>
    <w:rsid w:val="004D6F0D"/>
    <w:rsid w:val="004D7290"/>
    <w:rsid w:val="004E0865"/>
    <w:rsid w:val="004F6653"/>
    <w:rsid w:val="0050138F"/>
    <w:rsid w:val="005017D5"/>
    <w:rsid w:val="00502CAA"/>
    <w:rsid w:val="00513893"/>
    <w:rsid w:val="005236A9"/>
    <w:rsid w:val="00526E20"/>
    <w:rsid w:val="0053148B"/>
    <w:rsid w:val="005336F6"/>
    <w:rsid w:val="00541183"/>
    <w:rsid w:val="00543D27"/>
    <w:rsid w:val="005557D9"/>
    <w:rsid w:val="0056787B"/>
    <w:rsid w:val="005751F2"/>
    <w:rsid w:val="00585E31"/>
    <w:rsid w:val="0059133A"/>
    <w:rsid w:val="005A4F0F"/>
    <w:rsid w:val="005A6F23"/>
    <w:rsid w:val="005C4448"/>
    <w:rsid w:val="005C6598"/>
    <w:rsid w:val="005C7666"/>
    <w:rsid w:val="005D5BB2"/>
    <w:rsid w:val="005E5D10"/>
    <w:rsid w:val="00601232"/>
    <w:rsid w:val="00612B8B"/>
    <w:rsid w:val="006162FA"/>
    <w:rsid w:val="00622C4D"/>
    <w:rsid w:val="00635ED7"/>
    <w:rsid w:val="006420A2"/>
    <w:rsid w:val="00643204"/>
    <w:rsid w:val="00654A6B"/>
    <w:rsid w:val="00655324"/>
    <w:rsid w:val="00657188"/>
    <w:rsid w:val="00664405"/>
    <w:rsid w:val="00667B39"/>
    <w:rsid w:val="006957BD"/>
    <w:rsid w:val="006A6E6B"/>
    <w:rsid w:val="006C1D6B"/>
    <w:rsid w:val="006C223B"/>
    <w:rsid w:val="006C3F4D"/>
    <w:rsid w:val="006C74F5"/>
    <w:rsid w:val="006D1651"/>
    <w:rsid w:val="006D532E"/>
    <w:rsid w:val="006F4206"/>
    <w:rsid w:val="006F72A6"/>
    <w:rsid w:val="006F7D50"/>
    <w:rsid w:val="00707A64"/>
    <w:rsid w:val="00707C0F"/>
    <w:rsid w:val="00707C90"/>
    <w:rsid w:val="0073011D"/>
    <w:rsid w:val="007322D3"/>
    <w:rsid w:val="007450E0"/>
    <w:rsid w:val="00752886"/>
    <w:rsid w:val="00756CF0"/>
    <w:rsid w:val="00760716"/>
    <w:rsid w:val="00762601"/>
    <w:rsid w:val="00767418"/>
    <w:rsid w:val="00771CF1"/>
    <w:rsid w:val="00773957"/>
    <w:rsid w:val="007830FE"/>
    <w:rsid w:val="0078557D"/>
    <w:rsid w:val="007A188A"/>
    <w:rsid w:val="007B4CD1"/>
    <w:rsid w:val="007B7754"/>
    <w:rsid w:val="007C1A21"/>
    <w:rsid w:val="007E2481"/>
    <w:rsid w:val="007F1409"/>
    <w:rsid w:val="00802EFA"/>
    <w:rsid w:val="00806490"/>
    <w:rsid w:val="00825904"/>
    <w:rsid w:val="00841A60"/>
    <w:rsid w:val="00850334"/>
    <w:rsid w:val="008570EC"/>
    <w:rsid w:val="008575C1"/>
    <w:rsid w:val="008A26C9"/>
    <w:rsid w:val="008A2CA7"/>
    <w:rsid w:val="008B0C8D"/>
    <w:rsid w:val="008C5202"/>
    <w:rsid w:val="008D5524"/>
    <w:rsid w:val="008D5BA9"/>
    <w:rsid w:val="008D609E"/>
    <w:rsid w:val="008D77FF"/>
    <w:rsid w:val="008F0412"/>
    <w:rsid w:val="008F488E"/>
    <w:rsid w:val="008F4EC5"/>
    <w:rsid w:val="008F509B"/>
    <w:rsid w:val="00910F77"/>
    <w:rsid w:val="0091391F"/>
    <w:rsid w:val="0092288D"/>
    <w:rsid w:val="00937582"/>
    <w:rsid w:val="00943353"/>
    <w:rsid w:val="00945735"/>
    <w:rsid w:val="00952B64"/>
    <w:rsid w:val="00952BD5"/>
    <w:rsid w:val="00956CFE"/>
    <w:rsid w:val="0096548B"/>
    <w:rsid w:val="00972F6F"/>
    <w:rsid w:val="00990E52"/>
    <w:rsid w:val="009B0E56"/>
    <w:rsid w:val="009C5FA4"/>
    <w:rsid w:val="009C6209"/>
    <w:rsid w:val="009D36F0"/>
    <w:rsid w:val="009E5213"/>
    <w:rsid w:val="00A00F40"/>
    <w:rsid w:val="00A01E8E"/>
    <w:rsid w:val="00A05E4F"/>
    <w:rsid w:val="00A1166B"/>
    <w:rsid w:val="00A15555"/>
    <w:rsid w:val="00A44172"/>
    <w:rsid w:val="00A4630C"/>
    <w:rsid w:val="00A50392"/>
    <w:rsid w:val="00A5347E"/>
    <w:rsid w:val="00A535DC"/>
    <w:rsid w:val="00A535DF"/>
    <w:rsid w:val="00A62B60"/>
    <w:rsid w:val="00A757D9"/>
    <w:rsid w:val="00A96743"/>
    <w:rsid w:val="00AA609A"/>
    <w:rsid w:val="00AB5893"/>
    <w:rsid w:val="00AC033C"/>
    <w:rsid w:val="00AD0CD3"/>
    <w:rsid w:val="00AE76E4"/>
    <w:rsid w:val="00B06FA4"/>
    <w:rsid w:val="00B337A8"/>
    <w:rsid w:val="00B60CA0"/>
    <w:rsid w:val="00B63E61"/>
    <w:rsid w:val="00B84759"/>
    <w:rsid w:val="00B91C44"/>
    <w:rsid w:val="00B92AD7"/>
    <w:rsid w:val="00BB0448"/>
    <w:rsid w:val="00BB56DE"/>
    <w:rsid w:val="00BB76F3"/>
    <w:rsid w:val="00BD04CF"/>
    <w:rsid w:val="00BD79E2"/>
    <w:rsid w:val="00C0016D"/>
    <w:rsid w:val="00C2401D"/>
    <w:rsid w:val="00C251F1"/>
    <w:rsid w:val="00C31451"/>
    <w:rsid w:val="00C4453A"/>
    <w:rsid w:val="00C55109"/>
    <w:rsid w:val="00C61473"/>
    <w:rsid w:val="00C80CC0"/>
    <w:rsid w:val="00C910F3"/>
    <w:rsid w:val="00C91DD9"/>
    <w:rsid w:val="00C96B57"/>
    <w:rsid w:val="00CA19D4"/>
    <w:rsid w:val="00CB1FD0"/>
    <w:rsid w:val="00CD0532"/>
    <w:rsid w:val="00CE21A3"/>
    <w:rsid w:val="00CE29B6"/>
    <w:rsid w:val="00CE33D7"/>
    <w:rsid w:val="00CF1378"/>
    <w:rsid w:val="00D02E73"/>
    <w:rsid w:val="00D0510E"/>
    <w:rsid w:val="00D06342"/>
    <w:rsid w:val="00D102D4"/>
    <w:rsid w:val="00D1102C"/>
    <w:rsid w:val="00D21512"/>
    <w:rsid w:val="00D227F3"/>
    <w:rsid w:val="00D26FE2"/>
    <w:rsid w:val="00D37ABD"/>
    <w:rsid w:val="00D552B6"/>
    <w:rsid w:val="00D62900"/>
    <w:rsid w:val="00D654CA"/>
    <w:rsid w:val="00DA5450"/>
    <w:rsid w:val="00DC0DC1"/>
    <w:rsid w:val="00DD6A66"/>
    <w:rsid w:val="00DF08AB"/>
    <w:rsid w:val="00E032E0"/>
    <w:rsid w:val="00E252DD"/>
    <w:rsid w:val="00E4602C"/>
    <w:rsid w:val="00E5055B"/>
    <w:rsid w:val="00E5099A"/>
    <w:rsid w:val="00E53262"/>
    <w:rsid w:val="00E605D7"/>
    <w:rsid w:val="00E67E42"/>
    <w:rsid w:val="00E84FD9"/>
    <w:rsid w:val="00E86071"/>
    <w:rsid w:val="00E909A2"/>
    <w:rsid w:val="00E90B5B"/>
    <w:rsid w:val="00E970ED"/>
    <w:rsid w:val="00EC5FB0"/>
    <w:rsid w:val="00EE06C1"/>
    <w:rsid w:val="00EE5402"/>
    <w:rsid w:val="00F32CC7"/>
    <w:rsid w:val="00F41370"/>
    <w:rsid w:val="00F82700"/>
    <w:rsid w:val="00F85C64"/>
    <w:rsid w:val="00F903BB"/>
    <w:rsid w:val="00FA3A6B"/>
    <w:rsid w:val="00FB5186"/>
    <w:rsid w:val="00FB69E8"/>
    <w:rsid w:val="00FC44D1"/>
    <w:rsid w:val="00FC6386"/>
    <w:rsid w:val="00FD1825"/>
    <w:rsid w:val="00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4169E24B-D4FC-4616-9B1D-444A128B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6C9"/>
    <w:rPr>
      <w:rFonts w:cs="Arial Unicode MS"/>
      <w:color w:val="000000"/>
    </w:rPr>
  </w:style>
  <w:style w:type="paragraph" w:styleId="1">
    <w:name w:val="heading 1"/>
    <w:basedOn w:val="a"/>
    <w:next w:val="a"/>
    <w:link w:val="10"/>
    <w:qFormat/>
    <w:rsid w:val="00B60CA0"/>
    <w:pPr>
      <w:keepNext/>
      <w:spacing w:before="240" w:after="60"/>
      <w:outlineLvl w:val="0"/>
    </w:pPr>
    <w:rPr>
      <w:rFonts w:ascii="Arial" w:eastAsia="SimSun" w:hAnsi="Arial" w:cs="Arial"/>
      <w:b/>
      <w:bCs/>
      <w:color w:val="auto"/>
      <w:kern w:val="32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C80C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9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"/>
    <w:basedOn w:val="a0"/>
    <w:link w:val="41"/>
    <w:uiPriority w:val="99"/>
    <w:rPr>
      <w:rFonts w:ascii="Times New Roman" w:hAnsi="Times New Roman" w:cs="Times New Roman"/>
      <w:sz w:val="28"/>
      <w:szCs w:val="28"/>
    </w:rPr>
  </w:style>
  <w:style w:type="character" w:customStyle="1" w:styleId="5">
    <w:name w:val="Основной текст (5)"/>
    <w:basedOn w:val="a0"/>
    <w:link w:val="51"/>
    <w:uiPriority w:val="99"/>
    <w:rPr>
      <w:rFonts w:ascii="Times New Roman" w:hAnsi="Times New Roman" w:cs="Times New Roman"/>
      <w:sz w:val="28"/>
      <w:szCs w:val="28"/>
    </w:rPr>
  </w:style>
  <w:style w:type="character" w:customStyle="1" w:styleId="21">
    <w:name w:val="Основной текст (2)"/>
    <w:basedOn w:val="a0"/>
    <w:link w:val="210"/>
    <w:uiPriority w:val="99"/>
    <w:rPr>
      <w:rFonts w:ascii="Times New Roman" w:hAnsi="Times New Roman" w:cs="Times New Roman"/>
      <w:sz w:val="28"/>
      <w:szCs w:val="28"/>
    </w:rPr>
  </w:style>
  <w:style w:type="character" w:customStyle="1" w:styleId="31">
    <w:name w:val="Заголовок №3"/>
    <w:basedOn w:val="a0"/>
    <w:link w:val="310"/>
    <w:uiPriority w:val="99"/>
    <w:rPr>
      <w:rFonts w:ascii="Times New Roman" w:hAnsi="Times New Roman" w:cs="Times New Roman"/>
      <w:b/>
      <w:bCs/>
      <w:sz w:val="32"/>
      <w:szCs w:val="32"/>
    </w:rPr>
  </w:style>
  <w:style w:type="character" w:customStyle="1" w:styleId="11">
    <w:name w:val="Заголовок №1"/>
    <w:basedOn w:val="a0"/>
    <w:link w:val="110"/>
    <w:uiPriority w:val="99"/>
    <w:rPr>
      <w:rFonts w:ascii="Times New Roman" w:hAnsi="Times New Roman" w:cs="Times New Roman"/>
      <w:b/>
      <w:bCs/>
      <w:sz w:val="40"/>
      <w:szCs w:val="40"/>
    </w:rPr>
  </w:style>
  <w:style w:type="character" w:customStyle="1" w:styleId="32">
    <w:name w:val="Основной текст (3)"/>
    <w:basedOn w:val="a0"/>
    <w:link w:val="311"/>
    <w:uiPriority w:val="99"/>
    <w:rPr>
      <w:rFonts w:ascii="Times New Roman" w:hAnsi="Times New Roman" w:cs="Times New Roman"/>
      <w:sz w:val="32"/>
      <w:szCs w:val="32"/>
    </w:rPr>
  </w:style>
  <w:style w:type="paragraph" w:styleId="a3">
    <w:name w:val="Body Text"/>
    <w:basedOn w:val="a"/>
    <w:link w:val="a4"/>
    <w:uiPriority w:val="99"/>
    <w:pPr>
      <w:shd w:val="clear" w:color="auto" w:fill="FFFFFF"/>
      <w:spacing w:after="600" w:line="317" w:lineRule="exact"/>
      <w:ind w:firstLine="700"/>
      <w:jc w:val="both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Pr>
      <w:rFonts w:cs="Arial Unicode MS"/>
      <w:color w:val="000000"/>
    </w:rPr>
  </w:style>
  <w:style w:type="character" w:customStyle="1" w:styleId="40">
    <w:name w:val="Основной текст (4) + Курсив"/>
    <w:basedOn w:val="4"/>
    <w:uiPriority w:val="99"/>
    <w:rPr>
      <w:rFonts w:ascii="Times New Roman" w:hAnsi="Times New Roman" w:cs="Times New Roman"/>
      <w:i/>
      <w:iCs/>
      <w:sz w:val="28"/>
      <w:szCs w:val="28"/>
    </w:rPr>
  </w:style>
  <w:style w:type="character" w:customStyle="1" w:styleId="6">
    <w:name w:val="Основной текст (6)"/>
    <w:basedOn w:val="a0"/>
    <w:link w:val="61"/>
    <w:uiPriority w:val="99"/>
    <w:rPr>
      <w:rFonts w:ascii="Arial" w:hAnsi="Arial" w:cs="Arial"/>
      <w:sz w:val="28"/>
      <w:szCs w:val="28"/>
    </w:rPr>
  </w:style>
  <w:style w:type="character" w:customStyle="1" w:styleId="a5">
    <w:name w:val="Колонтитул"/>
    <w:basedOn w:val="a0"/>
    <w:link w:val="12"/>
    <w:uiPriority w:val="99"/>
    <w:rPr>
      <w:rFonts w:ascii="Times New Roman" w:hAnsi="Times New Roman" w:cs="Times New Roman"/>
      <w:sz w:val="20"/>
      <w:szCs w:val="20"/>
    </w:rPr>
  </w:style>
  <w:style w:type="character" w:customStyle="1" w:styleId="11pt">
    <w:name w:val="Колонтитул + 11 pt"/>
    <w:basedOn w:val="a5"/>
    <w:uiPriority w:val="99"/>
    <w:rPr>
      <w:rFonts w:ascii="Times New Roman" w:hAnsi="Times New Roman" w:cs="Times New Roman"/>
      <w:sz w:val="22"/>
      <w:szCs w:val="22"/>
    </w:rPr>
  </w:style>
  <w:style w:type="character" w:customStyle="1" w:styleId="a6">
    <w:name w:val="Оглавление"/>
    <w:basedOn w:val="a0"/>
    <w:link w:val="13"/>
    <w:uiPriority w:val="99"/>
    <w:rPr>
      <w:rFonts w:ascii="Arial" w:hAnsi="Arial" w:cs="Arial"/>
      <w:sz w:val="28"/>
      <w:szCs w:val="28"/>
    </w:rPr>
  </w:style>
  <w:style w:type="character" w:customStyle="1" w:styleId="22">
    <w:name w:val="Заголовок №2"/>
    <w:basedOn w:val="a0"/>
    <w:link w:val="211"/>
    <w:uiPriority w:val="99"/>
    <w:rPr>
      <w:rFonts w:ascii="Arial" w:hAnsi="Arial" w:cs="Arial"/>
      <w:b/>
      <w:bCs/>
      <w:sz w:val="36"/>
      <w:szCs w:val="36"/>
    </w:rPr>
  </w:style>
  <w:style w:type="character" w:customStyle="1" w:styleId="10pt">
    <w:name w:val="Основной текст + 10 pt"/>
    <w:uiPriority w:val="99"/>
    <w:rPr>
      <w:rFonts w:ascii="Times New Roman" w:hAnsi="Times New Roman" w:cs="Times New Roman"/>
      <w:sz w:val="20"/>
      <w:szCs w:val="20"/>
    </w:rPr>
  </w:style>
  <w:style w:type="character" w:customStyle="1" w:styleId="7">
    <w:name w:val="Основной текст (7)"/>
    <w:basedOn w:val="a0"/>
    <w:link w:val="71"/>
    <w:uiPriority w:val="99"/>
    <w:rPr>
      <w:rFonts w:ascii="Times New Roman" w:hAnsi="Times New Roman" w:cs="Times New Roman"/>
      <w:b/>
      <w:bCs/>
      <w:i/>
      <w:iCs/>
      <w:sz w:val="34"/>
      <w:szCs w:val="34"/>
    </w:rPr>
  </w:style>
  <w:style w:type="character" w:customStyle="1" w:styleId="42">
    <w:name w:val="Основной текст (4) + Полужирный"/>
    <w:basedOn w:val="4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8">
    <w:name w:val="Основной текст (8)"/>
    <w:basedOn w:val="a0"/>
    <w:link w:val="81"/>
    <w:uiPriority w:val="99"/>
    <w:rPr>
      <w:rFonts w:ascii="Times New Roman" w:hAnsi="Times New Roman" w:cs="Times New Roman"/>
      <w:sz w:val="28"/>
      <w:szCs w:val="28"/>
    </w:rPr>
  </w:style>
  <w:style w:type="character" w:customStyle="1" w:styleId="9">
    <w:name w:val="Основной текст (9)"/>
    <w:basedOn w:val="a0"/>
    <w:link w:val="91"/>
    <w:uiPriority w:val="99"/>
    <w:rPr>
      <w:rFonts w:ascii="Times New Roman" w:hAnsi="Times New Roman" w:cs="Times New Roman"/>
      <w:sz w:val="28"/>
      <w:szCs w:val="28"/>
    </w:rPr>
  </w:style>
  <w:style w:type="character" w:customStyle="1" w:styleId="a7">
    <w:name w:val="Основной текст + Полужирный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14">
    <w:name w:val="Основной текст + Полужирный1"/>
    <w:aliases w:val="Курсив"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100">
    <w:name w:val="Основной текст (10)"/>
    <w:basedOn w:val="a0"/>
    <w:link w:val="101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102">
    <w:name w:val="Основной текст (10) + Не полужирный"/>
    <w:basedOn w:val="100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320">
    <w:name w:val="Заголовок №3 (2)"/>
    <w:basedOn w:val="a0"/>
    <w:link w:val="321"/>
    <w:uiPriority w:val="99"/>
    <w:rPr>
      <w:rFonts w:ascii="Times New Roman" w:hAnsi="Times New Roman" w:cs="Times New Roman"/>
      <w:b/>
      <w:bCs/>
      <w:i/>
      <w:iCs/>
      <w:sz w:val="34"/>
      <w:szCs w:val="34"/>
    </w:rPr>
  </w:style>
  <w:style w:type="character" w:customStyle="1" w:styleId="417pt">
    <w:name w:val="Основной текст (4) + 17 pt"/>
    <w:aliases w:val="Полужирный,Курсив3"/>
    <w:basedOn w:val="4"/>
    <w:uiPriority w:val="99"/>
    <w:rPr>
      <w:rFonts w:ascii="Times New Roman" w:hAnsi="Times New Roman" w:cs="Times New Roman"/>
      <w:b/>
      <w:bCs/>
      <w:i/>
      <w:iCs/>
      <w:sz w:val="34"/>
      <w:szCs w:val="34"/>
    </w:rPr>
  </w:style>
  <w:style w:type="character" w:customStyle="1" w:styleId="420">
    <w:name w:val="Заголовок №4 (2)"/>
    <w:basedOn w:val="a0"/>
    <w:link w:val="421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422">
    <w:name w:val="Заголовок №4 (2)2"/>
    <w:basedOn w:val="420"/>
    <w:uiPriority w:val="99"/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111">
    <w:name w:val="Основной текст (11)"/>
    <w:basedOn w:val="a0"/>
    <w:link w:val="1110"/>
    <w:uiPriority w:val="99"/>
    <w:rPr>
      <w:rFonts w:ascii="Times New Roman" w:hAnsi="Times New Roman" w:cs="Times New Roman"/>
      <w:b/>
      <w:bCs/>
      <w:sz w:val="36"/>
      <w:szCs w:val="36"/>
    </w:rPr>
  </w:style>
  <w:style w:type="character" w:customStyle="1" w:styleId="33">
    <w:name w:val="Заголовок №3 (3)"/>
    <w:basedOn w:val="a0"/>
    <w:link w:val="331"/>
    <w:uiPriority w:val="99"/>
    <w:rPr>
      <w:rFonts w:ascii="Times New Roman" w:hAnsi="Times New Roman" w:cs="Times New Roman"/>
      <w:b/>
      <w:bCs/>
      <w:i/>
      <w:iCs/>
      <w:sz w:val="34"/>
      <w:szCs w:val="34"/>
    </w:rPr>
  </w:style>
  <w:style w:type="character" w:customStyle="1" w:styleId="23">
    <w:name w:val="Подпись к картинке (2)"/>
    <w:basedOn w:val="a0"/>
    <w:link w:val="212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a8">
    <w:name w:val="Подпись к картинке"/>
    <w:basedOn w:val="a0"/>
    <w:link w:val="15"/>
    <w:uiPriority w:val="99"/>
    <w:rPr>
      <w:rFonts w:ascii="Times New Roman" w:hAnsi="Times New Roman" w:cs="Times New Roman"/>
      <w:sz w:val="28"/>
      <w:szCs w:val="28"/>
    </w:rPr>
  </w:style>
  <w:style w:type="character" w:customStyle="1" w:styleId="417pt1">
    <w:name w:val="Основной текст (4) + 17 pt1"/>
    <w:aliases w:val="Полужирный1,Курсив2"/>
    <w:basedOn w:val="4"/>
    <w:uiPriority w:val="99"/>
    <w:rPr>
      <w:rFonts w:ascii="Times New Roman" w:hAnsi="Times New Roman" w:cs="Times New Roman"/>
      <w:b/>
      <w:bCs/>
      <w:i/>
      <w:iCs/>
      <w:sz w:val="34"/>
      <w:szCs w:val="34"/>
    </w:rPr>
  </w:style>
  <w:style w:type="character" w:customStyle="1" w:styleId="a9">
    <w:name w:val="Подпись к таблице"/>
    <w:basedOn w:val="a0"/>
    <w:link w:val="16"/>
    <w:rPr>
      <w:rFonts w:ascii="Times New Roman" w:hAnsi="Times New Roman" w:cs="Times New Roman"/>
      <w:i/>
      <w:iCs/>
      <w:sz w:val="28"/>
      <w:szCs w:val="28"/>
    </w:rPr>
  </w:style>
  <w:style w:type="character" w:customStyle="1" w:styleId="120">
    <w:name w:val="Основной текст (12)"/>
    <w:basedOn w:val="a0"/>
    <w:link w:val="121"/>
    <w:uiPriority w:val="99"/>
    <w:rPr>
      <w:rFonts w:ascii="Times New Roman" w:hAnsi="Times New Roman" w:cs="Times New Roman"/>
      <w:sz w:val="28"/>
      <w:szCs w:val="28"/>
    </w:rPr>
  </w:style>
  <w:style w:type="character" w:customStyle="1" w:styleId="130">
    <w:name w:val="Основной текст (13)"/>
    <w:basedOn w:val="a0"/>
    <w:link w:val="131"/>
    <w:uiPriority w:val="99"/>
    <w:rPr>
      <w:rFonts w:ascii="Times New Roman" w:hAnsi="Times New Roman" w:cs="Times New Roman"/>
      <w:noProof/>
      <w:sz w:val="20"/>
      <w:szCs w:val="20"/>
    </w:rPr>
  </w:style>
  <w:style w:type="character" w:customStyle="1" w:styleId="24">
    <w:name w:val="Подпись к таблице (2)"/>
    <w:basedOn w:val="a0"/>
    <w:link w:val="213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140">
    <w:name w:val="Основной текст (14)"/>
    <w:basedOn w:val="a0"/>
    <w:link w:val="141"/>
    <w:uiPriority w:val="99"/>
    <w:rPr>
      <w:rFonts w:ascii="Times New Roman" w:hAnsi="Times New Roman" w:cs="Times New Roman"/>
      <w:i/>
      <w:iCs/>
      <w:sz w:val="28"/>
      <w:szCs w:val="28"/>
    </w:rPr>
  </w:style>
  <w:style w:type="character" w:customStyle="1" w:styleId="150">
    <w:name w:val="Основной текст (15)"/>
    <w:basedOn w:val="a0"/>
    <w:link w:val="151"/>
    <w:uiPriority w:val="99"/>
    <w:rPr>
      <w:rFonts w:ascii="Arial" w:hAnsi="Arial" w:cs="Arial"/>
      <w:b/>
      <w:bCs/>
      <w:sz w:val="36"/>
      <w:szCs w:val="36"/>
    </w:rPr>
  </w:style>
  <w:style w:type="character" w:customStyle="1" w:styleId="aa">
    <w:name w:val="Основной текст + Курсив"/>
    <w:uiPriority w:val="99"/>
    <w:rPr>
      <w:rFonts w:ascii="Times New Roman" w:hAnsi="Times New Roman" w:cs="Times New Roman"/>
      <w:i/>
      <w:iCs/>
      <w:sz w:val="28"/>
      <w:szCs w:val="28"/>
    </w:rPr>
  </w:style>
  <w:style w:type="character" w:customStyle="1" w:styleId="160">
    <w:name w:val="Основной текст (16)"/>
    <w:basedOn w:val="a0"/>
    <w:link w:val="161"/>
    <w:uiPriority w:val="99"/>
    <w:rPr>
      <w:rFonts w:ascii="Times New Roman" w:hAnsi="Times New Roman" w:cs="Times New Roman"/>
      <w:i/>
      <w:iCs/>
      <w:sz w:val="28"/>
      <w:szCs w:val="28"/>
    </w:rPr>
  </w:style>
  <w:style w:type="character" w:customStyle="1" w:styleId="162">
    <w:name w:val="Основной текст (16) + Не курсив"/>
    <w:basedOn w:val="160"/>
    <w:uiPriority w:val="99"/>
    <w:rPr>
      <w:rFonts w:ascii="Times New Roman" w:hAnsi="Times New Roman" w:cs="Times New Roman"/>
      <w:i/>
      <w:iCs/>
      <w:sz w:val="28"/>
      <w:szCs w:val="28"/>
    </w:rPr>
  </w:style>
  <w:style w:type="character" w:customStyle="1" w:styleId="17">
    <w:name w:val="Основной текст (17)"/>
    <w:basedOn w:val="a0"/>
    <w:link w:val="171"/>
    <w:uiPriority w:val="99"/>
    <w:rPr>
      <w:rFonts w:ascii="Times New Roman" w:hAnsi="Times New Roman" w:cs="Times New Roman"/>
      <w:i/>
      <w:iCs/>
      <w:sz w:val="28"/>
      <w:szCs w:val="28"/>
    </w:rPr>
  </w:style>
  <w:style w:type="character" w:customStyle="1" w:styleId="18">
    <w:name w:val="Основной текст (18)"/>
    <w:basedOn w:val="a0"/>
    <w:link w:val="181"/>
    <w:uiPriority w:val="99"/>
    <w:rPr>
      <w:rFonts w:ascii="Times New Roman" w:hAnsi="Times New Roman" w:cs="Times New Roman"/>
      <w:i/>
      <w:iCs/>
      <w:sz w:val="28"/>
      <w:szCs w:val="28"/>
    </w:rPr>
  </w:style>
  <w:style w:type="character" w:customStyle="1" w:styleId="423">
    <w:name w:val="Основной текст (4) + Полужирный2"/>
    <w:basedOn w:val="4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410">
    <w:name w:val="Основной текст (4) + Полужирный1"/>
    <w:basedOn w:val="4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80">
    <w:name w:val="Основной текст (8) + Полужирный"/>
    <w:aliases w:val="Курсив1"/>
    <w:basedOn w:val="8"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319pt">
    <w:name w:val="Заголовок №3 + 19 pt"/>
    <w:basedOn w:val="31"/>
    <w:uiPriority w:val="99"/>
    <w:rPr>
      <w:rFonts w:ascii="Times New Roman" w:hAnsi="Times New Roman" w:cs="Times New Roman"/>
      <w:b/>
      <w:bCs/>
      <w:sz w:val="38"/>
      <w:szCs w:val="38"/>
    </w:rPr>
  </w:style>
  <w:style w:type="character" w:customStyle="1" w:styleId="14pt">
    <w:name w:val="Колонтитул + 14 pt"/>
    <w:basedOn w:val="a5"/>
    <w:uiPriority w:val="99"/>
    <w:rPr>
      <w:rFonts w:ascii="Times New Roman" w:hAnsi="Times New Roman" w:cs="Times New Roman"/>
      <w:sz w:val="28"/>
      <w:szCs w:val="28"/>
    </w:rPr>
  </w:style>
  <w:style w:type="character" w:customStyle="1" w:styleId="43">
    <w:name w:val="Заголовок №4"/>
    <w:basedOn w:val="a0"/>
    <w:link w:val="411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Оглавление (2)"/>
    <w:basedOn w:val="a0"/>
    <w:link w:val="214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26">
    <w:name w:val="Оглавление (2) + Не полужирный"/>
    <w:basedOn w:val="25"/>
    <w:uiPriority w:val="99"/>
    <w:rPr>
      <w:rFonts w:ascii="Times New Roman" w:hAnsi="Times New Roman" w:cs="Times New Roman"/>
      <w:b/>
      <w:bCs/>
      <w:noProof/>
      <w:sz w:val="28"/>
      <w:szCs w:val="28"/>
    </w:rPr>
  </w:style>
  <w:style w:type="character" w:customStyle="1" w:styleId="34">
    <w:name w:val="Оглавление (3)"/>
    <w:basedOn w:val="a0"/>
    <w:link w:val="312"/>
    <w:uiPriority w:val="99"/>
    <w:rPr>
      <w:rFonts w:ascii="Times New Roman" w:hAnsi="Times New Roman" w:cs="Times New Roman"/>
      <w:sz w:val="28"/>
      <w:szCs w:val="28"/>
    </w:rPr>
  </w:style>
  <w:style w:type="character" w:customStyle="1" w:styleId="35">
    <w:name w:val="Оглавление (3) + Полужирный"/>
    <w:basedOn w:val="34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Основной текст (5) + Полужирный"/>
    <w:basedOn w:val="5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19">
    <w:name w:val="Основной текст (19)"/>
    <w:basedOn w:val="a0"/>
    <w:link w:val="191"/>
    <w:uiPriority w:val="99"/>
    <w:rPr>
      <w:rFonts w:ascii="Times New Roman" w:hAnsi="Times New Roman" w:cs="Times New Roman"/>
      <w:i/>
      <w:iCs/>
      <w:sz w:val="28"/>
      <w:szCs w:val="28"/>
    </w:rPr>
  </w:style>
  <w:style w:type="paragraph" w:customStyle="1" w:styleId="41">
    <w:name w:val="Основной текст (4)1"/>
    <w:basedOn w:val="a"/>
    <w:link w:val="4"/>
    <w:uiPriority w:val="99"/>
    <w:pPr>
      <w:shd w:val="clear" w:color="auto" w:fill="FFFFFF"/>
      <w:spacing w:before="600" w:line="317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51">
    <w:name w:val="Основной текст (5)1"/>
    <w:basedOn w:val="a"/>
    <w:link w:val="5"/>
    <w:uiPriority w:val="99"/>
    <w:pPr>
      <w:shd w:val="clear" w:color="auto" w:fill="FFFFFF"/>
      <w:spacing w:line="322" w:lineRule="exact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10">
    <w:name w:val="Основной текст (2)1"/>
    <w:basedOn w:val="a"/>
    <w:link w:val="21"/>
    <w:uiPriority w:val="99"/>
    <w:pPr>
      <w:shd w:val="clear" w:color="auto" w:fill="FFFFFF"/>
      <w:spacing w:after="300" w:line="322" w:lineRule="exact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310">
    <w:name w:val="Заголовок №31"/>
    <w:basedOn w:val="a"/>
    <w:link w:val="31"/>
    <w:uiPriority w:val="99"/>
    <w:pPr>
      <w:shd w:val="clear" w:color="auto" w:fill="FFFFFF"/>
      <w:spacing w:before="3480" w:after="1080" w:line="240" w:lineRule="atLeast"/>
      <w:jc w:val="center"/>
      <w:outlineLvl w:val="2"/>
    </w:pPr>
    <w:rPr>
      <w:rFonts w:ascii="Times New Roman" w:hAnsi="Times New Roman" w:cs="Times New Roman"/>
      <w:b/>
      <w:bCs/>
      <w:color w:val="auto"/>
      <w:sz w:val="32"/>
      <w:szCs w:val="32"/>
    </w:rPr>
  </w:style>
  <w:style w:type="paragraph" w:customStyle="1" w:styleId="110">
    <w:name w:val="Заголовок №11"/>
    <w:basedOn w:val="a"/>
    <w:link w:val="11"/>
    <w:uiPriority w:val="99"/>
    <w:pPr>
      <w:shd w:val="clear" w:color="auto" w:fill="FFFFFF"/>
      <w:spacing w:before="1080" w:after="120" w:line="240" w:lineRule="atLeast"/>
      <w:jc w:val="center"/>
      <w:outlineLvl w:val="0"/>
    </w:pPr>
    <w:rPr>
      <w:rFonts w:ascii="Times New Roman" w:hAnsi="Times New Roman" w:cs="Times New Roman"/>
      <w:b/>
      <w:bCs/>
      <w:color w:val="auto"/>
      <w:sz w:val="40"/>
      <w:szCs w:val="40"/>
    </w:rPr>
  </w:style>
  <w:style w:type="paragraph" w:customStyle="1" w:styleId="311">
    <w:name w:val="Основной текст (3)1"/>
    <w:basedOn w:val="a"/>
    <w:link w:val="32"/>
    <w:uiPriority w:val="99"/>
    <w:pPr>
      <w:shd w:val="clear" w:color="auto" w:fill="FFFFFF"/>
      <w:spacing w:before="300" w:after="4920" w:line="240" w:lineRule="atLeast"/>
      <w:jc w:val="center"/>
    </w:pPr>
    <w:rPr>
      <w:rFonts w:ascii="Times New Roman" w:hAnsi="Times New Roman" w:cs="Times New Roman"/>
      <w:color w:val="auto"/>
      <w:sz w:val="32"/>
      <w:szCs w:val="32"/>
    </w:rPr>
  </w:style>
  <w:style w:type="paragraph" w:customStyle="1" w:styleId="61">
    <w:name w:val="Основной текст (6)1"/>
    <w:basedOn w:val="a"/>
    <w:link w:val="6"/>
    <w:uiPriority w:val="99"/>
    <w:pPr>
      <w:shd w:val="clear" w:color="auto" w:fill="FFFFFF"/>
      <w:spacing w:after="540" w:line="240" w:lineRule="atLeast"/>
    </w:pPr>
    <w:rPr>
      <w:rFonts w:ascii="Arial" w:hAnsi="Arial" w:cs="Arial"/>
      <w:color w:val="auto"/>
      <w:sz w:val="28"/>
      <w:szCs w:val="28"/>
    </w:rPr>
  </w:style>
  <w:style w:type="paragraph" w:customStyle="1" w:styleId="12">
    <w:name w:val="Колонтитул1"/>
    <w:basedOn w:val="a"/>
    <w:link w:val="a5"/>
    <w:uiPriority w:val="99"/>
    <w:pPr>
      <w:shd w:val="clear" w:color="auto" w:fill="FFFFFF"/>
    </w:pPr>
    <w:rPr>
      <w:rFonts w:ascii="Times New Roman" w:hAnsi="Times New Roman" w:cs="Times New Roman"/>
      <w:color w:val="auto"/>
      <w:sz w:val="20"/>
      <w:szCs w:val="20"/>
    </w:rPr>
  </w:style>
  <w:style w:type="paragraph" w:customStyle="1" w:styleId="13">
    <w:name w:val="Оглавление1"/>
    <w:basedOn w:val="a"/>
    <w:link w:val="a6"/>
    <w:uiPriority w:val="99"/>
    <w:pPr>
      <w:shd w:val="clear" w:color="auto" w:fill="FFFFFF"/>
      <w:spacing w:before="540" w:line="480" w:lineRule="exact"/>
    </w:pPr>
    <w:rPr>
      <w:rFonts w:ascii="Arial" w:hAnsi="Arial" w:cs="Arial"/>
      <w:color w:val="auto"/>
      <w:sz w:val="28"/>
      <w:szCs w:val="28"/>
    </w:rPr>
  </w:style>
  <w:style w:type="paragraph" w:customStyle="1" w:styleId="211">
    <w:name w:val="Заголовок №21"/>
    <w:basedOn w:val="a"/>
    <w:link w:val="22"/>
    <w:uiPriority w:val="99"/>
    <w:pPr>
      <w:shd w:val="clear" w:color="auto" w:fill="FFFFFF"/>
      <w:spacing w:after="540" w:line="240" w:lineRule="atLeast"/>
      <w:outlineLvl w:val="1"/>
    </w:pPr>
    <w:rPr>
      <w:rFonts w:ascii="Arial" w:hAnsi="Arial" w:cs="Arial"/>
      <w:b/>
      <w:bCs/>
      <w:color w:val="auto"/>
      <w:sz w:val="36"/>
      <w:szCs w:val="36"/>
    </w:rPr>
  </w:style>
  <w:style w:type="paragraph" w:customStyle="1" w:styleId="71">
    <w:name w:val="Основной текст (7)1"/>
    <w:basedOn w:val="a"/>
    <w:link w:val="7"/>
    <w:uiPriority w:val="99"/>
    <w:pPr>
      <w:shd w:val="clear" w:color="auto" w:fill="FFFFFF"/>
      <w:spacing w:before="540" w:after="240" w:line="240" w:lineRule="atLeast"/>
    </w:pPr>
    <w:rPr>
      <w:rFonts w:ascii="Times New Roman" w:hAnsi="Times New Roman" w:cs="Times New Roman"/>
      <w:b/>
      <w:bCs/>
      <w:i/>
      <w:iCs/>
      <w:color w:val="auto"/>
      <w:sz w:val="34"/>
      <w:szCs w:val="34"/>
    </w:rPr>
  </w:style>
  <w:style w:type="paragraph" w:customStyle="1" w:styleId="81">
    <w:name w:val="Основной текст (8)1"/>
    <w:basedOn w:val="a"/>
    <w:link w:val="8"/>
    <w:uiPriority w:val="99"/>
    <w:pPr>
      <w:shd w:val="clear" w:color="auto" w:fill="FFFFFF"/>
      <w:spacing w:before="240" w:line="485" w:lineRule="exact"/>
      <w:ind w:hanging="560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91">
    <w:name w:val="Основной текст (9)1"/>
    <w:basedOn w:val="a"/>
    <w:link w:val="9"/>
    <w:uiPriority w:val="99"/>
    <w:pPr>
      <w:shd w:val="clear" w:color="auto" w:fill="FFFFFF"/>
      <w:spacing w:line="485" w:lineRule="exact"/>
      <w:ind w:hanging="560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101">
    <w:name w:val="Основной текст (10)1"/>
    <w:basedOn w:val="a"/>
    <w:link w:val="100"/>
    <w:uiPriority w:val="99"/>
    <w:pPr>
      <w:shd w:val="clear" w:color="auto" w:fill="FFFFFF"/>
      <w:spacing w:line="480" w:lineRule="exact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321">
    <w:name w:val="Заголовок №3 (2)1"/>
    <w:basedOn w:val="a"/>
    <w:link w:val="320"/>
    <w:uiPriority w:val="99"/>
    <w:pPr>
      <w:shd w:val="clear" w:color="auto" w:fill="FFFFFF"/>
      <w:spacing w:before="240" w:after="240" w:line="240" w:lineRule="atLeast"/>
      <w:outlineLvl w:val="2"/>
    </w:pPr>
    <w:rPr>
      <w:rFonts w:ascii="Times New Roman" w:hAnsi="Times New Roman" w:cs="Times New Roman"/>
      <w:b/>
      <w:bCs/>
      <w:i/>
      <w:iCs/>
      <w:color w:val="auto"/>
      <w:sz w:val="34"/>
      <w:szCs w:val="34"/>
    </w:rPr>
  </w:style>
  <w:style w:type="paragraph" w:customStyle="1" w:styleId="421">
    <w:name w:val="Заголовок №4 (2)1"/>
    <w:basedOn w:val="a"/>
    <w:link w:val="420"/>
    <w:uiPriority w:val="99"/>
    <w:pPr>
      <w:shd w:val="clear" w:color="auto" w:fill="FFFFFF"/>
      <w:spacing w:after="120" w:line="240" w:lineRule="atLeast"/>
      <w:outlineLvl w:val="3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1110">
    <w:name w:val="Основной текст (11)1"/>
    <w:basedOn w:val="a"/>
    <w:link w:val="111"/>
    <w:uiPriority w:val="99"/>
    <w:pPr>
      <w:shd w:val="clear" w:color="auto" w:fill="FFFFFF"/>
      <w:spacing w:before="120" w:after="540" w:line="240" w:lineRule="atLeast"/>
      <w:jc w:val="center"/>
    </w:pPr>
    <w:rPr>
      <w:rFonts w:ascii="Times New Roman" w:hAnsi="Times New Roman" w:cs="Times New Roman"/>
      <w:b/>
      <w:bCs/>
      <w:color w:val="auto"/>
      <w:sz w:val="36"/>
      <w:szCs w:val="36"/>
    </w:rPr>
  </w:style>
  <w:style w:type="paragraph" w:customStyle="1" w:styleId="331">
    <w:name w:val="Заголовок №3 (3)1"/>
    <w:basedOn w:val="a"/>
    <w:link w:val="33"/>
    <w:uiPriority w:val="99"/>
    <w:pPr>
      <w:shd w:val="clear" w:color="auto" w:fill="FFFFFF"/>
      <w:spacing w:before="540" w:line="734" w:lineRule="exact"/>
      <w:jc w:val="center"/>
      <w:outlineLvl w:val="2"/>
    </w:pPr>
    <w:rPr>
      <w:rFonts w:ascii="Times New Roman" w:hAnsi="Times New Roman" w:cs="Times New Roman"/>
      <w:b/>
      <w:bCs/>
      <w:i/>
      <w:iCs/>
      <w:color w:val="auto"/>
      <w:sz w:val="34"/>
      <w:szCs w:val="34"/>
    </w:rPr>
  </w:style>
  <w:style w:type="paragraph" w:customStyle="1" w:styleId="212">
    <w:name w:val="Подпись к картинке (2)1"/>
    <w:basedOn w:val="a"/>
    <w:link w:val="23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15">
    <w:name w:val="Подпись к картинке1"/>
    <w:basedOn w:val="a"/>
    <w:link w:val="a8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16">
    <w:name w:val="Подпись к таблице1"/>
    <w:basedOn w:val="a"/>
    <w:link w:val="a9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i/>
      <w:iCs/>
      <w:color w:val="auto"/>
      <w:sz w:val="28"/>
      <w:szCs w:val="28"/>
    </w:rPr>
  </w:style>
  <w:style w:type="paragraph" w:customStyle="1" w:styleId="121">
    <w:name w:val="Основной текст (12)1"/>
    <w:basedOn w:val="a"/>
    <w:link w:val="120"/>
    <w:uiPriority w:val="99"/>
    <w:pPr>
      <w:shd w:val="clear" w:color="auto" w:fill="FFFFFF"/>
      <w:spacing w:line="326" w:lineRule="exact"/>
      <w:jc w:val="righ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131">
    <w:name w:val="Основной текст (13)1"/>
    <w:basedOn w:val="a"/>
    <w:link w:val="130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noProof/>
      <w:color w:val="auto"/>
      <w:sz w:val="20"/>
      <w:szCs w:val="20"/>
    </w:rPr>
  </w:style>
  <w:style w:type="paragraph" w:customStyle="1" w:styleId="213">
    <w:name w:val="Подпись к таблице (2)1"/>
    <w:basedOn w:val="a"/>
    <w:link w:val="24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141">
    <w:name w:val="Основной текст (14)1"/>
    <w:basedOn w:val="a"/>
    <w:link w:val="140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i/>
      <w:iCs/>
      <w:color w:val="auto"/>
      <w:sz w:val="28"/>
      <w:szCs w:val="28"/>
    </w:rPr>
  </w:style>
  <w:style w:type="paragraph" w:customStyle="1" w:styleId="151">
    <w:name w:val="Основной текст (15)1"/>
    <w:basedOn w:val="a"/>
    <w:link w:val="150"/>
    <w:uiPriority w:val="99"/>
    <w:pPr>
      <w:shd w:val="clear" w:color="auto" w:fill="FFFFFF"/>
      <w:spacing w:after="480" w:line="240" w:lineRule="atLeast"/>
    </w:pPr>
    <w:rPr>
      <w:rFonts w:ascii="Arial" w:hAnsi="Arial" w:cs="Arial"/>
      <w:b/>
      <w:bCs/>
      <w:color w:val="auto"/>
      <w:sz w:val="36"/>
      <w:szCs w:val="36"/>
    </w:rPr>
  </w:style>
  <w:style w:type="paragraph" w:customStyle="1" w:styleId="161">
    <w:name w:val="Основной текст (16)1"/>
    <w:basedOn w:val="a"/>
    <w:link w:val="160"/>
    <w:uiPriority w:val="99"/>
    <w:pPr>
      <w:shd w:val="clear" w:color="auto" w:fill="FFFFFF"/>
      <w:spacing w:line="480" w:lineRule="exact"/>
      <w:ind w:firstLine="580"/>
      <w:jc w:val="both"/>
    </w:pPr>
    <w:rPr>
      <w:rFonts w:ascii="Times New Roman" w:hAnsi="Times New Roman" w:cs="Times New Roman"/>
      <w:i/>
      <w:iCs/>
      <w:color w:val="auto"/>
      <w:sz w:val="28"/>
      <w:szCs w:val="28"/>
    </w:rPr>
  </w:style>
  <w:style w:type="paragraph" w:customStyle="1" w:styleId="171">
    <w:name w:val="Основной текст (17)1"/>
    <w:basedOn w:val="a"/>
    <w:link w:val="17"/>
    <w:uiPriority w:val="99"/>
    <w:pPr>
      <w:shd w:val="clear" w:color="auto" w:fill="FFFFFF"/>
      <w:spacing w:line="480" w:lineRule="exact"/>
      <w:ind w:hanging="560"/>
    </w:pPr>
    <w:rPr>
      <w:rFonts w:ascii="Times New Roman" w:hAnsi="Times New Roman" w:cs="Times New Roman"/>
      <w:i/>
      <w:iCs/>
      <w:color w:val="auto"/>
      <w:sz w:val="28"/>
      <w:szCs w:val="28"/>
    </w:rPr>
  </w:style>
  <w:style w:type="paragraph" w:customStyle="1" w:styleId="181">
    <w:name w:val="Основной текст (18)1"/>
    <w:basedOn w:val="a"/>
    <w:link w:val="18"/>
    <w:uiPriority w:val="99"/>
    <w:pPr>
      <w:shd w:val="clear" w:color="auto" w:fill="FFFFFF"/>
      <w:spacing w:line="480" w:lineRule="exact"/>
      <w:ind w:hanging="560"/>
      <w:jc w:val="both"/>
    </w:pPr>
    <w:rPr>
      <w:rFonts w:ascii="Times New Roman" w:hAnsi="Times New Roman" w:cs="Times New Roman"/>
      <w:i/>
      <w:iCs/>
      <w:color w:val="auto"/>
      <w:sz w:val="28"/>
      <w:szCs w:val="28"/>
    </w:rPr>
  </w:style>
  <w:style w:type="paragraph" w:customStyle="1" w:styleId="411">
    <w:name w:val="Заголовок №41"/>
    <w:basedOn w:val="a"/>
    <w:link w:val="43"/>
    <w:uiPriority w:val="99"/>
    <w:pPr>
      <w:shd w:val="clear" w:color="auto" w:fill="FFFFFF"/>
      <w:spacing w:before="3660" w:after="240" w:line="326" w:lineRule="exact"/>
      <w:jc w:val="center"/>
      <w:outlineLvl w:val="3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214">
    <w:name w:val="Оглавление (2)1"/>
    <w:basedOn w:val="a"/>
    <w:link w:val="25"/>
    <w:uiPriority w:val="99"/>
    <w:pPr>
      <w:shd w:val="clear" w:color="auto" w:fill="FFFFFF"/>
      <w:spacing w:before="720" w:line="480" w:lineRule="exact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312">
    <w:name w:val="Оглавление (3)1"/>
    <w:basedOn w:val="a"/>
    <w:link w:val="34"/>
    <w:uiPriority w:val="99"/>
    <w:pPr>
      <w:shd w:val="clear" w:color="auto" w:fill="FFFFFF"/>
      <w:spacing w:line="480" w:lineRule="exact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191">
    <w:name w:val="Основной текст (19)1"/>
    <w:basedOn w:val="a"/>
    <w:link w:val="19"/>
    <w:uiPriority w:val="99"/>
    <w:pPr>
      <w:shd w:val="clear" w:color="auto" w:fill="FFFFFF"/>
      <w:spacing w:after="1680" w:line="240" w:lineRule="atLeast"/>
      <w:jc w:val="center"/>
    </w:pPr>
    <w:rPr>
      <w:rFonts w:ascii="Times New Roman" w:hAnsi="Times New Roman" w:cs="Times New Roman"/>
      <w:i/>
      <w:iCs/>
      <w:color w:val="auto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73011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3011D"/>
    <w:rPr>
      <w:rFonts w:ascii="Tahoma" w:hAnsi="Tahoma" w:cs="Tahoma"/>
      <w:color w:val="000000"/>
      <w:sz w:val="16"/>
      <w:szCs w:val="16"/>
    </w:rPr>
  </w:style>
  <w:style w:type="paragraph" w:customStyle="1" w:styleId="1a">
    <w:name w:val="Абзац списка1"/>
    <w:basedOn w:val="a"/>
    <w:rsid w:val="00DD6A66"/>
    <w:pPr>
      <w:ind w:left="720" w:firstLine="720"/>
      <w:contextualSpacing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ad">
    <w:name w:val="header"/>
    <w:basedOn w:val="a"/>
    <w:link w:val="ae"/>
    <w:uiPriority w:val="99"/>
    <w:unhideWhenUsed/>
    <w:rsid w:val="00DD6A6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D6A66"/>
    <w:rPr>
      <w:rFonts w:cs="Arial Unicode MS"/>
      <w:color w:val="000000"/>
    </w:rPr>
  </w:style>
  <w:style w:type="paragraph" w:styleId="af">
    <w:name w:val="footer"/>
    <w:basedOn w:val="a"/>
    <w:link w:val="af0"/>
    <w:uiPriority w:val="99"/>
    <w:unhideWhenUsed/>
    <w:rsid w:val="00DD6A6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D6A66"/>
    <w:rPr>
      <w:rFonts w:cs="Arial Unicode MS"/>
      <w:color w:val="000000"/>
    </w:rPr>
  </w:style>
  <w:style w:type="character" w:customStyle="1" w:styleId="10">
    <w:name w:val="Заголовок 1 Знак"/>
    <w:basedOn w:val="a0"/>
    <w:link w:val="1"/>
    <w:rsid w:val="00B60CA0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af1">
    <w:name w:val="List Paragraph"/>
    <w:basedOn w:val="a"/>
    <w:uiPriority w:val="34"/>
    <w:qFormat/>
    <w:rsid w:val="000A2DD4"/>
    <w:pPr>
      <w:ind w:left="720" w:firstLine="720"/>
      <w:contextualSpacing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27">
    <w:name w:val="Body Text 2"/>
    <w:basedOn w:val="a"/>
    <w:link w:val="28"/>
    <w:uiPriority w:val="99"/>
    <w:semiHidden/>
    <w:unhideWhenUsed/>
    <w:rsid w:val="00707C0F"/>
    <w:pPr>
      <w:spacing w:after="120" w:line="480" w:lineRule="auto"/>
    </w:pPr>
  </w:style>
  <w:style w:type="character" w:customStyle="1" w:styleId="28">
    <w:name w:val="Основной текст 2 Знак"/>
    <w:basedOn w:val="a0"/>
    <w:link w:val="27"/>
    <w:uiPriority w:val="99"/>
    <w:semiHidden/>
    <w:rsid w:val="00707C0F"/>
    <w:rPr>
      <w:rFonts w:cs="Arial Unicode MS"/>
      <w:color w:val="000000"/>
    </w:rPr>
  </w:style>
  <w:style w:type="table" w:styleId="af2">
    <w:name w:val="Table Grid"/>
    <w:basedOn w:val="a1"/>
    <w:uiPriority w:val="39"/>
    <w:rsid w:val="00773957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toc 2"/>
    <w:basedOn w:val="a"/>
    <w:next w:val="a"/>
    <w:autoRedefine/>
    <w:uiPriority w:val="39"/>
    <w:unhideWhenUsed/>
    <w:rsid w:val="000A78BB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0A78B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80C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909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f4">
    <w:name w:val="Основной текст_"/>
    <w:basedOn w:val="a0"/>
    <w:link w:val="36"/>
    <w:locked/>
    <w:rsid w:val="0022240A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36">
    <w:name w:val="Основной текст3"/>
    <w:basedOn w:val="a"/>
    <w:link w:val="af4"/>
    <w:rsid w:val="0022240A"/>
    <w:pPr>
      <w:widowControl w:val="0"/>
      <w:shd w:val="clear" w:color="auto" w:fill="FFFFFF"/>
      <w:spacing w:line="283" w:lineRule="exact"/>
      <w:jc w:val="center"/>
    </w:pPr>
    <w:rPr>
      <w:rFonts w:ascii="Times New Roman" w:eastAsia="Times New Roman" w:hAnsi="Times New Roman" w:cs="Times New Roman"/>
      <w:color w:val="auto"/>
      <w:sz w:val="22"/>
      <w:szCs w:val="22"/>
    </w:rPr>
  </w:style>
  <w:style w:type="character" w:customStyle="1" w:styleId="1b">
    <w:name w:val="Основной текст1"/>
    <w:basedOn w:val="af4"/>
    <w:rsid w:val="0022240A"/>
    <w:rPr>
      <w:rFonts w:ascii="Times New Roman" w:eastAsia="Times New Roman" w:hAnsi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styleId="af5">
    <w:name w:val="TOC Heading"/>
    <w:basedOn w:val="1"/>
    <w:next w:val="a"/>
    <w:uiPriority w:val="39"/>
    <w:unhideWhenUsed/>
    <w:qFormat/>
    <w:rsid w:val="00F4137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ru-RU"/>
    </w:rPr>
  </w:style>
  <w:style w:type="paragraph" w:styleId="1c">
    <w:name w:val="toc 1"/>
    <w:basedOn w:val="a"/>
    <w:next w:val="a"/>
    <w:autoRedefine/>
    <w:uiPriority w:val="39"/>
    <w:unhideWhenUsed/>
    <w:rsid w:val="00F413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8FBC-E17B-4518-BAB9-20C06F14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49</Pages>
  <Words>10856</Words>
  <Characters>61885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</vt:lpstr>
    </vt:vector>
  </TitlesOfParts>
  <Company>*</Company>
  <LinksUpToDate>false</LinksUpToDate>
  <CharactersWithSpaces>72596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creator>Сервер</dc:creator>
  <cp:lastModifiedBy>Кононова Ольга Александровна</cp:lastModifiedBy>
  <cp:revision>217</cp:revision>
  <dcterms:created xsi:type="dcterms:W3CDTF">2024-09-07T06:17:00Z</dcterms:created>
  <dcterms:modified xsi:type="dcterms:W3CDTF">2024-09-17T07:19:00Z</dcterms:modified>
</cp:coreProperties>
</file>