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a pandas dataframe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Columns (filename, wordCount, PositiveWordCount, NegativeWordCount, LitigiousWordCount, PositivityRate, NegativityRate, LitigiousRate)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100 rows of data from your 10-Ks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https://pandas.pydata.org/docs/user_guide/10min.html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