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9" w:type="dxa"/>
        <w:tblLayout w:type="fixed"/>
        <w:tblCellMar>
          <w:left w:w="115" w:type="dxa"/>
          <w:right w:w="115" w:type="dxa"/>
        </w:tblCellMar>
        <w:tblLook w:val="04A0" w:firstRow="1" w:lastRow="0" w:firstColumn="1" w:lastColumn="0" w:noHBand="0" w:noVBand="1"/>
      </w:tblPr>
      <w:tblGrid>
        <w:gridCol w:w="3599"/>
        <w:gridCol w:w="6470"/>
      </w:tblGrid>
      <w:tr w:rsidR="00450A86" w14:paraId="14686386" w14:textId="77777777" w:rsidTr="00020E87">
        <w:trPr>
          <w:trHeight w:val="11799"/>
        </w:trPr>
        <w:tc>
          <w:tcPr>
            <w:tcW w:w="3599" w:type="dxa"/>
          </w:tcPr>
          <w:p w14:paraId="507FE7E2" w14:textId="64DF3904" w:rsidR="00450A86" w:rsidRDefault="00FB7130" w:rsidP="00ED7925">
            <w:pPr>
              <w:pStyle w:val="Heading3"/>
              <w:spacing w:before="0"/>
            </w:pPr>
            <w:r>
              <w:t xml:space="preserve"> </w:t>
            </w:r>
            <w:r w:rsidR="00EC2627">
              <w:t>PROFILE</w:t>
            </w:r>
          </w:p>
          <w:p w14:paraId="55EFBAD7" w14:textId="77777777" w:rsidR="00450A86" w:rsidRDefault="00450A86" w:rsidP="00450A86">
            <w:pPr>
              <w:rPr>
                <w:rFonts w:eastAsia="Times New Roman" w:cstheme="minorHAnsi"/>
              </w:rPr>
            </w:pPr>
            <w:proofErr w:type="spellStart"/>
            <w:r>
              <w:t>Eleazar</w:t>
            </w:r>
            <w:proofErr w:type="spellEnd"/>
            <w:r>
              <w:t xml:space="preserve"> African Foundation is a Christian non-profit organization in development in Lira, Uganda since September 2019. Our core </w:t>
            </w:r>
            <w:r>
              <w:rPr>
                <w:rFonts w:cstheme="minorHAnsi"/>
              </w:rPr>
              <w:t xml:space="preserve">work is </w:t>
            </w:r>
            <w:r>
              <w:rPr>
                <w:rFonts w:eastAsia="Times New Roman" w:cstheme="minorHAnsi"/>
              </w:rPr>
              <w:t>part of the arc of the Kingdom narrative that is centrally about reconciling all things, making right the injustices in the world, and restoring all of creation to health, beauty, and freedom.</w:t>
            </w:r>
          </w:p>
          <w:p w14:paraId="68DFBFF7" w14:textId="77777777" w:rsidR="00450A86" w:rsidRDefault="00450A86" w:rsidP="00450A86">
            <w:pPr>
              <w:rPr>
                <w:rFonts w:eastAsia="Times New Roman" w:cstheme="minorHAnsi"/>
              </w:rPr>
            </w:pPr>
          </w:p>
          <w:p w14:paraId="6AD45C37" w14:textId="77777777" w:rsidR="00450A86" w:rsidRDefault="00450A86" w:rsidP="00450A86">
            <w:pPr>
              <w:rPr>
                <w:rFonts w:eastAsia="Times New Roman" w:cstheme="minorHAnsi"/>
              </w:rPr>
            </w:pPr>
            <w:r>
              <w:rPr>
                <w:rFonts w:eastAsia="Times New Roman" w:cstheme="minorHAnsi"/>
              </w:rPr>
              <w:t xml:space="preserve">Our mission: </w:t>
            </w:r>
          </w:p>
          <w:p w14:paraId="6FE2A2FD" w14:textId="4D968CED" w:rsidR="00450A86" w:rsidRDefault="00450A86" w:rsidP="00450A86">
            <w:pPr>
              <w:rPr>
                <w:b/>
                <w:color w:val="94B6D2" w:themeColor="accent1"/>
                <w:sz w:val="24"/>
                <w:szCs w:val="24"/>
              </w:rPr>
            </w:pPr>
            <w:r>
              <w:rPr>
                <w:color w:val="000000" w:themeColor="text1"/>
              </w:rPr>
              <w:t xml:space="preserve">To </w:t>
            </w:r>
            <w:r>
              <w:t>express God’s love and ca</w:t>
            </w:r>
            <w:r w:rsidR="00F21B69">
              <w:t xml:space="preserve"> </w:t>
            </w:r>
            <w:r>
              <w:t xml:space="preserve">re by </w:t>
            </w:r>
            <w:proofErr w:type="spellStart"/>
            <w:r>
              <w:t>discipling</w:t>
            </w:r>
            <w:proofErr w:type="spellEnd"/>
            <w:r>
              <w:t xml:space="preserve">, developing, and delivering basic needs for vulnerable children and youth in Uganda. </w:t>
            </w:r>
          </w:p>
          <w:p w14:paraId="6493AB3C" w14:textId="77777777" w:rsidR="00450A86" w:rsidRDefault="00450A86" w:rsidP="00450A86"/>
          <w:p w14:paraId="101D0939" w14:textId="77777777" w:rsidR="00450A86" w:rsidRDefault="00450A86" w:rsidP="00450A86">
            <w:r>
              <w:t xml:space="preserve">Our vision: </w:t>
            </w:r>
          </w:p>
          <w:p w14:paraId="44F77CD0" w14:textId="77777777" w:rsidR="00450A86" w:rsidRDefault="00450A86" w:rsidP="00450A86">
            <w:r>
              <w:t xml:space="preserve">To restore, reconcile, and renew communities by inspiring a generation of peacemakers and equipping vulnerable children and youth to live fully into God’s purposes. </w:t>
            </w:r>
          </w:p>
          <w:p w14:paraId="657C1EBD" w14:textId="77777777" w:rsidR="00450A86" w:rsidRDefault="00450A86" w:rsidP="00450A86"/>
          <w:p w14:paraId="65B41711" w14:textId="77777777" w:rsidR="00450A86" w:rsidRDefault="00450A86" w:rsidP="00450A86">
            <w:r>
              <w:t xml:space="preserve">Our spiritual statement: </w:t>
            </w:r>
          </w:p>
          <w:p w14:paraId="48E5E248" w14:textId="77777777" w:rsidR="00450A86" w:rsidRDefault="00450A86" w:rsidP="00450A86">
            <w:pPr>
              <w:rPr>
                <w:bCs/>
              </w:rPr>
            </w:pPr>
            <w:r>
              <w:t>“</w:t>
            </w:r>
            <w:r>
              <w:rPr>
                <w:bCs/>
              </w:rPr>
              <w:t xml:space="preserve">Love is a safe place of shelter, for it never stops believing the best for others. Love never takes failure as defeat, for it never gives up.” </w:t>
            </w:r>
          </w:p>
          <w:p w14:paraId="3626CEB5" w14:textId="77777777" w:rsidR="00450A86" w:rsidRPr="004855F5" w:rsidRDefault="00450A86" w:rsidP="00450A86">
            <w:pPr>
              <w:rPr>
                <w:sz w:val="24"/>
                <w:szCs w:val="24"/>
              </w:rPr>
            </w:pPr>
            <w:r>
              <w:rPr>
                <w:bCs/>
              </w:rPr>
              <w:t>1 Corinthians 13:7</w:t>
            </w:r>
          </w:p>
          <w:p w14:paraId="09D4B479" w14:textId="77777777" w:rsidR="00450A86" w:rsidRDefault="00450A86" w:rsidP="00450A86"/>
          <w:p w14:paraId="401C3AB5" w14:textId="77777777" w:rsidR="00450A86" w:rsidRDefault="00450A86" w:rsidP="00450A86">
            <w:pPr>
              <w:pStyle w:val="Heading3"/>
            </w:pPr>
            <w:r>
              <w:t>INQUIRIES AND APPLICATIONS:</w:t>
            </w:r>
          </w:p>
          <w:p w14:paraId="160506CD" w14:textId="77777777" w:rsidR="00450A86" w:rsidRDefault="00450A86" w:rsidP="00450A86">
            <w:r>
              <w:t xml:space="preserve">For further information, please feel free to contact us at +256 781618190 or eleazar.african.fdn@gmail.com. </w:t>
            </w:r>
          </w:p>
          <w:p w14:paraId="59E2A02B" w14:textId="77777777" w:rsidR="00450A86" w:rsidRDefault="00450A86" w:rsidP="00450A86"/>
          <w:p w14:paraId="66276637" w14:textId="71F71C1D" w:rsidR="00450A86" w:rsidRDefault="00450A86" w:rsidP="00450A86">
            <w:r>
              <w:t xml:space="preserve">If you are interested in joining our organization as </w:t>
            </w:r>
            <w:r w:rsidR="00473004">
              <w:t>a missionary</w:t>
            </w:r>
            <w:r w:rsidR="006F2F4B">
              <w:t xml:space="preserve"> </w:t>
            </w:r>
            <w:r w:rsidR="001D5FF5">
              <w:t>l</w:t>
            </w:r>
            <w:r w:rsidR="006F2F4B">
              <w:t>iteracy</w:t>
            </w:r>
            <w:r w:rsidR="00473004">
              <w:t xml:space="preserve"> educator</w:t>
            </w:r>
            <w:r w:rsidR="00927C99">
              <w:t>/teacher</w:t>
            </w:r>
            <w:r>
              <w:t xml:space="preserve">, please submit a completed application form and a brief statement regarding your interest in serving with us to eleazar.african.fdn@gmail.com. </w:t>
            </w:r>
          </w:p>
          <w:p w14:paraId="10892898" w14:textId="77777777" w:rsidR="00450A86" w:rsidRDefault="00450A86" w:rsidP="00450A86"/>
          <w:p w14:paraId="78E7162C" w14:textId="77777777" w:rsidR="00450A86" w:rsidRDefault="00450A86" w:rsidP="00450A86">
            <w:pPr>
              <w:rPr>
                <w:noProof/>
              </w:rPr>
            </w:pPr>
            <w:r>
              <w:t>We look forward to hearing from you and will respond to your inquiries and interests as soon as possible. Thank you!</w:t>
            </w:r>
            <w:r>
              <w:rPr>
                <w:noProof/>
              </w:rPr>
              <w:t xml:space="preserve"> </w:t>
            </w:r>
          </w:p>
          <w:p w14:paraId="544A96B6" w14:textId="77777777" w:rsidR="00450A86" w:rsidRDefault="00450A86" w:rsidP="00450A86">
            <w:pPr>
              <w:rPr>
                <w:noProof/>
              </w:rPr>
            </w:pPr>
          </w:p>
          <w:p w14:paraId="2FC25149" w14:textId="4C84A05A" w:rsidR="00450A86" w:rsidRDefault="00450A86" w:rsidP="00450A86">
            <w:pPr>
              <w:pStyle w:val="Heading3"/>
              <w:jc w:val="center"/>
            </w:pPr>
            <w:r>
              <w:rPr>
                <w:noProof/>
              </w:rPr>
              <w:drawing>
                <wp:inline distT="0" distB="0" distL="0" distR="0" wp14:anchorId="17088D8A" wp14:editId="3E2AAFBD">
                  <wp:extent cx="1282700" cy="12716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AZAR AFRICAN FOUNDATION 1.png"/>
                          <pic:cNvPicPr/>
                        </pic:nvPicPr>
                        <pic:blipFill>
                          <a:blip r:embed="rId10">
                            <a:extLst>
                              <a:ext uri="{28A0092B-C50C-407E-A947-70E740481C1C}">
                                <a14:useLocalDpi xmlns:a14="http://schemas.microsoft.com/office/drawing/2010/main" val="0"/>
                              </a:ext>
                            </a:extLst>
                          </a:blip>
                          <a:stretch>
                            <a:fillRect/>
                          </a:stretch>
                        </pic:blipFill>
                        <pic:spPr>
                          <a:xfrm>
                            <a:off x="0" y="0"/>
                            <a:ext cx="1294648" cy="1283472"/>
                          </a:xfrm>
                          <a:prstGeom prst="rect">
                            <a:avLst/>
                          </a:prstGeom>
                        </pic:spPr>
                      </pic:pic>
                    </a:graphicData>
                  </a:graphic>
                </wp:inline>
              </w:drawing>
            </w:r>
          </w:p>
        </w:tc>
        <w:tc>
          <w:tcPr>
            <w:tcW w:w="6470" w:type="dxa"/>
          </w:tcPr>
          <w:p w14:paraId="5FEB4F3A" w14:textId="2FF626B6" w:rsidR="00434998" w:rsidRDefault="00450A86" w:rsidP="00434998">
            <w:pPr>
              <w:pStyle w:val="Heading2"/>
              <w:spacing w:before="0" w:after="0"/>
            </w:pPr>
            <w:r>
              <w:t>JOB TITLE: Missionary</w:t>
            </w:r>
            <w:r w:rsidR="006627FE">
              <w:t xml:space="preserve"> </w:t>
            </w:r>
            <w:r w:rsidR="008C1BEF">
              <w:t>LITER</w:t>
            </w:r>
            <w:r w:rsidR="00065C60">
              <w:t>acy</w:t>
            </w:r>
            <w:r>
              <w:t xml:space="preserve"> </w:t>
            </w:r>
            <w:r w:rsidR="00416506">
              <w:t>EDUCATOR/</w:t>
            </w:r>
            <w:r w:rsidR="00825677">
              <w:t>TEACHER</w:t>
            </w:r>
          </w:p>
          <w:p w14:paraId="660E710B" w14:textId="20D67FA3" w:rsidR="00ED7925" w:rsidRDefault="00450A86" w:rsidP="00434998">
            <w:pPr>
              <w:pStyle w:val="Heading2"/>
              <w:spacing w:before="0" w:after="0"/>
            </w:pPr>
            <w:r w:rsidRPr="00665EE9">
              <w:t>JOB OVERVIEW:</w:t>
            </w:r>
            <w:r w:rsidR="00ED7925">
              <w:t xml:space="preserve">  </w:t>
            </w:r>
          </w:p>
          <w:p w14:paraId="4492022C" w14:textId="0D4B3191" w:rsidR="00450A86" w:rsidRPr="00ED7925" w:rsidRDefault="00450A86" w:rsidP="00ED7925">
            <w:pPr>
              <w:pStyle w:val="Heading2"/>
              <w:spacing w:before="0"/>
            </w:pPr>
            <w:proofErr w:type="spellStart"/>
            <w:r>
              <w:rPr>
                <w:rFonts w:asciiTheme="minorHAnsi" w:eastAsiaTheme="minorEastAsia" w:hAnsiTheme="minorHAnsi" w:cstheme="minorBidi"/>
                <w:b w:val="0"/>
                <w:bCs w:val="0"/>
                <w:caps w:val="0"/>
                <w:sz w:val="18"/>
                <w:szCs w:val="22"/>
              </w:rPr>
              <w:t>Eleazar</w:t>
            </w:r>
            <w:proofErr w:type="spellEnd"/>
            <w:r>
              <w:rPr>
                <w:rFonts w:asciiTheme="minorHAnsi" w:eastAsiaTheme="minorEastAsia" w:hAnsiTheme="minorHAnsi" w:cstheme="minorBidi"/>
                <w:b w:val="0"/>
                <w:bCs w:val="0"/>
                <w:caps w:val="0"/>
                <w:sz w:val="18"/>
                <w:szCs w:val="22"/>
              </w:rPr>
              <w:t xml:space="preserve"> African Foundation</w:t>
            </w:r>
            <w:r w:rsidRPr="003C0B29">
              <w:rPr>
                <w:rFonts w:asciiTheme="minorHAnsi" w:eastAsiaTheme="minorEastAsia" w:hAnsiTheme="minorHAnsi" w:cstheme="minorBidi"/>
                <w:b w:val="0"/>
                <w:bCs w:val="0"/>
                <w:caps w:val="0"/>
                <w:sz w:val="18"/>
                <w:szCs w:val="22"/>
              </w:rPr>
              <w:t xml:space="preserve"> is an educational and counseling resource for vulnerable children and youth in Lira, Uganda. We are a small community-based initiative who seeks to love and care for our community by providing learning and healing opportunities to its children and youth</w:t>
            </w:r>
            <w:r w:rsidR="00473004">
              <w:rPr>
                <w:rFonts w:asciiTheme="minorHAnsi" w:eastAsiaTheme="minorEastAsia" w:hAnsiTheme="minorHAnsi" w:cstheme="minorBidi"/>
                <w:b w:val="0"/>
                <w:bCs w:val="0"/>
                <w:caps w:val="0"/>
                <w:sz w:val="18"/>
                <w:szCs w:val="22"/>
              </w:rPr>
              <w:t xml:space="preserve">. </w:t>
            </w:r>
            <w:r>
              <w:rPr>
                <w:rFonts w:asciiTheme="minorHAnsi" w:eastAsiaTheme="minorEastAsia" w:hAnsiTheme="minorHAnsi" w:cstheme="minorBidi"/>
                <w:b w:val="0"/>
                <w:bCs w:val="0"/>
                <w:caps w:val="0"/>
                <w:sz w:val="18"/>
                <w:szCs w:val="22"/>
              </w:rPr>
              <w:t xml:space="preserve">We are seeking </w:t>
            </w:r>
            <w:r w:rsidR="00473004">
              <w:rPr>
                <w:rFonts w:asciiTheme="minorHAnsi" w:eastAsiaTheme="minorEastAsia" w:hAnsiTheme="minorHAnsi" w:cstheme="minorBidi"/>
                <w:b w:val="0"/>
                <w:bCs w:val="0"/>
                <w:caps w:val="0"/>
                <w:sz w:val="18"/>
                <w:szCs w:val="22"/>
              </w:rPr>
              <w:t xml:space="preserve">a </w:t>
            </w:r>
            <w:r>
              <w:rPr>
                <w:rFonts w:asciiTheme="minorHAnsi" w:eastAsiaTheme="minorEastAsia" w:hAnsiTheme="minorHAnsi" w:cstheme="minorBidi"/>
                <w:b w:val="0"/>
                <w:bCs w:val="0"/>
                <w:caps w:val="0"/>
                <w:sz w:val="18"/>
                <w:szCs w:val="22"/>
              </w:rPr>
              <w:t xml:space="preserve">dedicated and committed </w:t>
            </w:r>
            <w:r w:rsidR="00825677">
              <w:rPr>
                <w:rFonts w:asciiTheme="minorHAnsi" w:eastAsiaTheme="minorEastAsia" w:hAnsiTheme="minorHAnsi" w:cstheme="minorBidi"/>
                <w:b w:val="0"/>
                <w:bCs w:val="0"/>
                <w:caps w:val="0"/>
                <w:sz w:val="18"/>
                <w:szCs w:val="22"/>
              </w:rPr>
              <w:t>teacher</w:t>
            </w:r>
            <w:r w:rsidR="00E52017">
              <w:rPr>
                <w:rFonts w:asciiTheme="minorHAnsi" w:eastAsiaTheme="minorEastAsia" w:hAnsiTheme="minorHAnsi" w:cstheme="minorBidi"/>
                <w:b w:val="0"/>
                <w:bCs w:val="0"/>
                <w:caps w:val="0"/>
                <w:sz w:val="18"/>
                <w:szCs w:val="22"/>
              </w:rPr>
              <w:t xml:space="preserve"> to </w:t>
            </w:r>
            <w:r w:rsidR="00473004">
              <w:rPr>
                <w:rFonts w:asciiTheme="minorHAnsi" w:eastAsiaTheme="minorEastAsia" w:hAnsiTheme="minorHAnsi" w:cstheme="minorBidi"/>
                <w:b w:val="0"/>
                <w:bCs w:val="0"/>
                <w:caps w:val="0"/>
                <w:sz w:val="18"/>
                <w:szCs w:val="22"/>
              </w:rPr>
              <w:t xml:space="preserve">meet our children where they are, teach them new ideas and concepts, </w:t>
            </w:r>
            <w:r w:rsidR="0059656C">
              <w:rPr>
                <w:rFonts w:asciiTheme="minorHAnsi" w:eastAsiaTheme="minorEastAsia" w:hAnsiTheme="minorHAnsi" w:cstheme="minorBidi"/>
                <w:b w:val="0"/>
                <w:bCs w:val="0"/>
                <w:caps w:val="0"/>
                <w:sz w:val="18"/>
                <w:szCs w:val="22"/>
              </w:rPr>
              <w:t>and</w:t>
            </w:r>
            <w:r w:rsidR="00E52017">
              <w:rPr>
                <w:rFonts w:asciiTheme="minorHAnsi" w:eastAsiaTheme="minorEastAsia" w:hAnsiTheme="minorHAnsi" w:cstheme="minorBidi"/>
                <w:b w:val="0"/>
                <w:bCs w:val="0"/>
                <w:caps w:val="0"/>
                <w:sz w:val="18"/>
                <w:szCs w:val="22"/>
              </w:rPr>
              <w:t xml:space="preserve"> inspire </w:t>
            </w:r>
            <w:r w:rsidR="00473004">
              <w:rPr>
                <w:rFonts w:asciiTheme="minorHAnsi" w:eastAsiaTheme="minorEastAsia" w:hAnsiTheme="minorHAnsi" w:cstheme="minorBidi"/>
                <w:b w:val="0"/>
                <w:bCs w:val="0"/>
                <w:caps w:val="0"/>
                <w:sz w:val="18"/>
                <w:szCs w:val="22"/>
              </w:rPr>
              <w:t>them</w:t>
            </w:r>
            <w:r w:rsidR="00E52017">
              <w:rPr>
                <w:rFonts w:asciiTheme="minorHAnsi" w:eastAsiaTheme="minorEastAsia" w:hAnsiTheme="minorHAnsi" w:cstheme="minorBidi"/>
                <w:b w:val="0"/>
                <w:bCs w:val="0"/>
                <w:caps w:val="0"/>
                <w:sz w:val="18"/>
                <w:szCs w:val="22"/>
              </w:rPr>
              <w:t xml:space="preserve"> to </w:t>
            </w:r>
            <w:r w:rsidR="0059656C">
              <w:rPr>
                <w:rFonts w:asciiTheme="minorHAnsi" w:eastAsiaTheme="minorEastAsia" w:hAnsiTheme="minorHAnsi" w:cstheme="minorBidi"/>
                <w:b w:val="0"/>
                <w:bCs w:val="0"/>
                <w:caps w:val="0"/>
                <w:sz w:val="18"/>
                <w:szCs w:val="22"/>
              </w:rPr>
              <w:t xml:space="preserve">love learning </w:t>
            </w:r>
            <w:r w:rsidR="00473004">
              <w:rPr>
                <w:rFonts w:asciiTheme="minorHAnsi" w:eastAsiaTheme="minorEastAsia" w:hAnsiTheme="minorHAnsi" w:cstheme="minorBidi"/>
                <w:b w:val="0"/>
                <w:bCs w:val="0"/>
                <w:caps w:val="0"/>
                <w:sz w:val="18"/>
                <w:szCs w:val="22"/>
              </w:rPr>
              <w:t>while expanding</w:t>
            </w:r>
            <w:r w:rsidR="0059656C">
              <w:rPr>
                <w:rFonts w:asciiTheme="minorHAnsi" w:eastAsiaTheme="minorEastAsia" w:hAnsiTheme="minorHAnsi" w:cstheme="minorBidi"/>
                <w:b w:val="0"/>
                <w:bCs w:val="0"/>
                <w:caps w:val="0"/>
                <w:sz w:val="18"/>
                <w:szCs w:val="22"/>
              </w:rPr>
              <w:t xml:space="preserve"> </w:t>
            </w:r>
            <w:r w:rsidR="00473004">
              <w:rPr>
                <w:rFonts w:asciiTheme="minorHAnsi" w:eastAsiaTheme="minorEastAsia" w:hAnsiTheme="minorHAnsi" w:cstheme="minorBidi"/>
                <w:b w:val="0"/>
                <w:bCs w:val="0"/>
                <w:caps w:val="0"/>
                <w:sz w:val="18"/>
                <w:szCs w:val="22"/>
              </w:rPr>
              <w:t xml:space="preserve">their dreams </w:t>
            </w:r>
            <w:r w:rsidR="0059656C">
              <w:rPr>
                <w:rFonts w:asciiTheme="minorHAnsi" w:eastAsiaTheme="minorEastAsia" w:hAnsiTheme="minorHAnsi" w:cstheme="minorBidi"/>
                <w:b w:val="0"/>
                <w:bCs w:val="0"/>
                <w:caps w:val="0"/>
                <w:sz w:val="18"/>
                <w:szCs w:val="22"/>
              </w:rPr>
              <w:t>beyond their current realities.</w:t>
            </w:r>
            <w:r w:rsidR="00473004">
              <w:rPr>
                <w:rFonts w:asciiTheme="minorHAnsi" w:eastAsiaTheme="minorEastAsia" w:hAnsiTheme="minorHAnsi" w:cstheme="minorBidi"/>
                <w:b w:val="0"/>
                <w:bCs w:val="0"/>
                <w:caps w:val="0"/>
                <w:sz w:val="18"/>
                <w:szCs w:val="22"/>
              </w:rPr>
              <w:t xml:space="preserve"> At the </w:t>
            </w:r>
            <w:proofErr w:type="spellStart"/>
            <w:r w:rsidR="00473004">
              <w:rPr>
                <w:rFonts w:asciiTheme="minorHAnsi" w:eastAsiaTheme="minorEastAsia" w:hAnsiTheme="minorHAnsi" w:cstheme="minorBidi"/>
                <w:b w:val="0"/>
                <w:bCs w:val="0"/>
                <w:caps w:val="0"/>
                <w:sz w:val="18"/>
                <w:szCs w:val="22"/>
              </w:rPr>
              <w:t>Eleazar</w:t>
            </w:r>
            <w:proofErr w:type="spellEnd"/>
            <w:r w:rsidR="00473004">
              <w:rPr>
                <w:rFonts w:asciiTheme="minorHAnsi" w:eastAsiaTheme="minorEastAsia" w:hAnsiTheme="minorHAnsi" w:cstheme="minorBidi"/>
                <w:b w:val="0"/>
                <w:bCs w:val="0"/>
                <w:caps w:val="0"/>
                <w:sz w:val="18"/>
                <w:szCs w:val="22"/>
              </w:rPr>
              <w:t xml:space="preserve"> Center, we follow the Roots to Fruits Christian curriculum, which develops a child’s critical thinking, problem solving, and creativity while engaging children with a variety of learning modalities. A successful </w:t>
            </w:r>
            <w:r w:rsidR="00825677">
              <w:rPr>
                <w:rFonts w:asciiTheme="minorHAnsi" w:eastAsiaTheme="minorEastAsia" w:hAnsiTheme="minorHAnsi" w:cstheme="minorBidi"/>
                <w:b w:val="0"/>
                <w:bCs w:val="0"/>
                <w:caps w:val="0"/>
                <w:sz w:val="18"/>
                <w:szCs w:val="22"/>
              </w:rPr>
              <w:t>teacher</w:t>
            </w:r>
            <w:r w:rsidR="00473004">
              <w:rPr>
                <w:rFonts w:asciiTheme="minorHAnsi" w:eastAsiaTheme="minorEastAsia" w:hAnsiTheme="minorHAnsi" w:cstheme="minorBidi"/>
                <w:b w:val="0"/>
                <w:bCs w:val="0"/>
                <w:caps w:val="0"/>
                <w:sz w:val="18"/>
                <w:szCs w:val="22"/>
              </w:rPr>
              <w:t xml:space="preserve"> must be willing to learn </w:t>
            </w:r>
            <w:r w:rsidR="00ED7925">
              <w:rPr>
                <w:rFonts w:asciiTheme="minorHAnsi" w:eastAsiaTheme="minorEastAsia" w:hAnsiTheme="minorHAnsi" w:cstheme="minorBidi"/>
                <w:b w:val="0"/>
                <w:bCs w:val="0"/>
                <w:caps w:val="0"/>
                <w:sz w:val="18"/>
                <w:szCs w:val="22"/>
              </w:rPr>
              <w:t>different</w:t>
            </w:r>
            <w:r w:rsidR="00473004">
              <w:rPr>
                <w:rFonts w:asciiTheme="minorHAnsi" w:eastAsiaTheme="minorEastAsia" w:hAnsiTheme="minorHAnsi" w:cstheme="minorBidi"/>
                <w:b w:val="0"/>
                <w:bCs w:val="0"/>
                <w:caps w:val="0"/>
                <w:sz w:val="18"/>
                <w:szCs w:val="22"/>
              </w:rPr>
              <w:t xml:space="preserve"> ways of </w:t>
            </w:r>
            <w:r w:rsidR="00ED7925">
              <w:rPr>
                <w:rFonts w:asciiTheme="minorHAnsi" w:eastAsiaTheme="minorEastAsia" w:hAnsiTheme="minorHAnsi" w:cstheme="minorBidi"/>
                <w:b w:val="0"/>
                <w:bCs w:val="0"/>
                <w:caps w:val="0"/>
                <w:sz w:val="18"/>
                <w:szCs w:val="22"/>
              </w:rPr>
              <w:t>communicating and sharing information</w:t>
            </w:r>
            <w:r w:rsidR="00473004">
              <w:rPr>
                <w:rFonts w:asciiTheme="minorHAnsi" w:eastAsiaTheme="minorEastAsia" w:hAnsiTheme="minorHAnsi" w:cstheme="minorBidi"/>
                <w:b w:val="0"/>
                <w:bCs w:val="0"/>
                <w:caps w:val="0"/>
                <w:sz w:val="18"/>
                <w:szCs w:val="22"/>
              </w:rPr>
              <w:t xml:space="preserve">, adapt their teaching modalities to the learner’s style, and develop </w:t>
            </w:r>
            <w:r w:rsidR="00ED7925">
              <w:rPr>
                <w:rFonts w:asciiTheme="minorHAnsi" w:eastAsiaTheme="minorEastAsia" w:hAnsiTheme="minorHAnsi" w:cstheme="minorBidi"/>
                <w:b w:val="0"/>
                <w:bCs w:val="0"/>
                <w:caps w:val="0"/>
                <w:sz w:val="18"/>
                <w:szCs w:val="22"/>
              </w:rPr>
              <w:t xml:space="preserve">personal </w:t>
            </w:r>
            <w:r w:rsidR="00473004">
              <w:rPr>
                <w:rFonts w:asciiTheme="minorHAnsi" w:eastAsiaTheme="minorEastAsia" w:hAnsiTheme="minorHAnsi" w:cstheme="minorBidi"/>
                <w:b w:val="0"/>
                <w:bCs w:val="0"/>
                <w:caps w:val="0"/>
                <w:sz w:val="18"/>
                <w:szCs w:val="22"/>
              </w:rPr>
              <w:t>relationships with each child!</w:t>
            </w:r>
          </w:p>
          <w:p w14:paraId="306A1C77" w14:textId="77777777" w:rsidR="00450A86" w:rsidRDefault="00450A86" w:rsidP="00450A86">
            <w:pPr>
              <w:pStyle w:val="Heading2"/>
            </w:pPr>
            <w:r>
              <w:t>RESPONSibilities and duties:</w:t>
            </w:r>
          </w:p>
          <w:p w14:paraId="57E2070D" w14:textId="77777777" w:rsidR="006F7608" w:rsidRPr="006F7608" w:rsidRDefault="006F7608" w:rsidP="007656A6">
            <w:pPr>
              <w:pStyle w:val="ListParagraph"/>
              <w:numPr>
                <w:ilvl w:val="0"/>
                <w:numId w:val="6"/>
              </w:numPr>
              <w:jc w:val="both"/>
              <w:rPr>
                <w:rFonts w:cs="Times New Roman"/>
                <w:szCs w:val="18"/>
              </w:rPr>
            </w:pPr>
            <w:r w:rsidRPr="006F7608">
              <w:rPr>
                <w:rFonts w:cs="Times New Roman"/>
                <w:szCs w:val="18"/>
              </w:rPr>
              <w:t xml:space="preserve">Missional expectations: being an educator is a missional vocation and calling from God. Serve the Lord by putting the needs of the vulnerable children and youth above your own. Disciple, mentor, respect, and love every child. Demonstrate an active, growing faith and exhibit godly character. </w:t>
            </w:r>
          </w:p>
          <w:p w14:paraId="15356DF8" w14:textId="77777777" w:rsidR="006F7608" w:rsidRPr="006F7608" w:rsidRDefault="006F7608" w:rsidP="007656A6">
            <w:pPr>
              <w:pStyle w:val="ListParagraph"/>
              <w:numPr>
                <w:ilvl w:val="0"/>
                <w:numId w:val="6"/>
              </w:numPr>
              <w:jc w:val="both"/>
              <w:rPr>
                <w:rFonts w:cs="Times New Roman"/>
                <w:szCs w:val="18"/>
              </w:rPr>
            </w:pPr>
            <w:r w:rsidRPr="006F7608">
              <w:rPr>
                <w:rFonts w:cs="Times New Roman"/>
                <w:szCs w:val="18"/>
              </w:rPr>
              <w:t xml:space="preserve">Teaching responsibilities: Provide primary level educational instruction to vulnerable children and youth. Present all academic subjects from an interactive Biblical perspective as outlined by the Roots to Fruits Christian and the Fun of Phonics curriculum. Use a learner-centered and bilingual method of teaching in all subject areas, emphasizing a gradual understanding of English as the means of instruction. </w:t>
            </w:r>
          </w:p>
          <w:p w14:paraId="3DC87A51" w14:textId="745C7DC1" w:rsidR="006F7608" w:rsidRPr="006F7608" w:rsidRDefault="006F7608" w:rsidP="007656A6">
            <w:pPr>
              <w:pStyle w:val="ListParagraph"/>
              <w:numPr>
                <w:ilvl w:val="0"/>
                <w:numId w:val="6"/>
              </w:numPr>
              <w:jc w:val="both"/>
              <w:rPr>
                <w:rFonts w:cs="Times New Roman"/>
                <w:szCs w:val="18"/>
              </w:rPr>
            </w:pPr>
            <w:r w:rsidRPr="006F7608">
              <w:rPr>
                <w:rFonts w:cs="Times New Roman"/>
                <w:szCs w:val="18"/>
              </w:rPr>
              <w:t>Extracurricular responsibilities: Teach and coach selected extracurricular activities including but not limited to Saturday morning book club,</w:t>
            </w:r>
            <w:r w:rsidR="00B60A01">
              <w:rPr>
                <w:rFonts w:cs="Times New Roman"/>
                <w:szCs w:val="18"/>
              </w:rPr>
              <w:t xml:space="preserve"> </w:t>
            </w:r>
            <w:r w:rsidR="00CF00B1">
              <w:rPr>
                <w:rFonts w:cs="Times New Roman"/>
                <w:szCs w:val="18"/>
              </w:rPr>
              <w:t>library science,</w:t>
            </w:r>
            <w:r w:rsidRPr="006F7608">
              <w:rPr>
                <w:rFonts w:cs="Times New Roman"/>
                <w:szCs w:val="18"/>
              </w:rPr>
              <w:t xml:space="preserve"> recreational sports, farming, woodcarving, arts and crafts, and music, dance, and drama. </w:t>
            </w:r>
          </w:p>
          <w:p w14:paraId="4F094A3E" w14:textId="77777777" w:rsidR="006F7608" w:rsidRPr="006F7608" w:rsidRDefault="006F7608" w:rsidP="007656A6">
            <w:pPr>
              <w:pStyle w:val="ListParagraph"/>
              <w:numPr>
                <w:ilvl w:val="0"/>
                <w:numId w:val="6"/>
              </w:numPr>
              <w:jc w:val="both"/>
              <w:rPr>
                <w:rFonts w:cs="Times New Roman"/>
                <w:szCs w:val="18"/>
              </w:rPr>
            </w:pPr>
            <w:r w:rsidRPr="006F7608">
              <w:rPr>
                <w:rFonts w:cs="Times New Roman"/>
                <w:szCs w:val="18"/>
              </w:rPr>
              <w:t xml:space="preserve">Translator Responsibilities: Participate in translating administrative communications (verbal and written) for the learning beneficiaries as it relates to the educational department and community advocacy. </w:t>
            </w:r>
          </w:p>
          <w:p w14:paraId="32721E0A" w14:textId="3B260191" w:rsidR="006F7608" w:rsidRPr="006F7608" w:rsidRDefault="006F7608" w:rsidP="007656A6">
            <w:pPr>
              <w:pStyle w:val="ListParagraph"/>
              <w:numPr>
                <w:ilvl w:val="0"/>
                <w:numId w:val="6"/>
              </w:numPr>
              <w:jc w:val="both"/>
              <w:rPr>
                <w:rFonts w:cs="Times New Roman"/>
                <w:szCs w:val="18"/>
              </w:rPr>
            </w:pPr>
            <w:r w:rsidRPr="006F7608">
              <w:rPr>
                <w:rFonts w:cs="Times New Roman"/>
                <w:szCs w:val="18"/>
              </w:rPr>
              <w:t xml:space="preserve">Discipline of Children/Youth: Please refer to the Child Protection Policy and Behavior Management Policy for discipline procedures. </w:t>
            </w:r>
          </w:p>
          <w:p w14:paraId="5EF74697" w14:textId="77777777" w:rsidR="006F7608" w:rsidRPr="006F7608" w:rsidRDefault="006F7608" w:rsidP="007656A6">
            <w:pPr>
              <w:pStyle w:val="ListParagraph"/>
              <w:numPr>
                <w:ilvl w:val="0"/>
                <w:numId w:val="6"/>
              </w:numPr>
              <w:jc w:val="both"/>
              <w:rPr>
                <w:rFonts w:cs="Times New Roman"/>
                <w:szCs w:val="18"/>
              </w:rPr>
            </w:pPr>
            <w:r w:rsidRPr="006F7608">
              <w:rPr>
                <w:rFonts w:cs="Times New Roman"/>
                <w:szCs w:val="18"/>
              </w:rPr>
              <w:t xml:space="preserve">Development responsibilities: Participate in the development of the learning center by contributing ideas, experiences, and feedback regarding the operations, resources, and management of the learning center. </w:t>
            </w:r>
          </w:p>
          <w:p w14:paraId="4F5BEA58" w14:textId="77777777" w:rsidR="006F7608" w:rsidRPr="006F7608" w:rsidRDefault="006F7608" w:rsidP="007656A6">
            <w:pPr>
              <w:pStyle w:val="ListParagraph"/>
              <w:numPr>
                <w:ilvl w:val="0"/>
                <w:numId w:val="6"/>
              </w:numPr>
              <w:jc w:val="both"/>
              <w:rPr>
                <w:rFonts w:cs="Times New Roman"/>
                <w:szCs w:val="18"/>
              </w:rPr>
            </w:pPr>
            <w:r w:rsidRPr="006F7608">
              <w:rPr>
                <w:rFonts w:cs="Times New Roman"/>
                <w:szCs w:val="18"/>
              </w:rPr>
              <w:t xml:space="preserve">Stewardship responsibilities: Steward all allocated resources in an honest, responsible, </w:t>
            </w:r>
            <w:proofErr w:type="spellStart"/>
            <w:r w:rsidRPr="006F7608">
              <w:rPr>
                <w:rFonts w:cs="Times New Roman"/>
                <w:szCs w:val="18"/>
              </w:rPr>
              <w:t>integrous</w:t>
            </w:r>
            <w:proofErr w:type="spellEnd"/>
            <w:r w:rsidRPr="006F7608">
              <w:rPr>
                <w:rFonts w:cs="Times New Roman"/>
                <w:szCs w:val="18"/>
              </w:rPr>
              <w:t xml:space="preserve">, and trustworthy manner. </w:t>
            </w:r>
          </w:p>
          <w:p w14:paraId="7C8A34DB" w14:textId="57DB31EF" w:rsidR="00450A86" w:rsidRDefault="00450A86" w:rsidP="0059656C">
            <w:pPr>
              <w:pStyle w:val="Heading2"/>
            </w:pPr>
            <w:r>
              <w:t>QUALIFICATIONS</w:t>
            </w:r>
          </w:p>
          <w:p w14:paraId="307BAD24" w14:textId="77777777" w:rsidR="0085573C" w:rsidRPr="00A956E2" w:rsidRDefault="0085573C" w:rsidP="00F66CFC">
            <w:pPr>
              <w:pStyle w:val="ListParagraph"/>
              <w:numPr>
                <w:ilvl w:val="0"/>
                <w:numId w:val="2"/>
              </w:numPr>
              <w:ind w:left="288" w:hanging="144"/>
              <w:rPr>
                <w:rFonts w:cs="Times New Roman"/>
                <w:szCs w:val="18"/>
              </w:rPr>
            </w:pPr>
            <w:r w:rsidRPr="00A956E2">
              <w:rPr>
                <w:rFonts w:cs="Times New Roman"/>
                <w:szCs w:val="18"/>
              </w:rPr>
              <w:t xml:space="preserve">Christian with an active faith. </w:t>
            </w:r>
          </w:p>
          <w:p w14:paraId="13ADFF92" w14:textId="77777777" w:rsidR="0085573C" w:rsidRPr="00A956E2" w:rsidRDefault="0085573C" w:rsidP="00F66CFC">
            <w:pPr>
              <w:pStyle w:val="ListParagraph"/>
              <w:numPr>
                <w:ilvl w:val="0"/>
                <w:numId w:val="2"/>
              </w:numPr>
              <w:ind w:left="288" w:hanging="144"/>
              <w:rPr>
                <w:rFonts w:cs="Times New Roman"/>
                <w:szCs w:val="18"/>
              </w:rPr>
            </w:pPr>
            <w:r w:rsidRPr="00A956E2">
              <w:rPr>
                <w:rFonts w:cs="Times New Roman"/>
                <w:szCs w:val="18"/>
              </w:rPr>
              <w:t>Teacher’s college training with at least 1 year supervised practical training, or equivalent. Diploma or degree preferred.</w:t>
            </w:r>
          </w:p>
          <w:p w14:paraId="15322E14" w14:textId="56CAE090" w:rsidR="0085573C" w:rsidRPr="00A956E2" w:rsidRDefault="0085573C" w:rsidP="00F66CFC">
            <w:pPr>
              <w:pStyle w:val="ListParagraph"/>
              <w:numPr>
                <w:ilvl w:val="0"/>
                <w:numId w:val="2"/>
              </w:numPr>
              <w:ind w:left="288" w:hanging="144"/>
              <w:rPr>
                <w:rFonts w:cs="Times New Roman"/>
                <w:szCs w:val="18"/>
              </w:rPr>
            </w:pPr>
            <w:r w:rsidRPr="00A956E2">
              <w:rPr>
                <w:rFonts w:cs="Times New Roman"/>
                <w:szCs w:val="18"/>
              </w:rPr>
              <w:t>Minimum of 1-2 years of teaching experience at the primary level.</w:t>
            </w:r>
          </w:p>
          <w:p w14:paraId="411E64EC" w14:textId="77777777" w:rsidR="0085573C" w:rsidRPr="00A956E2" w:rsidRDefault="0085573C" w:rsidP="00F66CFC">
            <w:pPr>
              <w:pStyle w:val="ListParagraph"/>
              <w:numPr>
                <w:ilvl w:val="0"/>
                <w:numId w:val="2"/>
              </w:numPr>
              <w:ind w:left="288" w:hanging="144"/>
              <w:rPr>
                <w:rFonts w:cs="Times New Roman"/>
                <w:szCs w:val="18"/>
              </w:rPr>
            </w:pPr>
            <w:r w:rsidRPr="00A956E2">
              <w:rPr>
                <w:rFonts w:cs="Times New Roman"/>
                <w:szCs w:val="18"/>
              </w:rPr>
              <w:t>Knowledge of Roots to Fruits Christian and the Fun of Phonics Curriculum preferred.</w:t>
            </w:r>
          </w:p>
          <w:p w14:paraId="4612794A" w14:textId="2919B117" w:rsidR="0085573C" w:rsidRPr="00A956E2" w:rsidRDefault="0075119F" w:rsidP="00F66CFC">
            <w:pPr>
              <w:pStyle w:val="ListParagraph"/>
              <w:numPr>
                <w:ilvl w:val="0"/>
                <w:numId w:val="2"/>
              </w:numPr>
              <w:ind w:left="288" w:hanging="144"/>
              <w:rPr>
                <w:rFonts w:cs="Times New Roman"/>
                <w:szCs w:val="18"/>
              </w:rPr>
            </w:pPr>
            <w:r>
              <w:rPr>
                <w:rFonts w:cs="Times New Roman"/>
                <w:szCs w:val="18"/>
              </w:rPr>
              <w:t xml:space="preserve">An experience in </w:t>
            </w:r>
            <w:r w:rsidR="00FE2B7D">
              <w:rPr>
                <w:rFonts w:cs="Times New Roman"/>
                <w:szCs w:val="18"/>
              </w:rPr>
              <w:t xml:space="preserve">teaching </w:t>
            </w:r>
            <w:r w:rsidR="0085573C" w:rsidRPr="00A956E2">
              <w:rPr>
                <w:rFonts w:cs="Times New Roman"/>
                <w:szCs w:val="18"/>
              </w:rPr>
              <w:t xml:space="preserve">Phonics and literacy </w:t>
            </w:r>
            <w:r w:rsidR="00FE2B7D">
              <w:rPr>
                <w:rFonts w:cs="Times New Roman"/>
                <w:szCs w:val="18"/>
              </w:rPr>
              <w:t>to both children and Adults</w:t>
            </w:r>
            <w:r w:rsidR="0085573C" w:rsidRPr="00A956E2">
              <w:rPr>
                <w:rFonts w:cs="Times New Roman"/>
                <w:szCs w:val="18"/>
              </w:rPr>
              <w:t xml:space="preserve"> strongly preferred.</w:t>
            </w:r>
          </w:p>
          <w:p w14:paraId="4DC3F7A1" w14:textId="77777777" w:rsidR="0085573C" w:rsidRPr="00A956E2" w:rsidRDefault="0085573C" w:rsidP="00F66CFC">
            <w:pPr>
              <w:pStyle w:val="ListParagraph"/>
              <w:numPr>
                <w:ilvl w:val="0"/>
                <w:numId w:val="2"/>
              </w:numPr>
              <w:ind w:left="288" w:hanging="144"/>
              <w:rPr>
                <w:rFonts w:cs="Times New Roman"/>
                <w:szCs w:val="18"/>
              </w:rPr>
            </w:pPr>
            <w:r w:rsidRPr="00A956E2">
              <w:rPr>
                <w:rFonts w:cs="Times New Roman"/>
                <w:szCs w:val="18"/>
              </w:rPr>
              <w:t xml:space="preserve">Respected, valued, and dedicated community leader. </w:t>
            </w:r>
          </w:p>
          <w:p w14:paraId="71FFBCF8" w14:textId="4015E11C" w:rsidR="0085573C" w:rsidRPr="00A956E2" w:rsidRDefault="0085573C" w:rsidP="00F66CFC">
            <w:pPr>
              <w:pStyle w:val="ListParagraph"/>
              <w:numPr>
                <w:ilvl w:val="0"/>
                <w:numId w:val="2"/>
              </w:numPr>
              <w:ind w:left="288" w:hanging="144"/>
              <w:rPr>
                <w:rFonts w:cs="Times New Roman"/>
                <w:szCs w:val="18"/>
              </w:rPr>
            </w:pPr>
            <w:r w:rsidRPr="00A956E2">
              <w:rPr>
                <w:rFonts w:cs="Times New Roman"/>
                <w:szCs w:val="18"/>
              </w:rPr>
              <w:t>Committed to the welfare and well-being of children and youth.</w:t>
            </w:r>
          </w:p>
          <w:p w14:paraId="7B015BFE" w14:textId="77777777" w:rsidR="0085573C" w:rsidRPr="00A956E2" w:rsidRDefault="0085573C" w:rsidP="00F66CFC">
            <w:pPr>
              <w:pStyle w:val="ListParagraph"/>
              <w:numPr>
                <w:ilvl w:val="0"/>
                <w:numId w:val="2"/>
              </w:numPr>
              <w:ind w:left="288" w:hanging="144"/>
              <w:rPr>
                <w:rFonts w:cs="Times New Roman"/>
                <w:szCs w:val="18"/>
              </w:rPr>
            </w:pPr>
            <w:r w:rsidRPr="00A956E2">
              <w:rPr>
                <w:rFonts w:cs="Times New Roman"/>
                <w:szCs w:val="18"/>
              </w:rPr>
              <w:t xml:space="preserve">Language proficiency and fluency in English and Luo. </w:t>
            </w:r>
          </w:p>
          <w:p w14:paraId="6082C910" w14:textId="56E32DD1" w:rsidR="00450A86" w:rsidRPr="0051172A" w:rsidRDefault="0085573C" w:rsidP="0051172A">
            <w:pPr>
              <w:pStyle w:val="ListParagraph"/>
              <w:numPr>
                <w:ilvl w:val="0"/>
                <w:numId w:val="2"/>
              </w:numPr>
              <w:ind w:left="288" w:hanging="144"/>
              <w:rPr>
                <w:rFonts w:cs="Times New Roman"/>
                <w:szCs w:val="18"/>
              </w:rPr>
            </w:pPr>
            <w:r w:rsidRPr="00A956E2">
              <w:rPr>
                <w:rFonts w:cs="Times New Roman"/>
                <w:szCs w:val="18"/>
              </w:rPr>
              <w:t>Proficiency in Microsoft Office Applications and basic computer skill</w:t>
            </w:r>
            <w:r w:rsidR="00512B75">
              <w:rPr>
                <w:rFonts w:cs="Times New Roman"/>
                <w:szCs w:val="18"/>
              </w:rPr>
              <w:t>s</w:t>
            </w:r>
            <w:r w:rsidR="0051172A">
              <w:rPr>
                <w:rFonts w:cs="Times New Roman"/>
                <w:szCs w:val="18"/>
              </w:rPr>
              <w:t xml:space="preserve">. </w:t>
            </w:r>
          </w:p>
        </w:tc>
      </w:tr>
    </w:tbl>
    <w:p w14:paraId="2978CEB6" w14:textId="24501304" w:rsidR="0059656C" w:rsidRPr="0059656C" w:rsidRDefault="0059656C" w:rsidP="00927C99">
      <w:pPr>
        <w:tabs>
          <w:tab w:val="left" w:pos="6800"/>
        </w:tabs>
      </w:pPr>
    </w:p>
    <w:sectPr w:rsidR="0059656C" w:rsidRPr="0059656C" w:rsidSect="002A7F33">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33E70" w14:textId="77777777" w:rsidR="008D200F" w:rsidRDefault="008D200F" w:rsidP="000C45FF">
      <w:r>
        <w:separator/>
      </w:r>
    </w:p>
  </w:endnote>
  <w:endnote w:type="continuationSeparator" w:id="0">
    <w:p w14:paraId="5EF42AF5" w14:textId="77777777" w:rsidR="008D200F" w:rsidRDefault="008D200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445BD" w14:textId="77777777" w:rsidR="008D200F" w:rsidRDefault="008D200F" w:rsidP="000C45FF">
      <w:r>
        <w:separator/>
      </w:r>
    </w:p>
  </w:footnote>
  <w:footnote w:type="continuationSeparator" w:id="0">
    <w:p w14:paraId="30664836" w14:textId="77777777" w:rsidR="008D200F" w:rsidRDefault="008D200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E599" w14:textId="77777777" w:rsidR="000C45FF" w:rsidRDefault="002A7F33">
    <w:pPr>
      <w:pStyle w:val="Header"/>
    </w:pPr>
    <w:r>
      <w:rPr>
        <w:noProof/>
      </w:rPr>
      <mc:AlternateContent>
        <mc:Choice Requires="wps">
          <w:drawing>
            <wp:anchor distT="0" distB="0" distL="118745" distR="118745" simplePos="0" relativeHeight="251659264" behindDoc="1" locked="0" layoutInCell="1" allowOverlap="0" wp14:anchorId="276903ED" wp14:editId="02C8719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iandra GD" w:hAnsi="Maiandra GD"/>
                              <w:smallCaps/>
                              <w:color w:val="FFFFFF" w:themeColor="background1"/>
                              <w:sz w:val="48"/>
                              <w:szCs w:val="4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B992AD" w14:textId="2D136EC7" w:rsidR="002A7F33" w:rsidRPr="003F5D1B" w:rsidRDefault="003F5D1B">
                              <w:pPr>
                                <w:pStyle w:val="Header"/>
                                <w:tabs>
                                  <w:tab w:val="clear" w:pos="4680"/>
                                  <w:tab w:val="clear" w:pos="9360"/>
                                </w:tabs>
                                <w:jc w:val="center"/>
                                <w:rPr>
                                  <w:smallCaps/>
                                  <w:color w:val="FFFFFF" w:themeColor="background1"/>
                                  <w:sz w:val="48"/>
                                  <w:szCs w:val="48"/>
                                </w:rPr>
                              </w:pPr>
                              <w:r>
                                <w:rPr>
                                  <w:rFonts w:ascii="Maiandra GD" w:hAnsi="Maiandra GD"/>
                                  <w:smallCaps/>
                                  <w:color w:val="FFFFFF" w:themeColor="background1"/>
                                  <w:sz w:val="48"/>
                                  <w:szCs w:val="48"/>
                                </w:rPr>
                                <w:t>Eleazar African Foundation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76903E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" o:allowoverlap="f" fillcolor="#94b6d2 [3204]" stroked="f" strokeweight="1pt">
              <v:textbox style="mso-fit-shape-to-text:t">
                <w:txbxContent>
                  <w:sdt>
                    <w:sdtPr>
                      <w:rPr>
                        <w:rFonts w:ascii="Maiandra GD" w:hAnsi="Maiandra GD"/>
                        <w:smallCaps/>
                        <w:color w:val="FFFFFF" w:themeColor="background1"/>
                        <w:sz w:val="48"/>
                        <w:szCs w:val="4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B992AD" w14:textId="2D136EC7" w:rsidR="002A7F33" w:rsidRPr="003F5D1B" w:rsidRDefault="003F5D1B">
                        <w:pPr>
                          <w:pStyle w:val="Header"/>
                          <w:tabs>
                            <w:tab w:val="clear" w:pos="4680"/>
                            <w:tab w:val="clear" w:pos="9360"/>
                          </w:tabs>
                          <w:jc w:val="center"/>
                          <w:rPr>
                            <w:smallCaps/>
                            <w:color w:val="FFFFFF" w:themeColor="background1"/>
                            <w:sz w:val="48"/>
                            <w:szCs w:val="48"/>
                          </w:rPr>
                        </w:pPr>
                        <w:r>
                          <w:rPr>
                            <w:rFonts w:ascii="Maiandra GD" w:hAnsi="Maiandra GD"/>
                            <w:smallCaps/>
                            <w:color w:val="FFFFFF" w:themeColor="background1"/>
                            <w:sz w:val="48"/>
                            <w:szCs w:val="48"/>
                          </w:rPr>
                          <w:t>Eleazar African Foundation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CB3"/>
    <w:multiLevelType w:val="hybridMultilevel"/>
    <w:tmpl w:val="A75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42D08"/>
    <w:multiLevelType w:val="hybridMultilevel"/>
    <w:tmpl w:val="8ED6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97FFC"/>
    <w:multiLevelType w:val="hybridMultilevel"/>
    <w:tmpl w:val="6B7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10EF7"/>
    <w:multiLevelType w:val="hybridMultilevel"/>
    <w:tmpl w:val="995A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D6296"/>
    <w:multiLevelType w:val="hybridMultilevel"/>
    <w:tmpl w:val="E6086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A0F1D"/>
    <w:multiLevelType w:val="hybridMultilevel"/>
    <w:tmpl w:val="FE4A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F5"/>
    <w:rsid w:val="00007E8F"/>
    <w:rsid w:val="00020E87"/>
    <w:rsid w:val="000304C6"/>
    <w:rsid w:val="00036450"/>
    <w:rsid w:val="00065865"/>
    <w:rsid w:val="00065C60"/>
    <w:rsid w:val="00074F2F"/>
    <w:rsid w:val="00094499"/>
    <w:rsid w:val="000C45FF"/>
    <w:rsid w:val="000E3FD1"/>
    <w:rsid w:val="00112054"/>
    <w:rsid w:val="001525E1"/>
    <w:rsid w:val="00180329"/>
    <w:rsid w:val="0019001F"/>
    <w:rsid w:val="001A74A5"/>
    <w:rsid w:val="001B2ABD"/>
    <w:rsid w:val="001C5591"/>
    <w:rsid w:val="001D5FF5"/>
    <w:rsid w:val="001E0391"/>
    <w:rsid w:val="001E1759"/>
    <w:rsid w:val="001E33CB"/>
    <w:rsid w:val="001F1ECC"/>
    <w:rsid w:val="001F7B64"/>
    <w:rsid w:val="00214056"/>
    <w:rsid w:val="00227030"/>
    <w:rsid w:val="002277FD"/>
    <w:rsid w:val="002400EB"/>
    <w:rsid w:val="00256CF7"/>
    <w:rsid w:val="00270230"/>
    <w:rsid w:val="00281FD5"/>
    <w:rsid w:val="002A7F33"/>
    <w:rsid w:val="002D59FD"/>
    <w:rsid w:val="002F2C77"/>
    <w:rsid w:val="0030481B"/>
    <w:rsid w:val="003156FC"/>
    <w:rsid w:val="003254B5"/>
    <w:rsid w:val="00332D5E"/>
    <w:rsid w:val="0037121F"/>
    <w:rsid w:val="003A6B7D"/>
    <w:rsid w:val="003A6EA8"/>
    <w:rsid w:val="003B06CA"/>
    <w:rsid w:val="003B7B12"/>
    <w:rsid w:val="003C0B29"/>
    <w:rsid w:val="003C276A"/>
    <w:rsid w:val="003F586B"/>
    <w:rsid w:val="003F5D1B"/>
    <w:rsid w:val="004071FC"/>
    <w:rsid w:val="00416506"/>
    <w:rsid w:val="00434998"/>
    <w:rsid w:val="00445947"/>
    <w:rsid w:val="00450A86"/>
    <w:rsid w:val="00473004"/>
    <w:rsid w:val="004813B3"/>
    <w:rsid w:val="004855F5"/>
    <w:rsid w:val="00496591"/>
    <w:rsid w:val="004C63E4"/>
    <w:rsid w:val="004D3011"/>
    <w:rsid w:val="0051172A"/>
    <w:rsid w:val="00512B75"/>
    <w:rsid w:val="005262AC"/>
    <w:rsid w:val="00594577"/>
    <w:rsid w:val="0059656C"/>
    <w:rsid w:val="005A17FF"/>
    <w:rsid w:val="005C656E"/>
    <w:rsid w:val="005E39D5"/>
    <w:rsid w:val="005E71A4"/>
    <w:rsid w:val="005F6483"/>
    <w:rsid w:val="00600670"/>
    <w:rsid w:val="0062123A"/>
    <w:rsid w:val="006401F8"/>
    <w:rsid w:val="00646E75"/>
    <w:rsid w:val="006627FE"/>
    <w:rsid w:val="00665EE9"/>
    <w:rsid w:val="006771D0"/>
    <w:rsid w:val="006F2F4B"/>
    <w:rsid w:val="006F7608"/>
    <w:rsid w:val="00715FCB"/>
    <w:rsid w:val="00733949"/>
    <w:rsid w:val="00743101"/>
    <w:rsid w:val="0075119F"/>
    <w:rsid w:val="007656A6"/>
    <w:rsid w:val="007775E1"/>
    <w:rsid w:val="007867A0"/>
    <w:rsid w:val="007927F5"/>
    <w:rsid w:val="007B1454"/>
    <w:rsid w:val="007D656A"/>
    <w:rsid w:val="00802CA0"/>
    <w:rsid w:val="00815611"/>
    <w:rsid w:val="0082533B"/>
    <w:rsid w:val="00825677"/>
    <w:rsid w:val="0085573C"/>
    <w:rsid w:val="008A57CD"/>
    <w:rsid w:val="008B4F11"/>
    <w:rsid w:val="008C1BEF"/>
    <w:rsid w:val="008D200F"/>
    <w:rsid w:val="009260CD"/>
    <w:rsid w:val="00927C99"/>
    <w:rsid w:val="00952C25"/>
    <w:rsid w:val="009943E9"/>
    <w:rsid w:val="009C61F6"/>
    <w:rsid w:val="00A01FD3"/>
    <w:rsid w:val="00A2118D"/>
    <w:rsid w:val="00A263CE"/>
    <w:rsid w:val="00A7593B"/>
    <w:rsid w:val="00A856AC"/>
    <w:rsid w:val="00A956E2"/>
    <w:rsid w:val="00AA23DF"/>
    <w:rsid w:val="00AB59DD"/>
    <w:rsid w:val="00AD76E2"/>
    <w:rsid w:val="00B20152"/>
    <w:rsid w:val="00B359E4"/>
    <w:rsid w:val="00B36320"/>
    <w:rsid w:val="00B53A97"/>
    <w:rsid w:val="00B57D98"/>
    <w:rsid w:val="00B60A01"/>
    <w:rsid w:val="00B70850"/>
    <w:rsid w:val="00B70DE8"/>
    <w:rsid w:val="00B7520E"/>
    <w:rsid w:val="00BF168C"/>
    <w:rsid w:val="00C066B6"/>
    <w:rsid w:val="00C37BA1"/>
    <w:rsid w:val="00C4674C"/>
    <w:rsid w:val="00C506CF"/>
    <w:rsid w:val="00C72BED"/>
    <w:rsid w:val="00C9578B"/>
    <w:rsid w:val="00CB0055"/>
    <w:rsid w:val="00CF00B1"/>
    <w:rsid w:val="00D2522B"/>
    <w:rsid w:val="00D33C22"/>
    <w:rsid w:val="00D422DE"/>
    <w:rsid w:val="00D5459D"/>
    <w:rsid w:val="00DA1F4D"/>
    <w:rsid w:val="00DB197E"/>
    <w:rsid w:val="00DD172A"/>
    <w:rsid w:val="00DD4ECD"/>
    <w:rsid w:val="00DE195C"/>
    <w:rsid w:val="00E203DD"/>
    <w:rsid w:val="00E25A26"/>
    <w:rsid w:val="00E41554"/>
    <w:rsid w:val="00E4381A"/>
    <w:rsid w:val="00E52017"/>
    <w:rsid w:val="00E55D74"/>
    <w:rsid w:val="00EC2627"/>
    <w:rsid w:val="00ED7925"/>
    <w:rsid w:val="00F109ED"/>
    <w:rsid w:val="00F16010"/>
    <w:rsid w:val="00F21B69"/>
    <w:rsid w:val="00F60274"/>
    <w:rsid w:val="00F66CFC"/>
    <w:rsid w:val="00F77FB9"/>
    <w:rsid w:val="00F94104"/>
    <w:rsid w:val="00FA3923"/>
    <w:rsid w:val="00FA4D23"/>
    <w:rsid w:val="00FB068F"/>
    <w:rsid w:val="00FB7130"/>
    <w:rsid w:val="00FD3C3A"/>
    <w:rsid w:val="00FE2B7D"/>
    <w:rsid w:val="00FE4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7B0D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rsid w:val="000C45FF"/>
    <w:pPr>
      <w:tabs>
        <w:tab w:val="center" w:pos="4680"/>
        <w:tab w:val="right" w:pos="9360"/>
      </w:tabs>
    </w:pPr>
  </w:style>
  <w:style w:type="character" w:customStyle="1" w:styleId="HeaderChar">
    <w:name w:val="Header Char"/>
    <w:basedOn w:val="DefaultParagraphFont"/>
    <w:link w:val="Header"/>
    <w:uiPriority w:val="99"/>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CommentText">
    <w:name w:val="annotation text"/>
    <w:basedOn w:val="Normal"/>
    <w:link w:val="CommentTextChar"/>
    <w:uiPriority w:val="99"/>
    <w:semiHidden/>
    <w:unhideWhenUsed/>
    <w:rsid w:val="004855F5"/>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4855F5"/>
    <w:rPr>
      <w:rFonts w:eastAsiaTheme="minorHAnsi"/>
      <w:sz w:val="20"/>
      <w:szCs w:val="20"/>
      <w:lang w:eastAsia="en-US"/>
    </w:rPr>
  </w:style>
  <w:style w:type="character" w:styleId="CommentReference">
    <w:name w:val="annotation reference"/>
    <w:basedOn w:val="DefaultParagraphFont"/>
    <w:uiPriority w:val="99"/>
    <w:semiHidden/>
    <w:unhideWhenUsed/>
    <w:rsid w:val="004855F5"/>
    <w:rPr>
      <w:sz w:val="16"/>
      <w:szCs w:val="16"/>
    </w:rPr>
  </w:style>
  <w:style w:type="paragraph" w:styleId="BalloonText">
    <w:name w:val="Balloon Text"/>
    <w:basedOn w:val="Normal"/>
    <w:link w:val="BalloonTextChar"/>
    <w:uiPriority w:val="99"/>
    <w:semiHidden/>
    <w:unhideWhenUsed/>
    <w:rsid w:val="004855F5"/>
    <w:rPr>
      <w:rFonts w:ascii="Segoe UI" w:hAnsi="Segoe UI" w:cs="Segoe UI"/>
      <w:szCs w:val="18"/>
    </w:rPr>
  </w:style>
  <w:style w:type="character" w:customStyle="1" w:styleId="BalloonTextChar">
    <w:name w:val="Balloon Text Char"/>
    <w:basedOn w:val="DefaultParagraphFont"/>
    <w:link w:val="BalloonText"/>
    <w:uiPriority w:val="99"/>
    <w:semiHidden/>
    <w:rsid w:val="004855F5"/>
    <w:rPr>
      <w:rFonts w:ascii="Segoe UI" w:hAnsi="Segoe UI" w:cs="Segoe UI"/>
      <w:sz w:val="18"/>
      <w:szCs w:val="18"/>
    </w:rPr>
  </w:style>
  <w:style w:type="paragraph" w:styleId="ListParagraph">
    <w:name w:val="List Paragraph"/>
    <w:basedOn w:val="Normal"/>
    <w:uiPriority w:val="34"/>
    <w:qFormat/>
    <w:rsid w:val="00DD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7714">
      <w:bodyDiv w:val="1"/>
      <w:marLeft w:val="0"/>
      <w:marRight w:val="0"/>
      <w:marTop w:val="0"/>
      <w:marBottom w:val="0"/>
      <w:divBdr>
        <w:top w:val="none" w:sz="0" w:space="0" w:color="auto"/>
        <w:left w:val="none" w:sz="0" w:space="0" w:color="auto"/>
        <w:bottom w:val="none" w:sz="0" w:space="0" w:color="auto"/>
        <w:right w:val="none" w:sz="0" w:space="0" w:color="auto"/>
      </w:divBdr>
    </w:div>
    <w:div w:id="101299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sc\AppData\Roaming\Microsoft\Templates\Blue%20grey%20resume.dotx" TargetMode="External" /></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www.w3.org/2000/xmlns/"/>
    <ds:schemaRef ds:uri="71af3243-3dd4-4a8d-8c0d-dd76da1f02a5"/>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Blue%20grey%20resume.dotx</Template>
  <TotalTime>0</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Eleazar African Foundation</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Eleazar African Foundation</dc:title>
  <dc:subject/>
  <dc:creator/>
  <cp:keywords/>
  <dc:description/>
  <cp:lastModifiedBy/>
  <cp:revision>1</cp:revision>
  <dcterms:created xsi:type="dcterms:W3CDTF">2025-05-29T14:10:00Z</dcterms:created>
  <dcterms:modified xsi:type="dcterms:W3CDTF">2025-05-29T14:10:00Z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