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13490" w14:textId="73D7787D" w:rsidR="007178F2" w:rsidRPr="00126BDF" w:rsidRDefault="004A7285" w:rsidP="00FC0154">
      <w:pPr>
        <w:spacing w:after="0"/>
        <w:jc w:val="right"/>
        <w:rPr>
          <w:rFonts w:ascii="Times New Roman" w:hAnsi="Times New Roman" w:cs="Times New Roman"/>
          <w:sz w:val="21"/>
          <w:szCs w:val="21"/>
        </w:rPr>
      </w:pPr>
      <w:r w:rsidRPr="00126BDF">
        <w:rPr>
          <w:rFonts w:ascii="Times New Roman" w:hAnsi="Times New Roman" w:cs="Times New Roman"/>
          <w:sz w:val="21"/>
          <w:szCs w:val="21"/>
        </w:rPr>
        <w:t>May</w:t>
      </w:r>
      <w:r w:rsidR="00180A27" w:rsidRPr="00126BDF">
        <w:rPr>
          <w:rFonts w:ascii="Times New Roman" w:hAnsi="Times New Roman" w:cs="Times New Roman"/>
          <w:sz w:val="21"/>
          <w:szCs w:val="21"/>
        </w:rPr>
        <w:t xml:space="preserve"> </w:t>
      </w:r>
      <w:r w:rsidRPr="00126BDF">
        <w:rPr>
          <w:rFonts w:ascii="Times New Roman" w:hAnsi="Times New Roman" w:cs="Times New Roman"/>
          <w:sz w:val="21"/>
          <w:szCs w:val="21"/>
        </w:rPr>
        <w:t>26</w:t>
      </w:r>
      <w:r w:rsidR="002C053D" w:rsidRPr="00126BDF">
        <w:rPr>
          <w:rFonts w:ascii="Times New Roman" w:hAnsi="Times New Roman" w:cs="Times New Roman"/>
          <w:sz w:val="21"/>
          <w:szCs w:val="21"/>
        </w:rPr>
        <w:t>, 202</w:t>
      </w:r>
      <w:r w:rsidRPr="00126BDF">
        <w:rPr>
          <w:rFonts w:ascii="Times New Roman" w:hAnsi="Times New Roman" w:cs="Times New Roman"/>
          <w:sz w:val="21"/>
          <w:szCs w:val="21"/>
        </w:rPr>
        <w:t>5</w:t>
      </w:r>
    </w:p>
    <w:p w14:paraId="5E59343B" w14:textId="295639B9" w:rsidR="007178F2" w:rsidRPr="00126BDF" w:rsidRDefault="007178F2" w:rsidP="00FC0154">
      <w:pPr>
        <w:spacing w:after="0"/>
        <w:rPr>
          <w:rFonts w:ascii="Times New Roman" w:hAnsi="Times New Roman" w:cs="Times New Roman"/>
          <w:sz w:val="21"/>
          <w:szCs w:val="21"/>
        </w:rPr>
      </w:pPr>
      <w:r w:rsidRPr="00126BDF">
        <w:rPr>
          <w:rFonts w:ascii="Times New Roman" w:hAnsi="Times New Roman" w:cs="Times New Roman"/>
          <w:sz w:val="21"/>
          <w:szCs w:val="21"/>
        </w:rPr>
        <w:t xml:space="preserve">Dear All, </w:t>
      </w:r>
    </w:p>
    <w:p w14:paraId="2971F510" w14:textId="2CB51934" w:rsidR="007178F2" w:rsidRPr="00126BDF" w:rsidRDefault="007178F2" w:rsidP="00725F01">
      <w:pPr>
        <w:rPr>
          <w:rFonts w:ascii="Times New Roman" w:hAnsi="Times New Roman" w:cs="Times New Roman"/>
          <w:sz w:val="21"/>
          <w:szCs w:val="21"/>
        </w:rPr>
      </w:pPr>
      <w:r w:rsidRPr="00126BDF">
        <w:rPr>
          <w:rFonts w:ascii="Times New Roman" w:hAnsi="Times New Roman" w:cs="Times New Roman"/>
          <w:sz w:val="21"/>
          <w:szCs w:val="21"/>
        </w:rPr>
        <w:t xml:space="preserve">We are a Christian non-profit organization that works with vulnerable children </w:t>
      </w:r>
      <w:r w:rsidR="00E329B4" w:rsidRPr="00126BDF">
        <w:rPr>
          <w:rFonts w:ascii="Times New Roman" w:hAnsi="Times New Roman" w:cs="Times New Roman"/>
          <w:sz w:val="21"/>
          <w:szCs w:val="21"/>
        </w:rPr>
        <w:t>and families in</w:t>
      </w:r>
      <w:r w:rsidRPr="00126BDF">
        <w:rPr>
          <w:rFonts w:ascii="Times New Roman" w:hAnsi="Times New Roman" w:cs="Times New Roman"/>
          <w:sz w:val="21"/>
          <w:szCs w:val="21"/>
        </w:rPr>
        <w:t xml:space="preserve"> the community around Lira City. We are delighted to inform you of </w:t>
      </w:r>
      <w:r w:rsidR="004D3078" w:rsidRPr="00126BDF">
        <w:rPr>
          <w:rFonts w:ascii="Times New Roman" w:hAnsi="Times New Roman" w:cs="Times New Roman"/>
          <w:sz w:val="21"/>
          <w:szCs w:val="21"/>
        </w:rPr>
        <w:t>an</w:t>
      </w:r>
      <w:r w:rsidRPr="00126BDF">
        <w:rPr>
          <w:rFonts w:ascii="Times New Roman" w:hAnsi="Times New Roman" w:cs="Times New Roman"/>
          <w:sz w:val="21"/>
          <w:szCs w:val="21"/>
        </w:rPr>
        <w:t xml:space="preserve"> available position of a </w:t>
      </w:r>
      <w:r w:rsidR="00E329B4" w:rsidRPr="00126BDF">
        <w:rPr>
          <w:rFonts w:ascii="Times New Roman" w:hAnsi="Times New Roman" w:cs="Times New Roman"/>
          <w:b/>
          <w:bCs/>
          <w:sz w:val="21"/>
          <w:szCs w:val="21"/>
        </w:rPr>
        <w:t>MISSIONARY</w:t>
      </w:r>
      <w:r w:rsidR="004A7285" w:rsidRPr="00126BDF">
        <w:rPr>
          <w:rFonts w:ascii="Times New Roman" w:hAnsi="Times New Roman" w:cs="Times New Roman"/>
          <w:b/>
          <w:bCs/>
          <w:sz w:val="21"/>
          <w:szCs w:val="21"/>
        </w:rPr>
        <w:t xml:space="preserve"> LITERACY</w:t>
      </w:r>
      <w:r w:rsidR="00E329B4" w:rsidRPr="00126BDF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4D3078" w:rsidRPr="00126BDF">
        <w:rPr>
          <w:rFonts w:ascii="Times New Roman" w:hAnsi="Times New Roman" w:cs="Times New Roman"/>
          <w:b/>
          <w:bCs/>
          <w:sz w:val="21"/>
          <w:szCs w:val="21"/>
        </w:rPr>
        <w:t>EDUCATOR/TEACHER</w:t>
      </w:r>
      <w:r w:rsidRPr="00126BDF">
        <w:rPr>
          <w:rFonts w:ascii="Times New Roman" w:hAnsi="Times New Roman" w:cs="Times New Roman"/>
          <w:sz w:val="21"/>
          <w:szCs w:val="21"/>
        </w:rPr>
        <w:t xml:space="preserve"> for our organization at the </w:t>
      </w:r>
      <w:proofErr w:type="spellStart"/>
      <w:r w:rsidRPr="00126BDF">
        <w:rPr>
          <w:rFonts w:ascii="Times New Roman" w:hAnsi="Times New Roman" w:cs="Times New Roman"/>
          <w:sz w:val="21"/>
          <w:szCs w:val="21"/>
        </w:rPr>
        <w:t>Eleazar</w:t>
      </w:r>
      <w:proofErr w:type="spellEnd"/>
      <w:r w:rsidRPr="00126BDF">
        <w:rPr>
          <w:rFonts w:ascii="Times New Roman" w:hAnsi="Times New Roman" w:cs="Times New Roman"/>
          <w:sz w:val="21"/>
          <w:szCs w:val="21"/>
        </w:rPr>
        <w:t xml:space="preserve"> Center. </w:t>
      </w:r>
    </w:p>
    <w:p w14:paraId="0F867871" w14:textId="77777777" w:rsidR="007178F2" w:rsidRPr="00126BDF" w:rsidRDefault="007178F2" w:rsidP="007178F2">
      <w:pPr>
        <w:pStyle w:val="Heading2"/>
        <w:rPr>
          <w:rFonts w:ascii="Times New Roman" w:hAnsi="Times New Roman" w:cs="Times New Roman"/>
          <w:sz w:val="21"/>
          <w:szCs w:val="21"/>
        </w:rPr>
      </w:pPr>
      <w:r w:rsidRPr="00126BDF">
        <w:rPr>
          <w:rFonts w:ascii="Times New Roman" w:hAnsi="Times New Roman" w:cs="Times New Roman"/>
          <w:sz w:val="21"/>
          <w:szCs w:val="21"/>
        </w:rPr>
        <w:t>RESPONSibilities and duties:</w:t>
      </w:r>
    </w:p>
    <w:p w14:paraId="21133A2B" w14:textId="7A069D7E" w:rsidR="002C053D" w:rsidRPr="00126BDF" w:rsidRDefault="002C053D" w:rsidP="002C0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126BDF">
        <w:rPr>
          <w:rFonts w:ascii="Times New Roman" w:hAnsi="Times New Roman" w:cs="Times New Roman"/>
          <w:sz w:val="21"/>
          <w:szCs w:val="21"/>
        </w:rPr>
        <w:t xml:space="preserve">Missional expectations: being an educator is a missional vocation and calling from God. Serve the Lord by putting the needs of the vulnerable children and youth above your own. Disciple, mentor, respect, and love every child. Demonstrate </w:t>
      </w:r>
      <w:r w:rsidR="004E2148" w:rsidRPr="00126BDF">
        <w:rPr>
          <w:rFonts w:ascii="Times New Roman" w:hAnsi="Times New Roman" w:cs="Times New Roman"/>
          <w:sz w:val="21"/>
          <w:szCs w:val="21"/>
        </w:rPr>
        <w:t xml:space="preserve">an active, growing faith </w:t>
      </w:r>
      <w:r w:rsidRPr="00126BDF">
        <w:rPr>
          <w:rFonts w:ascii="Times New Roman" w:hAnsi="Times New Roman" w:cs="Times New Roman"/>
          <w:sz w:val="21"/>
          <w:szCs w:val="21"/>
        </w:rPr>
        <w:t xml:space="preserve">and exhibit godly character. </w:t>
      </w:r>
    </w:p>
    <w:p w14:paraId="28EA0815" w14:textId="3C6F340C" w:rsidR="00942137" w:rsidRPr="00126BDF" w:rsidRDefault="00995F0F" w:rsidP="00232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126BDF">
        <w:rPr>
          <w:rFonts w:ascii="Times New Roman" w:hAnsi="Times New Roman" w:cs="Times New Roman"/>
          <w:sz w:val="21"/>
          <w:szCs w:val="21"/>
        </w:rPr>
        <w:t>Child-</w:t>
      </w:r>
      <w:r w:rsidR="00F34AF1" w:rsidRPr="00126BDF">
        <w:rPr>
          <w:rFonts w:ascii="Times New Roman" w:hAnsi="Times New Roman" w:cs="Times New Roman"/>
          <w:sz w:val="21"/>
          <w:szCs w:val="21"/>
        </w:rPr>
        <w:t>c</w:t>
      </w:r>
      <w:r w:rsidRPr="00126BDF">
        <w:rPr>
          <w:rFonts w:ascii="Times New Roman" w:hAnsi="Times New Roman" w:cs="Times New Roman"/>
          <w:sz w:val="21"/>
          <w:szCs w:val="21"/>
        </w:rPr>
        <w:t>entered</w:t>
      </w:r>
      <w:r w:rsidR="00090F5B" w:rsidRPr="00126BDF">
        <w:rPr>
          <w:rFonts w:ascii="Times New Roman" w:hAnsi="Times New Roman" w:cs="Times New Roman"/>
          <w:sz w:val="21"/>
          <w:szCs w:val="21"/>
        </w:rPr>
        <w:t xml:space="preserve"> </w:t>
      </w:r>
      <w:r w:rsidR="00F34AF1" w:rsidRPr="00126BDF">
        <w:rPr>
          <w:rFonts w:ascii="Times New Roman" w:hAnsi="Times New Roman" w:cs="Times New Roman"/>
          <w:sz w:val="21"/>
          <w:szCs w:val="21"/>
        </w:rPr>
        <w:t>t</w:t>
      </w:r>
      <w:r w:rsidR="002C053D" w:rsidRPr="00126BDF">
        <w:rPr>
          <w:rFonts w:ascii="Times New Roman" w:hAnsi="Times New Roman" w:cs="Times New Roman"/>
          <w:sz w:val="21"/>
          <w:szCs w:val="21"/>
        </w:rPr>
        <w:t xml:space="preserve">eaching responsibilities: </w:t>
      </w:r>
      <w:r w:rsidR="004E2148" w:rsidRPr="00126BDF">
        <w:rPr>
          <w:rFonts w:ascii="Times New Roman" w:hAnsi="Times New Roman" w:cs="Times New Roman"/>
          <w:sz w:val="21"/>
          <w:szCs w:val="21"/>
        </w:rPr>
        <w:t>P</w:t>
      </w:r>
      <w:r w:rsidR="002C053D" w:rsidRPr="00126BDF">
        <w:rPr>
          <w:rFonts w:ascii="Times New Roman" w:hAnsi="Times New Roman" w:cs="Times New Roman"/>
          <w:sz w:val="21"/>
          <w:szCs w:val="21"/>
        </w:rPr>
        <w:t xml:space="preserve">rovide primary level educational </w:t>
      </w:r>
      <w:r w:rsidR="004E2148" w:rsidRPr="00126BDF">
        <w:rPr>
          <w:rFonts w:ascii="Times New Roman" w:hAnsi="Times New Roman" w:cs="Times New Roman"/>
          <w:sz w:val="21"/>
          <w:szCs w:val="21"/>
        </w:rPr>
        <w:t>instruction</w:t>
      </w:r>
      <w:r w:rsidR="002C053D" w:rsidRPr="00126BDF">
        <w:rPr>
          <w:rFonts w:ascii="Times New Roman" w:hAnsi="Times New Roman" w:cs="Times New Roman"/>
          <w:sz w:val="21"/>
          <w:szCs w:val="21"/>
        </w:rPr>
        <w:t xml:space="preserve"> to vulnerable children and youth. Present all academic subjects from an interactive Biblical perspective as outlined by the Roots to Fruits Christian and the Fun of Phonics curriculum. Use a learner-centered and bilingual method of teaching in all subject areas, emphasizing a gradual understanding of English as the means of instruction.</w:t>
      </w:r>
      <w:r w:rsidR="00942137" w:rsidRPr="00126BDF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E04C094" w14:textId="685438D3" w:rsidR="005C0340" w:rsidRPr="00126BDF" w:rsidRDefault="00942137" w:rsidP="001717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126BDF">
        <w:rPr>
          <w:rFonts w:ascii="Times New Roman" w:hAnsi="Times New Roman" w:cs="Times New Roman"/>
          <w:sz w:val="21"/>
          <w:szCs w:val="21"/>
        </w:rPr>
        <w:t xml:space="preserve">Adult </w:t>
      </w:r>
      <w:r w:rsidR="00F34AF1" w:rsidRPr="00126BDF">
        <w:rPr>
          <w:rFonts w:ascii="Times New Roman" w:hAnsi="Times New Roman" w:cs="Times New Roman"/>
          <w:sz w:val="21"/>
          <w:szCs w:val="21"/>
        </w:rPr>
        <w:t>l</w:t>
      </w:r>
      <w:r w:rsidRPr="00126BDF">
        <w:rPr>
          <w:rFonts w:ascii="Times New Roman" w:hAnsi="Times New Roman" w:cs="Times New Roman"/>
          <w:sz w:val="21"/>
          <w:szCs w:val="21"/>
        </w:rPr>
        <w:t xml:space="preserve">iteracy </w:t>
      </w:r>
      <w:r w:rsidR="00F34AF1" w:rsidRPr="00126BDF">
        <w:rPr>
          <w:rFonts w:ascii="Times New Roman" w:hAnsi="Times New Roman" w:cs="Times New Roman"/>
          <w:sz w:val="21"/>
          <w:szCs w:val="21"/>
        </w:rPr>
        <w:t>t</w:t>
      </w:r>
      <w:r w:rsidRPr="00126BDF">
        <w:rPr>
          <w:rFonts w:ascii="Times New Roman" w:hAnsi="Times New Roman" w:cs="Times New Roman"/>
          <w:sz w:val="21"/>
          <w:szCs w:val="21"/>
        </w:rPr>
        <w:t xml:space="preserve">eaching responsibilities: Develop or obtain adult literacy curriculum and resources to supplement the provided Firm Foundations English as a Second Language curriculum. Develop or obtain adult </w:t>
      </w:r>
      <w:proofErr w:type="spellStart"/>
      <w:r w:rsidRPr="00126BDF">
        <w:rPr>
          <w:rFonts w:ascii="Times New Roman" w:hAnsi="Times New Roman" w:cs="Times New Roman"/>
          <w:sz w:val="21"/>
          <w:szCs w:val="21"/>
        </w:rPr>
        <w:t>Lango</w:t>
      </w:r>
      <w:proofErr w:type="spellEnd"/>
      <w:r w:rsidRPr="00126BDF">
        <w:rPr>
          <w:rFonts w:ascii="Times New Roman" w:hAnsi="Times New Roman" w:cs="Times New Roman"/>
          <w:sz w:val="21"/>
          <w:szCs w:val="21"/>
        </w:rPr>
        <w:t xml:space="preserve"> language literacy curriculum as needed. Provide basic adult literacy instruction to a self-selected group of learning beneficiary caregivers weekly. </w:t>
      </w:r>
    </w:p>
    <w:p w14:paraId="3D8970E9" w14:textId="3478C9CD" w:rsidR="002C053D" w:rsidRPr="00126BDF" w:rsidRDefault="002C053D" w:rsidP="002C0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126BDF">
        <w:rPr>
          <w:rFonts w:ascii="Times New Roman" w:hAnsi="Times New Roman" w:cs="Times New Roman"/>
          <w:sz w:val="21"/>
          <w:szCs w:val="21"/>
        </w:rPr>
        <w:t xml:space="preserve">Extracurricular responsibilities: </w:t>
      </w:r>
      <w:r w:rsidR="00C95BF1" w:rsidRPr="00126BDF">
        <w:rPr>
          <w:rFonts w:ascii="Times New Roman" w:hAnsi="Times New Roman" w:cs="Times New Roman"/>
          <w:sz w:val="21"/>
          <w:szCs w:val="21"/>
        </w:rPr>
        <w:t>T</w:t>
      </w:r>
      <w:r w:rsidRPr="00126BDF">
        <w:rPr>
          <w:rFonts w:ascii="Times New Roman" w:hAnsi="Times New Roman" w:cs="Times New Roman"/>
          <w:sz w:val="21"/>
          <w:szCs w:val="21"/>
        </w:rPr>
        <w:t xml:space="preserve">each and coach </w:t>
      </w:r>
      <w:r w:rsidR="00CF105F" w:rsidRPr="00126BDF">
        <w:rPr>
          <w:rFonts w:ascii="Times New Roman" w:hAnsi="Times New Roman" w:cs="Times New Roman"/>
          <w:sz w:val="21"/>
          <w:szCs w:val="21"/>
        </w:rPr>
        <w:t>selected</w:t>
      </w:r>
      <w:r w:rsidRPr="00126BDF">
        <w:rPr>
          <w:rFonts w:ascii="Times New Roman" w:hAnsi="Times New Roman" w:cs="Times New Roman"/>
          <w:sz w:val="21"/>
          <w:szCs w:val="21"/>
        </w:rPr>
        <w:t xml:space="preserve"> </w:t>
      </w:r>
      <w:r w:rsidR="002F055C" w:rsidRPr="00126BDF">
        <w:rPr>
          <w:rFonts w:ascii="Times New Roman" w:hAnsi="Times New Roman" w:cs="Times New Roman"/>
          <w:sz w:val="21"/>
          <w:szCs w:val="21"/>
        </w:rPr>
        <w:t>extracurricular</w:t>
      </w:r>
      <w:r w:rsidRPr="00126BDF">
        <w:rPr>
          <w:rFonts w:ascii="Times New Roman" w:hAnsi="Times New Roman" w:cs="Times New Roman"/>
          <w:sz w:val="21"/>
          <w:szCs w:val="21"/>
        </w:rPr>
        <w:t xml:space="preserve"> activities including but not limited to </w:t>
      </w:r>
      <w:r w:rsidR="00E173CE" w:rsidRPr="00126BDF">
        <w:rPr>
          <w:rFonts w:ascii="Times New Roman" w:hAnsi="Times New Roman" w:cs="Times New Roman"/>
          <w:sz w:val="21"/>
          <w:szCs w:val="21"/>
        </w:rPr>
        <w:t>Saturday morning book club,</w:t>
      </w:r>
      <w:r w:rsidR="00DA4DE0" w:rsidRPr="00126BDF">
        <w:rPr>
          <w:rFonts w:ascii="Times New Roman" w:hAnsi="Times New Roman" w:cs="Times New Roman"/>
          <w:sz w:val="21"/>
          <w:szCs w:val="21"/>
        </w:rPr>
        <w:t xml:space="preserve"> </w:t>
      </w:r>
      <w:r w:rsidR="002D1CA5" w:rsidRPr="00126BDF">
        <w:rPr>
          <w:rFonts w:ascii="Times New Roman" w:hAnsi="Times New Roman" w:cs="Times New Roman"/>
          <w:sz w:val="21"/>
          <w:szCs w:val="21"/>
        </w:rPr>
        <w:t xml:space="preserve">and </w:t>
      </w:r>
      <w:r w:rsidR="00051B9E" w:rsidRPr="00126BDF">
        <w:rPr>
          <w:rFonts w:ascii="Times New Roman" w:hAnsi="Times New Roman" w:cs="Times New Roman"/>
          <w:sz w:val="21"/>
          <w:szCs w:val="21"/>
        </w:rPr>
        <w:t>library science</w:t>
      </w:r>
      <w:r w:rsidR="00416152" w:rsidRPr="00126BDF">
        <w:rPr>
          <w:rFonts w:ascii="Times New Roman" w:hAnsi="Times New Roman" w:cs="Times New Roman"/>
          <w:sz w:val="21"/>
          <w:szCs w:val="21"/>
        </w:rPr>
        <w:t>.</w:t>
      </w:r>
      <w:r w:rsidRPr="00126BDF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02339EF" w14:textId="77243A30" w:rsidR="00600E5B" w:rsidRPr="00126BDF" w:rsidRDefault="00600E5B" w:rsidP="002C0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126BDF">
        <w:rPr>
          <w:rFonts w:ascii="Times New Roman" w:hAnsi="Times New Roman" w:cs="Times New Roman"/>
          <w:sz w:val="21"/>
          <w:szCs w:val="21"/>
        </w:rPr>
        <w:t>Transla</w:t>
      </w:r>
      <w:r w:rsidR="00AA52ED" w:rsidRPr="00126BDF">
        <w:rPr>
          <w:rFonts w:ascii="Times New Roman" w:hAnsi="Times New Roman" w:cs="Times New Roman"/>
          <w:sz w:val="21"/>
          <w:szCs w:val="21"/>
        </w:rPr>
        <w:t>t</w:t>
      </w:r>
      <w:r w:rsidR="00FC49B1" w:rsidRPr="00126BDF">
        <w:rPr>
          <w:rFonts w:ascii="Times New Roman" w:hAnsi="Times New Roman" w:cs="Times New Roman"/>
          <w:sz w:val="21"/>
          <w:szCs w:val="21"/>
        </w:rPr>
        <w:t>or</w:t>
      </w:r>
      <w:r w:rsidR="00AA52ED" w:rsidRPr="00126BDF">
        <w:rPr>
          <w:rFonts w:ascii="Times New Roman" w:hAnsi="Times New Roman" w:cs="Times New Roman"/>
          <w:sz w:val="21"/>
          <w:szCs w:val="21"/>
        </w:rPr>
        <w:t xml:space="preserve"> </w:t>
      </w:r>
      <w:r w:rsidR="00F34AF1" w:rsidRPr="00126BDF">
        <w:rPr>
          <w:rFonts w:ascii="Times New Roman" w:hAnsi="Times New Roman" w:cs="Times New Roman"/>
          <w:sz w:val="21"/>
          <w:szCs w:val="21"/>
        </w:rPr>
        <w:t>r</w:t>
      </w:r>
      <w:r w:rsidR="00AA52ED" w:rsidRPr="00126BDF">
        <w:rPr>
          <w:rFonts w:ascii="Times New Roman" w:hAnsi="Times New Roman" w:cs="Times New Roman"/>
          <w:sz w:val="21"/>
          <w:szCs w:val="21"/>
        </w:rPr>
        <w:t>esponsibilit</w:t>
      </w:r>
      <w:r w:rsidR="00FC49B1" w:rsidRPr="00126BDF">
        <w:rPr>
          <w:rFonts w:ascii="Times New Roman" w:hAnsi="Times New Roman" w:cs="Times New Roman"/>
          <w:sz w:val="21"/>
          <w:szCs w:val="21"/>
        </w:rPr>
        <w:t xml:space="preserve">ies: </w:t>
      </w:r>
      <w:r w:rsidR="00A74EE6" w:rsidRPr="00126BDF">
        <w:rPr>
          <w:rFonts w:ascii="Times New Roman" w:hAnsi="Times New Roman" w:cs="Times New Roman"/>
          <w:sz w:val="21"/>
          <w:szCs w:val="21"/>
        </w:rPr>
        <w:t xml:space="preserve">Participate in translating administrative </w:t>
      </w:r>
      <w:r w:rsidR="00592A3E" w:rsidRPr="00126BDF">
        <w:rPr>
          <w:rFonts w:ascii="Times New Roman" w:hAnsi="Times New Roman" w:cs="Times New Roman"/>
          <w:sz w:val="21"/>
          <w:szCs w:val="21"/>
        </w:rPr>
        <w:t xml:space="preserve">communications </w:t>
      </w:r>
      <w:r w:rsidR="00D97675" w:rsidRPr="00126BDF">
        <w:rPr>
          <w:rFonts w:ascii="Times New Roman" w:hAnsi="Times New Roman" w:cs="Times New Roman"/>
          <w:sz w:val="21"/>
          <w:szCs w:val="21"/>
        </w:rPr>
        <w:t xml:space="preserve">(verbal and written) </w:t>
      </w:r>
      <w:r w:rsidR="006628A2" w:rsidRPr="00126BDF">
        <w:rPr>
          <w:rFonts w:ascii="Times New Roman" w:hAnsi="Times New Roman" w:cs="Times New Roman"/>
          <w:sz w:val="21"/>
          <w:szCs w:val="21"/>
        </w:rPr>
        <w:t>for</w:t>
      </w:r>
      <w:r w:rsidR="00592A3E" w:rsidRPr="00126BDF">
        <w:rPr>
          <w:rFonts w:ascii="Times New Roman" w:hAnsi="Times New Roman" w:cs="Times New Roman"/>
          <w:sz w:val="21"/>
          <w:szCs w:val="21"/>
        </w:rPr>
        <w:t xml:space="preserve"> the </w:t>
      </w:r>
      <w:r w:rsidR="00D93340" w:rsidRPr="00126BDF">
        <w:rPr>
          <w:rFonts w:ascii="Times New Roman" w:hAnsi="Times New Roman" w:cs="Times New Roman"/>
          <w:sz w:val="21"/>
          <w:szCs w:val="21"/>
        </w:rPr>
        <w:t>learn</w:t>
      </w:r>
      <w:r w:rsidR="00D97675" w:rsidRPr="00126BDF">
        <w:rPr>
          <w:rFonts w:ascii="Times New Roman" w:hAnsi="Times New Roman" w:cs="Times New Roman"/>
          <w:sz w:val="21"/>
          <w:szCs w:val="21"/>
        </w:rPr>
        <w:t>ing</w:t>
      </w:r>
      <w:r w:rsidR="006628A2" w:rsidRPr="00126BDF">
        <w:rPr>
          <w:rFonts w:ascii="Times New Roman" w:hAnsi="Times New Roman" w:cs="Times New Roman"/>
          <w:sz w:val="21"/>
          <w:szCs w:val="21"/>
        </w:rPr>
        <w:t xml:space="preserve"> </w:t>
      </w:r>
      <w:r w:rsidR="00C94C45" w:rsidRPr="00126BDF">
        <w:rPr>
          <w:rFonts w:ascii="Times New Roman" w:hAnsi="Times New Roman" w:cs="Times New Roman"/>
          <w:sz w:val="21"/>
          <w:szCs w:val="21"/>
        </w:rPr>
        <w:t>beneficiaries</w:t>
      </w:r>
      <w:r w:rsidR="00592A3E" w:rsidRPr="00126BDF">
        <w:rPr>
          <w:rFonts w:ascii="Times New Roman" w:hAnsi="Times New Roman" w:cs="Times New Roman"/>
          <w:sz w:val="21"/>
          <w:szCs w:val="21"/>
        </w:rPr>
        <w:t xml:space="preserve"> </w:t>
      </w:r>
      <w:r w:rsidR="009E3891" w:rsidRPr="00126BDF">
        <w:rPr>
          <w:rFonts w:ascii="Times New Roman" w:hAnsi="Times New Roman" w:cs="Times New Roman"/>
          <w:sz w:val="21"/>
          <w:szCs w:val="21"/>
        </w:rPr>
        <w:t xml:space="preserve">as it relates to the educational department </w:t>
      </w:r>
      <w:r w:rsidR="00592A3E" w:rsidRPr="00126BDF">
        <w:rPr>
          <w:rFonts w:ascii="Times New Roman" w:hAnsi="Times New Roman" w:cs="Times New Roman"/>
          <w:sz w:val="21"/>
          <w:szCs w:val="21"/>
        </w:rPr>
        <w:t xml:space="preserve">and community </w:t>
      </w:r>
      <w:r w:rsidR="006628A2" w:rsidRPr="00126BDF">
        <w:rPr>
          <w:rFonts w:ascii="Times New Roman" w:hAnsi="Times New Roman" w:cs="Times New Roman"/>
          <w:sz w:val="21"/>
          <w:szCs w:val="21"/>
        </w:rPr>
        <w:t>advocacy</w:t>
      </w:r>
      <w:r w:rsidR="009E3891" w:rsidRPr="00126BDF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6BD14337" w14:textId="240F3488" w:rsidR="002C053D" w:rsidRPr="00126BDF" w:rsidRDefault="002C053D" w:rsidP="002C0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126BDF">
        <w:rPr>
          <w:rFonts w:ascii="Times New Roman" w:hAnsi="Times New Roman" w:cs="Times New Roman"/>
          <w:sz w:val="21"/>
          <w:szCs w:val="21"/>
        </w:rPr>
        <w:t xml:space="preserve">Discipline of </w:t>
      </w:r>
      <w:r w:rsidR="0051038D" w:rsidRPr="00126BDF">
        <w:rPr>
          <w:rFonts w:ascii="Times New Roman" w:hAnsi="Times New Roman" w:cs="Times New Roman"/>
          <w:sz w:val="21"/>
          <w:szCs w:val="21"/>
        </w:rPr>
        <w:t>C</w:t>
      </w:r>
      <w:r w:rsidRPr="00126BDF">
        <w:rPr>
          <w:rFonts w:ascii="Times New Roman" w:hAnsi="Times New Roman" w:cs="Times New Roman"/>
          <w:sz w:val="21"/>
          <w:szCs w:val="21"/>
        </w:rPr>
        <w:t>hildren/</w:t>
      </w:r>
      <w:r w:rsidR="0051038D" w:rsidRPr="00126BDF">
        <w:rPr>
          <w:rFonts w:ascii="Times New Roman" w:hAnsi="Times New Roman" w:cs="Times New Roman"/>
          <w:sz w:val="21"/>
          <w:szCs w:val="21"/>
        </w:rPr>
        <w:t>Y</w:t>
      </w:r>
      <w:r w:rsidRPr="00126BDF">
        <w:rPr>
          <w:rFonts w:ascii="Times New Roman" w:hAnsi="Times New Roman" w:cs="Times New Roman"/>
          <w:sz w:val="21"/>
          <w:szCs w:val="21"/>
        </w:rPr>
        <w:t xml:space="preserve">outh: </w:t>
      </w:r>
      <w:r w:rsidR="00D93340" w:rsidRPr="00126BDF">
        <w:rPr>
          <w:rFonts w:ascii="Times New Roman" w:hAnsi="Times New Roman" w:cs="Times New Roman"/>
          <w:sz w:val="21"/>
          <w:szCs w:val="21"/>
        </w:rPr>
        <w:t>P</w:t>
      </w:r>
      <w:r w:rsidRPr="00126BDF">
        <w:rPr>
          <w:rFonts w:ascii="Times New Roman" w:hAnsi="Times New Roman" w:cs="Times New Roman"/>
          <w:sz w:val="21"/>
          <w:szCs w:val="21"/>
        </w:rPr>
        <w:t xml:space="preserve">lease refer to the Child Protection Policy and Behavior Management Policy for discipline procedures. </w:t>
      </w:r>
    </w:p>
    <w:p w14:paraId="560C8BE4" w14:textId="5426A3EC" w:rsidR="002C053D" w:rsidRPr="00126BDF" w:rsidRDefault="002C053D" w:rsidP="002C0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126BDF">
        <w:rPr>
          <w:rFonts w:ascii="Times New Roman" w:hAnsi="Times New Roman" w:cs="Times New Roman"/>
          <w:sz w:val="21"/>
          <w:szCs w:val="21"/>
        </w:rPr>
        <w:t xml:space="preserve">Development responsibilities: </w:t>
      </w:r>
      <w:r w:rsidR="00D97675" w:rsidRPr="00126BDF">
        <w:rPr>
          <w:rFonts w:ascii="Times New Roman" w:hAnsi="Times New Roman" w:cs="Times New Roman"/>
          <w:sz w:val="21"/>
          <w:szCs w:val="21"/>
        </w:rPr>
        <w:t>P</w:t>
      </w:r>
      <w:r w:rsidRPr="00126BDF">
        <w:rPr>
          <w:rFonts w:ascii="Times New Roman" w:hAnsi="Times New Roman" w:cs="Times New Roman"/>
          <w:sz w:val="21"/>
          <w:szCs w:val="21"/>
        </w:rPr>
        <w:t xml:space="preserve">articipate in the development of the learning center by contributing ideas, experiences, and feedback regarding the operations, resources, and management of the learning center. </w:t>
      </w:r>
    </w:p>
    <w:p w14:paraId="3A5F8DDC" w14:textId="586F9B3B" w:rsidR="002C053D" w:rsidRPr="00126BDF" w:rsidRDefault="002C053D" w:rsidP="002C0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126BDF">
        <w:rPr>
          <w:rFonts w:ascii="Times New Roman" w:hAnsi="Times New Roman" w:cs="Times New Roman"/>
          <w:sz w:val="21"/>
          <w:szCs w:val="21"/>
        </w:rPr>
        <w:t xml:space="preserve">Stewardship responsibilities: </w:t>
      </w:r>
      <w:r w:rsidR="00D97675" w:rsidRPr="00126BDF">
        <w:rPr>
          <w:rFonts w:ascii="Times New Roman" w:hAnsi="Times New Roman" w:cs="Times New Roman"/>
          <w:sz w:val="21"/>
          <w:szCs w:val="21"/>
        </w:rPr>
        <w:t>S</w:t>
      </w:r>
      <w:r w:rsidRPr="00126BDF">
        <w:rPr>
          <w:rFonts w:ascii="Times New Roman" w:hAnsi="Times New Roman" w:cs="Times New Roman"/>
          <w:sz w:val="21"/>
          <w:szCs w:val="21"/>
        </w:rPr>
        <w:t xml:space="preserve">teward all allocated resources in an honest, responsible, </w:t>
      </w:r>
      <w:proofErr w:type="spellStart"/>
      <w:r w:rsidR="00DA31EC" w:rsidRPr="00126BDF">
        <w:rPr>
          <w:rFonts w:ascii="Times New Roman" w:hAnsi="Times New Roman" w:cs="Times New Roman"/>
          <w:sz w:val="21"/>
          <w:szCs w:val="21"/>
        </w:rPr>
        <w:t>integrous</w:t>
      </w:r>
      <w:proofErr w:type="spellEnd"/>
      <w:r w:rsidR="00DA31EC" w:rsidRPr="00126BDF">
        <w:rPr>
          <w:rFonts w:ascii="Times New Roman" w:hAnsi="Times New Roman" w:cs="Times New Roman"/>
          <w:sz w:val="21"/>
          <w:szCs w:val="21"/>
        </w:rPr>
        <w:t xml:space="preserve">, </w:t>
      </w:r>
      <w:r w:rsidRPr="00126BDF">
        <w:rPr>
          <w:rFonts w:ascii="Times New Roman" w:hAnsi="Times New Roman" w:cs="Times New Roman"/>
          <w:sz w:val="21"/>
          <w:szCs w:val="21"/>
        </w:rPr>
        <w:t xml:space="preserve">and trustworthy manner. </w:t>
      </w:r>
    </w:p>
    <w:p w14:paraId="29D39A69" w14:textId="30A560AB" w:rsidR="007178F2" w:rsidRPr="00126BDF" w:rsidRDefault="00E329B4" w:rsidP="00E329B4">
      <w:pPr>
        <w:pStyle w:val="Heading2"/>
        <w:rPr>
          <w:rFonts w:ascii="Times New Roman" w:hAnsi="Times New Roman" w:cs="Times New Roman"/>
          <w:sz w:val="21"/>
          <w:szCs w:val="21"/>
        </w:rPr>
      </w:pPr>
      <w:r w:rsidRPr="00126BDF">
        <w:rPr>
          <w:rFonts w:ascii="Times New Roman" w:hAnsi="Times New Roman" w:cs="Times New Roman"/>
          <w:sz w:val="21"/>
          <w:szCs w:val="21"/>
        </w:rPr>
        <w:t xml:space="preserve"> </w:t>
      </w:r>
      <w:r w:rsidR="007178F2" w:rsidRPr="00126BDF">
        <w:rPr>
          <w:rFonts w:ascii="Times New Roman" w:hAnsi="Times New Roman" w:cs="Times New Roman"/>
          <w:sz w:val="21"/>
          <w:szCs w:val="21"/>
        </w:rPr>
        <w:t>QUALIFICATIONS:</w:t>
      </w:r>
    </w:p>
    <w:p w14:paraId="486DED3E" w14:textId="77777777" w:rsidR="002C053D" w:rsidRPr="00126BDF" w:rsidRDefault="002C053D" w:rsidP="002C0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126BDF">
        <w:rPr>
          <w:rFonts w:ascii="Times New Roman" w:hAnsi="Times New Roman" w:cs="Times New Roman"/>
          <w:sz w:val="21"/>
          <w:szCs w:val="21"/>
        </w:rPr>
        <w:t xml:space="preserve">Christian with an active faith. </w:t>
      </w:r>
    </w:p>
    <w:p w14:paraId="16723731" w14:textId="220EDB28" w:rsidR="002C053D" w:rsidRPr="00126BDF" w:rsidRDefault="002C053D" w:rsidP="002C0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126BDF">
        <w:rPr>
          <w:rFonts w:ascii="Times New Roman" w:hAnsi="Times New Roman" w:cs="Times New Roman"/>
          <w:sz w:val="21"/>
          <w:szCs w:val="21"/>
        </w:rPr>
        <w:t>Teacher’s college training with at least 1 year supervised practical training, or equivalent.</w:t>
      </w:r>
      <w:r w:rsidR="00B84FC8" w:rsidRPr="00126BDF">
        <w:rPr>
          <w:rFonts w:ascii="Times New Roman" w:hAnsi="Times New Roman" w:cs="Times New Roman"/>
          <w:sz w:val="21"/>
          <w:szCs w:val="21"/>
        </w:rPr>
        <w:t xml:space="preserve"> </w:t>
      </w:r>
      <w:r w:rsidR="00F11162" w:rsidRPr="00126BDF">
        <w:rPr>
          <w:rFonts w:ascii="Times New Roman" w:hAnsi="Times New Roman" w:cs="Times New Roman"/>
          <w:sz w:val="21"/>
          <w:szCs w:val="21"/>
        </w:rPr>
        <w:t xml:space="preserve">Diploma or degree </w:t>
      </w:r>
      <w:r w:rsidR="00E649F0" w:rsidRPr="00126BDF">
        <w:rPr>
          <w:rFonts w:ascii="Times New Roman" w:hAnsi="Times New Roman" w:cs="Times New Roman"/>
          <w:sz w:val="21"/>
          <w:szCs w:val="21"/>
        </w:rPr>
        <w:t>preferred.</w:t>
      </w:r>
    </w:p>
    <w:p w14:paraId="48A7D435" w14:textId="77777777" w:rsidR="008E3AD4" w:rsidRPr="00126BDF" w:rsidRDefault="002C053D" w:rsidP="002C0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126BDF">
        <w:rPr>
          <w:rFonts w:ascii="Times New Roman" w:hAnsi="Times New Roman" w:cs="Times New Roman"/>
          <w:sz w:val="21"/>
          <w:szCs w:val="21"/>
        </w:rPr>
        <w:t>Minimum of 1-2 years of teaching experience at the primary level in Uganda.</w:t>
      </w:r>
    </w:p>
    <w:p w14:paraId="36BC059A" w14:textId="6A0B0839" w:rsidR="002C053D" w:rsidRPr="00126BDF" w:rsidRDefault="008E3AD4" w:rsidP="002C0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126BDF">
        <w:rPr>
          <w:rFonts w:ascii="Times New Roman" w:hAnsi="Times New Roman" w:cs="Times New Roman"/>
          <w:sz w:val="21"/>
          <w:szCs w:val="21"/>
        </w:rPr>
        <w:t>Knowledge of Roots to Fruits Christian and the Fun of Phonics Curriculum</w:t>
      </w:r>
      <w:r w:rsidR="002C053D" w:rsidRPr="00126BDF">
        <w:rPr>
          <w:rFonts w:ascii="Times New Roman" w:hAnsi="Times New Roman" w:cs="Times New Roman"/>
          <w:sz w:val="21"/>
          <w:szCs w:val="21"/>
        </w:rPr>
        <w:t xml:space="preserve"> </w:t>
      </w:r>
      <w:r w:rsidR="00E649F0" w:rsidRPr="00126BDF">
        <w:rPr>
          <w:rFonts w:ascii="Times New Roman" w:hAnsi="Times New Roman" w:cs="Times New Roman"/>
          <w:sz w:val="21"/>
          <w:szCs w:val="21"/>
        </w:rPr>
        <w:t>preferred.</w:t>
      </w:r>
    </w:p>
    <w:p w14:paraId="2ACF36A4" w14:textId="45581981" w:rsidR="00816354" w:rsidRPr="00126BDF" w:rsidRDefault="00771080" w:rsidP="002C0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126BDF">
        <w:rPr>
          <w:rFonts w:ascii="Times New Roman" w:hAnsi="Times New Roman" w:cs="Times New Roman"/>
          <w:sz w:val="21"/>
          <w:szCs w:val="21"/>
        </w:rPr>
        <w:t xml:space="preserve">An experience in teaching </w:t>
      </w:r>
      <w:r w:rsidR="0096511D" w:rsidRPr="00126BDF">
        <w:rPr>
          <w:rFonts w:ascii="Times New Roman" w:hAnsi="Times New Roman" w:cs="Times New Roman"/>
          <w:sz w:val="21"/>
          <w:szCs w:val="21"/>
        </w:rPr>
        <w:t xml:space="preserve">Phonics and literacy </w:t>
      </w:r>
      <w:r w:rsidR="00884D72" w:rsidRPr="00126BDF">
        <w:rPr>
          <w:rFonts w:ascii="Times New Roman" w:hAnsi="Times New Roman" w:cs="Times New Roman"/>
          <w:sz w:val="21"/>
          <w:szCs w:val="21"/>
        </w:rPr>
        <w:t>to both children and A</w:t>
      </w:r>
      <w:r w:rsidR="001B7FB2" w:rsidRPr="00126BDF">
        <w:rPr>
          <w:rFonts w:ascii="Times New Roman" w:hAnsi="Times New Roman" w:cs="Times New Roman"/>
          <w:sz w:val="21"/>
          <w:szCs w:val="21"/>
        </w:rPr>
        <w:t>dults</w:t>
      </w:r>
      <w:r w:rsidR="0096511D" w:rsidRPr="00126BDF">
        <w:rPr>
          <w:rFonts w:ascii="Times New Roman" w:hAnsi="Times New Roman" w:cs="Times New Roman"/>
          <w:sz w:val="21"/>
          <w:szCs w:val="21"/>
        </w:rPr>
        <w:t xml:space="preserve"> strongly preferred.</w:t>
      </w:r>
    </w:p>
    <w:p w14:paraId="662FC4A0" w14:textId="77777777" w:rsidR="002C053D" w:rsidRPr="00126BDF" w:rsidRDefault="002C053D" w:rsidP="002C0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126BDF">
        <w:rPr>
          <w:rFonts w:ascii="Times New Roman" w:hAnsi="Times New Roman" w:cs="Times New Roman"/>
          <w:sz w:val="21"/>
          <w:szCs w:val="21"/>
        </w:rPr>
        <w:t xml:space="preserve">Respected, valued, and dedicated community leader. </w:t>
      </w:r>
    </w:p>
    <w:p w14:paraId="51972C9A" w14:textId="77777777" w:rsidR="002C053D" w:rsidRPr="00126BDF" w:rsidRDefault="002C053D" w:rsidP="002C0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126BDF">
        <w:rPr>
          <w:rFonts w:ascii="Times New Roman" w:hAnsi="Times New Roman" w:cs="Times New Roman"/>
          <w:sz w:val="21"/>
          <w:szCs w:val="21"/>
        </w:rPr>
        <w:t>Committed to the welfare and well-being of vulnerable children and youth.</w:t>
      </w:r>
    </w:p>
    <w:p w14:paraId="28CA455E" w14:textId="77777777" w:rsidR="002C053D" w:rsidRPr="00126BDF" w:rsidRDefault="002C053D" w:rsidP="002C0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126BDF">
        <w:rPr>
          <w:rFonts w:ascii="Times New Roman" w:hAnsi="Times New Roman" w:cs="Times New Roman"/>
          <w:sz w:val="21"/>
          <w:szCs w:val="21"/>
        </w:rPr>
        <w:t xml:space="preserve">Language proficiency and fluency in English and Luo. </w:t>
      </w:r>
    </w:p>
    <w:p w14:paraId="4F731552" w14:textId="72D3E6E9" w:rsidR="007178F2" w:rsidRPr="00126BDF" w:rsidRDefault="002C053D" w:rsidP="00F269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126BDF">
        <w:rPr>
          <w:rFonts w:ascii="Times New Roman" w:hAnsi="Times New Roman" w:cs="Times New Roman"/>
          <w:sz w:val="21"/>
          <w:szCs w:val="21"/>
        </w:rPr>
        <w:t>Proficiency in Microsoft Office Applications and basic computer skills.</w:t>
      </w:r>
    </w:p>
    <w:p w14:paraId="7151A67C" w14:textId="66940D34" w:rsidR="002C053D" w:rsidRPr="00126BDF" w:rsidRDefault="007178F2" w:rsidP="007178F2">
      <w:pPr>
        <w:rPr>
          <w:rFonts w:ascii="Times New Roman" w:hAnsi="Times New Roman" w:cs="Times New Roman"/>
          <w:sz w:val="21"/>
          <w:szCs w:val="21"/>
        </w:rPr>
      </w:pPr>
      <w:r w:rsidRPr="00126BDF">
        <w:rPr>
          <w:rFonts w:ascii="Times New Roman" w:hAnsi="Times New Roman" w:cs="Times New Roman"/>
          <w:sz w:val="21"/>
          <w:szCs w:val="21"/>
        </w:rPr>
        <w:t xml:space="preserve">Application forms may be </w:t>
      </w:r>
      <w:r w:rsidR="005E093C" w:rsidRPr="00126BDF">
        <w:rPr>
          <w:rFonts w:ascii="Times New Roman" w:hAnsi="Times New Roman" w:cs="Times New Roman"/>
          <w:sz w:val="21"/>
          <w:szCs w:val="21"/>
        </w:rPr>
        <w:t xml:space="preserve">downloaded from </w:t>
      </w:r>
      <w:hyperlink r:id="rId8" w:history="1">
        <w:r w:rsidR="002A2A43" w:rsidRPr="00126BDF">
          <w:rPr>
            <w:rStyle w:val="Hyperlink"/>
            <w:rFonts w:ascii="Times New Roman" w:hAnsi="Times New Roman" w:cs="Times New Roman"/>
            <w:sz w:val="21"/>
            <w:szCs w:val="21"/>
          </w:rPr>
          <w:t>www.eleazarafricanfoundation.org</w:t>
        </w:r>
      </w:hyperlink>
      <w:r w:rsidR="002A2A43" w:rsidRPr="00126BDF">
        <w:rPr>
          <w:rFonts w:ascii="Times New Roman" w:hAnsi="Times New Roman" w:cs="Times New Roman"/>
          <w:sz w:val="21"/>
          <w:szCs w:val="21"/>
        </w:rPr>
        <w:t xml:space="preserve">, </w:t>
      </w:r>
      <w:r w:rsidR="00523396" w:rsidRPr="00126BDF">
        <w:rPr>
          <w:rFonts w:ascii="Times New Roman" w:hAnsi="Times New Roman" w:cs="Times New Roman"/>
          <w:sz w:val="21"/>
          <w:szCs w:val="21"/>
        </w:rPr>
        <w:t xml:space="preserve">or </w:t>
      </w:r>
      <w:r w:rsidRPr="00126BDF">
        <w:rPr>
          <w:rFonts w:ascii="Times New Roman" w:hAnsi="Times New Roman" w:cs="Times New Roman"/>
          <w:sz w:val="21"/>
          <w:szCs w:val="21"/>
        </w:rPr>
        <w:t xml:space="preserve">picked from </w:t>
      </w:r>
      <w:proofErr w:type="spellStart"/>
      <w:r w:rsidR="00180A27" w:rsidRPr="00126BDF">
        <w:rPr>
          <w:rFonts w:ascii="Times New Roman" w:hAnsi="Times New Roman" w:cs="Times New Roman"/>
          <w:sz w:val="21"/>
          <w:szCs w:val="21"/>
        </w:rPr>
        <w:t>Eleazar</w:t>
      </w:r>
      <w:proofErr w:type="spellEnd"/>
      <w:r w:rsidR="00180A27" w:rsidRPr="00126BDF">
        <w:rPr>
          <w:rFonts w:ascii="Times New Roman" w:hAnsi="Times New Roman" w:cs="Times New Roman"/>
          <w:sz w:val="21"/>
          <w:szCs w:val="21"/>
        </w:rPr>
        <w:t xml:space="preserve"> </w:t>
      </w:r>
      <w:r w:rsidR="009459E1">
        <w:rPr>
          <w:rFonts w:ascii="Times New Roman" w:hAnsi="Times New Roman" w:cs="Times New Roman"/>
          <w:sz w:val="21"/>
          <w:szCs w:val="21"/>
        </w:rPr>
        <w:t>Center office</w:t>
      </w:r>
      <w:r w:rsidR="00830901" w:rsidRPr="00126BDF">
        <w:rPr>
          <w:rFonts w:ascii="Times New Roman" w:hAnsi="Times New Roman" w:cs="Times New Roman"/>
          <w:sz w:val="21"/>
          <w:szCs w:val="21"/>
        </w:rPr>
        <w:t xml:space="preserve"> between 8 a.m.-</w:t>
      </w:r>
      <w:r w:rsidR="00F54219">
        <w:rPr>
          <w:rFonts w:ascii="Times New Roman" w:hAnsi="Times New Roman" w:cs="Times New Roman"/>
          <w:sz w:val="21"/>
          <w:szCs w:val="21"/>
        </w:rPr>
        <w:t>5</w:t>
      </w:r>
      <w:r w:rsidR="00830901" w:rsidRPr="00126BDF">
        <w:rPr>
          <w:rFonts w:ascii="Times New Roman" w:hAnsi="Times New Roman" w:cs="Times New Roman"/>
          <w:sz w:val="21"/>
          <w:szCs w:val="21"/>
        </w:rPr>
        <w:t xml:space="preserve"> p.m</w:t>
      </w:r>
      <w:r w:rsidRPr="00126BDF">
        <w:rPr>
          <w:rFonts w:ascii="Times New Roman" w:hAnsi="Times New Roman" w:cs="Times New Roman"/>
          <w:sz w:val="21"/>
          <w:szCs w:val="21"/>
        </w:rPr>
        <w:t xml:space="preserve">. </w:t>
      </w:r>
      <w:r w:rsidR="006C0D01">
        <w:rPr>
          <w:rFonts w:ascii="Times New Roman" w:hAnsi="Times New Roman" w:cs="Times New Roman"/>
          <w:sz w:val="21"/>
          <w:szCs w:val="21"/>
        </w:rPr>
        <w:t>C</w:t>
      </w:r>
      <w:r w:rsidRPr="00126BDF">
        <w:rPr>
          <w:rFonts w:ascii="Times New Roman" w:hAnsi="Times New Roman" w:cs="Times New Roman"/>
          <w:sz w:val="21"/>
          <w:szCs w:val="21"/>
        </w:rPr>
        <w:t xml:space="preserve">ompleted applications </w:t>
      </w:r>
      <w:r w:rsidR="00512E31">
        <w:rPr>
          <w:rFonts w:ascii="Times New Roman" w:hAnsi="Times New Roman" w:cs="Times New Roman"/>
          <w:sz w:val="21"/>
          <w:szCs w:val="21"/>
        </w:rPr>
        <w:t>addressed to the H</w:t>
      </w:r>
      <w:r w:rsidR="00812D33">
        <w:rPr>
          <w:rFonts w:ascii="Times New Roman" w:hAnsi="Times New Roman" w:cs="Times New Roman"/>
          <w:sz w:val="21"/>
          <w:szCs w:val="21"/>
        </w:rPr>
        <w:t>uman Resou</w:t>
      </w:r>
      <w:r w:rsidR="00A46975">
        <w:rPr>
          <w:rFonts w:ascii="Times New Roman" w:hAnsi="Times New Roman" w:cs="Times New Roman"/>
          <w:sz w:val="21"/>
          <w:szCs w:val="21"/>
        </w:rPr>
        <w:t>rce</w:t>
      </w:r>
      <w:r w:rsidR="007F6499">
        <w:rPr>
          <w:rFonts w:ascii="Times New Roman" w:hAnsi="Times New Roman" w:cs="Times New Roman"/>
          <w:sz w:val="21"/>
          <w:szCs w:val="21"/>
        </w:rPr>
        <w:t xml:space="preserve"> </w:t>
      </w:r>
      <w:r w:rsidR="00101761">
        <w:rPr>
          <w:rFonts w:ascii="Times New Roman" w:hAnsi="Times New Roman" w:cs="Times New Roman"/>
          <w:sz w:val="21"/>
          <w:szCs w:val="21"/>
        </w:rPr>
        <w:t>Office</w:t>
      </w:r>
      <w:r w:rsidR="00DA4B34">
        <w:rPr>
          <w:rFonts w:ascii="Times New Roman" w:hAnsi="Times New Roman" w:cs="Times New Roman"/>
          <w:sz w:val="21"/>
          <w:szCs w:val="21"/>
        </w:rPr>
        <w:t>,</w:t>
      </w:r>
      <w:r w:rsidR="00A4697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A46975">
        <w:rPr>
          <w:rFonts w:ascii="Times New Roman" w:hAnsi="Times New Roman" w:cs="Times New Roman"/>
          <w:sz w:val="21"/>
          <w:szCs w:val="21"/>
        </w:rPr>
        <w:t>Eleazar</w:t>
      </w:r>
      <w:proofErr w:type="spellEnd"/>
      <w:r w:rsidR="00A46975">
        <w:rPr>
          <w:rFonts w:ascii="Times New Roman" w:hAnsi="Times New Roman" w:cs="Times New Roman"/>
          <w:sz w:val="21"/>
          <w:szCs w:val="21"/>
        </w:rPr>
        <w:t xml:space="preserve"> African </w:t>
      </w:r>
      <w:r w:rsidR="00A91AB9">
        <w:rPr>
          <w:rFonts w:ascii="Times New Roman" w:hAnsi="Times New Roman" w:cs="Times New Roman"/>
          <w:sz w:val="21"/>
          <w:szCs w:val="21"/>
        </w:rPr>
        <w:t>Foundation</w:t>
      </w:r>
      <w:r w:rsidR="003B019B">
        <w:rPr>
          <w:rFonts w:ascii="Times New Roman" w:hAnsi="Times New Roman" w:cs="Times New Roman"/>
          <w:sz w:val="21"/>
          <w:szCs w:val="21"/>
        </w:rPr>
        <w:t>, P O Box 975, Lira, Ugan</w:t>
      </w:r>
      <w:r w:rsidR="00BB5E57">
        <w:rPr>
          <w:rFonts w:ascii="Times New Roman" w:hAnsi="Times New Roman" w:cs="Times New Roman"/>
          <w:sz w:val="21"/>
          <w:szCs w:val="21"/>
        </w:rPr>
        <w:t>da</w:t>
      </w:r>
      <w:r w:rsidR="00F77100">
        <w:rPr>
          <w:rFonts w:ascii="Times New Roman" w:hAnsi="Times New Roman" w:cs="Times New Roman"/>
          <w:sz w:val="21"/>
          <w:szCs w:val="21"/>
        </w:rPr>
        <w:t xml:space="preserve"> </w:t>
      </w:r>
      <w:r w:rsidR="0080093A">
        <w:rPr>
          <w:rFonts w:ascii="Times New Roman" w:hAnsi="Times New Roman" w:cs="Times New Roman"/>
          <w:sz w:val="21"/>
          <w:szCs w:val="21"/>
        </w:rPr>
        <w:t xml:space="preserve">should be returned </w:t>
      </w:r>
      <w:r w:rsidRPr="00126BDF">
        <w:rPr>
          <w:rFonts w:ascii="Times New Roman" w:hAnsi="Times New Roman" w:cs="Times New Roman"/>
          <w:sz w:val="21"/>
          <w:szCs w:val="21"/>
        </w:rPr>
        <w:t>to</w:t>
      </w:r>
      <w:r w:rsidRPr="00577D87">
        <w:rPr>
          <w:rFonts w:ascii="Times New Roman" w:hAnsi="Times New Roman" w:cs="Times New Roman"/>
        </w:rPr>
        <w:t xml:space="preserve"> </w:t>
      </w:r>
      <w:r w:rsidRPr="00126BDF">
        <w:rPr>
          <w:rFonts w:ascii="Times New Roman" w:hAnsi="Times New Roman" w:cs="Times New Roman"/>
          <w:sz w:val="21"/>
          <w:szCs w:val="21"/>
        </w:rPr>
        <w:t xml:space="preserve">the </w:t>
      </w:r>
      <w:proofErr w:type="spellStart"/>
      <w:r w:rsidRPr="00126BDF">
        <w:rPr>
          <w:rFonts w:ascii="Times New Roman" w:hAnsi="Times New Roman" w:cs="Times New Roman"/>
          <w:sz w:val="21"/>
          <w:szCs w:val="21"/>
        </w:rPr>
        <w:t>Eleazar</w:t>
      </w:r>
      <w:proofErr w:type="spellEnd"/>
      <w:r w:rsidRPr="00126BDF">
        <w:rPr>
          <w:rFonts w:ascii="Times New Roman" w:hAnsi="Times New Roman" w:cs="Times New Roman"/>
          <w:sz w:val="21"/>
          <w:szCs w:val="21"/>
        </w:rPr>
        <w:t xml:space="preserve"> Center</w:t>
      </w:r>
      <w:r w:rsidR="00DA4B34">
        <w:rPr>
          <w:rFonts w:ascii="Times New Roman" w:hAnsi="Times New Roman" w:cs="Times New Roman"/>
          <w:sz w:val="21"/>
          <w:szCs w:val="21"/>
        </w:rPr>
        <w:t xml:space="preserve"> office</w:t>
      </w:r>
      <w:r w:rsidR="00DA5BFC">
        <w:rPr>
          <w:rFonts w:ascii="Times New Roman" w:hAnsi="Times New Roman" w:cs="Times New Roman"/>
          <w:sz w:val="21"/>
          <w:szCs w:val="21"/>
        </w:rPr>
        <w:t xml:space="preserve"> or </w:t>
      </w:r>
      <w:r w:rsidR="00CF6037">
        <w:rPr>
          <w:rFonts w:ascii="Times New Roman" w:hAnsi="Times New Roman" w:cs="Times New Roman"/>
          <w:sz w:val="21"/>
          <w:szCs w:val="21"/>
        </w:rPr>
        <w:t xml:space="preserve">sent to </w:t>
      </w:r>
      <w:r w:rsidR="00284963">
        <w:rPr>
          <w:rFonts w:ascii="Times New Roman" w:hAnsi="Times New Roman" w:cs="Times New Roman"/>
          <w:sz w:val="21"/>
          <w:szCs w:val="21"/>
        </w:rPr>
        <w:t xml:space="preserve">email </w:t>
      </w:r>
      <w:r w:rsidR="00101761">
        <w:rPr>
          <w:rFonts w:ascii="Times New Roman" w:hAnsi="Times New Roman" w:cs="Times New Roman"/>
          <w:sz w:val="21"/>
          <w:szCs w:val="21"/>
        </w:rPr>
        <w:t>:</w:t>
      </w:r>
      <w:r w:rsidR="0080093A">
        <w:rPr>
          <w:rFonts w:ascii="Times New Roman" w:hAnsi="Times New Roman" w:cs="Times New Roman"/>
          <w:sz w:val="21"/>
          <w:szCs w:val="21"/>
        </w:rPr>
        <w:t xml:space="preserve"> </w:t>
      </w:r>
      <w:hyperlink r:id="rId9" w:history="1">
        <w:r w:rsidR="00C72590" w:rsidRPr="00E64637">
          <w:rPr>
            <w:rStyle w:val="Hyperlink"/>
            <w:rFonts w:ascii="Times New Roman" w:hAnsi="Times New Roman" w:cs="Times New Roman"/>
            <w:sz w:val="21"/>
            <w:szCs w:val="21"/>
          </w:rPr>
          <w:t>bete.peter@eleazarafricanfdn.org</w:t>
        </w:r>
      </w:hyperlink>
      <w:r w:rsidR="00C72590">
        <w:rPr>
          <w:rFonts w:ascii="Times New Roman" w:hAnsi="Times New Roman" w:cs="Times New Roman"/>
          <w:sz w:val="21"/>
          <w:szCs w:val="21"/>
        </w:rPr>
        <w:t xml:space="preserve"> </w:t>
      </w:r>
      <w:r w:rsidRPr="00126BDF">
        <w:rPr>
          <w:rFonts w:ascii="Times New Roman" w:hAnsi="Times New Roman" w:cs="Times New Roman"/>
          <w:sz w:val="21"/>
          <w:szCs w:val="21"/>
        </w:rPr>
        <w:t xml:space="preserve">before </w:t>
      </w:r>
      <w:r w:rsidR="002C053D" w:rsidRPr="00126BDF">
        <w:rPr>
          <w:rFonts w:ascii="Times New Roman" w:hAnsi="Times New Roman" w:cs="Times New Roman"/>
          <w:sz w:val="21"/>
          <w:szCs w:val="21"/>
        </w:rPr>
        <w:t xml:space="preserve">end of day </w:t>
      </w:r>
      <w:r w:rsidR="00816354" w:rsidRPr="00126BDF">
        <w:rPr>
          <w:rFonts w:ascii="Times New Roman" w:hAnsi="Times New Roman" w:cs="Times New Roman"/>
          <w:sz w:val="21"/>
          <w:szCs w:val="21"/>
        </w:rPr>
        <w:t>Friday</w:t>
      </w:r>
      <w:r w:rsidR="002C053D" w:rsidRPr="00126BDF">
        <w:rPr>
          <w:rFonts w:ascii="Times New Roman" w:hAnsi="Times New Roman" w:cs="Times New Roman"/>
          <w:sz w:val="21"/>
          <w:szCs w:val="21"/>
        </w:rPr>
        <w:t xml:space="preserve">, </w:t>
      </w:r>
      <w:r w:rsidR="00AC3A50" w:rsidRPr="00126BDF">
        <w:rPr>
          <w:rFonts w:ascii="Times New Roman" w:hAnsi="Times New Roman" w:cs="Times New Roman"/>
          <w:sz w:val="21"/>
          <w:szCs w:val="21"/>
        </w:rPr>
        <w:t>June</w:t>
      </w:r>
      <w:r w:rsidR="00180A27" w:rsidRPr="00126BDF">
        <w:rPr>
          <w:rFonts w:ascii="Times New Roman" w:hAnsi="Times New Roman" w:cs="Times New Roman"/>
          <w:sz w:val="21"/>
          <w:szCs w:val="21"/>
        </w:rPr>
        <w:t xml:space="preserve"> </w:t>
      </w:r>
      <w:r w:rsidR="00FA2D9E" w:rsidRPr="00126BDF">
        <w:rPr>
          <w:rFonts w:ascii="Times New Roman" w:hAnsi="Times New Roman" w:cs="Times New Roman"/>
          <w:sz w:val="21"/>
          <w:szCs w:val="21"/>
        </w:rPr>
        <w:t>7</w:t>
      </w:r>
      <w:r w:rsidR="002C053D" w:rsidRPr="00126BDF">
        <w:rPr>
          <w:rFonts w:ascii="Times New Roman" w:hAnsi="Times New Roman" w:cs="Times New Roman"/>
          <w:sz w:val="21"/>
          <w:szCs w:val="21"/>
        </w:rPr>
        <w:t>, 202</w:t>
      </w:r>
      <w:r w:rsidR="00FA2D9E" w:rsidRPr="00126BDF">
        <w:rPr>
          <w:rFonts w:ascii="Times New Roman" w:hAnsi="Times New Roman" w:cs="Times New Roman"/>
          <w:sz w:val="21"/>
          <w:szCs w:val="21"/>
        </w:rPr>
        <w:t>5</w:t>
      </w:r>
      <w:r w:rsidR="00E329B4" w:rsidRPr="00126BDF">
        <w:rPr>
          <w:rFonts w:ascii="Times New Roman" w:hAnsi="Times New Roman" w:cs="Times New Roman"/>
          <w:sz w:val="21"/>
          <w:szCs w:val="21"/>
        </w:rPr>
        <w:t xml:space="preserve">. </w:t>
      </w:r>
      <w:r w:rsidRPr="00126BDF">
        <w:rPr>
          <w:rFonts w:ascii="Times New Roman" w:hAnsi="Times New Roman" w:cs="Times New Roman"/>
          <w:sz w:val="21"/>
          <w:szCs w:val="21"/>
        </w:rPr>
        <w:t>Only shortlisted applicants will be contacted by phone for interviews</w:t>
      </w:r>
      <w:r w:rsidR="007C5066">
        <w:rPr>
          <w:rFonts w:ascii="Times New Roman" w:hAnsi="Times New Roman" w:cs="Times New Roman"/>
          <w:sz w:val="21"/>
          <w:szCs w:val="21"/>
        </w:rPr>
        <w:t>.</w:t>
      </w:r>
    </w:p>
    <w:sectPr w:rsidR="002C053D" w:rsidRPr="00126BDF" w:rsidSect="00ED445F">
      <w:headerReference w:type="default" r:id="rId10"/>
      <w:footerReference w:type="default" r:id="rId11"/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BD054" w14:textId="77777777" w:rsidR="00977566" w:rsidRDefault="00977566" w:rsidP="00766253">
      <w:pPr>
        <w:spacing w:after="0" w:line="240" w:lineRule="auto"/>
      </w:pPr>
      <w:r>
        <w:separator/>
      </w:r>
    </w:p>
  </w:endnote>
  <w:endnote w:type="continuationSeparator" w:id="0">
    <w:p w14:paraId="056B9B04" w14:textId="77777777" w:rsidR="00977566" w:rsidRDefault="00977566" w:rsidP="00766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A5A2" w14:textId="3378E682" w:rsidR="00FE6E81" w:rsidRPr="007C5066" w:rsidRDefault="00FE6E81">
    <w:pPr>
      <w:pStyle w:val="Footer"/>
      <w:rPr>
        <w:rFonts w:ascii="Times New Roman" w:hAnsi="Times New Roman" w:cs="Times New Roman"/>
      </w:rPr>
    </w:pPr>
    <w:r w:rsidRPr="007C5066">
      <w:rPr>
        <w:rFonts w:ascii="Times New Roman" w:hAnsi="Times New Roman" w:cs="Times New Roman"/>
      </w:rPr>
      <w:t>Management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E88B7" w14:textId="77777777" w:rsidR="00977566" w:rsidRDefault="00977566" w:rsidP="00766253">
      <w:pPr>
        <w:spacing w:after="0" w:line="240" w:lineRule="auto"/>
      </w:pPr>
      <w:r>
        <w:separator/>
      </w:r>
    </w:p>
  </w:footnote>
  <w:footnote w:type="continuationSeparator" w:id="0">
    <w:p w14:paraId="3730E7B5" w14:textId="77777777" w:rsidR="00977566" w:rsidRDefault="00977566" w:rsidP="00766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D321" w14:textId="77777777" w:rsidR="00766253" w:rsidRPr="00766253" w:rsidRDefault="00766253" w:rsidP="00766253">
    <w:pPr>
      <w:pStyle w:val="Header"/>
      <w:jc w:val="center"/>
      <w:rPr>
        <w:rFonts w:ascii="Maiandra GD" w:hAnsi="Maiandra GD"/>
        <w:color w:val="006699"/>
        <w:sz w:val="24"/>
        <w:szCs w:val="24"/>
      </w:rPr>
    </w:pPr>
    <w:r w:rsidRPr="00766253">
      <w:rPr>
        <w:rFonts w:ascii="Maiandra GD" w:hAnsi="Maiandra GD"/>
        <w:noProof/>
        <w:color w:val="006699"/>
        <w:sz w:val="24"/>
        <w:szCs w:val="24"/>
      </w:rPr>
      <w:drawing>
        <wp:anchor distT="0" distB="0" distL="114300" distR="114300" simplePos="0" relativeHeight="251658240" behindDoc="0" locked="0" layoutInCell="1" allowOverlap="1" wp14:anchorId="28423E74" wp14:editId="1062AA4E">
          <wp:simplePos x="0" y="0"/>
          <wp:positionH relativeFrom="margin">
            <wp:align>left</wp:align>
          </wp:positionH>
          <wp:positionV relativeFrom="paragraph">
            <wp:posOffset>-218440</wp:posOffset>
          </wp:positionV>
          <wp:extent cx="1200150" cy="1189355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LEAZAR AFRICAN FOUNDATION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1189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66253">
      <w:rPr>
        <w:rFonts w:ascii="Maiandra GD" w:hAnsi="Maiandra GD"/>
        <w:color w:val="006699"/>
        <w:sz w:val="24"/>
        <w:szCs w:val="24"/>
      </w:rPr>
      <w:t>Eleazar African Foundation</w:t>
    </w:r>
  </w:p>
  <w:p w14:paraId="1A447BE5" w14:textId="77777777" w:rsidR="00766253" w:rsidRPr="00766253" w:rsidRDefault="00766253" w:rsidP="00766253">
    <w:pPr>
      <w:pStyle w:val="Header"/>
      <w:jc w:val="center"/>
      <w:rPr>
        <w:rFonts w:ascii="Maiandra GD" w:hAnsi="Maiandra GD"/>
        <w:color w:val="006699"/>
        <w:sz w:val="24"/>
        <w:szCs w:val="24"/>
      </w:rPr>
    </w:pPr>
    <w:r w:rsidRPr="00766253">
      <w:rPr>
        <w:rFonts w:ascii="Maiandra GD" w:hAnsi="Maiandra GD"/>
        <w:color w:val="006699"/>
        <w:sz w:val="24"/>
        <w:szCs w:val="24"/>
      </w:rPr>
      <w:t>P.O. Box 975</w:t>
    </w:r>
  </w:p>
  <w:p w14:paraId="5051D10A" w14:textId="77777777" w:rsidR="00766253" w:rsidRPr="00766253" w:rsidRDefault="00766253" w:rsidP="00766253">
    <w:pPr>
      <w:pStyle w:val="Header"/>
      <w:jc w:val="center"/>
      <w:rPr>
        <w:rFonts w:ascii="Maiandra GD" w:hAnsi="Maiandra GD"/>
        <w:color w:val="006699"/>
        <w:sz w:val="24"/>
        <w:szCs w:val="24"/>
      </w:rPr>
    </w:pPr>
    <w:r w:rsidRPr="00766253">
      <w:rPr>
        <w:rFonts w:ascii="Maiandra GD" w:hAnsi="Maiandra GD"/>
        <w:color w:val="006699"/>
        <w:sz w:val="24"/>
        <w:szCs w:val="24"/>
      </w:rPr>
      <w:t>Lira, Uganda</w:t>
    </w:r>
  </w:p>
  <w:p w14:paraId="6DCD4618" w14:textId="77777777" w:rsidR="00766253" w:rsidRPr="00766253" w:rsidRDefault="00766253" w:rsidP="00766253">
    <w:pPr>
      <w:pStyle w:val="Header"/>
      <w:jc w:val="center"/>
      <w:rPr>
        <w:rFonts w:ascii="Maiandra GD" w:hAnsi="Maiandra GD"/>
        <w:color w:val="006699"/>
        <w:sz w:val="24"/>
        <w:szCs w:val="24"/>
      </w:rPr>
    </w:pPr>
    <w:r w:rsidRPr="00766253">
      <w:rPr>
        <w:rFonts w:ascii="Maiandra GD" w:hAnsi="Maiandra GD"/>
        <w:color w:val="006699"/>
        <w:sz w:val="24"/>
        <w:szCs w:val="24"/>
      </w:rPr>
      <w:t>+256 781</w:t>
    </w:r>
    <w:r w:rsidR="00725F01">
      <w:rPr>
        <w:rFonts w:ascii="Maiandra GD" w:hAnsi="Maiandra GD"/>
        <w:color w:val="006699"/>
        <w:sz w:val="24"/>
        <w:szCs w:val="24"/>
      </w:rPr>
      <w:t>61819</w:t>
    </w:r>
    <w:r w:rsidRPr="00766253">
      <w:rPr>
        <w:rFonts w:ascii="Maiandra GD" w:hAnsi="Maiandra GD"/>
        <w:color w:val="006699"/>
        <w:sz w:val="24"/>
        <w:szCs w:val="24"/>
      </w:rPr>
      <w:t>0</w:t>
    </w:r>
  </w:p>
  <w:p w14:paraId="77070246" w14:textId="77777777" w:rsidR="00766253" w:rsidRDefault="00766253" w:rsidP="00766253">
    <w:pPr>
      <w:pStyle w:val="Header"/>
      <w:jc w:val="center"/>
      <w:rPr>
        <w:rFonts w:ascii="Maiandra GD" w:hAnsi="Maiandra GD"/>
        <w:color w:val="006699"/>
        <w:sz w:val="24"/>
        <w:szCs w:val="24"/>
      </w:rPr>
    </w:pPr>
    <w:r w:rsidRPr="00766253">
      <w:rPr>
        <w:rFonts w:ascii="Maiandra GD" w:hAnsi="Maiandra GD"/>
        <w:color w:val="006699"/>
        <w:sz w:val="24"/>
        <w:szCs w:val="24"/>
      </w:rPr>
      <w:t>eleazar.african.fdn@gmail.com</w:t>
    </w:r>
  </w:p>
  <w:p w14:paraId="033B9735" w14:textId="7A86E098" w:rsidR="00786590" w:rsidRDefault="00786590" w:rsidP="00766253">
    <w:pPr>
      <w:pStyle w:val="Header"/>
      <w:jc w:val="center"/>
      <w:rPr>
        <w:rFonts w:ascii="Maiandra GD" w:hAnsi="Maiandra GD"/>
        <w:color w:val="006699"/>
      </w:rPr>
    </w:pPr>
    <w:r>
      <w:rPr>
        <w:rFonts w:ascii="Maiandra GD" w:hAnsi="Maiandra GD"/>
        <w:color w:val="006699"/>
      </w:rPr>
      <w:t>www.eleazarafricanfoundation.org</w:t>
    </w:r>
  </w:p>
  <w:p w14:paraId="62EF257F" w14:textId="77777777" w:rsidR="00766253" w:rsidRPr="00766253" w:rsidRDefault="00766253" w:rsidP="001B2FB4">
    <w:pPr>
      <w:pStyle w:val="Header"/>
      <w:rPr>
        <w:rFonts w:ascii="Maiandra GD" w:hAnsi="Maiandra GD"/>
        <w:color w:val="0066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13CB3"/>
    <w:multiLevelType w:val="hybridMultilevel"/>
    <w:tmpl w:val="A7561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2B5F"/>
    <w:multiLevelType w:val="hybridMultilevel"/>
    <w:tmpl w:val="995AB1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97FFC"/>
    <w:multiLevelType w:val="hybridMultilevel"/>
    <w:tmpl w:val="6B72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947AE"/>
    <w:multiLevelType w:val="hybridMultilevel"/>
    <w:tmpl w:val="1E8A133C"/>
    <w:lvl w:ilvl="0" w:tplc="A8E02904">
      <w:start w:val="1"/>
      <w:numFmt w:val="upp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10EF7"/>
    <w:multiLevelType w:val="hybridMultilevel"/>
    <w:tmpl w:val="995AB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53"/>
    <w:rsid w:val="0002532B"/>
    <w:rsid w:val="00025CFF"/>
    <w:rsid w:val="00051B9E"/>
    <w:rsid w:val="00072237"/>
    <w:rsid w:val="00090F5B"/>
    <w:rsid w:val="000A6425"/>
    <w:rsid w:val="000B1175"/>
    <w:rsid w:val="000C4127"/>
    <w:rsid w:val="000C558B"/>
    <w:rsid w:val="000D2408"/>
    <w:rsid w:val="000E6F08"/>
    <w:rsid w:val="000F154A"/>
    <w:rsid w:val="000F71FA"/>
    <w:rsid w:val="00101761"/>
    <w:rsid w:val="00126BDF"/>
    <w:rsid w:val="001404E4"/>
    <w:rsid w:val="001466F9"/>
    <w:rsid w:val="00171707"/>
    <w:rsid w:val="00180A27"/>
    <w:rsid w:val="001A21F4"/>
    <w:rsid w:val="001B2FB4"/>
    <w:rsid w:val="001B7FB2"/>
    <w:rsid w:val="001E5D97"/>
    <w:rsid w:val="002323B3"/>
    <w:rsid w:val="00284963"/>
    <w:rsid w:val="002914BE"/>
    <w:rsid w:val="002A2A43"/>
    <w:rsid w:val="002B3146"/>
    <w:rsid w:val="002C053D"/>
    <w:rsid w:val="002C5C29"/>
    <w:rsid w:val="002D1CA5"/>
    <w:rsid w:val="002D481A"/>
    <w:rsid w:val="002E352D"/>
    <w:rsid w:val="002F055C"/>
    <w:rsid w:val="002F75FF"/>
    <w:rsid w:val="00332D5E"/>
    <w:rsid w:val="003B019B"/>
    <w:rsid w:val="003B382C"/>
    <w:rsid w:val="003B7B12"/>
    <w:rsid w:val="00416152"/>
    <w:rsid w:val="00472CFD"/>
    <w:rsid w:val="004A7285"/>
    <w:rsid w:val="004D3078"/>
    <w:rsid w:val="004E2148"/>
    <w:rsid w:val="0051038D"/>
    <w:rsid w:val="00512E31"/>
    <w:rsid w:val="00523396"/>
    <w:rsid w:val="00545E69"/>
    <w:rsid w:val="005736E6"/>
    <w:rsid w:val="00577D87"/>
    <w:rsid w:val="00592A3E"/>
    <w:rsid w:val="005A1BC6"/>
    <w:rsid w:val="005C0340"/>
    <w:rsid w:val="005E093C"/>
    <w:rsid w:val="00600E5B"/>
    <w:rsid w:val="006366A6"/>
    <w:rsid w:val="00646BBC"/>
    <w:rsid w:val="006628A2"/>
    <w:rsid w:val="006B1FFB"/>
    <w:rsid w:val="006C0D01"/>
    <w:rsid w:val="007010CE"/>
    <w:rsid w:val="00712739"/>
    <w:rsid w:val="007178F2"/>
    <w:rsid w:val="00725F01"/>
    <w:rsid w:val="00766253"/>
    <w:rsid w:val="00771080"/>
    <w:rsid w:val="00786590"/>
    <w:rsid w:val="00790CB3"/>
    <w:rsid w:val="007A18A0"/>
    <w:rsid w:val="007C5066"/>
    <w:rsid w:val="007C70A9"/>
    <w:rsid w:val="007F0338"/>
    <w:rsid w:val="007F6499"/>
    <w:rsid w:val="0080093A"/>
    <w:rsid w:val="00812D33"/>
    <w:rsid w:val="00816354"/>
    <w:rsid w:val="008256A8"/>
    <w:rsid w:val="00830901"/>
    <w:rsid w:val="00863F12"/>
    <w:rsid w:val="00884D72"/>
    <w:rsid w:val="008B4FA1"/>
    <w:rsid w:val="008E0B22"/>
    <w:rsid w:val="008E3AD4"/>
    <w:rsid w:val="008F3A68"/>
    <w:rsid w:val="00942137"/>
    <w:rsid w:val="009459E1"/>
    <w:rsid w:val="0096511D"/>
    <w:rsid w:val="0097458F"/>
    <w:rsid w:val="00977566"/>
    <w:rsid w:val="009834AF"/>
    <w:rsid w:val="00995F0F"/>
    <w:rsid w:val="009C7468"/>
    <w:rsid w:val="009E3891"/>
    <w:rsid w:val="00A263CE"/>
    <w:rsid w:val="00A46975"/>
    <w:rsid w:val="00A74EE6"/>
    <w:rsid w:val="00A80697"/>
    <w:rsid w:val="00A91AB9"/>
    <w:rsid w:val="00AA52ED"/>
    <w:rsid w:val="00AB5156"/>
    <w:rsid w:val="00AC3A50"/>
    <w:rsid w:val="00AF07CA"/>
    <w:rsid w:val="00B140A0"/>
    <w:rsid w:val="00B54E37"/>
    <w:rsid w:val="00B84FC8"/>
    <w:rsid w:val="00BB5E57"/>
    <w:rsid w:val="00BB6DBF"/>
    <w:rsid w:val="00BC73F1"/>
    <w:rsid w:val="00C238CE"/>
    <w:rsid w:val="00C37E51"/>
    <w:rsid w:val="00C72590"/>
    <w:rsid w:val="00C86DC9"/>
    <w:rsid w:val="00C94C45"/>
    <w:rsid w:val="00C95BF1"/>
    <w:rsid w:val="00C96419"/>
    <w:rsid w:val="00CD3279"/>
    <w:rsid w:val="00CF105F"/>
    <w:rsid w:val="00CF6037"/>
    <w:rsid w:val="00D44592"/>
    <w:rsid w:val="00D45A16"/>
    <w:rsid w:val="00D800B7"/>
    <w:rsid w:val="00D93340"/>
    <w:rsid w:val="00D97675"/>
    <w:rsid w:val="00DA31EC"/>
    <w:rsid w:val="00DA4B34"/>
    <w:rsid w:val="00DA4DE0"/>
    <w:rsid w:val="00DA5BFC"/>
    <w:rsid w:val="00DE391B"/>
    <w:rsid w:val="00E173CE"/>
    <w:rsid w:val="00E329B4"/>
    <w:rsid w:val="00E649F0"/>
    <w:rsid w:val="00E90408"/>
    <w:rsid w:val="00EB1F5F"/>
    <w:rsid w:val="00ED445F"/>
    <w:rsid w:val="00EE0E04"/>
    <w:rsid w:val="00EF78C8"/>
    <w:rsid w:val="00F01200"/>
    <w:rsid w:val="00F11162"/>
    <w:rsid w:val="00F269A7"/>
    <w:rsid w:val="00F2759C"/>
    <w:rsid w:val="00F34AF1"/>
    <w:rsid w:val="00F54219"/>
    <w:rsid w:val="00F77100"/>
    <w:rsid w:val="00FA2D9E"/>
    <w:rsid w:val="00FC0154"/>
    <w:rsid w:val="00FC49B1"/>
    <w:rsid w:val="00FD27AF"/>
    <w:rsid w:val="00FD2CD8"/>
    <w:rsid w:val="00FE43C5"/>
    <w:rsid w:val="00FE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F7480"/>
  <w15:chartTrackingRefBased/>
  <w15:docId w15:val="{D796E6E2-DA50-4993-AE2D-C6A6DA05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7178F2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253"/>
  </w:style>
  <w:style w:type="paragraph" w:styleId="Footer">
    <w:name w:val="footer"/>
    <w:basedOn w:val="Normal"/>
    <w:link w:val="FooterChar"/>
    <w:uiPriority w:val="99"/>
    <w:unhideWhenUsed/>
    <w:rsid w:val="00766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253"/>
  </w:style>
  <w:style w:type="character" w:styleId="Hyperlink">
    <w:name w:val="Hyperlink"/>
    <w:basedOn w:val="DefaultParagraphFont"/>
    <w:uiPriority w:val="99"/>
    <w:unhideWhenUsed/>
    <w:rsid w:val="00766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25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178F2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7178F2"/>
    <w:pPr>
      <w:spacing w:after="0" w:line="240" w:lineRule="auto"/>
      <w:ind w:left="720"/>
      <w:contextualSpacing/>
    </w:pPr>
    <w:rPr>
      <w:rFonts w:eastAsiaTheme="minorEastAsia"/>
      <w:sz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azarafricanfoundation.org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mailto:bete.peter@eleazarafricanfdn.org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861FC-E7FA-46AA-BE1C-EE01C4BD32B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Cheng</dc:creator>
  <cp:keywords/>
  <dc:description/>
  <cp:lastModifiedBy>Guest User</cp:lastModifiedBy>
  <cp:revision>2</cp:revision>
  <cp:lastPrinted>2025-05-26T09:10:00Z</cp:lastPrinted>
  <dcterms:created xsi:type="dcterms:W3CDTF">2025-05-26T15:12:00Z</dcterms:created>
  <dcterms:modified xsi:type="dcterms:W3CDTF">2025-05-26T15:12:00Z</dcterms:modified>
</cp:coreProperties>
</file>