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406DEC" w:rsidRDefault="00101CAA" w:rsidP="00101CAA">
      <w:pPr>
        <w:ind w:left="-284"/>
        <w:jc w:val="center"/>
        <w:rPr>
          <w:b/>
          <w:sz w:val="36"/>
          <w:szCs w:val="36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FE2EF1">
        <w:rPr>
          <w:b/>
          <w:sz w:val="36"/>
          <w:szCs w:val="36"/>
        </w:rPr>
        <w:t>7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E3069C" w:rsidRDefault="00FE2EF1" w:rsidP="00FE2EF1">
      <w:pPr>
        <w:jc w:val="center"/>
        <w:rPr>
          <w:sz w:val="28"/>
          <w:szCs w:val="24"/>
          <w:lang w:val="en-US"/>
        </w:rPr>
      </w:pPr>
      <w:r w:rsidRPr="00FE2EF1">
        <w:rPr>
          <w:noProof/>
          <w:sz w:val="28"/>
          <w:szCs w:val="24"/>
          <w:lang w:eastAsia="uk-UA"/>
        </w:rPr>
        <w:lastRenderedPageBreak/>
        <w:drawing>
          <wp:inline distT="0" distB="0" distL="0" distR="0" wp14:anchorId="5634CF93" wp14:editId="764E9DBF">
            <wp:extent cx="6379535" cy="905571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75" t="1295"/>
                    <a:stretch/>
                  </pic:blipFill>
                  <pic:spPr bwMode="auto">
                    <a:xfrm>
                      <a:off x="0" y="0"/>
                      <a:ext cx="6386041" cy="906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F1" w:rsidRDefault="00FE2EF1" w:rsidP="00E3069C">
      <w:pPr>
        <w:rPr>
          <w:sz w:val="28"/>
          <w:szCs w:val="24"/>
          <w:lang w:val="en-US"/>
        </w:rPr>
      </w:pPr>
      <w:r w:rsidRPr="00FE2EF1">
        <w:rPr>
          <w:noProof/>
          <w:sz w:val="28"/>
          <w:szCs w:val="24"/>
          <w:lang w:eastAsia="uk-UA"/>
        </w:rPr>
        <w:lastRenderedPageBreak/>
        <w:drawing>
          <wp:inline distT="0" distB="0" distL="0" distR="0" wp14:anchorId="7FB1E39B" wp14:editId="0E2FC657">
            <wp:extent cx="6315740" cy="9081244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5" t="1127"/>
                    <a:stretch/>
                  </pic:blipFill>
                  <pic:spPr bwMode="auto">
                    <a:xfrm>
                      <a:off x="0" y="0"/>
                      <a:ext cx="6331461" cy="910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F1" w:rsidRDefault="00FE2EF1" w:rsidP="00E3069C">
      <w:pPr>
        <w:rPr>
          <w:sz w:val="28"/>
          <w:szCs w:val="24"/>
          <w:lang w:val="en-US"/>
        </w:rPr>
      </w:pPr>
    </w:p>
    <w:p w:rsidR="00FE2EF1" w:rsidRDefault="00D76940" w:rsidP="00D76940">
      <w:pPr>
        <w:jc w:val="center"/>
        <w:rPr>
          <w:b/>
          <w:sz w:val="28"/>
          <w:szCs w:val="24"/>
        </w:rPr>
      </w:pPr>
      <w:r w:rsidRPr="00D76940">
        <w:rPr>
          <w:b/>
          <w:sz w:val="28"/>
          <w:szCs w:val="24"/>
        </w:rPr>
        <w:lastRenderedPageBreak/>
        <w:t>Хід роботи</w:t>
      </w:r>
    </w:p>
    <w:p w:rsidR="00D76940" w:rsidRDefault="00D76940" w:rsidP="00D76940">
      <w:pPr>
        <w:ind w:firstLine="708"/>
        <w:jc w:val="both"/>
        <w:rPr>
          <w:sz w:val="28"/>
          <w:szCs w:val="24"/>
        </w:rPr>
      </w:pPr>
      <w:r w:rsidRPr="00D76940">
        <w:rPr>
          <w:sz w:val="28"/>
          <w:szCs w:val="24"/>
        </w:rPr>
        <w:t>Для вивчення роботи директив вибору даних з таблиць розробимо та виконаємо такі запити над таблицями Author, Role, Comment.</w:t>
      </w:r>
    </w:p>
    <w:p w:rsidR="00BF7D00" w:rsidRPr="00BF7D00" w:rsidRDefault="00BF7D00" w:rsidP="00BF7D00">
      <w:pPr>
        <w:pStyle w:val="a3"/>
        <w:numPr>
          <w:ilvl w:val="0"/>
          <w:numId w:val="13"/>
        </w:numPr>
        <w:jc w:val="both"/>
        <w:rPr>
          <w:sz w:val="28"/>
          <w:szCs w:val="24"/>
        </w:rPr>
      </w:pPr>
      <w:r w:rsidRPr="00BF7D00">
        <w:rPr>
          <w:sz w:val="28"/>
          <w:szCs w:val="24"/>
        </w:rPr>
        <w:t>Виберемо всіх користувачів з їхніми коментарями. Для цього потрібно виконати ліве з’єднання. Для користувачів, які не написали жодного коментаря в результатах буде відображено порожні значення.</w:t>
      </w:r>
    </w:p>
    <w:p w:rsidR="00BF7D00" w:rsidRDefault="00BF7D00" w:rsidP="00BF7D00">
      <w:pPr>
        <w:jc w:val="both"/>
        <w:rPr>
          <w:sz w:val="28"/>
          <w:szCs w:val="24"/>
          <w:lang w:val="en-US"/>
        </w:rPr>
      </w:pPr>
      <w:r w:rsidRPr="00BF7D00">
        <w:rPr>
          <w:noProof/>
          <w:sz w:val="28"/>
          <w:szCs w:val="24"/>
          <w:lang w:eastAsia="uk-UA"/>
        </w:rPr>
        <w:drawing>
          <wp:inline distT="0" distB="0" distL="0" distR="0" wp14:anchorId="3DF58A23" wp14:editId="278A82C9">
            <wp:extent cx="2791215" cy="7811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01" w:rsidRDefault="00BF7D00" w:rsidP="00A25701">
      <w:pPr>
        <w:jc w:val="center"/>
        <w:rPr>
          <w:sz w:val="28"/>
          <w:szCs w:val="24"/>
          <w:lang w:val="en-US"/>
        </w:rPr>
      </w:pPr>
      <w:r w:rsidRPr="00BF7D00">
        <w:rPr>
          <w:noProof/>
          <w:sz w:val="28"/>
          <w:szCs w:val="24"/>
          <w:lang w:eastAsia="uk-UA"/>
        </w:rPr>
        <w:drawing>
          <wp:inline distT="0" distB="0" distL="0" distR="0" wp14:anchorId="31967B4A" wp14:editId="49098093">
            <wp:extent cx="3086531" cy="16766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01" w:rsidRPr="00A25701" w:rsidRDefault="00A25701" w:rsidP="00A25701">
      <w:pPr>
        <w:pStyle w:val="a3"/>
        <w:numPr>
          <w:ilvl w:val="0"/>
          <w:numId w:val="13"/>
        </w:numPr>
        <w:rPr>
          <w:sz w:val="28"/>
          <w:szCs w:val="24"/>
        </w:rPr>
      </w:pPr>
      <w:r w:rsidRPr="00A25701">
        <w:rPr>
          <w:sz w:val="28"/>
          <w:szCs w:val="24"/>
        </w:rPr>
        <w:t xml:space="preserve">Виберемо </w:t>
      </w:r>
      <w:r w:rsidR="00F80E5F">
        <w:rPr>
          <w:sz w:val="28"/>
          <w:szCs w:val="24"/>
        </w:rPr>
        <w:t xml:space="preserve">величину </w:t>
      </w:r>
      <w:r w:rsidR="00F80E5F">
        <w:rPr>
          <w:sz w:val="28"/>
          <w:szCs w:val="24"/>
          <w:lang w:val="en-US"/>
        </w:rPr>
        <w:t>value</w:t>
      </w:r>
      <w:r w:rsidRPr="00A25701">
        <w:rPr>
          <w:sz w:val="28"/>
          <w:szCs w:val="24"/>
        </w:rPr>
        <w:t xml:space="preserve"> з групи </w:t>
      </w:r>
      <w:r w:rsidR="00F80E5F">
        <w:rPr>
          <w:sz w:val="28"/>
          <w:szCs w:val="24"/>
          <w:lang w:val="en-US"/>
        </w:rPr>
        <w:t>users</w:t>
      </w:r>
      <w:r w:rsidRPr="00A25701">
        <w:rPr>
          <w:sz w:val="28"/>
          <w:szCs w:val="24"/>
        </w:rPr>
        <w:t xml:space="preserve">. Для цього виконаємо умовне з’єднання таблиць </w:t>
      </w:r>
      <w:r w:rsidR="00F80E5F">
        <w:rPr>
          <w:sz w:val="28"/>
          <w:szCs w:val="24"/>
          <w:lang w:val="en-US"/>
        </w:rPr>
        <w:t>users</w:t>
      </w:r>
      <w:r w:rsidRPr="00A25701">
        <w:rPr>
          <w:sz w:val="28"/>
          <w:szCs w:val="24"/>
        </w:rPr>
        <w:t xml:space="preserve"> i </w:t>
      </w:r>
      <w:r w:rsidR="00F80E5F">
        <w:rPr>
          <w:sz w:val="28"/>
          <w:szCs w:val="24"/>
          <w:lang w:val="en-US"/>
        </w:rPr>
        <w:t>comments</w:t>
      </w:r>
      <w:r w:rsidRPr="00A25701">
        <w:rPr>
          <w:sz w:val="28"/>
          <w:szCs w:val="24"/>
        </w:rPr>
        <w:t xml:space="preserve"> за атрибутом </w:t>
      </w:r>
      <w:r w:rsidR="00F80E5F">
        <w:rPr>
          <w:sz w:val="28"/>
          <w:szCs w:val="24"/>
          <w:lang w:val="en-US"/>
        </w:rPr>
        <w:t>name</w:t>
      </w:r>
      <w:r w:rsidRPr="00A25701">
        <w:rPr>
          <w:sz w:val="28"/>
          <w:szCs w:val="24"/>
        </w:rPr>
        <w:t>, використовуючи директиву INNER JOIN.</w:t>
      </w:r>
    </w:p>
    <w:p w:rsidR="00A25701" w:rsidRDefault="00A25701" w:rsidP="00A25701">
      <w:pPr>
        <w:rPr>
          <w:sz w:val="28"/>
          <w:szCs w:val="24"/>
        </w:rPr>
      </w:pPr>
      <w:r w:rsidRPr="00A25701">
        <w:rPr>
          <w:sz w:val="28"/>
          <w:szCs w:val="24"/>
        </w:rPr>
        <w:drawing>
          <wp:inline distT="0" distB="0" distL="0" distR="0" wp14:anchorId="5875065E" wp14:editId="4B099370">
            <wp:extent cx="3744683" cy="9144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122" cy="9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06" w:rsidRDefault="00A15F06" w:rsidP="00A15F06">
      <w:pPr>
        <w:jc w:val="center"/>
        <w:rPr>
          <w:sz w:val="28"/>
          <w:szCs w:val="24"/>
        </w:rPr>
      </w:pPr>
      <w:r w:rsidRPr="00A15F06">
        <w:rPr>
          <w:sz w:val="28"/>
          <w:szCs w:val="24"/>
        </w:rPr>
        <w:drawing>
          <wp:inline distT="0" distB="0" distL="0" distR="0" wp14:anchorId="2FC303AB" wp14:editId="08006393">
            <wp:extent cx="1733107" cy="79565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14"/>
                    <a:stretch/>
                  </pic:blipFill>
                  <pic:spPr bwMode="auto">
                    <a:xfrm>
                      <a:off x="0" y="0"/>
                      <a:ext cx="1736976" cy="79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E5F" w:rsidRDefault="00F80E5F" w:rsidP="00F80E5F">
      <w:pPr>
        <w:pStyle w:val="a3"/>
        <w:numPr>
          <w:ilvl w:val="0"/>
          <w:numId w:val="13"/>
        </w:numPr>
        <w:rPr>
          <w:sz w:val="28"/>
          <w:szCs w:val="24"/>
        </w:rPr>
      </w:pPr>
      <w:r w:rsidRPr="00F80E5F">
        <w:rPr>
          <w:sz w:val="28"/>
          <w:szCs w:val="24"/>
        </w:rPr>
        <w:t>Визначимо користувачів, які не написали жодного коментаря</w:t>
      </w:r>
      <w:r>
        <w:rPr>
          <w:sz w:val="28"/>
          <w:szCs w:val="24"/>
        </w:rPr>
        <w:t>.</w:t>
      </w:r>
    </w:p>
    <w:p w:rsidR="00F80E5F" w:rsidRDefault="00F80E5F" w:rsidP="00F80E5F">
      <w:pPr>
        <w:rPr>
          <w:sz w:val="28"/>
          <w:szCs w:val="24"/>
        </w:rPr>
      </w:pPr>
      <w:r w:rsidRPr="00F80E5F">
        <w:rPr>
          <w:sz w:val="28"/>
          <w:szCs w:val="24"/>
        </w:rPr>
        <w:drawing>
          <wp:inline distT="0" distB="0" distL="0" distR="0" wp14:anchorId="4D0790DE" wp14:editId="36BB7449">
            <wp:extent cx="4608661" cy="95693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887" cy="9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5F" w:rsidRDefault="00F80E5F" w:rsidP="00F80E5F">
      <w:pPr>
        <w:jc w:val="center"/>
        <w:rPr>
          <w:sz w:val="28"/>
          <w:szCs w:val="24"/>
        </w:rPr>
      </w:pPr>
      <w:r w:rsidRPr="00F80E5F">
        <w:rPr>
          <w:sz w:val="28"/>
          <w:szCs w:val="24"/>
        </w:rPr>
        <w:drawing>
          <wp:inline distT="0" distB="0" distL="0" distR="0" wp14:anchorId="25F01C6E" wp14:editId="4044B6EC">
            <wp:extent cx="2042559" cy="91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0023" cy="9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5F" w:rsidRPr="00F80E5F" w:rsidRDefault="00F80E5F" w:rsidP="00F80E5F">
      <w:pPr>
        <w:jc w:val="both"/>
        <w:rPr>
          <w:sz w:val="28"/>
          <w:szCs w:val="24"/>
        </w:rPr>
      </w:pPr>
      <w:bookmarkStart w:id="1" w:name="_GoBack"/>
      <w:r w:rsidRPr="00F80E5F">
        <w:rPr>
          <w:b/>
          <w:sz w:val="28"/>
          <w:szCs w:val="24"/>
        </w:rPr>
        <w:lastRenderedPageBreak/>
        <w:t>Висновок:</w:t>
      </w:r>
      <w:r w:rsidRPr="00F80E5F">
        <w:rPr>
          <w:sz w:val="28"/>
          <w:szCs w:val="24"/>
        </w:rPr>
        <w:t xml:space="preserve"> 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  <w:bookmarkEnd w:id="1"/>
    </w:p>
    <w:sectPr w:rsidR="00F80E5F" w:rsidRPr="00F80E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63901"/>
    <w:multiLevelType w:val="hybridMultilevel"/>
    <w:tmpl w:val="FAA2D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15ACA"/>
    <w:multiLevelType w:val="hybridMultilevel"/>
    <w:tmpl w:val="C24EC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B2773"/>
    <w:rsid w:val="00101CAA"/>
    <w:rsid w:val="00197E3F"/>
    <w:rsid w:val="001A69F7"/>
    <w:rsid w:val="002362FB"/>
    <w:rsid w:val="00252E3F"/>
    <w:rsid w:val="002753A1"/>
    <w:rsid w:val="002A2AAE"/>
    <w:rsid w:val="002C20B8"/>
    <w:rsid w:val="002E124C"/>
    <w:rsid w:val="00322453"/>
    <w:rsid w:val="003854C5"/>
    <w:rsid w:val="003F1D15"/>
    <w:rsid w:val="00406DEC"/>
    <w:rsid w:val="00455E45"/>
    <w:rsid w:val="00466BD3"/>
    <w:rsid w:val="00467905"/>
    <w:rsid w:val="00515093"/>
    <w:rsid w:val="005E3119"/>
    <w:rsid w:val="007C3C14"/>
    <w:rsid w:val="008237C3"/>
    <w:rsid w:val="00832125"/>
    <w:rsid w:val="008801BB"/>
    <w:rsid w:val="00952CC7"/>
    <w:rsid w:val="009A17CF"/>
    <w:rsid w:val="00A15F06"/>
    <w:rsid w:val="00A17FA1"/>
    <w:rsid w:val="00A24889"/>
    <w:rsid w:val="00A25701"/>
    <w:rsid w:val="00A507A7"/>
    <w:rsid w:val="00A652AC"/>
    <w:rsid w:val="00A7438E"/>
    <w:rsid w:val="00AB56CF"/>
    <w:rsid w:val="00AD63AA"/>
    <w:rsid w:val="00B1498F"/>
    <w:rsid w:val="00BA7184"/>
    <w:rsid w:val="00BC69B7"/>
    <w:rsid w:val="00BF7D00"/>
    <w:rsid w:val="00C57191"/>
    <w:rsid w:val="00CB5A8C"/>
    <w:rsid w:val="00CE6BD0"/>
    <w:rsid w:val="00D74C77"/>
    <w:rsid w:val="00D76940"/>
    <w:rsid w:val="00DB4D03"/>
    <w:rsid w:val="00DE1F12"/>
    <w:rsid w:val="00E3069C"/>
    <w:rsid w:val="00E337D1"/>
    <w:rsid w:val="00E64BFE"/>
    <w:rsid w:val="00E67EFC"/>
    <w:rsid w:val="00E77CCA"/>
    <w:rsid w:val="00E95B2A"/>
    <w:rsid w:val="00EC102D"/>
    <w:rsid w:val="00EC6649"/>
    <w:rsid w:val="00EF666D"/>
    <w:rsid w:val="00F80E5F"/>
    <w:rsid w:val="00FE0CF0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8DF6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D1A2-A223-4F3C-884E-0BEC1F8C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5</Pages>
  <Words>657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8</cp:revision>
  <dcterms:created xsi:type="dcterms:W3CDTF">2020-02-25T17:34:00Z</dcterms:created>
  <dcterms:modified xsi:type="dcterms:W3CDTF">2020-03-29T17:14:00Z</dcterms:modified>
</cp:coreProperties>
</file>