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4BA5" w14:textId="457B6016" w:rsidR="00DC3615" w:rsidRPr="00C51D46" w:rsidRDefault="00C51D46" w:rsidP="00C51D46">
      <w:r w:rsidRPr="00C51D46">
        <w:t xml:space="preserve">This folder contains the necessary tools to replicate Tables 4 and 8 of the paper using the Tárki Life Course Survey dataset. The </w:t>
      </w:r>
      <w:r w:rsidRPr="00C51D46">
        <w:rPr>
          <w:i/>
          <w:iCs/>
        </w:rPr>
        <w:t>Analysis</w:t>
      </w:r>
      <w:r w:rsidRPr="00C51D46">
        <w:t xml:space="preserve"> folder contains distinct Stata codes for both output tables.</w:t>
      </w:r>
    </w:p>
    <w:sectPr w:rsidR="00DC3615" w:rsidRPr="00C5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8"/>
    <w:rsid w:val="000D2EF8"/>
    <w:rsid w:val="0013228B"/>
    <w:rsid w:val="008A7C95"/>
    <w:rsid w:val="00C32DD2"/>
    <w:rsid w:val="00C51D46"/>
    <w:rsid w:val="00D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E00551"/>
  <w15:chartTrackingRefBased/>
  <w15:docId w15:val="{56D0BF62-AEB9-464C-807F-ACCFA067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E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E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E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E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E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E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Róbert Viktor</dc:creator>
  <cp:keywords/>
  <dc:description/>
  <cp:lastModifiedBy>Károlyi Róbert Viktor</cp:lastModifiedBy>
  <cp:revision>2</cp:revision>
  <dcterms:created xsi:type="dcterms:W3CDTF">2025-01-07T13:31:00Z</dcterms:created>
  <dcterms:modified xsi:type="dcterms:W3CDTF">2025-01-07T13:41:00Z</dcterms:modified>
</cp:coreProperties>
</file>