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2" w:lineRule="auto" w:before="74"/>
        <w:ind w:left="1064" w:right="497"/>
        <w:jc w:val="center"/>
      </w:pPr>
      <w:r>
        <w:rPr/>
        <w:t>МИНИСТЕРСТВО</w:t>
      </w:r>
      <w:r>
        <w:rPr>
          <w:spacing w:val="-11"/>
        </w:rPr>
        <w:t> </w:t>
      </w:r>
      <w:r>
        <w:rPr/>
        <w:t>НАУКИ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ВЫСШЕГО</w:t>
      </w:r>
      <w:r>
        <w:rPr>
          <w:spacing w:val="-11"/>
        </w:rPr>
        <w:t> </w:t>
      </w:r>
      <w:r>
        <w:rPr/>
        <w:t>ОБРАЗОВАНИЯ РОССИЙСКОЙ ФЕДЕРАЦИИ</w:t>
      </w:r>
    </w:p>
    <w:p>
      <w:pPr>
        <w:pStyle w:val="BodyText"/>
        <w:spacing w:line="278" w:lineRule="auto"/>
        <w:ind w:left="1064" w:right="499"/>
        <w:jc w:val="center"/>
      </w:pPr>
      <w:r>
        <w:rPr/>
        <w:t>Федеральное</w:t>
      </w:r>
      <w:r>
        <w:rPr>
          <w:spacing w:val="-9"/>
        </w:rPr>
        <w:t> </w:t>
      </w:r>
      <w:r>
        <w:rPr/>
        <w:t>государственное</w:t>
      </w:r>
      <w:r>
        <w:rPr>
          <w:spacing w:val="-9"/>
        </w:rPr>
        <w:t> </w:t>
      </w:r>
      <w:r>
        <w:rPr/>
        <w:t>бюджетное</w:t>
      </w:r>
      <w:r>
        <w:rPr>
          <w:spacing w:val="-9"/>
        </w:rPr>
        <w:t> </w:t>
      </w:r>
      <w:r>
        <w:rPr/>
        <w:t>образовательное</w:t>
      </w:r>
      <w:r>
        <w:rPr>
          <w:spacing w:val="-11"/>
        </w:rPr>
        <w:t> </w:t>
      </w:r>
      <w:r>
        <w:rPr/>
        <w:t>учреждение высшего образования</w:t>
      </w:r>
    </w:p>
    <w:p>
      <w:pPr>
        <w:pStyle w:val="BodyText"/>
        <w:spacing w:line="321" w:lineRule="exact"/>
        <w:ind w:left="1064" w:right="503"/>
        <w:jc w:val="center"/>
      </w:pPr>
      <w:r>
        <w:rPr/>
        <w:t>«РЯЗАНСКИЙ</w:t>
      </w:r>
      <w:r>
        <w:rPr>
          <w:spacing w:val="-15"/>
        </w:rPr>
        <w:t> </w:t>
      </w:r>
      <w:r>
        <w:rPr/>
        <w:t>ГОСУДАРСТВЕННЫЙ</w:t>
      </w:r>
      <w:r>
        <w:rPr>
          <w:spacing w:val="-16"/>
        </w:rPr>
        <w:t> </w:t>
      </w:r>
      <w:r>
        <w:rPr>
          <w:spacing w:val="-2"/>
        </w:rPr>
        <w:t>РАДИОТЕХНИЧЕСКИЙ</w:t>
      </w:r>
    </w:p>
    <w:p>
      <w:pPr>
        <w:pStyle w:val="BodyText"/>
        <w:spacing w:before="46"/>
        <w:ind w:right="136"/>
        <w:jc w:val="center"/>
      </w:pPr>
      <w:r>
        <w:rPr>
          <w:spacing w:val="-2"/>
        </w:rPr>
        <w:t>УНИВЕРСИТЕТ»</w:t>
      </w:r>
    </w:p>
    <w:p>
      <w:pPr>
        <w:pStyle w:val="BodyText"/>
        <w:spacing w:before="52"/>
        <w:ind w:left="1067" w:right="497"/>
        <w:jc w:val="center"/>
      </w:pPr>
      <w:r>
        <w:rPr/>
        <w:t>имени</w:t>
      </w:r>
      <w:r>
        <w:rPr>
          <w:spacing w:val="-4"/>
        </w:rPr>
        <w:t> </w:t>
      </w:r>
      <w:r>
        <w:rPr/>
        <w:t>В.Ф.</w:t>
      </w:r>
      <w:r>
        <w:rPr>
          <w:spacing w:val="-4"/>
        </w:rPr>
        <w:t> </w:t>
      </w:r>
      <w:r>
        <w:rPr>
          <w:spacing w:val="-2"/>
        </w:rPr>
        <w:t>Уткина</w:t>
      </w:r>
    </w:p>
    <w:p>
      <w:pPr>
        <w:pStyle w:val="BodyText"/>
        <w:spacing w:before="50"/>
        <w:ind w:left="1064" w:right="499"/>
        <w:jc w:val="center"/>
      </w:pPr>
      <w:r>
        <w:rPr/>
        <w:t>Кафедра</w:t>
      </w:r>
      <w:r>
        <w:rPr>
          <w:spacing w:val="-9"/>
        </w:rPr>
        <w:t> </w:t>
      </w:r>
      <w:r>
        <w:rPr/>
        <w:t>«Информационная</w:t>
      </w:r>
      <w:r>
        <w:rPr>
          <w:spacing w:val="-9"/>
        </w:rPr>
        <w:t> </w:t>
      </w:r>
      <w:r>
        <w:rPr>
          <w:spacing w:val="-2"/>
        </w:rPr>
        <w:t>безопасность»</w:t>
      </w:r>
    </w:p>
    <w:p>
      <w:pPr>
        <w:pStyle w:val="BodyText"/>
        <w:spacing w:before="49"/>
      </w:pPr>
    </w:p>
    <w:p>
      <w:pPr>
        <w:pStyle w:val="BodyText"/>
        <w:spacing w:line="278" w:lineRule="auto" w:before="1"/>
        <w:ind w:left="7264" w:right="704" w:firstLine="1555"/>
        <w:jc w:val="right"/>
      </w:pPr>
      <w:r>
        <w:rPr/>
        <w:t>К</w:t>
      </w:r>
      <w:r>
        <w:rPr>
          <w:spacing w:val="-18"/>
        </w:rPr>
        <w:t> </w:t>
      </w:r>
      <w:r>
        <w:rPr/>
        <w:t>защите Руководитель</w:t>
      </w:r>
      <w:r>
        <w:rPr>
          <w:spacing w:val="-6"/>
        </w:rPr>
        <w:t> </w:t>
      </w:r>
      <w:r>
        <w:rPr>
          <w:spacing w:val="-2"/>
        </w:rPr>
        <w:t>проекта</w:t>
      </w:r>
    </w:p>
    <w:p>
      <w:pPr>
        <w:pStyle w:val="BodyText"/>
        <w:spacing w:line="320" w:lineRule="exact"/>
        <w:ind w:right="704"/>
        <w:jc w:val="right"/>
      </w:pPr>
      <w:r>
        <w:rPr/>
        <w:t>Конкин</w:t>
      </w:r>
      <w:r>
        <w:rPr>
          <w:spacing w:val="-4"/>
        </w:rPr>
        <w:t> </w:t>
      </w:r>
      <w:r>
        <w:rPr/>
        <w:t>Ю.</w:t>
      </w:r>
      <w:r>
        <w:rPr>
          <w:spacing w:val="-4"/>
        </w:rPr>
        <w:t> </w:t>
      </w:r>
      <w:r>
        <w:rPr>
          <w:spacing w:val="-5"/>
        </w:rPr>
        <w:t>В.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4443348</wp:posOffset>
                </wp:positionH>
                <wp:positionV relativeFrom="paragraph">
                  <wp:posOffset>178307</wp:posOffset>
                </wp:positionV>
                <wp:extent cx="25781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7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0" h="0">
                              <a:moveTo>
                                <a:pt x="0" y="0"/>
                              </a:moveTo>
                              <a:lnTo>
                                <a:pt x="25779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869995pt;margin-top:14.039933pt;width:203pt;height:.1pt;mso-position-horizontal-relative:page;mso-position-vertical-relative:paragraph;z-index:-15728640;mso-wrap-distance-left:0;mso-wrap-distance-right:0" id="docshape1" coordorigin="6997,281" coordsize="4060,0" path="m6997,281l11057,281e" filled="false" stroked="true" strokeweight=".569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ind w:right="711"/>
        <w:jc w:val="right"/>
      </w:pPr>
      <w:r>
        <w:rPr/>
        <w:t>дата,</w:t>
      </w:r>
      <w:r>
        <w:rPr>
          <w:spacing w:val="-1"/>
        </w:rPr>
        <w:t> </w:t>
      </w:r>
      <w:r>
        <w:rPr>
          <w:spacing w:val="-2"/>
        </w:rPr>
        <w:t>подпись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spacing w:line="278" w:lineRule="auto"/>
        <w:ind w:left="3465" w:right="2897" w:firstLine="0"/>
        <w:jc w:val="center"/>
      </w:pPr>
      <w:r>
        <w:rPr/>
        <w:t>ПОЯСНИТЕЛЬНАЯ</w:t>
      </w:r>
      <w:r>
        <w:rPr>
          <w:spacing w:val="-18"/>
        </w:rPr>
        <w:t> </w:t>
      </w:r>
      <w:r>
        <w:rPr/>
        <w:t>ЗАПИСКА К КУРСОВОЙ РАБОТЕ</w:t>
      </w:r>
    </w:p>
    <w:p>
      <w:pPr>
        <w:pStyle w:val="BodyText"/>
        <w:spacing w:line="319" w:lineRule="exact"/>
        <w:ind w:left="1065" w:right="497"/>
        <w:jc w:val="center"/>
      </w:pPr>
      <w:r>
        <w:rPr/>
        <w:t>по</w:t>
      </w:r>
      <w:r>
        <w:rPr>
          <w:spacing w:val="-3"/>
        </w:rPr>
        <w:t> </w:t>
      </w:r>
      <w:r>
        <w:rPr>
          <w:spacing w:val="-2"/>
        </w:rPr>
        <w:t>дисциплине</w:t>
      </w:r>
    </w:p>
    <w:p>
      <w:pPr>
        <w:pStyle w:val="BodyText"/>
        <w:spacing w:before="53"/>
        <w:ind w:left="1064" w:right="501"/>
        <w:jc w:val="center"/>
      </w:pPr>
      <w:r>
        <w:rPr/>
        <w:t>«Модели</w:t>
      </w:r>
      <w:r>
        <w:rPr>
          <w:spacing w:val="-10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нарушителей</w:t>
      </w:r>
      <w:r>
        <w:rPr>
          <w:spacing w:val="-7"/>
        </w:rPr>
        <w:t> </w:t>
      </w:r>
      <w:r>
        <w:rPr/>
        <w:t>безопасности</w:t>
      </w:r>
      <w:r>
        <w:rPr>
          <w:spacing w:val="-10"/>
        </w:rPr>
        <w:t> </w:t>
      </w:r>
      <w:r>
        <w:rPr/>
        <w:t>информации</w:t>
      </w:r>
      <w:r>
        <w:rPr>
          <w:spacing w:val="-10"/>
        </w:rPr>
        <w:t> </w:t>
      </w:r>
      <w:r>
        <w:rPr>
          <w:spacing w:val="-2"/>
        </w:rPr>
        <w:t>объектов</w:t>
      </w:r>
    </w:p>
    <w:p>
      <w:pPr>
        <w:pStyle w:val="BodyText"/>
        <w:spacing w:before="50"/>
        <w:ind w:right="135"/>
        <w:jc w:val="center"/>
      </w:pPr>
      <w:r>
        <w:rPr>
          <w:spacing w:val="-2"/>
        </w:rPr>
        <w:t>информатизации»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tabs>
          <w:tab w:pos="6421" w:val="left" w:leader="none"/>
          <w:tab w:pos="9606" w:val="left" w:leader="none"/>
        </w:tabs>
        <w:ind w:left="569"/>
      </w:pPr>
      <w:r>
        <w:rPr/>
        <w:t>Выполнил</w:t>
      </w:r>
      <w:r>
        <w:rPr>
          <w:spacing w:val="-10"/>
        </w:rPr>
        <w:t> </w:t>
      </w:r>
      <w:r>
        <w:rPr/>
        <w:t>студент</w:t>
      </w:r>
      <w:r>
        <w:rPr>
          <w:spacing w:val="-7"/>
        </w:rPr>
        <w:t> </w:t>
      </w:r>
      <w:r>
        <w:rPr/>
        <w:t>группы</w:t>
      </w:r>
      <w:r>
        <w:rPr>
          <w:spacing w:val="-9"/>
        </w:rPr>
        <w:t> </w:t>
      </w:r>
      <w:r>
        <w:rPr>
          <w:spacing w:val="-5"/>
        </w:rPr>
        <w:t>241</w:t>
      </w:r>
      <w:r>
        <w:rPr/>
        <w:tab/>
      </w:r>
      <w:r>
        <w:rPr>
          <w:u w:val="single"/>
        </w:rPr>
        <w:tab/>
      </w:r>
    </w:p>
    <w:p>
      <w:pPr>
        <w:tabs>
          <w:tab w:pos="6697" w:val="left" w:leader="none"/>
        </w:tabs>
        <w:spacing w:before="51"/>
        <w:ind w:left="569" w:right="0" w:firstLine="0"/>
        <w:jc w:val="left"/>
        <w:rPr>
          <w:sz w:val="20"/>
        </w:rPr>
      </w:pPr>
      <w:r>
        <w:rPr>
          <w:sz w:val="28"/>
        </w:rPr>
        <w:t>Потапкин</w:t>
      </w:r>
      <w:r>
        <w:rPr>
          <w:spacing w:val="-5"/>
          <w:sz w:val="28"/>
        </w:rPr>
        <w:t> </w:t>
      </w:r>
      <w:r>
        <w:rPr>
          <w:sz w:val="28"/>
        </w:rPr>
        <w:t>И.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А.</w:t>
      </w:r>
      <w:r>
        <w:rPr>
          <w:sz w:val="28"/>
        </w:rPr>
        <w:tab/>
      </w:r>
      <w:r>
        <w:rPr>
          <w:sz w:val="20"/>
        </w:rPr>
        <w:t>дата</w:t>
      </w:r>
      <w:r>
        <w:rPr>
          <w:spacing w:val="-4"/>
          <w:sz w:val="20"/>
        </w:rPr>
        <w:t> </w:t>
      </w:r>
      <w:r>
        <w:rPr>
          <w:sz w:val="20"/>
        </w:rPr>
        <w:t>сдачи</w:t>
      </w:r>
      <w:r>
        <w:rPr>
          <w:spacing w:val="-5"/>
          <w:sz w:val="20"/>
        </w:rPr>
        <w:t> </w:t>
      </w:r>
      <w:r>
        <w:rPr>
          <w:sz w:val="20"/>
        </w:rPr>
        <w:t>на</w:t>
      </w:r>
      <w:r>
        <w:rPr>
          <w:spacing w:val="-2"/>
          <w:sz w:val="20"/>
        </w:rPr>
        <w:t> </w:t>
      </w:r>
      <w:r>
        <w:rPr>
          <w:sz w:val="20"/>
        </w:rPr>
        <w:t>проверку,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подпись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1"/>
        <w:gridCol w:w="3108"/>
        <w:gridCol w:w="3448"/>
      </w:tblGrid>
      <w:tr>
        <w:trPr>
          <w:trHeight w:val="341" w:hRule="atLeast"/>
        </w:trPr>
        <w:tc>
          <w:tcPr>
            <w:tcW w:w="2611" w:type="dxa"/>
          </w:tcPr>
          <w:p>
            <w:pPr>
              <w:pStyle w:val="TableParagraph"/>
              <w:spacing w:line="311" w:lineRule="exact"/>
              <w:ind w:left="0" w:right="90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</w:t>
            </w:r>
          </w:p>
        </w:tc>
        <w:tc>
          <w:tcPr>
            <w:tcW w:w="3108" w:type="dxa"/>
          </w:tcPr>
          <w:p>
            <w:pPr>
              <w:pStyle w:val="TableParagraph"/>
              <w:tabs>
                <w:tab w:pos="2895" w:val="left" w:leader="none"/>
              </w:tabs>
              <w:spacing w:line="311" w:lineRule="exact"/>
              <w:ind w:left="909"/>
              <w:rPr>
                <w:sz w:val="28"/>
              </w:rPr>
            </w:pPr>
            <w:r>
              <w:rPr>
                <w:w w:val="100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3448" w:type="dxa"/>
          </w:tcPr>
          <w:p>
            <w:pPr>
              <w:pStyle w:val="TableParagraph"/>
              <w:tabs>
                <w:tab w:pos="3397" w:val="left" w:leader="none"/>
              </w:tabs>
              <w:spacing w:line="311" w:lineRule="exact"/>
              <w:ind w:left="212"/>
              <w:rPr>
                <w:sz w:val="28"/>
              </w:rPr>
            </w:pPr>
            <w:r>
              <w:rPr>
                <w:w w:val="100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ab/>
            </w:r>
          </w:p>
        </w:tc>
      </w:tr>
      <w:tr>
        <w:trPr>
          <w:trHeight w:val="296" w:hRule="atLeast"/>
        </w:trPr>
        <w:tc>
          <w:tcPr>
            <w:tcW w:w="2611" w:type="dxa"/>
          </w:tcPr>
          <w:p>
            <w:pPr>
              <w:pStyle w:val="TableParagraph"/>
              <w:spacing w:line="256" w:lineRule="exact" w:before="20"/>
              <w:ind w:left="0" w:right="94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3108" w:type="dxa"/>
          </w:tcPr>
          <w:p>
            <w:pPr>
              <w:pStyle w:val="TableParagraph"/>
              <w:spacing w:line="219" w:lineRule="exact" w:before="58"/>
              <w:ind w:left="2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оценка</w:t>
            </w:r>
          </w:p>
        </w:tc>
        <w:tc>
          <w:tcPr>
            <w:tcW w:w="3448" w:type="dxa"/>
          </w:tcPr>
          <w:p>
            <w:pPr>
              <w:pStyle w:val="TableParagraph"/>
              <w:spacing w:line="219" w:lineRule="exact" w:before="58"/>
              <w:ind w:left="967"/>
              <w:rPr>
                <w:sz w:val="20"/>
              </w:rPr>
            </w:pPr>
            <w:r>
              <w:rPr>
                <w:sz w:val="20"/>
              </w:rPr>
              <w:t>дата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защиты,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подпись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3"/>
      </w:pPr>
    </w:p>
    <w:p>
      <w:pPr>
        <w:pStyle w:val="BodyText"/>
        <w:ind w:left="1068" w:right="497"/>
        <w:jc w:val="center"/>
      </w:pPr>
      <w:r>
        <w:rPr/>
        <w:t>Рязань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40" w:bottom="280" w:left="1133" w:right="141"/>
        </w:sectPr>
      </w:pPr>
    </w:p>
    <w:p>
      <w:pPr>
        <w:pStyle w:val="Heading1"/>
        <w:spacing w:before="74"/>
        <w:ind w:left="0" w:right="135" w:firstLine="0"/>
        <w:jc w:val="center"/>
      </w:pPr>
      <w:r>
        <w:rPr/>
        <w:t>Исходные</w:t>
      </w:r>
      <w:r>
        <w:rPr>
          <w:spacing w:val="-14"/>
        </w:rPr>
        <w:t> </w:t>
      </w:r>
      <w:r>
        <w:rPr/>
        <w:t>данные</w:t>
      </w:r>
      <w:r>
        <w:rPr>
          <w:spacing w:val="-13"/>
        </w:rPr>
        <w:t> </w:t>
      </w:r>
      <w:r>
        <w:rPr/>
        <w:t>на</w:t>
      </w:r>
      <w:r>
        <w:rPr>
          <w:spacing w:val="-12"/>
        </w:rPr>
        <w:t> </w:t>
      </w:r>
      <w:r>
        <w:rPr/>
        <w:t>информационную</w:t>
      </w:r>
      <w:r>
        <w:rPr>
          <w:spacing w:val="-14"/>
        </w:rPr>
        <w:t> </w:t>
      </w:r>
      <w:r>
        <w:rPr>
          <w:spacing w:val="-2"/>
        </w:rPr>
        <w:t>систему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40" w:lineRule="auto" w:before="214" w:after="0"/>
        <w:ind w:left="1414" w:right="0" w:hanging="279"/>
        <w:jc w:val="left"/>
        <w:rPr>
          <w:b/>
          <w:sz w:val="28"/>
        </w:rPr>
      </w:pPr>
      <w:r>
        <w:rPr>
          <w:b/>
          <w:sz w:val="28"/>
        </w:rPr>
        <w:t>Цели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задачи</w:t>
      </w:r>
      <w:r>
        <w:rPr>
          <w:b/>
          <w:spacing w:val="-6"/>
          <w:sz w:val="28"/>
        </w:rPr>
        <w:t> </w:t>
      </w:r>
      <w:r>
        <w:rPr>
          <w:b/>
          <w:spacing w:val="-5"/>
          <w:sz w:val="28"/>
        </w:rPr>
        <w:t>ИС</w:t>
      </w:r>
    </w:p>
    <w:p>
      <w:pPr>
        <w:pStyle w:val="BodyText"/>
        <w:spacing w:before="319"/>
        <w:ind w:left="1135"/>
      </w:pPr>
      <w:r>
        <w:rPr/>
        <w:t>Цель</w:t>
      </w:r>
      <w:r>
        <w:rPr>
          <w:spacing w:val="-6"/>
        </w:rPr>
        <w:t> </w:t>
      </w:r>
      <w:r>
        <w:rPr>
          <w:spacing w:val="-2"/>
        </w:rPr>
        <w:t>создания:</w:t>
      </w:r>
    </w:p>
    <w:p>
      <w:pPr>
        <w:pStyle w:val="BodyText"/>
        <w:spacing w:line="360" w:lineRule="auto" w:before="321"/>
        <w:ind w:left="569" w:right="1515" w:firstLine="566"/>
        <w:jc w:val="both"/>
      </w:pPr>
      <w:r>
        <w:rPr/>
        <w:t>Автоматизация</w:t>
      </w:r>
      <w:r>
        <w:rPr>
          <w:spacing w:val="-6"/>
        </w:rPr>
        <w:t> </w:t>
      </w:r>
      <w:r>
        <w:rPr/>
        <w:t>процессов</w:t>
      </w:r>
      <w:r>
        <w:rPr>
          <w:spacing w:val="-4"/>
        </w:rPr>
        <w:t> </w:t>
      </w:r>
      <w:r>
        <w:rPr/>
        <w:t>идентификации</w:t>
      </w:r>
      <w:r>
        <w:rPr>
          <w:spacing w:val="-6"/>
        </w:rPr>
        <w:t> </w:t>
      </w:r>
      <w:r>
        <w:rPr/>
        <w:t>нарушителей</w:t>
      </w:r>
      <w:r>
        <w:rPr>
          <w:spacing w:val="-3"/>
        </w:rPr>
        <w:t> </w:t>
      </w:r>
      <w:r>
        <w:rPr/>
        <w:t>и</w:t>
      </w:r>
      <w:r>
        <w:rPr>
          <w:spacing w:val="-6"/>
        </w:rPr>
        <w:t> </w:t>
      </w:r>
      <w:r>
        <w:rPr/>
        <w:t>ведения единого</w:t>
      </w:r>
      <w:r>
        <w:rPr>
          <w:spacing w:val="-3"/>
        </w:rPr>
        <w:t> </w:t>
      </w:r>
      <w:r>
        <w:rPr/>
        <w:t>реестра</w:t>
      </w:r>
      <w:r>
        <w:rPr>
          <w:spacing w:val="-4"/>
        </w:rPr>
        <w:t> </w:t>
      </w:r>
      <w:r>
        <w:rPr/>
        <w:t>банов</w:t>
      </w:r>
      <w:r>
        <w:rPr>
          <w:spacing w:val="-5"/>
        </w:rPr>
        <w:t> </w:t>
      </w:r>
      <w:r>
        <w:rPr/>
        <w:t>для</w:t>
      </w:r>
      <w:r>
        <w:rPr>
          <w:spacing w:val="-7"/>
        </w:rPr>
        <w:t> </w:t>
      </w:r>
      <w:r>
        <w:rPr/>
        <w:t>обеспечения</w:t>
      </w:r>
      <w:r>
        <w:rPr>
          <w:spacing w:val="-3"/>
        </w:rPr>
        <w:t> </w:t>
      </w:r>
      <w:r>
        <w:rPr/>
        <w:t>общественной</w:t>
      </w:r>
      <w:r>
        <w:rPr>
          <w:spacing w:val="-4"/>
        </w:rPr>
        <w:t> </w:t>
      </w:r>
      <w:r>
        <w:rPr/>
        <w:t>безопасности</w:t>
      </w:r>
      <w:r>
        <w:rPr>
          <w:spacing w:val="-4"/>
        </w:rPr>
        <w:t> </w:t>
      </w:r>
      <w:r>
        <w:rPr/>
        <w:t>на спортивных мероприятиях.</w:t>
      </w:r>
    </w:p>
    <w:p>
      <w:pPr>
        <w:pStyle w:val="BodyText"/>
        <w:spacing w:before="161"/>
        <w:ind w:left="1135"/>
      </w:pPr>
      <w:r>
        <w:rPr/>
        <w:t>Задачи</w:t>
      </w:r>
      <w:r>
        <w:rPr>
          <w:spacing w:val="-15"/>
        </w:rPr>
        <w:t> </w:t>
      </w:r>
      <w:r>
        <w:rPr>
          <w:spacing w:val="-5"/>
        </w:rPr>
        <w:t>ИС: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414" w:val="left" w:leader="none"/>
        </w:tabs>
        <w:spacing w:line="360" w:lineRule="auto" w:before="0" w:after="0"/>
        <w:ind w:left="569" w:right="867" w:firstLine="566"/>
        <w:jc w:val="left"/>
        <w:rPr>
          <w:sz w:val="28"/>
        </w:rPr>
      </w:pPr>
      <w:r>
        <w:rPr>
          <w:sz w:val="28"/>
        </w:rPr>
        <w:t>Централизованный</w:t>
      </w:r>
      <w:r>
        <w:rPr>
          <w:spacing w:val="-7"/>
          <w:sz w:val="28"/>
        </w:rPr>
        <w:t> </w:t>
      </w:r>
      <w:r>
        <w:rPr>
          <w:sz w:val="28"/>
        </w:rPr>
        <w:t>учет</w:t>
      </w:r>
      <w:r>
        <w:rPr>
          <w:spacing w:val="-7"/>
          <w:sz w:val="28"/>
        </w:rPr>
        <w:t> </w:t>
      </w:r>
      <w:r>
        <w:rPr>
          <w:sz w:val="28"/>
        </w:rPr>
        <w:t>стадионов,</w:t>
      </w:r>
      <w:r>
        <w:rPr>
          <w:spacing w:val="-8"/>
          <w:sz w:val="28"/>
        </w:rPr>
        <w:t> </w:t>
      </w:r>
      <w:r>
        <w:rPr>
          <w:sz w:val="28"/>
        </w:rPr>
        <w:t>футбольных</w:t>
      </w:r>
      <w:r>
        <w:rPr>
          <w:spacing w:val="-6"/>
          <w:sz w:val="28"/>
        </w:rPr>
        <w:t> </w:t>
      </w:r>
      <w:r>
        <w:rPr>
          <w:sz w:val="28"/>
        </w:rPr>
        <w:t>клубов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расписания </w:t>
      </w:r>
      <w:r>
        <w:rPr>
          <w:spacing w:val="-2"/>
          <w:sz w:val="28"/>
        </w:rPr>
        <w:t>матчей.</w:t>
      </w:r>
    </w:p>
    <w:p>
      <w:pPr>
        <w:pStyle w:val="ListParagraph"/>
        <w:numPr>
          <w:ilvl w:val="0"/>
          <w:numId w:val="2"/>
        </w:numPr>
        <w:tabs>
          <w:tab w:pos="1414" w:val="left" w:leader="none"/>
        </w:tabs>
        <w:spacing w:line="240" w:lineRule="auto" w:before="160" w:after="0"/>
        <w:ind w:left="1414" w:right="0" w:hanging="279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10"/>
          <w:sz w:val="28"/>
        </w:rPr>
        <w:t> </w:t>
      </w:r>
      <w:r>
        <w:rPr>
          <w:sz w:val="28"/>
        </w:rPr>
        <w:t>реестра</w:t>
      </w:r>
      <w:r>
        <w:rPr>
          <w:spacing w:val="-9"/>
          <w:sz w:val="28"/>
        </w:rPr>
        <w:t> </w:t>
      </w:r>
      <w:r>
        <w:rPr>
          <w:sz w:val="28"/>
        </w:rPr>
        <w:t>болельщиков</w:t>
      </w:r>
      <w:r>
        <w:rPr>
          <w:spacing w:val="-8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их</w:t>
      </w:r>
      <w:r>
        <w:rPr>
          <w:spacing w:val="-6"/>
          <w:sz w:val="28"/>
        </w:rPr>
        <w:t> </w:t>
      </w:r>
      <w:r>
        <w:rPr>
          <w:sz w:val="28"/>
        </w:rPr>
        <w:t>персональными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данными.</w:t>
      </w:r>
    </w:p>
    <w:p>
      <w:pPr>
        <w:pStyle w:val="ListParagraph"/>
        <w:numPr>
          <w:ilvl w:val="0"/>
          <w:numId w:val="2"/>
        </w:numPr>
        <w:tabs>
          <w:tab w:pos="1414" w:val="left" w:leader="none"/>
        </w:tabs>
        <w:spacing w:line="360" w:lineRule="auto" w:before="321" w:after="0"/>
        <w:ind w:left="569" w:right="1487" w:firstLine="566"/>
        <w:jc w:val="left"/>
        <w:rPr>
          <w:sz w:val="28"/>
        </w:rPr>
      </w:pPr>
      <w:r>
        <w:rPr>
          <w:sz w:val="28"/>
        </w:rPr>
        <w:t>Фиксация</w:t>
      </w:r>
      <w:r>
        <w:rPr>
          <w:spacing w:val="-14"/>
          <w:sz w:val="28"/>
        </w:rPr>
        <w:t> </w:t>
      </w:r>
      <w:r>
        <w:rPr>
          <w:sz w:val="28"/>
        </w:rPr>
        <w:t>фактов</w:t>
      </w:r>
      <w:r>
        <w:rPr>
          <w:spacing w:val="-15"/>
          <w:sz w:val="28"/>
        </w:rPr>
        <w:t> </w:t>
      </w:r>
      <w:r>
        <w:rPr>
          <w:sz w:val="28"/>
        </w:rPr>
        <w:t>нарушений</w:t>
      </w:r>
      <w:r>
        <w:rPr>
          <w:spacing w:val="-12"/>
          <w:sz w:val="28"/>
        </w:rPr>
        <w:t> </w:t>
      </w:r>
      <w:r>
        <w:rPr>
          <w:sz w:val="28"/>
        </w:rPr>
        <w:t>(банов)</w:t>
      </w:r>
      <w:r>
        <w:rPr>
          <w:spacing w:val="-15"/>
          <w:sz w:val="28"/>
        </w:rPr>
        <w:t> </w:t>
      </w:r>
      <w:r>
        <w:rPr>
          <w:sz w:val="28"/>
        </w:rPr>
        <w:t>с</w:t>
      </w:r>
      <w:r>
        <w:rPr>
          <w:spacing w:val="-12"/>
          <w:sz w:val="28"/>
        </w:rPr>
        <w:t> </w:t>
      </w:r>
      <w:r>
        <w:rPr>
          <w:sz w:val="28"/>
        </w:rPr>
        <w:t>привязкой</w:t>
      </w:r>
      <w:r>
        <w:rPr>
          <w:spacing w:val="-12"/>
          <w:sz w:val="28"/>
        </w:rPr>
        <w:t> </w:t>
      </w:r>
      <w:r>
        <w:rPr>
          <w:sz w:val="28"/>
        </w:rPr>
        <w:t>к</w:t>
      </w:r>
      <w:r>
        <w:rPr>
          <w:spacing w:val="-12"/>
          <w:sz w:val="28"/>
        </w:rPr>
        <w:t> </w:t>
      </w:r>
      <w:r>
        <w:rPr>
          <w:sz w:val="28"/>
        </w:rPr>
        <w:t>конкретному болельщику и матчу.</w:t>
      </w:r>
    </w:p>
    <w:p>
      <w:pPr>
        <w:pStyle w:val="ListParagraph"/>
        <w:numPr>
          <w:ilvl w:val="0"/>
          <w:numId w:val="2"/>
        </w:numPr>
        <w:tabs>
          <w:tab w:pos="1414" w:val="left" w:leader="none"/>
        </w:tabs>
        <w:spacing w:line="360" w:lineRule="auto" w:before="160" w:after="0"/>
        <w:ind w:left="569" w:right="1793" w:firstLine="566"/>
        <w:jc w:val="left"/>
        <w:rPr>
          <w:sz w:val="28"/>
        </w:rPr>
      </w:pPr>
      <w:r>
        <w:rPr>
          <w:sz w:val="28"/>
        </w:rPr>
        <w:t>Обеспечение</w:t>
      </w:r>
      <w:r>
        <w:rPr>
          <w:spacing w:val="-18"/>
          <w:sz w:val="28"/>
        </w:rPr>
        <w:t> </w:t>
      </w:r>
      <w:r>
        <w:rPr>
          <w:sz w:val="28"/>
        </w:rPr>
        <w:t>оперативного</w:t>
      </w:r>
      <w:r>
        <w:rPr>
          <w:spacing w:val="-17"/>
          <w:sz w:val="28"/>
        </w:rPr>
        <w:t> </w:t>
      </w:r>
      <w:r>
        <w:rPr>
          <w:sz w:val="28"/>
        </w:rPr>
        <w:t>поиска</w:t>
      </w:r>
      <w:r>
        <w:rPr>
          <w:spacing w:val="-18"/>
          <w:sz w:val="28"/>
        </w:rPr>
        <w:t> </w:t>
      </w:r>
      <w:r>
        <w:rPr>
          <w:sz w:val="28"/>
        </w:rPr>
        <w:t>информации</w:t>
      </w:r>
      <w:r>
        <w:rPr>
          <w:spacing w:val="-15"/>
          <w:sz w:val="28"/>
        </w:rPr>
        <w:t> </w:t>
      </w:r>
      <w:r>
        <w:rPr>
          <w:sz w:val="28"/>
        </w:rPr>
        <w:t>о</w:t>
      </w:r>
      <w:r>
        <w:rPr>
          <w:spacing w:val="-18"/>
          <w:sz w:val="28"/>
        </w:rPr>
        <w:t> </w:t>
      </w:r>
      <w:r>
        <w:rPr>
          <w:sz w:val="28"/>
        </w:rPr>
        <w:t>нахождении болельщика в "черном списке".</w:t>
      </w:r>
    </w:p>
    <w:p>
      <w:pPr>
        <w:pStyle w:val="ListParagraph"/>
        <w:numPr>
          <w:ilvl w:val="0"/>
          <w:numId w:val="2"/>
        </w:numPr>
        <w:tabs>
          <w:tab w:pos="1414" w:val="left" w:leader="none"/>
        </w:tabs>
        <w:spacing w:line="360" w:lineRule="auto" w:before="160" w:after="0"/>
        <w:ind w:left="569" w:right="1134" w:firstLine="566"/>
        <w:jc w:val="left"/>
        <w:rPr>
          <w:sz w:val="28"/>
        </w:rPr>
      </w:pPr>
      <w:r>
        <w:rPr>
          <w:sz w:val="28"/>
        </w:rPr>
        <w:t>Разграничение</w:t>
      </w:r>
      <w:r>
        <w:rPr>
          <w:spacing w:val="-6"/>
          <w:sz w:val="28"/>
        </w:rPr>
        <w:t> </w:t>
      </w:r>
      <w:r>
        <w:rPr>
          <w:sz w:val="28"/>
        </w:rPr>
        <w:t>доступа</w:t>
      </w:r>
      <w:r>
        <w:rPr>
          <w:spacing w:val="-6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функциям</w:t>
      </w:r>
      <w:r>
        <w:rPr>
          <w:spacing w:val="-6"/>
          <w:sz w:val="28"/>
        </w:rPr>
        <w:t> </w:t>
      </w:r>
      <w:r>
        <w:rPr>
          <w:sz w:val="28"/>
        </w:rPr>
        <w:t>системы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зависимости</w:t>
      </w:r>
      <w:r>
        <w:rPr>
          <w:spacing w:val="-6"/>
          <w:sz w:val="28"/>
        </w:rPr>
        <w:t> </w:t>
      </w:r>
      <w:r>
        <w:rPr>
          <w:sz w:val="28"/>
        </w:rPr>
        <w:t>от</w:t>
      </w:r>
      <w:r>
        <w:rPr>
          <w:spacing w:val="-6"/>
          <w:sz w:val="28"/>
        </w:rPr>
        <w:t> </w:t>
      </w:r>
      <w:r>
        <w:rPr>
          <w:sz w:val="28"/>
        </w:rPr>
        <w:t>роли </w:t>
      </w:r>
      <w:r>
        <w:rPr>
          <w:spacing w:val="-2"/>
          <w:sz w:val="28"/>
        </w:rPr>
        <w:t>пользователя.</w:t>
      </w:r>
    </w:p>
    <w:p>
      <w:pPr>
        <w:pStyle w:val="Heading1"/>
        <w:numPr>
          <w:ilvl w:val="0"/>
          <w:numId w:val="1"/>
        </w:numPr>
        <w:tabs>
          <w:tab w:pos="1414" w:val="left" w:leader="none"/>
        </w:tabs>
        <w:spacing w:line="240" w:lineRule="auto" w:before="160" w:after="0"/>
        <w:ind w:left="1414" w:right="0" w:hanging="279"/>
        <w:jc w:val="left"/>
      </w:pPr>
      <w:r>
        <w:rPr/>
        <w:t>Вид</w:t>
      </w:r>
      <w:r>
        <w:rPr>
          <w:spacing w:val="-4"/>
        </w:rPr>
        <w:t> </w:t>
      </w:r>
      <w:r>
        <w:rPr>
          <w:spacing w:val="-2"/>
        </w:rPr>
        <w:t>информации</w:t>
      </w:r>
    </w:p>
    <w:p>
      <w:pPr>
        <w:pStyle w:val="ListParagraph"/>
        <w:numPr>
          <w:ilvl w:val="1"/>
          <w:numId w:val="1"/>
        </w:numPr>
        <w:tabs>
          <w:tab w:pos="1626" w:val="left" w:leader="none"/>
        </w:tabs>
        <w:spacing w:line="240" w:lineRule="auto" w:before="321" w:after="0"/>
        <w:ind w:left="1626" w:right="0" w:hanging="491"/>
        <w:jc w:val="left"/>
        <w:rPr>
          <w:b/>
          <w:sz w:val="28"/>
        </w:rPr>
      </w:pPr>
      <w:r>
        <w:rPr>
          <w:b/>
          <w:spacing w:val="-2"/>
          <w:sz w:val="28"/>
        </w:rPr>
        <w:t>Общедоступная</w:t>
      </w:r>
      <w:r>
        <w:rPr>
          <w:b/>
          <w:spacing w:val="2"/>
          <w:sz w:val="28"/>
        </w:rPr>
        <w:t> </w:t>
      </w:r>
      <w:r>
        <w:rPr>
          <w:b/>
          <w:spacing w:val="-2"/>
          <w:sz w:val="28"/>
        </w:rPr>
        <w:t>информация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920" w:val="left" w:leader="none"/>
        </w:tabs>
        <w:spacing w:line="240" w:lineRule="auto" w:before="0" w:after="0"/>
        <w:ind w:left="1920" w:right="0" w:hanging="360"/>
        <w:jc w:val="left"/>
        <w:rPr>
          <w:sz w:val="28"/>
        </w:rPr>
      </w:pPr>
      <w:r>
        <w:rPr>
          <w:sz w:val="28"/>
        </w:rPr>
        <w:t>Названия</w:t>
      </w:r>
      <w:r>
        <w:rPr>
          <w:spacing w:val="-6"/>
          <w:sz w:val="28"/>
        </w:rPr>
        <w:t> </w:t>
      </w:r>
      <w:r>
        <w:rPr>
          <w:sz w:val="28"/>
        </w:rPr>
        <w:t>стадионов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городов.</w:t>
      </w:r>
    </w:p>
    <w:p>
      <w:pPr>
        <w:pStyle w:val="ListParagraph"/>
        <w:numPr>
          <w:ilvl w:val="2"/>
          <w:numId w:val="1"/>
        </w:numPr>
        <w:tabs>
          <w:tab w:pos="1920" w:val="left" w:leader="none"/>
        </w:tabs>
        <w:spacing w:line="240" w:lineRule="auto" w:before="159" w:after="0"/>
        <w:ind w:left="1920" w:right="0" w:hanging="360"/>
        <w:jc w:val="left"/>
        <w:rPr>
          <w:sz w:val="28"/>
        </w:rPr>
      </w:pPr>
      <w:r>
        <w:rPr>
          <w:sz w:val="28"/>
        </w:rPr>
        <w:t>Названия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клубов.</w:t>
      </w:r>
    </w:p>
    <w:p>
      <w:pPr>
        <w:pStyle w:val="ListParagraph"/>
        <w:numPr>
          <w:ilvl w:val="2"/>
          <w:numId w:val="1"/>
        </w:numPr>
        <w:tabs>
          <w:tab w:pos="1920" w:val="left" w:leader="none"/>
        </w:tabs>
        <w:spacing w:line="240" w:lineRule="auto" w:before="161" w:after="0"/>
        <w:ind w:left="1920" w:right="0" w:hanging="360"/>
        <w:jc w:val="left"/>
        <w:rPr>
          <w:sz w:val="28"/>
        </w:rPr>
      </w:pPr>
      <w:r>
        <w:rPr>
          <w:sz w:val="28"/>
        </w:rPr>
        <w:t>Даты</w:t>
      </w:r>
      <w:r>
        <w:rPr>
          <w:spacing w:val="-11"/>
          <w:sz w:val="28"/>
        </w:rPr>
        <w:t> </w:t>
      </w:r>
      <w:r>
        <w:rPr>
          <w:sz w:val="28"/>
        </w:rPr>
        <w:t>матчей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(расписание).</w:t>
      </w:r>
    </w:p>
    <w:p>
      <w:pPr>
        <w:pStyle w:val="ListParagraph"/>
        <w:numPr>
          <w:ilvl w:val="2"/>
          <w:numId w:val="1"/>
        </w:numPr>
        <w:tabs>
          <w:tab w:pos="1920" w:val="left" w:leader="none"/>
        </w:tabs>
        <w:spacing w:line="240" w:lineRule="auto" w:before="158" w:after="0"/>
        <w:ind w:left="1920" w:right="0" w:hanging="360"/>
        <w:jc w:val="left"/>
        <w:rPr>
          <w:sz w:val="28"/>
        </w:rPr>
      </w:pPr>
      <w:r>
        <w:rPr>
          <w:sz w:val="28"/>
        </w:rPr>
        <w:t>Статистика</w:t>
      </w:r>
      <w:r>
        <w:rPr>
          <w:spacing w:val="-16"/>
          <w:sz w:val="28"/>
        </w:rPr>
        <w:t> </w:t>
      </w:r>
      <w:r>
        <w:rPr>
          <w:sz w:val="28"/>
        </w:rPr>
        <w:t>нарушений</w:t>
      </w:r>
      <w:r>
        <w:rPr>
          <w:spacing w:val="-12"/>
          <w:sz w:val="28"/>
        </w:rPr>
        <w:t> </w:t>
      </w:r>
      <w:r>
        <w:rPr>
          <w:sz w:val="28"/>
        </w:rPr>
        <w:t>(в</w:t>
      </w:r>
      <w:r>
        <w:rPr>
          <w:spacing w:val="-12"/>
          <w:sz w:val="28"/>
        </w:rPr>
        <w:t> </w:t>
      </w:r>
      <w:r>
        <w:rPr>
          <w:sz w:val="28"/>
        </w:rPr>
        <w:t>обезличенном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виде).</w:t>
      </w:r>
    </w:p>
    <w:p>
      <w:pPr>
        <w:pStyle w:val="Heading1"/>
        <w:numPr>
          <w:ilvl w:val="1"/>
          <w:numId w:val="1"/>
        </w:numPr>
        <w:tabs>
          <w:tab w:pos="1626" w:val="left" w:leader="none"/>
        </w:tabs>
        <w:spacing w:line="240" w:lineRule="auto" w:before="321" w:after="0"/>
        <w:ind w:left="1626" w:right="0" w:hanging="491"/>
        <w:jc w:val="left"/>
      </w:pPr>
      <w:r>
        <w:rPr>
          <w:spacing w:val="-2"/>
        </w:rPr>
        <w:t>Информация</w:t>
      </w:r>
      <w:r>
        <w:rPr/>
        <w:t> </w:t>
      </w:r>
      <w:r>
        <w:rPr>
          <w:spacing w:val="-2"/>
        </w:rPr>
        <w:t>ограниченного</w:t>
      </w:r>
      <w:r>
        <w:rPr>
          <w:spacing w:val="4"/>
        </w:rPr>
        <w:t> </w:t>
      </w:r>
      <w:r>
        <w:rPr>
          <w:spacing w:val="-2"/>
        </w:rPr>
        <w:t>доступа</w:t>
      </w:r>
    </w:p>
    <w:p>
      <w:pPr>
        <w:pStyle w:val="BodyText"/>
        <w:spacing w:before="321"/>
        <w:ind w:left="1135"/>
      </w:pPr>
      <w:r>
        <w:rPr/>
        <w:t>А)</w:t>
      </w:r>
      <w:r>
        <w:rPr>
          <w:spacing w:val="-4"/>
        </w:rPr>
        <w:t> </w:t>
      </w:r>
      <w:r>
        <w:rPr/>
        <w:t>Персональные</w:t>
      </w:r>
      <w:r>
        <w:rPr>
          <w:spacing w:val="-3"/>
        </w:rPr>
        <w:t> </w:t>
      </w:r>
      <w:r>
        <w:rPr>
          <w:spacing w:val="-2"/>
        </w:rPr>
        <w:t>данные</w:t>
      </w:r>
    </w:p>
    <w:p>
      <w:pPr>
        <w:pStyle w:val="BodyText"/>
        <w:spacing w:before="321"/>
        <w:ind w:left="1135"/>
      </w:pPr>
      <w:r>
        <w:rPr/>
        <w:t>В</w:t>
      </w:r>
      <w:r>
        <w:rPr>
          <w:spacing w:val="-11"/>
        </w:rPr>
        <w:t> </w:t>
      </w:r>
      <w:r>
        <w:rPr/>
        <w:t>системе</w:t>
      </w:r>
      <w:r>
        <w:rPr>
          <w:spacing w:val="-8"/>
        </w:rPr>
        <w:t> </w:t>
      </w:r>
      <w:r>
        <w:rPr/>
        <w:t>обрабатываются</w:t>
      </w:r>
      <w:r>
        <w:rPr>
          <w:spacing w:val="-11"/>
        </w:rPr>
        <w:t> </w:t>
      </w:r>
      <w:r>
        <w:rPr/>
        <w:t>персональные</w:t>
      </w:r>
      <w:r>
        <w:rPr>
          <w:spacing w:val="-8"/>
        </w:rPr>
        <w:t> </w:t>
      </w:r>
      <w:r>
        <w:rPr/>
        <w:t>данные</w:t>
      </w:r>
      <w:r>
        <w:rPr>
          <w:spacing w:val="-8"/>
        </w:rPr>
        <w:t> </w:t>
      </w:r>
      <w:r>
        <w:rPr/>
        <w:t>следующих</w:t>
      </w:r>
      <w:r>
        <w:rPr>
          <w:spacing w:val="-7"/>
        </w:rPr>
        <w:t> </w:t>
      </w:r>
      <w:r>
        <w:rPr>
          <w:spacing w:val="-2"/>
        </w:rPr>
        <w:t>субъектов:</w:t>
      </w:r>
    </w:p>
    <w:p>
      <w:pPr>
        <w:pStyle w:val="BodyText"/>
        <w:spacing w:after="0"/>
        <w:sectPr>
          <w:footerReference w:type="default" r:id="rId5"/>
          <w:pgSz w:w="11910" w:h="16840"/>
          <w:pgMar w:header="0" w:footer="1021" w:top="1040" w:bottom="1220" w:left="1133" w:right="141"/>
          <w:pgNumType w:start="2"/>
        </w:sectPr>
      </w:pP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352" w:lineRule="auto" w:before="76" w:after="0"/>
        <w:ind w:left="1855" w:right="797" w:hanging="360"/>
        <w:jc w:val="left"/>
        <w:rPr>
          <w:sz w:val="28"/>
        </w:rPr>
      </w:pPr>
      <w:r>
        <w:rPr>
          <w:sz w:val="28"/>
        </w:rPr>
        <w:t>Категории</w:t>
      </w:r>
      <w:r>
        <w:rPr>
          <w:spacing w:val="-18"/>
          <w:sz w:val="28"/>
        </w:rPr>
        <w:t> </w:t>
      </w:r>
      <w:r>
        <w:rPr>
          <w:sz w:val="28"/>
        </w:rPr>
        <w:t>субъектов:</w:t>
      </w:r>
      <w:r>
        <w:rPr>
          <w:spacing w:val="-17"/>
          <w:sz w:val="28"/>
        </w:rPr>
        <w:t> </w:t>
      </w:r>
      <w:r>
        <w:rPr>
          <w:sz w:val="28"/>
        </w:rPr>
        <w:t>Болельщики</w:t>
      </w:r>
      <w:r>
        <w:rPr>
          <w:spacing w:val="-18"/>
          <w:sz w:val="28"/>
        </w:rPr>
        <w:t> </w:t>
      </w:r>
      <w:r>
        <w:rPr>
          <w:sz w:val="28"/>
        </w:rPr>
        <w:t>(физические</w:t>
      </w:r>
      <w:r>
        <w:rPr>
          <w:spacing w:val="-17"/>
          <w:sz w:val="28"/>
        </w:rPr>
        <w:t> </w:t>
      </w:r>
      <w:r>
        <w:rPr>
          <w:sz w:val="28"/>
        </w:rPr>
        <w:t>лица),</w:t>
      </w:r>
      <w:r>
        <w:rPr>
          <w:spacing w:val="-18"/>
          <w:sz w:val="28"/>
        </w:rPr>
        <w:t> </w:t>
      </w:r>
      <w:r>
        <w:rPr>
          <w:sz w:val="28"/>
        </w:rPr>
        <w:t>Сотрудники службы безопасности, Секретариат.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9" w:after="0"/>
        <w:ind w:left="1855" w:right="0" w:hanging="360"/>
        <w:jc w:val="left"/>
        <w:rPr>
          <w:sz w:val="28"/>
        </w:rPr>
      </w:pPr>
      <w:r>
        <w:rPr>
          <w:sz w:val="28"/>
        </w:rPr>
        <w:t>Объем</w:t>
      </w:r>
      <w:r>
        <w:rPr>
          <w:spacing w:val="-16"/>
          <w:sz w:val="28"/>
        </w:rPr>
        <w:t> </w:t>
      </w:r>
      <w:r>
        <w:rPr>
          <w:sz w:val="28"/>
        </w:rPr>
        <w:t>обрабатываемых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ПДн: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161" w:after="0"/>
        <w:ind w:left="1855" w:right="0" w:hanging="360"/>
        <w:jc w:val="left"/>
        <w:rPr>
          <w:sz w:val="28"/>
        </w:rPr>
      </w:pPr>
      <w:r>
        <w:rPr>
          <w:spacing w:val="-5"/>
          <w:sz w:val="28"/>
        </w:rPr>
        <w:t>ФИО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161" w:after="0"/>
        <w:ind w:left="1855" w:right="0" w:hanging="360"/>
        <w:jc w:val="left"/>
        <w:rPr>
          <w:sz w:val="28"/>
        </w:rPr>
      </w:pPr>
      <w:r>
        <w:rPr>
          <w:sz w:val="28"/>
        </w:rPr>
        <w:t>Паспортные</w:t>
      </w:r>
      <w:r>
        <w:rPr>
          <w:spacing w:val="-7"/>
          <w:sz w:val="28"/>
        </w:rPr>
        <w:t> </w:t>
      </w:r>
      <w:r>
        <w:rPr>
          <w:sz w:val="28"/>
        </w:rPr>
        <w:t>данные</w:t>
      </w:r>
      <w:r>
        <w:rPr>
          <w:spacing w:val="-9"/>
          <w:sz w:val="28"/>
        </w:rPr>
        <w:t> </w:t>
      </w:r>
      <w:r>
        <w:rPr>
          <w:sz w:val="28"/>
        </w:rPr>
        <w:t>(серия,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номер)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159" w:after="0"/>
        <w:ind w:left="1855" w:right="0" w:hanging="360"/>
        <w:jc w:val="left"/>
        <w:rPr>
          <w:sz w:val="28"/>
        </w:rPr>
      </w:pPr>
      <w:r>
        <w:rPr>
          <w:spacing w:val="-2"/>
          <w:sz w:val="28"/>
        </w:rPr>
        <w:t>Контактный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телефон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355" w:lineRule="auto" w:before="161" w:after="0"/>
        <w:ind w:left="1855" w:right="1673" w:hanging="360"/>
        <w:jc w:val="left"/>
        <w:rPr>
          <w:sz w:val="28"/>
        </w:rPr>
      </w:pPr>
      <w:r>
        <w:rPr>
          <w:sz w:val="28"/>
        </w:rPr>
        <w:t>Категория</w:t>
      </w:r>
      <w:r>
        <w:rPr>
          <w:spacing w:val="-15"/>
          <w:sz w:val="28"/>
        </w:rPr>
        <w:t> </w:t>
      </w:r>
      <w:r>
        <w:rPr>
          <w:sz w:val="28"/>
        </w:rPr>
        <w:t>ПДн:</w:t>
      </w:r>
      <w:r>
        <w:rPr>
          <w:spacing w:val="-14"/>
          <w:sz w:val="28"/>
        </w:rPr>
        <w:t> </w:t>
      </w:r>
      <w:r>
        <w:rPr>
          <w:sz w:val="28"/>
        </w:rPr>
        <w:t>Согласно</w:t>
      </w:r>
      <w:r>
        <w:rPr>
          <w:spacing w:val="-14"/>
          <w:sz w:val="28"/>
        </w:rPr>
        <w:t> </w:t>
      </w:r>
      <w:r>
        <w:rPr>
          <w:sz w:val="28"/>
        </w:rPr>
        <w:t>ФЗ-152,</w:t>
      </w:r>
      <w:r>
        <w:rPr>
          <w:spacing w:val="-16"/>
          <w:sz w:val="28"/>
        </w:rPr>
        <w:t> </w:t>
      </w:r>
      <w:r>
        <w:rPr>
          <w:sz w:val="28"/>
        </w:rPr>
        <w:t>обрабатываемые</w:t>
      </w:r>
      <w:r>
        <w:rPr>
          <w:spacing w:val="-15"/>
          <w:sz w:val="28"/>
        </w:rPr>
        <w:t> </w:t>
      </w:r>
      <w:r>
        <w:rPr>
          <w:sz w:val="28"/>
        </w:rPr>
        <w:t>данные относятся к иным категориям ПДн (не специальным, не биометрическим и не общедоступным).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350" w:lineRule="auto" w:before="8" w:after="0"/>
        <w:ind w:left="1855" w:right="757" w:hanging="360"/>
        <w:jc w:val="left"/>
        <w:rPr>
          <w:sz w:val="28"/>
        </w:rPr>
      </w:pPr>
      <w:r>
        <w:rPr>
          <w:sz w:val="28"/>
        </w:rPr>
        <w:t>Статус</w:t>
      </w:r>
      <w:r>
        <w:rPr>
          <w:spacing w:val="-17"/>
          <w:sz w:val="28"/>
        </w:rPr>
        <w:t> </w:t>
      </w:r>
      <w:r>
        <w:rPr>
          <w:sz w:val="28"/>
        </w:rPr>
        <w:t>субъектов:</w:t>
      </w:r>
      <w:r>
        <w:rPr>
          <w:spacing w:val="-15"/>
          <w:sz w:val="28"/>
        </w:rPr>
        <w:t> </w:t>
      </w:r>
      <w:r>
        <w:rPr>
          <w:sz w:val="28"/>
        </w:rPr>
        <w:t>В</w:t>
      </w:r>
      <w:r>
        <w:rPr>
          <w:spacing w:val="-18"/>
          <w:sz w:val="28"/>
        </w:rPr>
        <w:t> </w:t>
      </w:r>
      <w:r>
        <w:rPr>
          <w:sz w:val="28"/>
        </w:rPr>
        <w:t>системе</w:t>
      </w:r>
      <w:r>
        <w:rPr>
          <w:spacing w:val="-16"/>
          <w:sz w:val="28"/>
        </w:rPr>
        <w:t> </w:t>
      </w:r>
      <w:r>
        <w:rPr>
          <w:sz w:val="28"/>
        </w:rPr>
        <w:t>могут</w:t>
      </w:r>
      <w:r>
        <w:rPr>
          <w:spacing w:val="-17"/>
          <w:sz w:val="28"/>
        </w:rPr>
        <w:t> </w:t>
      </w:r>
      <w:r>
        <w:rPr>
          <w:sz w:val="28"/>
        </w:rPr>
        <w:t>обрабатываться</w:t>
      </w:r>
      <w:r>
        <w:rPr>
          <w:spacing w:val="-16"/>
          <w:sz w:val="28"/>
        </w:rPr>
        <w:t> </w:t>
      </w:r>
      <w:r>
        <w:rPr>
          <w:sz w:val="28"/>
        </w:rPr>
        <w:t>как</w:t>
      </w:r>
      <w:r>
        <w:rPr>
          <w:spacing w:val="-16"/>
          <w:sz w:val="28"/>
        </w:rPr>
        <w:t> </w:t>
      </w:r>
      <w:r>
        <w:rPr>
          <w:sz w:val="28"/>
        </w:rPr>
        <w:t>сотрудники организации (внутренние субъекты),</w:t>
      </w:r>
      <w:r>
        <w:rPr>
          <w:spacing w:val="-1"/>
          <w:sz w:val="28"/>
        </w:rPr>
        <w:t> </w:t>
      </w:r>
      <w:r>
        <w:rPr>
          <w:sz w:val="28"/>
        </w:rPr>
        <w:t>так и граждане (болельщики)</w:t>
      </w:r>
    </w:p>
    <w:p>
      <w:pPr>
        <w:pStyle w:val="BodyText"/>
        <w:spacing w:before="14"/>
        <w:ind w:left="1855"/>
      </w:pPr>
      <w:r>
        <w:rPr/>
        <w:t>—</w:t>
      </w:r>
      <w:r>
        <w:rPr>
          <w:spacing w:val="-1"/>
        </w:rPr>
        <w:t> </w:t>
      </w:r>
      <w:r>
        <w:rPr/>
        <w:t>внешние</w:t>
      </w:r>
      <w:r>
        <w:rPr>
          <w:spacing w:val="-1"/>
        </w:rPr>
        <w:t> </w:t>
      </w:r>
      <w:r>
        <w:rPr>
          <w:spacing w:val="-2"/>
        </w:rPr>
        <w:t>субъекты.</w:t>
      </w:r>
    </w:p>
    <w:p>
      <w:pPr>
        <w:pStyle w:val="BodyText"/>
        <w:spacing w:before="321"/>
      </w:pPr>
    </w:p>
    <w:p>
      <w:pPr>
        <w:pStyle w:val="BodyText"/>
        <w:ind w:left="1855"/>
      </w:pPr>
      <w:r>
        <w:rPr/>
        <w:t>Б)</w:t>
      </w:r>
      <w:r>
        <w:rPr>
          <w:spacing w:val="-11"/>
        </w:rPr>
        <w:t> </w:t>
      </w:r>
      <w:r>
        <w:rPr/>
        <w:t>Служебная</w:t>
      </w:r>
      <w:r>
        <w:rPr>
          <w:spacing w:val="-10"/>
        </w:rPr>
        <w:t> </w:t>
      </w:r>
      <w:r>
        <w:rPr/>
        <w:t>информация</w:t>
      </w:r>
      <w:r>
        <w:rPr>
          <w:spacing w:val="-9"/>
        </w:rPr>
        <w:t> </w:t>
      </w:r>
      <w:r>
        <w:rPr>
          <w:spacing w:val="-4"/>
        </w:rPr>
        <w:t>(ДСП)</w:t>
      </w:r>
    </w:p>
    <w:p>
      <w:pPr>
        <w:pStyle w:val="ListParagraph"/>
        <w:numPr>
          <w:ilvl w:val="2"/>
          <w:numId w:val="1"/>
        </w:numPr>
        <w:tabs>
          <w:tab w:pos="1924" w:val="left" w:leader="none"/>
        </w:tabs>
        <w:spacing w:line="240" w:lineRule="auto" w:before="162" w:after="0"/>
        <w:ind w:left="1924" w:right="0" w:hanging="429"/>
        <w:jc w:val="left"/>
        <w:rPr>
          <w:sz w:val="28"/>
        </w:rPr>
      </w:pPr>
      <w:r>
        <w:rPr>
          <w:sz w:val="28"/>
        </w:rPr>
        <w:t>Внутренние</w:t>
      </w:r>
      <w:r>
        <w:rPr>
          <w:spacing w:val="-15"/>
          <w:sz w:val="28"/>
        </w:rPr>
        <w:t> </w:t>
      </w:r>
      <w:r>
        <w:rPr>
          <w:sz w:val="28"/>
        </w:rPr>
        <w:t>журналы</w:t>
      </w:r>
      <w:r>
        <w:rPr>
          <w:spacing w:val="-13"/>
          <w:sz w:val="28"/>
        </w:rPr>
        <w:t> </w:t>
      </w:r>
      <w:r>
        <w:rPr>
          <w:sz w:val="28"/>
        </w:rPr>
        <w:t>аудита</w:t>
      </w:r>
      <w:r>
        <w:rPr>
          <w:spacing w:val="-15"/>
          <w:sz w:val="28"/>
        </w:rPr>
        <w:t> </w:t>
      </w:r>
      <w:r>
        <w:rPr>
          <w:sz w:val="28"/>
        </w:rPr>
        <w:t>действий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пользователей.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355" w:lineRule="auto" w:before="161" w:after="0"/>
        <w:ind w:left="1855" w:right="1291" w:hanging="360"/>
        <w:jc w:val="left"/>
        <w:rPr>
          <w:sz w:val="28"/>
        </w:rPr>
      </w:pPr>
      <w:r>
        <w:rPr>
          <w:sz w:val="28"/>
        </w:rPr>
        <w:t>Служебные заметки службы безопасности (поле нарушение содержит</w:t>
      </w:r>
      <w:r>
        <w:rPr>
          <w:spacing w:val="-15"/>
          <w:sz w:val="28"/>
        </w:rPr>
        <w:t> </w:t>
      </w:r>
      <w:r>
        <w:rPr>
          <w:sz w:val="28"/>
        </w:rPr>
        <w:t>оперативную</w:t>
      </w:r>
      <w:r>
        <w:rPr>
          <w:spacing w:val="-15"/>
          <w:sz w:val="28"/>
        </w:rPr>
        <w:t> </w:t>
      </w:r>
      <w:r>
        <w:rPr>
          <w:sz w:val="28"/>
        </w:rPr>
        <w:t>информацию,</w:t>
      </w:r>
      <w:r>
        <w:rPr>
          <w:spacing w:val="-15"/>
          <w:sz w:val="28"/>
        </w:rPr>
        <w:t> </w:t>
      </w:r>
      <w:r>
        <w:rPr>
          <w:sz w:val="28"/>
        </w:rPr>
        <w:t>не</w:t>
      </w:r>
      <w:r>
        <w:rPr>
          <w:spacing w:val="-16"/>
          <w:sz w:val="28"/>
        </w:rPr>
        <w:t> </w:t>
      </w:r>
      <w:r>
        <w:rPr>
          <w:sz w:val="28"/>
        </w:rPr>
        <w:t>предназначенную</w:t>
      </w:r>
      <w:r>
        <w:rPr>
          <w:spacing w:val="-15"/>
          <w:sz w:val="28"/>
        </w:rPr>
        <w:t> </w:t>
      </w:r>
      <w:r>
        <w:rPr>
          <w:sz w:val="28"/>
        </w:rPr>
        <w:t>для публичного распространения).</w:t>
      </w:r>
    </w:p>
    <w:p>
      <w:pPr>
        <w:pStyle w:val="Heading1"/>
        <w:numPr>
          <w:ilvl w:val="0"/>
          <w:numId w:val="1"/>
        </w:numPr>
        <w:tabs>
          <w:tab w:pos="1414" w:val="left" w:leader="none"/>
        </w:tabs>
        <w:spacing w:line="240" w:lineRule="auto" w:before="168" w:after="0"/>
        <w:ind w:left="1414" w:right="0" w:hanging="279"/>
        <w:jc w:val="left"/>
      </w:pPr>
      <w:r>
        <w:rPr>
          <w:spacing w:val="-2"/>
        </w:rPr>
        <w:t>Архитектурные</w:t>
      </w:r>
      <w:r>
        <w:rPr>
          <w:spacing w:val="7"/>
        </w:rPr>
        <w:t> </w:t>
      </w:r>
      <w:r>
        <w:rPr>
          <w:spacing w:val="-2"/>
        </w:rPr>
        <w:t>решения</w:t>
      </w:r>
    </w:p>
    <w:p>
      <w:pPr>
        <w:pStyle w:val="ListParagraph"/>
        <w:numPr>
          <w:ilvl w:val="1"/>
          <w:numId w:val="1"/>
        </w:numPr>
        <w:tabs>
          <w:tab w:pos="1626" w:val="left" w:leader="none"/>
        </w:tabs>
        <w:spacing w:line="240" w:lineRule="auto" w:before="321" w:after="0"/>
        <w:ind w:left="1626" w:right="0" w:hanging="491"/>
        <w:jc w:val="left"/>
        <w:rPr>
          <w:b/>
          <w:sz w:val="28"/>
        </w:rPr>
      </w:pPr>
      <w:r>
        <w:rPr>
          <w:b/>
          <w:spacing w:val="-2"/>
          <w:sz w:val="28"/>
        </w:rPr>
        <w:t>Технологии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обработки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0" w:after="0"/>
        <w:ind w:left="1855" w:right="0" w:hanging="360"/>
        <w:jc w:val="left"/>
        <w:rPr>
          <w:sz w:val="28"/>
        </w:rPr>
      </w:pPr>
      <w:r>
        <w:rPr>
          <w:sz w:val="28"/>
        </w:rPr>
        <w:t>СУБД:</w:t>
      </w:r>
      <w:r>
        <w:rPr>
          <w:spacing w:val="-14"/>
          <w:sz w:val="28"/>
        </w:rPr>
        <w:t> </w:t>
      </w:r>
      <w:r>
        <w:rPr>
          <w:sz w:val="28"/>
        </w:rPr>
        <w:t>PostgreSQL—</w:t>
      </w:r>
      <w:r>
        <w:rPr>
          <w:spacing w:val="-12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z w:val="28"/>
        </w:rPr>
        <w:t>реляционного</w:t>
      </w:r>
      <w:r>
        <w:rPr>
          <w:spacing w:val="-11"/>
          <w:sz w:val="28"/>
        </w:rPr>
        <w:t> </w:t>
      </w:r>
      <w:r>
        <w:rPr>
          <w:sz w:val="28"/>
        </w:rPr>
        <w:t>хранения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данных.</w:t>
      </w:r>
    </w:p>
    <w:p>
      <w:pPr>
        <w:pStyle w:val="BodyText"/>
        <w:spacing w:before="157"/>
        <w:ind w:left="1855"/>
      </w:pPr>
      <w:r>
        <w:rPr/>
        <w:t>·</w:t>
      </w:r>
      <w:r>
        <w:rPr>
          <w:spacing w:val="-6"/>
        </w:rPr>
        <w:t> </w:t>
      </w:r>
      <w:r>
        <w:rPr/>
        <w:t>Язык</w:t>
      </w:r>
      <w:r>
        <w:rPr>
          <w:spacing w:val="-5"/>
        </w:rPr>
        <w:t> </w:t>
      </w:r>
      <w:r>
        <w:rPr/>
        <w:t>разработки:</w:t>
      </w:r>
      <w:r>
        <w:rPr>
          <w:spacing w:val="-5"/>
        </w:rPr>
        <w:t> PHP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350" w:lineRule="auto" w:before="162" w:after="0"/>
        <w:ind w:left="1855" w:right="1654" w:hanging="360"/>
        <w:jc w:val="left"/>
        <w:rPr>
          <w:sz w:val="28"/>
        </w:rPr>
      </w:pPr>
      <w:r>
        <w:rPr>
          <w:sz w:val="28"/>
        </w:rPr>
        <w:t>Клиентская</w:t>
      </w:r>
      <w:r>
        <w:rPr>
          <w:spacing w:val="-5"/>
          <w:sz w:val="28"/>
        </w:rPr>
        <w:t> </w:t>
      </w:r>
      <w:r>
        <w:rPr>
          <w:sz w:val="28"/>
        </w:rPr>
        <w:t>часть:</w:t>
      </w:r>
      <w:r>
        <w:rPr>
          <w:spacing w:val="-4"/>
          <w:sz w:val="28"/>
        </w:rPr>
        <w:t> </w:t>
      </w:r>
      <w:r>
        <w:rPr>
          <w:sz w:val="28"/>
        </w:rPr>
        <w:t>Веб-интерфейс</w:t>
      </w:r>
      <w:r>
        <w:rPr>
          <w:spacing w:val="-4"/>
          <w:sz w:val="28"/>
        </w:rPr>
        <w:t> </w:t>
      </w:r>
      <w:r>
        <w:rPr>
          <w:sz w:val="28"/>
        </w:rPr>
        <w:t>HTML</w:t>
      </w:r>
      <w:r>
        <w:rPr>
          <w:spacing w:val="-1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доступа</w:t>
      </w:r>
      <w:r>
        <w:rPr>
          <w:spacing w:val="-5"/>
          <w:sz w:val="28"/>
        </w:rPr>
        <w:t> </w:t>
      </w:r>
      <w:r>
        <w:rPr>
          <w:sz w:val="28"/>
        </w:rPr>
        <w:t>через </w:t>
      </w:r>
      <w:r>
        <w:rPr>
          <w:spacing w:val="-2"/>
          <w:sz w:val="28"/>
        </w:rPr>
        <w:t>браузер.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355" w:lineRule="auto" w:before="16" w:after="0"/>
        <w:ind w:left="1855" w:right="828" w:hanging="360"/>
        <w:jc w:val="left"/>
        <w:rPr>
          <w:sz w:val="28"/>
        </w:rPr>
      </w:pPr>
      <w:r>
        <w:rPr>
          <w:sz w:val="28"/>
        </w:rPr>
        <w:t>Форматы</w:t>
      </w:r>
      <w:r>
        <w:rPr>
          <w:spacing w:val="-10"/>
          <w:sz w:val="28"/>
        </w:rPr>
        <w:t> </w:t>
      </w:r>
      <w:r>
        <w:rPr>
          <w:sz w:val="28"/>
        </w:rPr>
        <w:t>данных:</w:t>
      </w:r>
      <w:r>
        <w:rPr>
          <w:spacing w:val="-9"/>
          <w:sz w:val="28"/>
        </w:rPr>
        <w:t> </w:t>
      </w:r>
      <w:r>
        <w:rPr>
          <w:sz w:val="28"/>
        </w:rPr>
        <w:t>Обмен</w:t>
      </w:r>
      <w:r>
        <w:rPr>
          <w:spacing w:val="-10"/>
          <w:sz w:val="28"/>
        </w:rPr>
        <w:t> </w:t>
      </w:r>
      <w:r>
        <w:rPr>
          <w:sz w:val="28"/>
        </w:rPr>
        <w:t>данными</w:t>
      </w:r>
      <w:r>
        <w:rPr>
          <w:spacing w:val="-10"/>
          <w:sz w:val="28"/>
        </w:rPr>
        <w:t> </w:t>
      </w:r>
      <w:r>
        <w:rPr>
          <w:sz w:val="28"/>
        </w:rPr>
        <w:t>между</w:t>
      </w:r>
      <w:r>
        <w:rPr>
          <w:spacing w:val="-9"/>
          <w:sz w:val="28"/>
        </w:rPr>
        <w:t> </w:t>
      </w:r>
      <w:r>
        <w:rPr>
          <w:sz w:val="28"/>
        </w:rPr>
        <w:t>клиентской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серверной частью осуществляется посредством REST</w:t>
      </w:r>
      <w:r>
        <w:rPr>
          <w:spacing w:val="-14"/>
          <w:sz w:val="28"/>
        </w:rPr>
        <w:t> </w:t>
      </w:r>
      <w:r>
        <w:rPr>
          <w:sz w:val="28"/>
        </w:rPr>
        <w:t>API с использованием формата JSON.</w:t>
      </w:r>
    </w:p>
    <w:p>
      <w:pPr>
        <w:pStyle w:val="ListParagraph"/>
        <w:spacing w:after="0" w:line="355" w:lineRule="auto"/>
        <w:jc w:val="left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76" w:after="0"/>
        <w:ind w:left="1855" w:right="0" w:hanging="360"/>
        <w:jc w:val="left"/>
        <w:rPr>
          <w:sz w:val="28"/>
        </w:rPr>
      </w:pPr>
      <w:r>
        <w:rPr>
          <w:sz w:val="28"/>
        </w:rPr>
        <w:t>Протоколы:</w:t>
      </w:r>
      <w:r>
        <w:rPr>
          <w:spacing w:val="-16"/>
          <w:sz w:val="28"/>
        </w:rPr>
        <w:t> </w:t>
      </w:r>
      <w:r>
        <w:rPr>
          <w:sz w:val="28"/>
        </w:rPr>
        <w:t>HTTPS</w:t>
      </w:r>
      <w:r>
        <w:rPr>
          <w:spacing w:val="-16"/>
          <w:sz w:val="28"/>
        </w:rPr>
        <w:t> </w:t>
      </w:r>
      <w:r>
        <w:rPr>
          <w:sz w:val="28"/>
        </w:rPr>
        <w:t>для</w:t>
      </w:r>
      <w:r>
        <w:rPr>
          <w:spacing w:val="-16"/>
          <w:sz w:val="28"/>
        </w:rPr>
        <w:t> </w:t>
      </w:r>
      <w:r>
        <w:rPr>
          <w:sz w:val="28"/>
        </w:rPr>
        <w:t>защищенного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соединения.</w:t>
      </w:r>
    </w:p>
    <w:p>
      <w:pPr>
        <w:pStyle w:val="BodyText"/>
        <w:spacing w:before="320"/>
      </w:pPr>
    </w:p>
    <w:p>
      <w:pPr>
        <w:pStyle w:val="Heading1"/>
        <w:numPr>
          <w:ilvl w:val="1"/>
          <w:numId w:val="1"/>
        </w:numPr>
        <w:tabs>
          <w:tab w:pos="2346" w:val="left" w:leader="none"/>
        </w:tabs>
        <w:spacing w:line="240" w:lineRule="auto" w:before="0" w:after="0"/>
        <w:ind w:left="2346" w:right="0" w:hanging="491"/>
        <w:jc w:val="left"/>
      </w:pPr>
      <w:r>
        <w:rPr>
          <w:spacing w:val="-2"/>
        </w:rPr>
        <w:t>Пользователи</w:t>
      </w:r>
      <w:r>
        <w:rPr>
          <w:spacing w:val="-7"/>
        </w:rPr>
        <w:t> </w:t>
      </w:r>
      <w:r>
        <w:rPr>
          <w:spacing w:val="-2"/>
        </w:rPr>
        <w:t>системы</w:t>
      </w:r>
    </w:p>
    <w:p>
      <w:pPr>
        <w:pStyle w:val="BodyText"/>
        <w:spacing w:before="91"/>
        <w:rPr>
          <w:b/>
          <w:sz w:val="20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5"/>
      </w:tblGrid>
      <w:tr>
        <w:trPr>
          <w:trHeight w:val="323" w:hRule="atLeast"/>
        </w:trPr>
        <w:tc>
          <w:tcPr>
            <w:tcW w:w="3116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Роль</w:t>
            </w:r>
          </w:p>
        </w:tc>
        <w:tc>
          <w:tcPr>
            <w:tcW w:w="3116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  <w:tc>
          <w:tcPr>
            <w:tcW w:w="311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Функции</w:t>
            </w:r>
          </w:p>
        </w:tc>
      </w:tr>
      <w:tr>
        <w:trPr>
          <w:trHeight w:val="1931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Администратор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5"/>
                <w:sz w:val="28"/>
              </w:rPr>
              <w:t>ИС</w:t>
            </w:r>
          </w:p>
        </w:tc>
        <w:tc>
          <w:tcPr>
            <w:tcW w:w="3116" w:type="dxa"/>
          </w:tcPr>
          <w:p>
            <w:pPr>
              <w:pStyle w:val="TableParagraph"/>
              <w:ind w:right="257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Технический специалист (внутренний)</w:t>
            </w:r>
          </w:p>
        </w:tc>
        <w:tc>
          <w:tcPr>
            <w:tcW w:w="3115" w:type="dxa"/>
          </w:tcPr>
          <w:p>
            <w:pPr>
              <w:pStyle w:val="TableParagraph"/>
              <w:ind w:right="131"/>
              <w:rPr>
                <w:sz w:val="28"/>
              </w:rPr>
            </w:pPr>
            <w:r>
              <w:rPr>
                <w:spacing w:val="-2"/>
                <w:sz w:val="28"/>
              </w:rPr>
              <w:t>Управление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учетными </w:t>
            </w:r>
            <w:r>
              <w:rPr>
                <w:sz w:val="28"/>
              </w:rPr>
              <w:t>записями, настройка системы, резервное </w:t>
            </w:r>
            <w:r>
              <w:rPr>
                <w:spacing w:val="-2"/>
                <w:sz w:val="28"/>
              </w:rPr>
              <w:t>копирование, мониторинг</w:t>
            </w:r>
          </w:p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производительности.</w:t>
            </w:r>
          </w:p>
        </w:tc>
      </w:tr>
      <w:tr>
        <w:trPr>
          <w:trHeight w:val="1610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Администратор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5"/>
                <w:sz w:val="28"/>
              </w:rPr>
              <w:t>ИБ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Сотрудник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службы безопасности (внутренний)</w:t>
            </w:r>
          </w:p>
        </w:tc>
        <w:tc>
          <w:tcPr>
            <w:tcW w:w="3115" w:type="dxa"/>
          </w:tcPr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Просмотр журналов аудита, контроль </w:t>
            </w:r>
            <w:r>
              <w:rPr>
                <w:spacing w:val="-2"/>
                <w:sz w:val="28"/>
              </w:rPr>
              <w:t>действий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операторов, </w:t>
            </w:r>
            <w:r>
              <w:rPr>
                <w:sz w:val="28"/>
              </w:rPr>
              <w:t>настройка политик </w:t>
            </w:r>
            <w:r>
              <w:rPr>
                <w:spacing w:val="-2"/>
                <w:sz w:val="28"/>
              </w:rPr>
              <w:t>паролей</w:t>
            </w:r>
          </w:p>
        </w:tc>
      </w:tr>
      <w:tr>
        <w:trPr>
          <w:trHeight w:val="1610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Оператор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(Секретариат)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Сотрудник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лиги (внутренний)</w:t>
            </w:r>
          </w:p>
        </w:tc>
        <w:tc>
          <w:tcPr>
            <w:tcW w:w="3115" w:type="dxa"/>
          </w:tcPr>
          <w:p>
            <w:pPr>
              <w:pStyle w:val="TableParagraph"/>
              <w:spacing w:line="322" w:lineRule="exact"/>
              <w:ind w:right="131"/>
              <w:rPr>
                <w:sz w:val="28"/>
              </w:rPr>
            </w:pPr>
            <w:r>
              <w:rPr>
                <w:sz w:val="28"/>
              </w:rPr>
              <w:t>Ввод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редактирование </w:t>
            </w:r>
            <w:r>
              <w:rPr>
                <w:spacing w:val="-2"/>
                <w:sz w:val="28"/>
              </w:rPr>
              <w:t>справочников </w:t>
            </w:r>
            <w:r>
              <w:rPr>
                <w:sz w:val="28"/>
              </w:rPr>
              <w:t>(стадионы, клубы), </w:t>
            </w:r>
            <w:r>
              <w:rPr>
                <w:spacing w:val="-2"/>
                <w:sz w:val="28"/>
              </w:rPr>
              <w:t>формирование </w:t>
            </w:r>
            <w:r>
              <w:rPr>
                <w:sz w:val="28"/>
              </w:rPr>
              <w:t>расписания матчей.</w:t>
            </w:r>
          </w:p>
        </w:tc>
      </w:tr>
      <w:tr>
        <w:trPr>
          <w:trHeight w:val="1286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Оператор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(Служба безопасности)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Стюард/Охранник на стадионе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(внутренний)</w:t>
            </w:r>
          </w:p>
        </w:tc>
        <w:tc>
          <w:tcPr>
            <w:tcW w:w="31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Поиск болельщиков, добавление новых</w:t>
            </w:r>
          </w:p>
          <w:p>
            <w:pPr>
              <w:pStyle w:val="TableParagraph"/>
              <w:spacing w:line="322" w:lineRule="exact"/>
              <w:ind w:right="131"/>
              <w:rPr>
                <w:sz w:val="28"/>
              </w:rPr>
            </w:pPr>
            <w:r>
              <w:rPr>
                <w:sz w:val="28"/>
              </w:rPr>
              <w:t>нарушителей,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фиксация </w:t>
            </w:r>
            <w:r>
              <w:rPr>
                <w:spacing w:val="-2"/>
                <w:sz w:val="28"/>
              </w:rPr>
              <w:t>банов.</w:t>
            </w:r>
          </w:p>
        </w:tc>
      </w:tr>
      <w:tr>
        <w:trPr>
          <w:trHeight w:val="2253" w:hRule="atLeast"/>
        </w:trPr>
        <w:tc>
          <w:tcPr>
            <w:tcW w:w="3116" w:type="dxa"/>
          </w:tcPr>
          <w:p>
            <w:pPr>
              <w:pStyle w:val="TableParagraph"/>
              <w:spacing w:line="242" w:lineRule="auto"/>
              <w:rPr>
                <w:sz w:val="28"/>
              </w:rPr>
            </w:pPr>
            <w:r>
              <w:rPr>
                <w:sz w:val="28"/>
              </w:rPr>
              <w:t>Ответственный за </w:t>
            </w:r>
            <w:r>
              <w:rPr>
                <w:spacing w:val="-2"/>
                <w:sz w:val="28"/>
              </w:rPr>
              <w:t>функционирование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Начальник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смены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/ </w:t>
            </w:r>
            <w:r>
              <w:rPr>
                <w:spacing w:val="-2"/>
                <w:sz w:val="28"/>
              </w:rPr>
              <w:t>Руководитель (внутренний)</w:t>
            </w:r>
          </w:p>
        </w:tc>
        <w:tc>
          <w:tcPr>
            <w:tcW w:w="3115" w:type="dxa"/>
          </w:tcPr>
          <w:p>
            <w:pPr>
              <w:pStyle w:val="TableParagraph"/>
              <w:ind w:right="246"/>
              <w:rPr>
                <w:sz w:val="28"/>
              </w:rPr>
            </w:pPr>
            <w:r>
              <w:rPr>
                <w:sz w:val="28"/>
              </w:rPr>
              <w:t>Контроль работы системы во время матча, решение </w:t>
            </w:r>
            <w:r>
              <w:rPr>
                <w:spacing w:val="-2"/>
                <w:sz w:val="28"/>
              </w:rPr>
              <w:t>нештатных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ситуаций, </w:t>
            </w:r>
            <w:r>
              <w:rPr>
                <w:sz w:val="28"/>
              </w:rPr>
              <w:t>снятие ошибочных </w:t>
            </w:r>
            <w:r>
              <w:rPr>
                <w:spacing w:val="-2"/>
                <w:sz w:val="28"/>
              </w:rPr>
              <w:t>банов.</w:t>
            </w:r>
          </w:p>
        </w:tc>
      </w:tr>
      <w:tr>
        <w:trPr>
          <w:trHeight w:val="1289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Обслуживающая организация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Внешний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подрядчик</w:t>
            </w:r>
          </w:p>
        </w:tc>
        <w:tc>
          <w:tcPr>
            <w:tcW w:w="31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Техническое обслуживание</w:t>
            </w:r>
          </w:p>
          <w:p>
            <w:pPr>
              <w:pStyle w:val="TableParagraph"/>
              <w:spacing w:line="322" w:lineRule="exact"/>
              <w:ind w:right="131"/>
              <w:rPr>
                <w:sz w:val="28"/>
              </w:rPr>
            </w:pPr>
            <w:r>
              <w:rPr>
                <w:spacing w:val="-2"/>
                <w:sz w:val="28"/>
              </w:rPr>
              <w:t>серверного </w:t>
            </w:r>
            <w:r>
              <w:rPr>
                <w:spacing w:val="-4"/>
                <w:sz w:val="28"/>
              </w:rPr>
              <w:t>оборудования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1060" w:val="left" w:leader="none"/>
        </w:tabs>
        <w:spacing w:line="240" w:lineRule="auto" w:before="0" w:after="0"/>
        <w:ind w:left="1060" w:right="0" w:hanging="491"/>
        <w:jc w:val="left"/>
      </w:pPr>
      <w:r>
        <w:rPr/>
        <w:t>Технические</w:t>
      </w:r>
      <w:r>
        <w:rPr>
          <w:spacing w:val="-17"/>
        </w:rPr>
        <w:t> </w:t>
      </w:r>
      <w:r>
        <w:rPr/>
        <w:t>средства</w:t>
      </w:r>
      <w:r>
        <w:rPr>
          <w:spacing w:val="-17"/>
        </w:rPr>
        <w:t> </w:t>
      </w:r>
      <w:r>
        <w:rPr>
          <w:spacing w:val="-4"/>
        </w:rPr>
        <w:t>(ТС)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0" w:after="0"/>
        <w:ind w:left="1855" w:right="0" w:hanging="360"/>
        <w:jc w:val="left"/>
        <w:rPr>
          <w:sz w:val="28"/>
        </w:rPr>
      </w:pPr>
      <w:r>
        <w:rPr>
          <w:spacing w:val="-2"/>
          <w:sz w:val="28"/>
        </w:rPr>
        <w:t>АРМ (Автоматизированные рабочие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места):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355" w:lineRule="auto" w:before="76" w:after="0"/>
        <w:ind w:left="1855" w:right="714" w:hanging="360"/>
        <w:jc w:val="left"/>
        <w:rPr>
          <w:sz w:val="28"/>
        </w:rPr>
      </w:pPr>
      <w:r>
        <w:rPr>
          <w:sz w:val="28"/>
        </w:rPr>
        <w:t>Персональные компьютеры (офис секретариата, для ответственного</w:t>
      </w:r>
      <w:r>
        <w:rPr>
          <w:spacing w:val="-10"/>
          <w:sz w:val="28"/>
        </w:rPr>
        <w:t> </w:t>
      </w:r>
      <w:r>
        <w:rPr>
          <w:sz w:val="28"/>
        </w:rPr>
        <w:t>за</w:t>
      </w:r>
      <w:r>
        <w:rPr>
          <w:spacing w:val="-10"/>
          <w:sz w:val="28"/>
        </w:rPr>
        <w:t> </w:t>
      </w:r>
      <w:r>
        <w:rPr>
          <w:sz w:val="28"/>
        </w:rPr>
        <w:t>функционирование,</w:t>
      </w:r>
      <w:r>
        <w:rPr>
          <w:spacing w:val="-11"/>
          <w:sz w:val="28"/>
        </w:rPr>
        <w:t> </w:t>
      </w: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z w:val="28"/>
        </w:rPr>
        <w:t>службы</w:t>
      </w:r>
      <w:r>
        <w:rPr>
          <w:spacing w:val="-10"/>
          <w:sz w:val="28"/>
        </w:rPr>
        <w:t> </w:t>
      </w:r>
      <w:r>
        <w:rPr>
          <w:sz w:val="28"/>
        </w:rPr>
        <w:t>безопасности</w:t>
      </w:r>
      <w:r>
        <w:rPr>
          <w:spacing w:val="-10"/>
          <w:sz w:val="28"/>
        </w:rPr>
        <w:t> </w:t>
      </w:r>
      <w:r>
        <w:rPr>
          <w:sz w:val="28"/>
        </w:rPr>
        <w:t>на </w:t>
      </w:r>
      <w:r>
        <w:rPr>
          <w:spacing w:val="-2"/>
          <w:sz w:val="28"/>
        </w:rPr>
        <w:t>стадионе)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350" w:lineRule="auto" w:before="11" w:after="0"/>
        <w:ind w:left="1855" w:right="1210" w:hanging="360"/>
        <w:jc w:val="left"/>
        <w:rPr>
          <w:sz w:val="28"/>
        </w:rPr>
      </w:pPr>
      <w:r>
        <w:rPr>
          <w:sz w:val="28"/>
        </w:rPr>
        <w:t>Сервер</w:t>
      </w:r>
      <w:r>
        <w:rPr>
          <w:spacing w:val="-7"/>
          <w:sz w:val="28"/>
        </w:rPr>
        <w:t> </w:t>
      </w:r>
      <w:r>
        <w:rPr>
          <w:sz w:val="28"/>
        </w:rPr>
        <w:t>базы</w:t>
      </w:r>
      <w:r>
        <w:rPr>
          <w:spacing w:val="-7"/>
          <w:sz w:val="28"/>
        </w:rPr>
        <w:t> </w:t>
      </w:r>
      <w:r>
        <w:rPr>
          <w:sz w:val="28"/>
        </w:rPr>
        <w:t>данных</w:t>
      </w:r>
      <w:r>
        <w:rPr>
          <w:spacing w:val="-5"/>
          <w:sz w:val="28"/>
        </w:rPr>
        <w:t> </w:t>
      </w:r>
      <w:r>
        <w:rPr>
          <w:sz w:val="28"/>
        </w:rPr>
        <w:t>(Database</w:t>
      </w:r>
      <w:r>
        <w:rPr>
          <w:spacing w:val="-4"/>
          <w:sz w:val="28"/>
        </w:rPr>
        <w:t> </w:t>
      </w:r>
      <w:r>
        <w:rPr>
          <w:sz w:val="28"/>
        </w:rPr>
        <w:t>Server):</w:t>
      </w:r>
      <w:r>
        <w:rPr>
          <w:spacing w:val="-2"/>
          <w:sz w:val="28"/>
        </w:rPr>
        <w:t> </w:t>
      </w:r>
      <w:r>
        <w:rPr>
          <w:sz w:val="28"/>
        </w:rPr>
        <w:t>Выделенный</w:t>
      </w:r>
      <w:r>
        <w:rPr>
          <w:spacing w:val="-4"/>
          <w:sz w:val="28"/>
        </w:rPr>
        <w:t> </w:t>
      </w:r>
      <w:r>
        <w:rPr>
          <w:sz w:val="28"/>
        </w:rPr>
        <w:t>сервер</w:t>
      </w:r>
      <w:r>
        <w:rPr>
          <w:spacing w:val="-3"/>
          <w:sz w:val="28"/>
        </w:rPr>
        <w:t> </w:t>
      </w:r>
      <w:r>
        <w:rPr>
          <w:sz w:val="28"/>
        </w:rPr>
        <w:t>для хранения СУБД.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13" w:after="0"/>
        <w:ind w:left="1855" w:right="0" w:hanging="360"/>
        <w:jc w:val="left"/>
        <w:rPr>
          <w:sz w:val="28"/>
        </w:rPr>
      </w:pPr>
      <w:r>
        <w:rPr>
          <w:spacing w:val="-2"/>
          <w:sz w:val="28"/>
        </w:rPr>
        <w:t>ТКС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(Телекоммуникационные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сети):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161" w:after="0"/>
        <w:ind w:left="1855" w:right="0" w:hanging="360"/>
        <w:jc w:val="left"/>
        <w:rPr>
          <w:sz w:val="28"/>
        </w:rPr>
      </w:pPr>
      <w:r>
        <w:rPr>
          <w:sz w:val="28"/>
        </w:rPr>
        <w:t>Локальная</w:t>
      </w:r>
      <w:r>
        <w:rPr>
          <w:spacing w:val="-10"/>
          <w:sz w:val="28"/>
        </w:rPr>
        <w:t> </w:t>
      </w:r>
      <w:r>
        <w:rPr>
          <w:sz w:val="28"/>
        </w:rPr>
        <w:t>вычислительная</w:t>
      </w:r>
      <w:r>
        <w:rPr>
          <w:spacing w:val="-8"/>
          <w:sz w:val="28"/>
        </w:rPr>
        <w:t> </w:t>
      </w:r>
      <w:r>
        <w:rPr>
          <w:sz w:val="28"/>
        </w:rPr>
        <w:t>сеть</w:t>
      </w:r>
      <w:r>
        <w:rPr>
          <w:spacing w:val="-8"/>
          <w:sz w:val="28"/>
        </w:rPr>
        <w:t> </w:t>
      </w:r>
      <w:r>
        <w:rPr>
          <w:sz w:val="28"/>
        </w:rPr>
        <w:t>(ЛВС)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офиса.</w:t>
      </w:r>
    </w:p>
    <w:p>
      <w:pPr>
        <w:pStyle w:val="ListParagraph"/>
        <w:numPr>
          <w:ilvl w:val="2"/>
          <w:numId w:val="1"/>
        </w:numPr>
        <w:tabs>
          <w:tab w:pos="1855" w:val="left" w:leader="none"/>
        </w:tabs>
        <w:spacing w:line="240" w:lineRule="auto" w:before="161" w:after="0"/>
        <w:ind w:left="1855" w:right="0" w:hanging="360"/>
        <w:jc w:val="left"/>
        <w:rPr>
          <w:sz w:val="28"/>
        </w:rPr>
      </w:pPr>
      <w:r>
        <w:rPr>
          <w:sz w:val="28"/>
        </w:rPr>
        <w:t>Беспроводная</w:t>
      </w:r>
      <w:r>
        <w:rPr>
          <w:spacing w:val="-7"/>
          <w:sz w:val="28"/>
        </w:rPr>
        <w:t> </w:t>
      </w:r>
      <w:r>
        <w:rPr>
          <w:sz w:val="28"/>
        </w:rPr>
        <w:t>сеть</w:t>
      </w:r>
      <w:r>
        <w:rPr>
          <w:spacing w:val="-7"/>
          <w:sz w:val="28"/>
        </w:rPr>
        <w:t> </w:t>
      </w:r>
      <w:r>
        <w:rPr>
          <w:sz w:val="28"/>
        </w:rPr>
        <w:t>Wi-Fi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стадионе.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1"/>
        <w:numPr>
          <w:ilvl w:val="1"/>
          <w:numId w:val="1"/>
        </w:numPr>
        <w:tabs>
          <w:tab w:pos="1060" w:val="left" w:leader="none"/>
        </w:tabs>
        <w:spacing w:line="240" w:lineRule="auto" w:before="1" w:after="0"/>
        <w:ind w:left="1060" w:right="0" w:hanging="491"/>
        <w:jc w:val="left"/>
      </w:pPr>
      <w:r>
        <w:rPr/>
        <w:t>Программное</w:t>
      </w:r>
      <w:r>
        <w:rPr>
          <w:spacing w:val="-19"/>
        </w:rPr>
        <w:t> </w:t>
      </w:r>
      <w:r>
        <w:rPr/>
        <w:t>обеспечение</w:t>
      </w:r>
      <w:r>
        <w:rPr>
          <w:spacing w:val="-14"/>
        </w:rPr>
        <w:t> </w:t>
      </w:r>
      <w:r>
        <w:rPr>
          <w:spacing w:val="-4"/>
        </w:rPr>
        <w:t>(ПО)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3702"/>
        <w:gridCol w:w="3130"/>
      </w:tblGrid>
      <w:tr>
        <w:trPr>
          <w:trHeight w:val="698" w:hRule="atLeast"/>
        </w:trPr>
        <w:tc>
          <w:tcPr>
            <w:tcW w:w="255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  <w:tc>
          <w:tcPr>
            <w:tcW w:w="370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Технология</w:t>
            </w:r>
          </w:p>
        </w:tc>
        <w:tc>
          <w:tcPr>
            <w:tcW w:w="313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Назначение</w:t>
            </w:r>
          </w:p>
        </w:tc>
      </w:tr>
      <w:tr>
        <w:trPr>
          <w:trHeight w:val="1043" w:hRule="atLeast"/>
        </w:trPr>
        <w:tc>
          <w:tcPr>
            <w:tcW w:w="255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Системное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  <w:tc>
          <w:tcPr>
            <w:tcW w:w="370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Astra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Linux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3130" w:type="dxa"/>
          </w:tcPr>
          <w:p>
            <w:pPr>
              <w:pStyle w:val="TableParagraph"/>
              <w:spacing w:before="2"/>
              <w:ind w:right="261"/>
              <w:rPr>
                <w:sz w:val="28"/>
              </w:rPr>
            </w:pPr>
            <w:r>
              <w:rPr>
                <w:sz w:val="28"/>
              </w:rPr>
              <w:t>Операционная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система для серверов.</w:t>
            </w:r>
          </w:p>
        </w:tc>
      </w:tr>
      <w:tr>
        <w:trPr>
          <w:trHeight w:val="1043" w:hRule="atLeast"/>
        </w:trPr>
        <w:tc>
          <w:tcPr>
            <w:tcW w:w="255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Прикладное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  <w:tc>
          <w:tcPr>
            <w:tcW w:w="3702" w:type="dxa"/>
          </w:tcPr>
          <w:p>
            <w:pPr>
              <w:pStyle w:val="TableParagraph"/>
              <w:ind w:right="452"/>
              <w:rPr>
                <w:sz w:val="28"/>
              </w:rPr>
            </w:pPr>
            <w:r>
              <w:rPr>
                <w:sz w:val="28"/>
              </w:rPr>
              <w:t>Веб-приложение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"Бан-ID" </w:t>
            </w:r>
            <w:r>
              <w:rPr>
                <w:spacing w:val="-2"/>
                <w:sz w:val="28"/>
              </w:rPr>
              <w:t>(PHP)</w:t>
            </w:r>
          </w:p>
        </w:tc>
        <w:tc>
          <w:tcPr>
            <w:tcW w:w="313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Интерфейс для </w:t>
            </w:r>
            <w:r>
              <w:rPr>
                <w:spacing w:val="-2"/>
                <w:sz w:val="28"/>
              </w:rPr>
              <w:t>пользователей </w:t>
            </w:r>
            <w:r>
              <w:rPr>
                <w:sz w:val="28"/>
              </w:rPr>
              <w:t>(секретари,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охрана).</w:t>
            </w:r>
          </w:p>
        </w:tc>
      </w:tr>
      <w:tr>
        <w:trPr>
          <w:trHeight w:val="342" w:hRule="atLeast"/>
        </w:trPr>
        <w:tc>
          <w:tcPr>
            <w:tcW w:w="255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70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СУБД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PostgreSQL</w:t>
            </w:r>
          </w:p>
        </w:tc>
        <w:tc>
          <w:tcPr>
            <w:tcW w:w="313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Хранение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данных.</w:t>
            </w:r>
          </w:p>
        </w:tc>
      </w:tr>
    </w:tbl>
    <w:p>
      <w:pPr>
        <w:pStyle w:val="BodyText"/>
        <w:spacing w:before="213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1060" w:val="left" w:leader="none"/>
        </w:tabs>
        <w:spacing w:line="240" w:lineRule="auto" w:before="0" w:after="0"/>
        <w:ind w:left="1060" w:right="0" w:hanging="491"/>
        <w:jc w:val="left"/>
      </w:pPr>
      <w:r>
        <w:rPr/>
        <w:t>Выбор</w:t>
      </w:r>
      <w:r>
        <w:rPr>
          <w:spacing w:val="-8"/>
        </w:rPr>
        <w:t> </w:t>
      </w:r>
      <w:r>
        <w:rPr>
          <w:spacing w:val="-2"/>
        </w:rPr>
        <w:t>архитектуры</w:t>
      </w:r>
    </w:p>
    <w:p>
      <w:pPr>
        <w:pStyle w:val="BodyText"/>
        <w:spacing w:before="50"/>
        <w:ind w:left="569"/>
      </w:pPr>
      <w:r>
        <w:rPr/>
        <w:t>Для</w:t>
      </w:r>
      <w:r>
        <w:rPr>
          <w:spacing w:val="-7"/>
        </w:rPr>
        <w:t> </w:t>
      </w:r>
      <w:r>
        <w:rPr/>
        <w:t>данной</w:t>
      </w:r>
      <w:r>
        <w:rPr>
          <w:spacing w:val="-6"/>
        </w:rPr>
        <w:t> </w:t>
      </w:r>
      <w:r>
        <w:rPr/>
        <w:t>ИС</w:t>
      </w:r>
      <w:r>
        <w:rPr>
          <w:spacing w:val="-6"/>
        </w:rPr>
        <w:t> </w:t>
      </w:r>
      <w:r>
        <w:rPr/>
        <w:t>выбрана</w:t>
      </w:r>
      <w:r>
        <w:rPr>
          <w:spacing w:val="-6"/>
        </w:rPr>
        <w:t> </w:t>
      </w:r>
      <w:r>
        <w:rPr/>
        <w:t>распределенная</w:t>
      </w:r>
      <w:r>
        <w:rPr>
          <w:spacing w:val="-7"/>
        </w:rPr>
        <w:t> </w:t>
      </w:r>
      <w:r>
        <w:rPr/>
        <w:t>клиент-серверная</w:t>
      </w:r>
      <w:r>
        <w:rPr>
          <w:spacing w:val="-8"/>
        </w:rPr>
        <w:t> </w:t>
      </w:r>
      <w:r>
        <w:rPr>
          <w:spacing w:val="-2"/>
        </w:rPr>
        <w:t>архитектура</w:t>
      </w:r>
    </w:p>
    <w:p>
      <w:pPr>
        <w:pStyle w:val="BodyText"/>
        <w:spacing w:after="0"/>
        <w:sectPr>
          <w:pgSz w:w="11910" w:h="16840"/>
          <w:pgMar w:header="0" w:footer="1021" w:top="1040" w:bottom="1280" w:left="1133" w:right="141"/>
        </w:sectPr>
      </w:pPr>
    </w:p>
    <w:p>
      <w:pPr>
        <w:pStyle w:val="Heading1"/>
        <w:numPr>
          <w:ilvl w:val="0"/>
          <w:numId w:val="1"/>
        </w:numPr>
        <w:tabs>
          <w:tab w:pos="849" w:val="left" w:leader="none"/>
        </w:tabs>
        <w:spacing w:line="240" w:lineRule="auto" w:before="74" w:after="0"/>
        <w:ind w:left="849" w:right="0" w:hanging="280"/>
        <w:jc w:val="left"/>
      </w:pPr>
      <w:r>
        <w:rPr>
          <w:spacing w:val="-2"/>
        </w:rPr>
        <w:t>Структурная</w:t>
      </w:r>
      <w:r>
        <w:rPr>
          <w:spacing w:val="4"/>
        </w:rPr>
        <w:t> </w:t>
      </w:r>
      <w:r>
        <w:rPr>
          <w:spacing w:val="-4"/>
        </w:rPr>
        <w:t>схема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1283923</wp:posOffset>
            </wp:positionH>
            <wp:positionV relativeFrom="paragraph">
              <wp:posOffset>272478</wp:posOffset>
            </wp:positionV>
            <wp:extent cx="5521426" cy="290750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426" cy="290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0" w:after="1"/>
        <w:rPr>
          <w:b/>
          <w:sz w:val="20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7"/>
        <w:gridCol w:w="2720"/>
      </w:tblGrid>
      <w:tr>
        <w:trPr>
          <w:trHeight w:val="839" w:hRule="atLeast"/>
        </w:trPr>
        <w:tc>
          <w:tcPr>
            <w:tcW w:w="1387" w:type="dxa"/>
          </w:tcPr>
          <w:p>
            <w:pPr>
              <w:pStyle w:val="TableParagraph"/>
              <w:spacing w:before="6" w:after="1"/>
              <w:ind w:left="0"/>
              <w:rPr>
                <w:b/>
                <w:sz w:val="12"/>
              </w:rPr>
            </w:pPr>
          </w:p>
          <w:p>
            <w:pPr>
              <w:pStyle w:val="TableParagraph"/>
              <w:ind w:left="25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2141" cy="392049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41" cy="3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20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Astra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linux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1.7</w:t>
            </w:r>
          </w:p>
        </w:tc>
      </w:tr>
      <w:tr>
        <w:trPr>
          <w:trHeight w:val="540" w:hRule="atLeast"/>
        </w:trPr>
        <w:tc>
          <w:tcPr>
            <w:tcW w:w="1387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7772" cy="335851"/>
                  <wp:effectExtent l="0" t="0" r="0" b="0"/>
                  <wp:docPr id="5" name="Image 5" descr="Picture backgroun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 descr="Picture backgroun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72" cy="33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20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Яндекс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Браузер</w:t>
            </w:r>
          </w:p>
        </w:tc>
      </w:tr>
      <w:tr>
        <w:trPr>
          <w:trHeight w:val="690" w:hRule="atLeast"/>
        </w:trPr>
        <w:tc>
          <w:tcPr>
            <w:tcW w:w="1387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45320" cy="429768"/>
                  <wp:effectExtent l="0" t="0" r="0" b="0"/>
                  <wp:docPr id="6" name="Image 6" descr="Picture backgroun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 descr="Picture backgroun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320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20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PostgreSQL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p>
      <w:pPr>
        <w:pStyle w:val="BodyText"/>
        <w:spacing w:before="70"/>
        <w:ind w:right="136"/>
        <w:jc w:val="center"/>
      </w:pPr>
      <w:r>
        <w:rPr/>
        <w:t>Публичное</w:t>
      </w:r>
      <w:r>
        <w:rPr>
          <w:spacing w:val="-12"/>
        </w:rPr>
        <w:t> </w:t>
      </w:r>
      <w:r>
        <w:rPr/>
        <w:t>акционерное</w:t>
      </w:r>
      <w:r>
        <w:rPr>
          <w:spacing w:val="-10"/>
        </w:rPr>
        <w:t> </w:t>
      </w:r>
      <w:r>
        <w:rPr/>
        <w:t>общество</w:t>
      </w:r>
      <w:r>
        <w:rPr>
          <w:spacing w:val="-9"/>
        </w:rPr>
        <w:t> </w:t>
      </w:r>
      <w:r>
        <w:rPr/>
        <w:t>«Спортивные</w:t>
      </w:r>
      <w:r>
        <w:rPr>
          <w:spacing w:val="-9"/>
        </w:rPr>
        <w:t> </w:t>
      </w:r>
      <w:r>
        <w:rPr>
          <w:spacing w:val="-2"/>
        </w:rPr>
        <w:t>технологии»</w:t>
      </w:r>
    </w:p>
    <w:p>
      <w:pPr>
        <w:pStyle w:val="BodyText"/>
        <w:spacing w:before="109" w:after="1"/>
        <w:rPr>
          <w:sz w:val="20"/>
        </w:rPr>
      </w:pPr>
    </w:p>
    <w:tbl>
      <w:tblPr>
        <w:tblW w:w="0" w:type="auto"/>
        <w:jc w:val="left"/>
        <w:tblInd w:w="5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1722"/>
      </w:tblGrid>
      <w:tr>
        <w:trPr>
          <w:trHeight w:val="747" w:hRule="atLeast"/>
        </w:trPr>
        <w:tc>
          <w:tcPr>
            <w:tcW w:w="4321" w:type="dxa"/>
            <w:gridSpan w:val="2"/>
          </w:tcPr>
          <w:p>
            <w:pPr>
              <w:pStyle w:val="TableParagraph"/>
              <w:spacing w:line="311" w:lineRule="exact"/>
              <w:ind w:left="2460"/>
              <w:rPr>
                <w:sz w:val="28"/>
              </w:rPr>
            </w:pPr>
            <w:r>
              <w:rPr>
                <w:spacing w:val="-2"/>
                <w:sz w:val="28"/>
              </w:rPr>
              <w:t>УТВЕРЖДАЮ</w:t>
            </w:r>
          </w:p>
        </w:tc>
      </w:tr>
      <w:tr>
        <w:trPr>
          <w:trHeight w:val="1773" w:hRule="atLeast"/>
        </w:trPr>
        <w:tc>
          <w:tcPr>
            <w:tcW w:w="4321" w:type="dxa"/>
            <w:gridSpan w:val="2"/>
          </w:tcPr>
          <w:p>
            <w:pPr>
              <w:pStyle w:val="TableParagraph"/>
              <w:spacing w:before="102"/>
              <w:ind w:left="0"/>
              <w:rPr>
                <w:sz w:val="28"/>
              </w:rPr>
            </w:pPr>
          </w:p>
          <w:p>
            <w:pPr>
              <w:pStyle w:val="TableParagraph"/>
              <w:spacing w:line="396" w:lineRule="auto" w:before="1"/>
              <w:ind w:left="410" w:firstLine="1135"/>
              <w:rPr>
                <w:sz w:val="28"/>
              </w:rPr>
            </w:pPr>
            <w:r>
              <w:rPr>
                <w:spacing w:val="-2"/>
                <w:sz w:val="28"/>
              </w:rPr>
              <w:t>Генеральный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директор </w:t>
            </w:r>
            <w:r>
              <w:rPr>
                <w:sz w:val="28"/>
              </w:rPr>
              <w:t>ПАО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«Спортивные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технологии»</w:t>
            </w:r>
          </w:p>
        </w:tc>
      </w:tr>
      <w:tr>
        <w:trPr>
          <w:trHeight w:val="1010" w:hRule="atLeast"/>
        </w:trPr>
        <w:tc>
          <w:tcPr>
            <w:tcW w:w="2599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tabs>
                <w:tab w:pos="2485" w:val="left" w:leader="none"/>
              </w:tabs>
              <w:spacing w:before="1"/>
              <w:ind w:left="249"/>
              <w:rPr>
                <w:sz w:val="28"/>
              </w:rPr>
            </w:pPr>
            <w:r>
              <w:rPr>
                <w:sz w:val="28"/>
              </w:rPr>
              <w:t>_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1722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78"/>
              <w:rPr>
                <w:sz w:val="28"/>
              </w:rPr>
            </w:pPr>
            <w:r>
              <w:rPr>
                <w:sz w:val="28"/>
              </w:rPr>
              <w:t>А.А.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Иванов</w:t>
            </w:r>
          </w:p>
        </w:tc>
      </w:tr>
      <w:tr>
        <w:trPr>
          <w:trHeight w:val="784" w:hRule="atLeast"/>
        </w:trPr>
        <w:tc>
          <w:tcPr>
            <w:tcW w:w="2599" w:type="dxa"/>
          </w:tcPr>
          <w:p>
            <w:pPr>
              <w:pStyle w:val="TableParagraph"/>
              <w:spacing w:before="194"/>
              <w:ind w:left="38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м.п.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579" w:hRule="atLeast"/>
        </w:trPr>
        <w:tc>
          <w:tcPr>
            <w:tcW w:w="4321" w:type="dxa"/>
            <w:gridSpan w:val="2"/>
          </w:tcPr>
          <w:p>
            <w:pPr>
              <w:pStyle w:val="TableParagraph"/>
              <w:tabs>
                <w:tab w:pos="750" w:val="left" w:leader="none"/>
                <w:tab w:pos="3481" w:val="left" w:leader="none"/>
              </w:tabs>
              <w:spacing w:line="302" w:lineRule="exact" w:before="257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г.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right="134"/>
        <w:jc w:val="center"/>
      </w:pPr>
      <w:r>
        <w:rPr>
          <w:spacing w:val="-2"/>
        </w:rPr>
        <w:t>МОДЕЛЬ</w:t>
      </w:r>
      <w:r>
        <w:rPr>
          <w:spacing w:val="-15"/>
        </w:rPr>
        <w:t> </w:t>
      </w:r>
      <w:r>
        <w:rPr>
          <w:spacing w:val="-4"/>
        </w:rPr>
        <w:t>УГРОЗ</w:t>
      </w:r>
    </w:p>
    <w:p>
      <w:pPr>
        <w:pStyle w:val="BodyText"/>
        <w:spacing w:before="211"/>
        <w:ind w:right="139"/>
        <w:jc w:val="center"/>
      </w:pPr>
      <w:r>
        <w:rPr/>
        <w:t>безопасности</w:t>
      </w:r>
      <w:r>
        <w:rPr>
          <w:spacing w:val="-17"/>
        </w:rPr>
        <w:t> </w:t>
      </w:r>
      <w:r>
        <w:rPr/>
        <w:t>информации,</w:t>
      </w:r>
      <w:r>
        <w:rPr>
          <w:spacing w:val="-13"/>
        </w:rPr>
        <w:t> </w:t>
      </w:r>
      <w:r>
        <w:rPr/>
        <w:t>обрабатываемой</w:t>
      </w:r>
      <w:r>
        <w:rPr>
          <w:spacing w:val="-13"/>
        </w:rPr>
        <w:t> </w:t>
      </w:r>
      <w:r>
        <w:rPr/>
        <w:t>в</w:t>
      </w:r>
      <w:r>
        <w:rPr>
          <w:spacing w:val="-16"/>
        </w:rPr>
        <w:t> </w:t>
      </w:r>
      <w:r>
        <w:rPr/>
        <w:t>информационной</w:t>
      </w:r>
      <w:r>
        <w:rPr>
          <w:spacing w:val="-12"/>
        </w:rPr>
        <w:t> </w:t>
      </w:r>
      <w:r>
        <w:rPr>
          <w:spacing w:val="-2"/>
        </w:rPr>
        <w:t>системе</w:t>
      </w:r>
    </w:p>
    <w:p>
      <w:pPr>
        <w:pStyle w:val="BodyText"/>
        <w:spacing w:before="211"/>
        <w:ind w:right="134"/>
        <w:jc w:val="center"/>
      </w:pPr>
      <w:r>
        <w:rPr>
          <w:spacing w:val="-2"/>
        </w:rPr>
        <w:t>«Бан-</w:t>
      </w:r>
      <w:r>
        <w:rPr>
          <w:spacing w:val="-5"/>
        </w:rPr>
        <w:t>ID»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9"/>
      </w:pPr>
    </w:p>
    <w:p>
      <w:pPr>
        <w:pStyle w:val="BodyText"/>
        <w:spacing w:before="1"/>
        <w:ind w:right="136"/>
        <w:jc w:val="center"/>
      </w:pPr>
      <w:r>
        <w:rPr>
          <w:spacing w:val="-2"/>
        </w:rPr>
        <w:t>г.</w:t>
      </w:r>
      <w:r>
        <w:rPr>
          <w:spacing w:val="-16"/>
        </w:rPr>
        <w:t> </w:t>
      </w:r>
      <w:r>
        <w:rPr>
          <w:spacing w:val="-2"/>
        </w:rPr>
        <w:t>Рязань</w:t>
      </w:r>
      <w:r>
        <w:rPr>
          <w:spacing w:val="-15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pgSz w:w="11910" w:h="16840"/>
          <w:pgMar w:header="0" w:footer="1021" w:top="1580" w:bottom="1280" w:left="1133" w:right="141"/>
        </w:sectPr>
      </w:pPr>
    </w:p>
    <w:p>
      <w:pPr>
        <w:pStyle w:val="Title"/>
      </w:pPr>
      <w:r>
        <w:rPr>
          <w:color w:val="0E4660"/>
          <w:spacing w:val="-2"/>
        </w:rPr>
        <w:t>Оглавление</w:t>
      </w:r>
    </w:p>
    <w:p>
      <w:pPr>
        <w:pStyle w:val="Title"/>
        <w:spacing w:after="0"/>
        <w:sectPr>
          <w:pgSz w:w="11910" w:h="16840"/>
          <w:pgMar w:header="0" w:footer="1021" w:top="1640" w:bottom="1887" w:left="1133" w:right="14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3"/>
            </w:numPr>
            <w:tabs>
              <w:tab w:pos="744" w:val="left" w:leader="none"/>
              <w:tab w:pos="9659" w:val="left" w:leader="dot"/>
            </w:tabs>
            <w:spacing w:line="240" w:lineRule="auto" w:before="52" w:after="0"/>
            <w:ind w:left="744" w:right="0" w:hanging="175"/>
            <w:jc w:val="left"/>
          </w:pPr>
          <w:hyperlink w:history="true" w:anchor="_bookmark0">
            <w:r>
              <w:rPr>
                <w:spacing w:val="-4"/>
              </w:rPr>
              <w:t>Перечень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принятых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сокращений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744" w:val="left" w:leader="none"/>
              <w:tab w:pos="9659" w:val="left" w:leader="dot"/>
            </w:tabs>
            <w:spacing w:line="240" w:lineRule="auto" w:before="161" w:after="0"/>
            <w:ind w:left="744" w:right="0" w:hanging="175"/>
            <w:jc w:val="left"/>
          </w:pPr>
          <w:hyperlink w:history="true" w:anchor="_bookmark1">
            <w:r>
              <w:rPr>
                <w:spacing w:val="-10"/>
              </w:rPr>
              <w:t>Термины</w:t>
            </w:r>
            <w:r>
              <w:rPr>
                <w:spacing w:val="-19"/>
              </w:rPr>
              <w:t> </w:t>
            </w:r>
            <w:r>
              <w:rPr>
                <w:spacing w:val="-10"/>
              </w:rPr>
              <w:t>и</w:t>
            </w:r>
            <w:r>
              <w:rPr>
                <w:spacing w:val="-21"/>
              </w:rPr>
              <w:t> </w:t>
            </w:r>
            <w:r>
              <w:rPr>
                <w:spacing w:val="-10"/>
              </w:rPr>
              <w:t>их</w:t>
            </w:r>
            <w:r>
              <w:rPr>
                <w:spacing w:val="-21"/>
              </w:rPr>
              <w:t> </w:t>
            </w:r>
            <w:r>
              <w:rPr>
                <w:spacing w:val="-10"/>
              </w:rPr>
              <w:t>определения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744" w:val="left" w:leader="none"/>
              <w:tab w:pos="9659" w:val="left" w:leader="dot"/>
            </w:tabs>
            <w:spacing w:line="240" w:lineRule="auto" w:before="160" w:after="0"/>
            <w:ind w:left="744" w:right="0" w:hanging="175"/>
            <w:jc w:val="left"/>
          </w:pPr>
          <w:hyperlink w:history="true" w:anchor="_bookmark2">
            <w:r>
              <w:rPr/>
              <w:t>Общие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положения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  <w:tab w:pos="9659" w:val="left" w:leader="dot"/>
            </w:tabs>
            <w:spacing w:line="240" w:lineRule="auto" w:before="161" w:after="0"/>
            <w:ind w:left="1180" w:right="0" w:hanging="371"/>
            <w:jc w:val="left"/>
          </w:pPr>
          <w:hyperlink w:history="true" w:anchor="_bookmark3">
            <w:r>
              <w:rPr>
                <w:spacing w:val="-2"/>
              </w:rPr>
              <w:t>Назначение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и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область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действия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документа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</w:tabs>
            <w:spacing w:line="290" w:lineRule="auto" w:before="160" w:after="0"/>
            <w:ind w:left="809" w:right="1703" w:firstLine="0"/>
            <w:jc w:val="left"/>
          </w:pPr>
          <w:hyperlink w:history="true" w:anchor="_bookmark4">
            <w:r>
              <w:rPr>
                <w:spacing w:val="-4"/>
              </w:rPr>
              <w:t>Нормативные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правовые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акты,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методические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документы,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национальные</w:t>
            </w:r>
          </w:hyperlink>
          <w:r>
            <w:rPr>
              <w:spacing w:val="-4"/>
            </w:rPr>
            <w:t> </w:t>
          </w:r>
          <w:hyperlink w:history="true" w:anchor="_bookmark4">
            <w:r>
              <w:rPr/>
              <w:t>стандарты,</w:t>
            </w:r>
            <w:r>
              <w:rPr>
                <w:spacing w:val="-19"/>
              </w:rPr>
              <w:t> </w:t>
            </w:r>
            <w:r>
              <w:rPr/>
              <w:t>используемые</w:t>
            </w:r>
            <w:r>
              <w:rPr>
                <w:spacing w:val="-20"/>
              </w:rPr>
              <w:t> </w:t>
            </w:r>
            <w:r>
              <w:rPr/>
              <w:t>для</w:t>
            </w:r>
            <w:r>
              <w:rPr>
                <w:spacing w:val="-21"/>
              </w:rPr>
              <w:t> </w:t>
            </w:r>
            <w:r>
              <w:rPr/>
              <w:t>оценки</w:t>
            </w:r>
            <w:r>
              <w:rPr>
                <w:spacing w:val="-19"/>
              </w:rPr>
              <w:t> </w:t>
            </w:r>
            <w:r>
              <w:rPr/>
              <w:t>угроз</w:t>
            </w:r>
            <w:r>
              <w:rPr>
                <w:spacing w:val="-19"/>
              </w:rPr>
              <w:t> </w:t>
            </w:r>
            <w:r>
              <w:rPr/>
              <w:t>безопасности</w:t>
            </w:r>
            <w:r>
              <w:rPr>
                <w:spacing w:val="-19"/>
              </w:rPr>
              <w:t> </w:t>
            </w:r>
            <w:r>
              <w:rPr/>
              <w:t>информации</w:t>
            </w:r>
            <w:r>
              <w:rPr>
                <w:spacing w:val="-19"/>
              </w:rPr>
              <w:t> </w:t>
            </w:r>
            <w:r>
              <w:rPr/>
              <w:t>и</w:t>
            </w:r>
          </w:hyperlink>
        </w:p>
        <w:p>
          <w:pPr>
            <w:pStyle w:val="TOC2"/>
            <w:tabs>
              <w:tab w:pos="9659" w:val="left" w:leader="dot"/>
            </w:tabs>
            <w:spacing w:before="5"/>
          </w:pPr>
          <w:hyperlink w:history="true" w:anchor="_bookmark4">
            <w:r>
              <w:rPr>
                <w:spacing w:val="-4"/>
              </w:rPr>
              <w:t>разработки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модели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угроз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  <w:tab w:pos="9659" w:val="left" w:leader="dot"/>
            </w:tabs>
            <w:spacing w:line="240" w:lineRule="auto" w:before="161" w:after="0"/>
            <w:ind w:left="1180" w:right="0" w:hanging="371"/>
            <w:jc w:val="left"/>
          </w:pPr>
          <w:hyperlink w:history="true" w:anchor="_bookmark5">
            <w:r>
              <w:rPr>
                <w:spacing w:val="-2"/>
              </w:rPr>
              <w:t>Наименование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обладателя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информации,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заказчика,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оператора</w:t>
            </w:r>
            <w:r>
              <w:rPr>
                <w:spacing w:val="-24"/>
              </w:rPr>
              <w:t> </w:t>
            </w:r>
            <w:r>
              <w:rPr>
                <w:spacing w:val="-2"/>
              </w:rPr>
              <w:t>ИС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«Бан-</w:t>
            </w:r>
            <w:r>
              <w:rPr>
                <w:spacing w:val="-5"/>
              </w:rPr>
              <w:t>ID»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  <w:tab w:pos="9659" w:val="left" w:leader="dot"/>
            </w:tabs>
            <w:spacing w:line="290" w:lineRule="auto" w:before="161" w:after="0"/>
            <w:ind w:left="809" w:right="716" w:firstLine="0"/>
            <w:jc w:val="left"/>
          </w:pPr>
          <w:hyperlink w:history="true" w:anchor="_bookmark6">
            <w:r>
              <w:rPr/>
              <w:t>Подразделения,</w:t>
            </w:r>
            <w:r>
              <w:rPr>
                <w:spacing w:val="-15"/>
              </w:rPr>
              <w:t> </w:t>
            </w:r>
            <w:r>
              <w:rPr/>
              <w:t>должностные</w:t>
            </w:r>
            <w:r>
              <w:rPr>
                <w:spacing w:val="-17"/>
              </w:rPr>
              <w:t> </w:t>
            </w:r>
            <w:r>
              <w:rPr/>
              <w:t>лица,</w:t>
            </w:r>
            <w:r>
              <w:rPr>
                <w:spacing w:val="-17"/>
              </w:rPr>
              <w:t> </w:t>
            </w:r>
            <w:r>
              <w:rPr/>
              <w:t>ответственные</w:t>
            </w:r>
            <w:r>
              <w:rPr>
                <w:spacing w:val="-17"/>
              </w:rPr>
              <w:t> </w:t>
            </w:r>
            <w:r>
              <w:rPr/>
              <w:t>за</w:t>
            </w:r>
            <w:r>
              <w:rPr>
                <w:spacing w:val="-17"/>
              </w:rPr>
              <w:t> </w:t>
            </w:r>
            <w:r>
              <w:rPr/>
              <w:t>обеспечение</w:t>
            </w:r>
            <w:r>
              <w:rPr>
                <w:spacing w:val="-15"/>
              </w:rPr>
              <w:t> </w:t>
            </w:r>
            <w:r>
              <w:rPr/>
              <w:t>защиты</w:t>
            </w:r>
          </w:hyperlink>
          <w:r>
            <w:rPr/>
            <w:t> </w:t>
          </w:r>
          <w:hyperlink w:history="true" w:anchor="_bookmark6">
            <w:r>
              <w:rPr>
                <w:spacing w:val="-2"/>
              </w:rPr>
              <w:t>информации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(безопасности)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ИС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«Бан-</w:t>
            </w:r>
            <w:r>
              <w:rPr>
                <w:spacing w:val="-5"/>
              </w:rPr>
              <w:t>ID»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  <w:tab w:pos="9659" w:val="left" w:leader="dot"/>
            </w:tabs>
            <w:spacing w:line="292" w:lineRule="auto" w:before="103" w:after="0"/>
            <w:ind w:left="809" w:right="716" w:firstLine="0"/>
            <w:jc w:val="left"/>
          </w:pPr>
          <w:hyperlink w:history="true" w:anchor="_bookmark7">
            <w:r>
              <w:rPr/>
              <w:t>Наименование</w:t>
            </w:r>
            <w:r>
              <w:rPr>
                <w:spacing w:val="-12"/>
              </w:rPr>
              <w:t> </w:t>
            </w:r>
            <w:r>
              <w:rPr/>
              <w:t>организации,</w:t>
            </w:r>
            <w:r>
              <w:rPr>
                <w:spacing w:val="-11"/>
              </w:rPr>
              <w:t> </w:t>
            </w:r>
            <w:r>
              <w:rPr/>
              <w:t>привлекаемой</w:t>
            </w:r>
            <w:r>
              <w:rPr>
                <w:spacing w:val="-11"/>
              </w:rPr>
              <w:t> </w:t>
            </w:r>
            <w:r>
              <w:rPr/>
              <w:t>для</w:t>
            </w:r>
            <w:r>
              <w:rPr>
                <w:spacing w:val="-14"/>
              </w:rPr>
              <w:t> </w:t>
            </w:r>
            <w:r>
              <w:rPr/>
              <w:t>разработки</w:t>
            </w:r>
            <w:r>
              <w:rPr>
                <w:spacing w:val="-10"/>
              </w:rPr>
              <w:t> </w:t>
            </w:r>
            <w:r>
              <w:rPr/>
              <w:t>модели</w:t>
            </w:r>
            <w:r>
              <w:rPr>
                <w:spacing w:val="-11"/>
              </w:rPr>
              <w:t> </w:t>
            </w:r>
            <w:r>
              <w:rPr/>
              <w:t>угроз</w:t>
            </w:r>
          </w:hyperlink>
          <w:r>
            <w:rPr/>
            <w:t> </w:t>
          </w:r>
          <w:hyperlink w:history="true" w:anchor="_bookmark7">
            <w:r>
              <w:rPr/>
              <w:t>безопасности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744" w:val="left" w:leader="none"/>
              <w:tab w:pos="9659" w:val="left" w:leader="dot"/>
            </w:tabs>
            <w:spacing w:line="240" w:lineRule="auto" w:before="100" w:after="0"/>
            <w:ind w:left="744" w:right="0" w:hanging="175"/>
            <w:jc w:val="left"/>
          </w:pPr>
          <w:hyperlink w:history="true" w:anchor="_bookmark8">
            <w:r>
              <w:rPr>
                <w:spacing w:val="-4"/>
              </w:rPr>
              <w:t>Описание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информационной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системы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и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ее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характеристика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как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объекта</w:t>
            </w:r>
            <w:r>
              <w:rPr>
                <w:spacing w:val="-17"/>
              </w:rPr>
              <w:t> </w:t>
            </w:r>
            <w:r>
              <w:rPr>
                <w:spacing w:val="-4"/>
              </w:rPr>
              <w:t>защиты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940" w:val="left" w:leader="none"/>
              <w:tab w:pos="9659" w:val="left" w:leader="dot"/>
            </w:tabs>
            <w:spacing w:line="240" w:lineRule="auto" w:before="160" w:after="0"/>
            <w:ind w:left="940" w:right="0" w:hanging="371"/>
            <w:jc w:val="left"/>
          </w:pPr>
          <w:hyperlink w:history="true" w:anchor="_bookmark9">
            <w:r>
              <w:rPr>
                <w:spacing w:val="-2"/>
              </w:rPr>
              <w:t>Общие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сведения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об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информационной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системе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</w:tabs>
            <w:spacing w:line="240" w:lineRule="auto" w:before="161" w:after="0"/>
            <w:ind w:left="1180" w:right="0" w:hanging="371"/>
            <w:jc w:val="left"/>
          </w:pPr>
          <w:hyperlink w:history="true" w:anchor="_bookmark10">
            <w:r>
              <w:rPr>
                <w:spacing w:val="-4"/>
              </w:rPr>
              <w:t>Класс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защищенности,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категория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значимости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систем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и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сетей,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уровень</w:t>
            </w:r>
          </w:hyperlink>
        </w:p>
        <w:p>
          <w:pPr>
            <w:pStyle w:val="TOC2"/>
            <w:tabs>
              <w:tab w:pos="9659" w:val="left" w:leader="dot"/>
            </w:tabs>
            <w:spacing w:before="60"/>
          </w:pPr>
          <w:hyperlink w:history="true" w:anchor="_bookmark10">
            <w:r>
              <w:rPr/>
              <w:t>защищенности</w:t>
            </w:r>
            <w:r>
              <w:rPr>
                <w:spacing w:val="-22"/>
              </w:rPr>
              <w:t> </w:t>
            </w:r>
            <w:r>
              <w:rPr/>
              <w:t>персональных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данных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</w:tabs>
            <w:spacing w:line="240" w:lineRule="auto" w:before="161" w:after="0"/>
            <w:ind w:left="1180" w:right="0" w:hanging="371"/>
            <w:jc w:val="left"/>
          </w:pPr>
          <w:hyperlink w:history="true" w:anchor="_bookmark11">
            <w:r>
              <w:rPr>
                <w:spacing w:val="-4"/>
              </w:rPr>
              <w:t>Назначение,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задачи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(функции)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информационной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системы,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состав</w:t>
            </w:r>
          </w:hyperlink>
        </w:p>
        <w:p>
          <w:pPr>
            <w:pStyle w:val="TOC2"/>
            <w:tabs>
              <w:tab w:pos="9659" w:val="left" w:leader="dot"/>
            </w:tabs>
            <w:spacing w:before="62"/>
          </w:pPr>
          <w:hyperlink w:history="true" w:anchor="_bookmark11">
            <w:r>
              <w:rPr>
                <w:spacing w:val="-2"/>
              </w:rPr>
              <w:t>обрабатываемой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и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ее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правовой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режим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  <w:tab w:pos="9659" w:val="left" w:leader="dot"/>
            </w:tabs>
            <w:spacing w:line="290" w:lineRule="auto" w:before="160" w:after="0"/>
            <w:ind w:left="809" w:right="716" w:firstLine="0"/>
            <w:jc w:val="left"/>
          </w:pPr>
          <w:hyperlink w:history="true" w:anchor="_bookmark12">
            <w:r>
              <w:rPr/>
              <w:t>Основные</w:t>
            </w:r>
            <w:r>
              <w:rPr>
                <w:spacing w:val="-16"/>
              </w:rPr>
              <w:t> </w:t>
            </w:r>
            <w:r>
              <w:rPr/>
              <w:t>процессы</w:t>
            </w:r>
            <w:r>
              <w:rPr>
                <w:spacing w:val="-15"/>
              </w:rPr>
              <w:t> </w:t>
            </w:r>
            <w:r>
              <w:rPr/>
              <w:t>(бизнес-процессы)</w:t>
            </w:r>
            <w:r>
              <w:rPr>
                <w:spacing w:val="-15"/>
              </w:rPr>
              <w:t> </w:t>
            </w:r>
            <w:r>
              <w:rPr/>
              <w:t>оператора,</w:t>
            </w:r>
            <w:r>
              <w:rPr>
                <w:spacing w:val="-15"/>
              </w:rPr>
              <w:t> </w:t>
            </w:r>
            <w:r>
              <w:rPr/>
              <w:t>для</w:t>
            </w:r>
            <w:r>
              <w:rPr>
                <w:spacing w:val="-17"/>
              </w:rPr>
              <w:t> </w:t>
            </w:r>
            <w:r>
              <w:rPr/>
              <w:t>обеспечения</w:t>
            </w:r>
            <w:r>
              <w:rPr>
                <w:spacing w:val="-16"/>
              </w:rPr>
              <w:t> </w:t>
            </w:r>
            <w:r>
              <w:rPr/>
              <w:t>которых</w:t>
            </w:r>
          </w:hyperlink>
          <w:r>
            <w:rPr/>
            <w:t> </w:t>
          </w:r>
          <w:hyperlink w:history="true" w:anchor="_bookmark12">
            <w:r>
              <w:rPr>
                <w:spacing w:val="-2"/>
              </w:rPr>
              <w:t>создается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ИС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«Бан-</w:t>
            </w:r>
            <w:r>
              <w:rPr>
                <w:spacing w:val="-5"/>
              </w:rPr>
              <w:t>ID»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  <w:tab w:pos="9659" w:val="left" w:leader="dot"/>
            </w:tabs>
            <w:spacing w:line="240" w:lineRule="auto" w:before="103" w:after="0"/>
            <w:ind w:left="1180" w:right="0" w:hanging="371"/>
            <w:jc w:val="left"/>
          </w:pPr>
          <w:hyperlink w:history="true" w:anchor="_bookmark13">
            <w:r>
              <w:rPr>
                <w:spacing w:val="-4"/>
              </w:rPr>
              <w:t>Состав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и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архитектура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ИС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«Бан-</w:t>
            </w:r>
            <w:r>
              <w:rPr>
                <w:spacing w:val="-5"/>
              </w:rPr>
              <w:t>ID»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180" w:val="left" w:leader="none"/>
              <w:tab w:pos="9659" w:val="left" w:leader="dot"/>
            </w:tabs>
            <w:spacing w:line="292" w:lineRule="auto" w:before="161" w:after="0"/>
            <w:ind w:left="809" w:right="716" w:firstLine="0"/>
            <w:jc w:val="left"/>
          </w:pPr>
          <w:hyperlink w:history="true" w:anchor="_bookmark14">
            <w:r>
              <w:rPr/>
              <w:t>Описание</w:t>
            </w:r>
            <w:r>
              <w:rPr>
                <w:spacing w:val="-24"/>
              </w:rPr>
              <w:t> </w:t>
            </w:r>
            <w:r>
              <w:rPr/>
              <w:t>групп</w:t>
            </w:r>
            <w:r>
              <w:rPr>
                <w:spacing w:val="-23"/>
              </w:rPr>
              <w:t> </w:t>
            </w:r>
            <w:r>
              <w:rPr/>
              <w:t>внешних</w:t>
            </w:r>
            <w:r>
              <w:rPr>
                <w:spacing w:val="-25"/>
              </w:rPr>
              <w:t> </w:t>
            </w:r>
            <w:r>
              <w:rPr/>
              <w:t>и</w:t>
            </w:r>
            <w:r>
              <w:rPr>
                <w:spacing w:val="-23"/>
              </w:rPr>
              <w:t> </w:t>
            </w:r>
            <w:r>
              <w:rPr/>
              <w:t>внутренних</w:t>
            </w:r>
            <w:r>
              <w:rPr>
                <w:spacing w:val="-25"/>
              </w:rPr>
              <w:t> </w:t>
            </w:r>
            <w:r>
              <w:rPr/>
              <w:t>пользователей</w:t>
            </w:r>
            <w:r>
              <w:rPr>
                <w:spacing w:val="-23"/>
              </w:rPr>
              <w:t> </w:t>
            </w:r>
            <w:r>
              <w:rPr/>
              <w:t>системы,</w:t>
            </w:r>
            <w:r>
              <w:rPr>
                <w:spacing w:val="-23"/>
              </w:rPr>
              <w:t> </w:t>
            </w:r>
            <w:r>
              <w:rPr/>
              <w:t>уровней</w:t>
            </w:r>
            <w:r>
              <w:rPr>
                <w:spacing w:val="-22"/>
              </w:rPr>
              <w:t> </w:t>
            </w:r>
            <w:r>
              <w:rPr/>
              <w:t>их</w:t>
            </w:r>
          </w:hyperlink>
          <w:r>
            <w:rPr/>
            <w:t> </w:t>
          </w:r>
          <w:hyperlink w:history="true" w:anchor="_bookmark14">
            <w:r>
              <w:rPr/>
              <w:t>полномочий и типов доступа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6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14" w:val="left" w:leader="none"/>
            </w:tabs>
            <w:spacing w:line="240" w:lineRule="auto" w:before="100" w:after="0"/>
            <w:ind w:left="814" w:right="0" w:hanging="245"/>
            <w:jc w:val="left"/>
          </w:pPr>
          <w:hyperlink w:history="true" w:anchor="_bookmark15">
            <w:r>
              <w:rPr>
                <w:spacing w:val="-4"/>
              </w:rPr>
              <w:t>Возможные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негативные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последствия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от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реализации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(возникновения)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угроз</w:t>
            </w:r>
          </w:hyperlink>
        </w:p>
        <w:p>
          <w:pPr>
            <w:pStyle w:val="TOC1"/>
            <w:tabs>
              <w:tab w:pos="9659" w:val="left" w:leader="dot"/>
            </w:tabs>
            <w:spacing w:before="60"/>
            <w:ind w:left="569" w:firstLine="0"/>
          </w:pPr>
          <w:hyperlink w:history="true" w:anchor="_bookmark15">
            <w:r>
              <w:rPr/>
              <w:t>безопасности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44" w:val="left" w:leader="none"/>
              <w:tab w:pos="9659" w:val="left" w:leader="dot"/>
            </w:tabs>
            <w:spacing w:line="240" w:lineRule="auto" w:before="161" w:after="0"/>
            <w:ind w:left="744" w:right="0" w:hanging="175"/>
            <w:jc w:val="left"/>
          </w:pPr>
          <w:hyperlink w:history="true" w:anchor="_bookmark16">
            <w:r>
              <w:rPr>
                <w:spacing w:val="-2"/>
              </w:rPr>
              <w:t>Возможные</w:t>
            </w:r>
            <w:r>
              <w:rPr>
                <w:spacing w:val="-24"/>
              </w:rPr>
              <w:t> </w:t>
            </w:r>
            <w:r>
              <w:rPr>
                <w:spacing w:val="-2"/>
              </w:rPr>
              <w:t>объекты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воздействия</w:t>
            </w:r>
            <w:r>
              <w:rPr>
                <w:spacing w:val="-25"/>
              </w:rPr>
              <w:t> </w:t>
            </w:r>
            <w:r>
              <w:rPr>
                <w:spacing w:val="-2"/>
              </w:rPr>
              <w:t>угроз</w:t>
            </w:r>
            <w:r>
              <w:rPr>
                <w:spacing w:val="-24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44" w:val="left" w:leader="none"/>
              <w:tab w:pos="9659" w:val="left" w:leader="dot"/>
            </w:tabs>
            <w:spacing w:line="240" w:lineRule="auto" w:before="160" w:after="0"/>
            <w:ind w:left="744" w:right="0" w:hanging="175"/>
            <w:jc w:val="left"/>
          </w:pPr>
          <w:hyperlink w:history="true" w:anchor="_bookmark17">
            <w:r>
              <w:rPr>
                <w:spacing w:val="-2"/>
              </w:rPr>
              <w:t>Источники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угроз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80" w:val="left" w:leader="none"/>
            </w:tabs>
            <w:spacing w:line="292" w:lineRule="auto" w:before="161" w:after="0"/>
            <w:ind w:left="809" w:right="1461" w:firstLine="0"/>
            <w:jc w:val="left"/>
          </w:pPr>
          <w:hyperlink w:history="true" w:anchor="_bookmark18">
            <w:r>
              <w:rPr>
                <w:spacing w:val="-4"/>
              </w:rPr>
              <w:t>Характеристика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нарушителей,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которые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могут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являться</w:t>
            </w:r>
            <w:r>
              <w:rPr>
                <w:spacing w:val="-22"/>
              </w:rPr>
              <w:t> </w:t>
            </w:r>
            <w:r>
              <w:rPr>
                <w:spacing w:val="-4"/>
              </w:rPr>
              <w:t>источниками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угроз</w:t>
            </w:r>
          </w:hyperlink>
          <w:r>
            <w:rPr>
              <w:spacing w:val="-4"/>
            </w:rPr>
            <w:t> </w:t>
          </w:r>
          <w:hyperlink w:history="true" w:anchor="_bookmark18">
            <w:r>
              <w:rPr/>
              <w:t>безопасности</w:t>
            </w:r>
            <w:r>
              <w:rPr>
                <w:spacing w:val="-11"/>
              </w:rPr>
              <w:t> </w:t>
            </w:r>
            <w:r>
              <w:rPr/>
              <w:t>информации,</w:t>
            </w:r>
            <w:r>
              <w:rPr>
                <w:spacing w:val="-11"/>
              </w:rPr>
              <w:t> </w:t>
            </w:r>
            <w:r>
              <w:rPr/>
              <w:t>и</w:t>
            </w:r>
            <w:r>
              <w:rPr>
                <w:spacing w:val="-12"/>
              </w:rPr>
              <w:t> </w:t>
            </w:r>
            <w:r>
              <w:rPr/>
              <w:t>возможные</w:t>
            </w:r>
            <w:r>
              <w:rPr>
                <w:spacing w:val="-12"/>
              </w:rPr>
              <w:t> </w:t>
            </w:r>
            <w:r>
              <w:rPr/>
              <w:t>цели</w:t>
            </w:r>
            <w:r>
              <w:rPr>
                <w:spacing w:val="-11"/>
              </w:rPr>
              <w:t> </w:t>
            </w:r>
            <w:r>
              <w:rPr/>
              <w:t>реализации</w:t>
            </w:r>
            <w:r>
              <w:rPr>
                <w:spacing w:val="-9"/>
              </w:rPr>
              <w:t> </w:t>
            </w:r>
            <w:r>
              <w:rPr/>
              <w:t>ими</w:t>
            </w:r>
            <w:r>
              <w:rPr>
                <w:spacing w:val="-11"/>
              </w:rPr>
              <w:t> </w:t>
            </w:r>
            <w:r>
              <w:rPr/>
              <w:t>угроз</w:t>
            </w:r>
          </w:hyperlink>
        </w:p>
        <w:p>
          <w:pPr>
            <w:pStyle w:val="TOC2"/>
            <w:tabs>
              <w:tab w:pos="9659" w:val="left" w:leader="dot"/>
            </w:tabs>
            <w:spacing w:line="278" w:lineRule="exact" w:before="0"/>
          </w:pPr>
          <w:hyperlink w:history="true" w:anchor="_bookmark18">
            <w:r>
              <w:rPr/>
              <w:t>безопасности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80" w:val="left" w:leader="none"/>
              <w:tab w:pos="9659" w:val="left" w:leader="dot"/>
            </w:tabs>
            <w:spacing w:line="292" w:lineRule="auto" w:before="160" w:after="20"/>
            <w:ind w:left="809" w:right="716" w:firstLine="0"/>
            <w:jc w:val="left"/>
          </w:pPr>
          <w:hyperlink w:history="true" w:anchor="_bookmark19">
            <w:r>
              <w:rPr>
                <w:spacing w:val="-4"/>
              </w:rPr>
              <w:t>Категории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актуальных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нарушителей,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которые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могут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являться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источниками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угроз</w:t>
            </w:r>
          </w:hyperlink>
          <w:r>
            <w:rPr>
              <w:spacing w:val="-4"/>
            </w:rPr>
            <w:t> </w:t>
          </w:r>
          <w:hyperlink w:history="true" w:anchor="_bookmark19">
            <w:r>
              <w:rPr/>
              <w:t>безопасности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80" w:val="left" w:leader="none"/>
              <w:tab w:pos="9659" w:val="left" w:leader="dot"/>
            </w:tabs>
            <w:spacing w:line="292" w:lineRule="auto" w:before="75" w:after="0"/>
            <w:ind w:left="809" w:right="716" w:firstLine="0"/>
            <w:jc w:val="left"/>
          </w:pPr>
          <w:hyperlink w:history="true" w:anchor="_bookmark20">
            <w:r>
              <w:rPr/>
              <w:t>Описание</w:t>
            </w:r>
            <w:r>
              <w:rPr>
                <w:spacing w:val="-7"/>
              </w:rPr>
              <w:t> </w:t>
            </w:r>
            <w:r>
              <w:rPr/>
              <w:t>возможностей</w:t>
            </w:r>
            <w:r>
              <w:rPr>
                <w:spacing w:val="-5"/>
              </w:rPr>
              <w:t> </w:t>
            </w:r>
            <w:r>
              <w:rPr/>
              <w:t>нарушителей</w:t>
            </w:r>
            <w:r>
              <w:rPr>
                <w:spacing w:val="-6"/>
              </w:rPr>
              <w:t> </w:t>
            </w:r>
            <w:r>
              <w:rPr/>
              <w:t>по</w:t>
            </w:r>
            <w:r>
              <w:rPr>
                <w:spacing w:val="-9"/>
              </w:rPr>
              <w:t> </w:t>
            </w:r>
            <w:r>
              <w:rPr/>
              <w:t>реализации</w:t>
            </w:r>
            <w:r>
              <w:rPr>
                <w:spacing w:val="-5"/>
              </w:rPr>
              <w:t> </w:t>
            </w:r>
            <w:r>
              <w:rPr/>
              <w:t>ими</w:t>
            </w:r>
            <w:r>
              <w:rPr>
                <w:spacing w:val="-6"/>
              </w:rPr>
              <w:t> </w:t>
            </w:r>
            <w:r>
              <w:rPr/>
              <w:t>угроз</w:t>
            </w:r>
            <w:r>
              <w:rPr>
                <w:spacing w:val="-7"/>
              </w:rPr>
              <w:t> </w:t>
            </w:r>
            <w:r>
              <w:rPr/>
              <w:t>безопасности</w:t>
            </w:r>
          </w:hyperlink>
          <w:r>
            <w:rPr/>
            <w:t> </w:t>
          </w:r>
          <w:hyperlink w:history="true" w:anchor="_bookmark20">
            <w:r>
              <w:rPr>
                <w:spacing w:val="-4"/>
              </w:rPr>
              <w:t>применительно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к</w:t>
            </w:r>
            <w:r>
              <w:rPr>
                <w:spacing w:val="-19"/>
              </w:rPr>
              <w:t> </w:t>
            </w:r>
            <w:r>
              <w:rPr>
                <w:spacing w:val="-4"/>
              </w:rPr>
              <w:t>назначению,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составу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и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архитектуре</w:t>
            </w:r>
            <w:r>
              <w:rPr>
                <w:spacing w:val="-19"/>
              </w:rPr>
              <w:t> </w:t>
            </w:r>
            <w:r>
              <w:rPr>
                <w:spacing w:val="-4"/>
              </w:rPr>
              <w:t>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80" w:val="left" w:leader="none"/>
              <w:tab w:pos="9659" w:val="left" w:leader="dot"/>
            </w:tabs>
            <w:spacing w:line="240" w:lineRule="auto" w:before="101" w:after="0"/>
            <w:ind w:left="1180" w:right="0" w:hanging="371"/>
            <w:jc w:val="left"/>
          </w:pPr>
          <w:hyperlink w:history="true" w:anchor="_bookmark21">
            <w:r>
              <w:rPr>
                <w:spacing w:val="-2"/>
              </w:rPr>
              <w:t>Возможность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сговора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80" w:val="left" w:leader="none"/>
              <w:tab w:pos="9659" w:val="left" w:leader="dot"/>
            </w:tabs>
            <w:spacing w:line="240" w:lineRule="auto" w:before="160" w:after="0"/>
            <w:ind w:left="1180" w:right="0" w:hanging="371"/>
            <w:jc w:val="left"/>
          </w:pPr>
          <w:hyperlink w:history="true" w:anchor="_bookmark22">
            <w:r>
              <w:rPr>
                <w:spacing w:val="-2"/>
              </w:rPr>
              <w:t>Возможные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цели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реализации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угроз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44" w:val="left" w:leader="none"/>
              <w:tab w:pos="9659" w:val="left" w:leader="dot"/>
            </w:tabs>
            <w:spacing w:line="240" w:lineRule="auto" w:before="161" w:after="0"/>
            <w:ind w:left="744" w:right="0" w:hanging="175"/>
            <w:jc w:val="left"/>
          </w:pPr>
          <w:hyperlink w:history="true" w:anchor="_bookmark23">
            <w:r>
              <w:rPr>
                <w:spacing w:val="-2"/>
              </w:rPr>
              <w:t>Способы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реализации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(возникновения)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угроз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44" w:val="left" w:leader="none"/>
              <w:tab w:pos="9659" w:val="left" w:leader="dot"/>
            </w:tabs>
            <w:spacing w:line="240" w:lineRule="auto" w:before="160" w:after="0"/>
            <w:ind w:left="744" w:right="0" w:hanging="175"/>
            <w:jc w:val="left"/>
          </w:pPr>
          <w:hyperlink w:history="true" w:anchor="_bookmark24">
            <w:r>
              <w:rPr>
                <w:spacing w:val="-4"/>
              </w:rPr>
              <w:t>Актуальные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угрозы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безопасности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80" w:val="left" w:leader="none"/>
            </w:tabs>
            <w:spacing w:line="240" w:lineRule="auto" w:before="161" w:after="0"/>
            <w:ind w:left="1180" w:right="0" w:hanging="371"/>
            <w:jc w:val="left"/>
          </w:pPr>
          <w:hyperlink w:history="true" w:anchor="_bookmark25">
            <w:r>
              <w:rPr>
                <w:spacing w:val="-4"/>
              </w:rPr>
              <w:t>Перечень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возможных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(вероятных)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угроз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безопасности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информации</w:t>
            </w:r>
            <w:r>
              <w:rPr>
                <w:spacing w:val="-10"/>
              </w:rPr>
              <w:t> </w:t>
            </w:r>
            <w:r>
              <w:rPr>
                <w:spacing w:val="-5"/>
              </w:rPr>
              <w:t>для</w:t>
            </w:r>
          </w:hyperlink>
        </w:p>
        <w:p>
          <w:pPr>
            <w:pStyle w:val="TOC2"/>
            <w:spacing w:before="62"/>
          </w:pPr>
          <w:hyperlink w:history="true" w:anchor="_bookmark25">
            <w:r>
              <w:rPr>
                <w:spacing w:val="-2"/>
              </w:rPr>
              <w:t>соответствующих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способов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их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реализации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и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уровней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возможностей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нарушителей</w:t>
            </w:r>
          </w:hyperlink>
        </w:p>
        <w:p>
          <w:pPr>
            <w:pStyle w:val="TOC2"/>
            <w:tabs>
              <w:tab w:pos="9659" w:val="left" w:leader="dot"/>
            </w:tabs>
            <w:spacing w:before="60"/>
            <w:ind w:left="816"/>
          </w:pPr>
          <w:hyperlink w:history="true" w:anchor="_bookmark25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80" w:val="left" w:leader="none"/>
            </w:tabs>
            <w:spacing w:line="240" w:lineRule="auto" w:before="160" w:after="0"/>
            <w:ind w:left="1180" w:right="0" w:hanging="371"/>
            <w:jc w:val="left"/>
          </w:pPr>
          <w:hyperlink w:history="true" w:anchor="_bookmark26">
            <w:r>
              <w:rPr>
                <w:spacing w:val="-2"/>
              </w:rPr>
              <w:t>Описание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возможных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сценариев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реализации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угроз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информации</w:t>
            </w:r>
          </w:hyperlink>
        </w:p>
        <w:p>
          <w:pPr>
            <w:pStyle w:val="TOC2"/>
            <w:tabs>
              <w:tab w:pos="9659" w:val="left" w:leader="dot"/>
            </w:tabs>
            <w:spacing w:before="61"/>
            <w:ind w:left="816"/>
          </w:pPr>
          <w:hyperlink w:history="true" w:anchor="_bookmark26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80" w:val="left" w:leader="none"/>
              <w:tab w:pos="9659" w:val="left" w:leader="dot"/>
            </w:tabs>
            <w:spacing w:line="240" w:lineRule="auto" w:before="163" w:after="0"/>
            <w:ind w:left="1180" w:right="0" w:hanging="371"/>
            <w:jc w:val="left"/>
          </w:pPr>
          <w:hyperlink w:history="true" w:anchor="_bookmark27">
            <w:r>
              <w:rPr>
                <w:spacing w:val="-2"/>
              </w:rPr>
              <w:t>Выводы</w:t>
            </w:r>
            <w:r>
              <w:rPr>
                <w:spacing w:val="-24"/>
              </w:rPr>
              <w:t> </w:t>
            </w:r>
            <w:r>
              <w:rPr>
                <w:spacing w:val="-2"/>
              </w:rPr>
              <w:t>об</w:t>
            </w:r>
            <w:r>
              <w:rPr>
                <w:spacing w:val="-24"/>
              </w:rPr>
              <w:t> </w:t>
            </w:r>
            <w:r>
              <w:rPr>
                <w:spacing w:val="-2"/>
              </w:rPr>
              <w:t>актуальности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угроз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83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871" w:val="left" w:leader="none"/>
              <w:tab w:pos="9532" w:val="left" w:leader="dot"/>
            </w:tabs>
            <w:spacing w:line="240" w:lineRule="auto" w:before="160" w:after="0"/>
            <w:ind w:left="871" w:right="0" w:hanging="302"/>
            <w:jc w:val="left"/>
          </w:pPr>
          <w:hyperlink w:history="true" w:anchor="_bookmark28">
            <w:r>
              <w:rPr>
                <w:spacing w:val="-4"/>
              </w:rPr>
              <w:t>Применение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средств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криптографической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защиты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информации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119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307" w:val="left" w:leader="none"/>
            </w:tabs>
            <w:spacing w:line="240" w:lineRule="auto" w:before="161" w:after="0"/>
            <w:ind w:left="1307" w:right="0" w:hanging="498"/>
            <w:jc w:val="left"/>
          </w:pPr>
          <w:hyperlink w:history="true" w:anchor="_bookmark29">
            <w:r>
              <w:rPr>
                <w:spacing w:val="-2"/>
              </w:rPr>
              <w:t>Определение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актуальности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использования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СКЗИ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для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обеспечения</w:t>
            </w:r>
          </w:hyperlink>
        </w:p>
        <w:p>
          <w:pPr>
            <w:pStyle w:val="TOC2"/>
            <w:tabs>
              <w:tab w:pos="9532" w:val="left" w:leader="dot"/>
            </w:tabs>
            <w:spacing w:before="59"/>
          </w:pPr>
          <w:hyperlink w:history="true" w:anchor="_bookmark29">
            <w:r>
              <w:rPr>
                <w:spacing w:val="-2"/>
              </w:rPr>
              <w:t>безопасности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персональных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данных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119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307" w:val="left" w:leader="none"/>
            </w:tabs>
            <w:spacing w:line="240" w:lineRule="auto" w:before="161" w:after="0"/>
            <w:ind w:left="1307" w:right="0" w:hanging="498"/>
            <w:jc w:val="left"/>
          </w:pPr>
          <w:hyperlink w:history="true" w:anchor="_bookmark30">
            <w:r>
              <w:rPr>
                <w:spacing w:val="-4"/>
              </w:rPr>
              <w:t>Определение</w:t>
            </w:r>
            <w:r>
              <w:rPr>
                <w:spacing w:val="-19"/>
              </w:rPr>
              <w:t> </w:t>
            </w:r>
            <w:r>
              <w:rPr>
                <w:spacing w:val="-4"/>
              </w:rPr>
              <w:t>актуальности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угроз,</w:t>
            </w:r>
            <w:r>
              <w:rPr>
                <w:spacing w:val="-17"/>
              </w:rPr>
              <w:t> </w:t>
            </w:r>
            <w:r>
              <w:rPr>
                <w:spacing w:val="-4"/>
              </w:rPr>
              <w:t>нейтрализуемых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только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с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помощью</w:t>
            </w:r>
            <w:r>
              <w:rPr>
                <w:spacing w:val="-17"/>
              </w:rPr>
              <w:t> </w:t>
            </w:r>
            <w:r>
              <w:rPr>
                <w:spacing w:val="-4"/>
              </w:rPr>
              <w:t>СКЗИ</w:t>
            </w:r>
          </w:hyperlink>
        </w:p>
        <w:p>
          <w:pPr>
            <w:pStyle w:val="TOC2"/>
            <w:tabs>
              <w:tab w:pos="9532" w:val="left" w:leader="dot"/>
            </w:tabs>
            <w:spacing w:before="62"/>
            <w:ind w:left="816"/>
          </w:pPr>
          <w:hyperlink w:history="true" w:anchor="_bookmark30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5"/>
              </w:rPr>
              <w:t>121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872" w:val="left" w:leader="none"/>
              <w:tab w:pos="9532" w:val="left" w:leader="dot"/>
            </w:tabs>
            <w:spacing w:line="240" w:lineRule="auto" w:before="161" w:after="0"/>
            <w:ind w:left="872" w:right="0" w:hanging="303"/>
            <w:jc w:val="left"/>
          </w:pPr>
          <w:hyperlink w:history="true" w:anchor="_bookmark31">
            <w:r>
              <w:rPr>
                <w:spacing w:val="-2"/>
              </w:rPr>
              <w:t>Выводы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136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0" w:footer="1021" w:top="1059" w:bottom="1887" w:left="1133" w:right="141"/>
        </w:sectPr>
      </w:pPr>
    </w:p>
    <w:p>
      <w:pPr>
        <w:pStyle w:val="Heading1"/>
        <w:numPr>
          <w:ilvl w:val="0"/>
          <w:numId w:val="5"/>
        </w:numPr>
        <w:tabs>
          <w:tab w:pos="1138" w:val="left" w:leader="none"/>
        </w:tabs>
        <w:spacing w:line="240" w:lineRule="auto" w:before="77" w:after="0"/>
        <w:ind w:left="1138" w:right="0" w:hanging="210"/>
        <w:jc w:val="left"/>
      </w:pPr>
      <w:bookmarkStart w:name="_bookmark0" w:id="1"/>
      <w:bookmarkEnd w:id="1"/>
      <w:r>
        <w:rPr>
          <w:b w:val="0"/>
        </w:rPr>
      </w:r>
      <w:r>
        <w:rPr/>
        <w:t>Перечень</w:t>
      </w:r>
      <w:r>
        <w:rPr>
          <w:spacing w:val="-11"/>
        </w:rPr>
        <w:t> </w:t>
      </w:r>
      <w:r>
        <w:rPr/>
        <w:t>принятых</w:t>
      </w:r>
      <w:r>
        <w:rPr>
          <w:spacing w:val="-8"/>
        </w:rPr>
        <w:t> </w:t>
      </w:r>
      <w:r>
        <w:rPr>
          <w:spacing w:val="-2"/>
        </w:rPr>
        <w:t>сокращений</w:t>
      </w:r>
    </w:p>
    <w:p>
      <w:pPr>
        <w:pStyle w:val="BodyText"/>
        <w:tabs>
          <w:tab w:pos="1276" w:val="left" w:leader="none"/>
        </w:tabs>
        <w:spacing w:line="396" w:lineRule="auto" w:before="129"/>
        <w:ind w:left="569" w:right="5089"/>
      </w:pPr>
      <w:r>
        <w:rPr/>
        <w:t>АРМ Автоматизированное</w:t>
      </w:r>
      <w:r>
        <w:rPr>
          <w:spacing w:val="-18"/>
        </w:rPr>
        <w:t> </w:t>
      </w:r>
      <w:r>
        <w:rPr/>
        <w:t>рабочее</w:t>
      </w:r>
      <w:r>
        <w:rPr>
          <w:spacing w:val="-17"/>
        </w:rPr>
        <w:t> </w:t>
      </w:r>
      <w:r>
        <w:rPr/>
        <w:t>место </w:t>
      </w:r>
      <w:r>
        <w:rPr>
          <w:spacing w:val="-6"/>
        </w:rPr>
        <w:t>БД</w:t>
      </w:r>
      <w:r>
        <w:rPr/>
        <w:tab/>
        <w:t>База данных</w:t>
      </w:r>
    </w:p>
    <w:p>
      <w:pPr>
        <w:pStyle w:val="BodyText"/>
        <w:tabs>
          <w:tab w:pos="1276" w:val="left" w:leader="none"/>
        </w:tabs>
        <w:spacing w:line="396" w:lineRule="auto" w:before="3"/>
        <w:ind w:left="569" w:right="6237"/>
      </w:pPr>
      <w:r>
        <w:rPr>
          <w:spacing w:val="-6"/>
        </w:rPr>
        <w:t>ИС</w:t>
      </w:r>
      <w:r>
        <w:rPr/>
        <w:tab/>
        <w:t>Информационная</w:t>
      </w:r>
      <w:r>
        <w:rPr>
          <w:spacing w:val="-18"/>
        </w:rPr>
        <w:t> </w:t>
      </w:r>
      <w:r>
        <w:rPr/>
        <w:t>система </w:t>
      </w:r>
      <w:r>
        <w:rPr>
          <w:spacing w:val="-6"/>
        </w:rPr>
        <w:t>КЗ</w:t>
      </w:r>
      <w:r>
        <w:rPr/>
        <w:tab/>
        <w:t>Контролируемая зона ПДн</w:t>
      </w:r>
      <w:r>
        <w:rPr>
          <w:spacing w:val="80"/>
        </w:rPr>
        <w:t> </w:t>
      </w:r>
      <w:r>
        <w:rPr/>
        <w:t>Персональные данные</w:t>
      </w:r>
    </w:p>
    <w:p>
      <w:pPr>
        <w:pStyle w:val="BodyText"/>
        <w:tabs>
          <w:tab w:pos="1276" w:val="left" w:leader="none"/>
        </w:tabs>
        <w:spacing w:before="7"/>
        <w:ind w:left="569"/>
      </w:pPr>
      <w:r>
        <w:rPr>
          <w:spacing w:val="-5"/>
        </w:rPr>
        <w:t>ПО</w:t>
      </w:r>
      <w:r>
        <w:rPr/>
        <w:tab/>
        <w:t>Программное</w:t>
      </w:r>
      <w:r>
        <w:rPr>
          <w:spacing w:val="-8"/>
        </w:rPr>
        <w:t> </w:t>
      </w:r>
      <w:r>
        <w:rPr>
          <w:spacing w:val="-2"/>
        </w:rPr>
        <w:t>обеспечение</w:t>
      </w:r>
    </w:p>
    <w:p>
      <w:pPr>
        <w:pStyle w:val="BodyText"/>
        <w:spacing w:before="211"/>
        <w:ind w:left="569"/>
      </w:pPr>
      <w:r>
        <w:rPr/>
        <w:t>СЗИ</w:t>
      </w:r>
      <w:r>
        <w:rPr>
          <w:spacing w:val="59"/>
          <w:w w:val="150"/>
        </w:rPr>
        <w:t> </w:t>
      </w:r>
      <w:r>
        <w:rPr/>
        <w:t>Система</w:t>
      </w:r>
      <w:r>
        <w:rPr>
          <w:spacing w:val="-5"/>
        </w:rPr>
        <w:t> </w:t>
      </w:r>
      <w:r>
        <w:rPr/>
        <w:t>(средства)</w:t>
      </w:r>
      <w:r>
        <w:rPr>
          <w:spacing w:val="-5"/>
        </w:rPr>
        <w:t> </w:t>
      </w:r>
      <w:r>
        <w:rPr/>
        <w:t>защиты</w:t>
      </w:r>
      <w:r>
        <w:rPr>
          <w:spacing w:val="-5"/>
        </w:rPr>
        <w:t> </w:t>
      </w:r>
      <w:r>
        <w:rPr>
          <w:spacing w:val="-2"/>
        </w:rPr>
        <w:t>информации</w:t>
      </w:r>
    </w:p>
    <w:p>
      <w:pPr>
        <w:pStyle w:val="BodyText"/>
        <w:tabs>
          <w:tab w:pos="1984" w:val="left" w:leader="none"/>
        </w:tabs>
        <w:spacing w:line="396" w:lineRule="auto" w:before="212"/>
        <w:ind w:left="569" w:right="2579"/>
      </w:pPr>
      <w:r>
        <w:rPr>
          <w:spacing w:val="-4"/>
        </w:rPr>
        <w:t>СКЗИ</w:t>
      </w:r>
      <w:r>
        <w:rPr/>
        <w:tab/>
        <w:t>Средства</w:t>
      </w:r>
      <w:r>
        <w:rPr>
          <w:spacing w:val="-18"/>
        </w:rPr>
        <w:t> </w:t>
      </w:r>
      <w:r>
        <w:rPr/>
        <w:t>криптографической</w:t>
      </w:r>
      <w:r>
        <w:rPr>
          <w:spacing w:val="-17"/>
        </w:rPr>
        <w:t> </w:t>
      </w:r>
      <w:r>
        <w:rPr/>
        <w:t>защиты</w:t>
      </w:r>
      <w:r>
        <w:rPr>
          <w:spacing w:val="-18"/>
        </w:rPr>
        <w:t> </w:t>
      </w:r>
      <w:r>
        <w:rPr/>
        <w:t>информации </w:t>
      </w:r>
      <w:r>
        <w:rPr>
          <w:spacing w:val="-4"/>
        </w:rPr>
        <w:t>СУБД</w:t>
      </w:r>
      <w:r>
        <w:rPr/>
        <w:tab/>
        <w:t>Система управления базами данных</w:t>
      </w:r>
    </w:p>
    <w:p>
      <w:pPr>
        <w:pStyle w:val="BodyText"/>
        <w:tabs>
          <w:tab w:pos="1276" w:val="left" w:leader="none"/>
        </w:tabs>
        <w:spacing w:line="396" w:lineRule="auto" w:before="3"/>
        <w:ind w:left="569" w:right="5299"/>
      </w:pPr>
      <w:r>
        <w:rPr>
          <w:spacing w:val="-6"/>
        </w:rPr>
        <w:t>СФ</w:t>
      </w:r>
      <w:r>
        <w:rPr/>
        <w:tab/>
        <w:t>Среда функционирования СКЗИ УБИ</w:t>
      </w:r>
      <w:r>
        <w:rPr>
          <w:spacing w:val="40"/>
        </w:rPr>
        <w:t> </w:t>
      </w:r>
      <w:r>
        <w:rPr/>
        <w:t>Угроза</w:t>
      </w:r>
      <w:r>
        <w:rPr>
          <w:spacing w:val="-16"/>
        </w:rPr>
        <w:t> </w:t>
      </w:r>
      <w:r>
        <w:rPr/>
        <w:t>безопасности</w:t>
      </w:r>
      <w:r>
        <w:rPr>
          <w:spacing w:val="-15"/>
        </w:rPr>
        <w:t> </w:t>
      </w:r>
      <w:r>
        <w:rPr/>
        <w:t>информации</w:t>
      </w:r>
    </w:p>
    <w:p>
      <w:pPr>
        <w:pStyle w:val="BodyText"/>
        <w:spacing w:after="0" w:line="396" w:lineRule="auto"/>
        <w:sectPr>
          <w:pgSz w:w="11910" w:h="16840"/>
          <w:pgMar w:header="0" w:footer="1021" w:top="1040" w:bottom="1280" w:left="1133" w:right="141"/>
        </w:sectPr>
      </w:pPr>
    </w:p>
    <w:p>
      <w:pPr>
        <w:pStyle w:val="Heading1"/>
        <w:numPr>
          <w:ilvl w:val="0"/>
          <w:numId w:val="5"/>
        </w:numPr>
        <w:tabs>
          <w:tab w:pos="1488" w:val="left" w:leader="none"/>
        </w:tabs>
        <w:spacing w:line="240" w:lineRule="auto" w:before="77" w:after="0"/>
        <w:ind w:left="1488" w:right="0" w:hanging="211"/>
        <w:jc w:val="left"/>
        <w:rPr>
          <w:color w:val="0D0D0D"/>
        </w:rPr>
      </w:pPr>
      <w:bookmarkStart w:name="_bookmark1" w:id="2"/>
      <w:bookmarkEnd w:id="2"/>
      <w:r>
        <w:rPr>
          <w:b w:val="0"/>
        </w:rPr>
      </w:r>
      <w:r>
        <w:rPr>
          <w:color w:val="0D0D0D"/>
        </w:rPr>
        <w:t>Термины</w:t>
      </w:r>
      <w:r>
        <w:rPr>
          <w:color w:val="0D0D0D"/>
          <w:spacing w:val="-10"/>
        </w:rPr>
        <w:t> </w:t>
      </w:r>
      <w:r>
        <w:rPr>
          <w:color w:val="0D0D0D"/>
        </w:rPr>
        <w:t>и</w:t>
      </w:r>
      <w:r>
        <w:rPr>
          <w:color w:val="0D0D0D"/>
          <w:spacing w:val="-11"/>
        </w:rPr>
        <w:t> </w:t>
      </w:r>
      <w:r>
        <w:rPr>
          <w:color w:val="0D0D0D"/>
        </w:rPr>
        <w:t>их</w:t>
      </w:r>
      <w:r>
        <w:rPr>
          <w:color w:val="0D0D0D"/>
          <w:spacing w:val="-7"/>
        </w:rPr>
        <w:t> </w:t>
      </w:r>
      <w:r>
        <w:rPr>
          <w:color w:val="0D0D0D"/>
          <w:spacing w:val="-2"/>
        </w:rPr>
        <w:t>определения</w:t>
      </w:r>
    </w:p>
    <w:p>
      <w:pPr>
        <w:pStyle w:val="BodyText"/>
        <w:spacing w:line="360" w:lineRule="auto" w:before="240"/>
        <w:ind w:left="569" w:right="828" w:firstLine="566"/>
      </w:pPr>
      <w:r>
        <w:rPr/>
        <w:t>В</w:t>
      </w:r>
      <w:r>
        <w:rPr>
          <w:spacing w:val="-10"/>
        </w:rPr>
        <w:t> </w:t>
      </w:r>
      <w:r>
        <w:rPr/>
        <w:t>настоящей</w:t>
      </w:r>
      <w:r>
        <w:rPr>
          <w:spacing w:val="-10"/>
        </w:rPr>
        <w:t> </w:t>
      </w:r>
      <w:r>
        <w:rPr/>
        <w:t>модели</w:t>
      </w:r>
      <w:r>
        <w:rPr>
          <w:spacing w:val="-10"/>
        </w:rPr>
        <w:t> </w:t>
      </w:r>
      <w:r>
        <w:rPr/>
        <w:t>угроз</w:t>
      </w:r>
      <w:r>
        <w:rPr>
          <w:spacing w:val="-11"/>
        </w:rPr>
        <w:t> </w:t>
      </w:r>
      <w:r>
        <w:rPr/>
        <w:t>используются</w:t>
      </w:r>
      <w:r>
        <w:rPr>
          <w:spacing w:val="-10"/>
        </w:rPr>
        <w:t> </w:t>
      </w:r>
      <w:r>
        <w:rPr/>
        <w:t>следующие</w:t>
      </w:r>
      <w:r>
        <w:rPr>
          <w:spacing w:val="-10"/>
        </w:rPr>
        <w:t> </w:t>
      </w:r>
      <w:r>
        <w:rPr/>
        <w:t>термины</w:t>
      </w:r>
      <w:r>
        <w:rPr>
          <w:spacing w:val="-10"/>
        </w:rPr>
        <w:t> </w:t>
      </w:r>
      <w:r>
        <w:rPr/>
        <w:t>с соответствующими определениями:</w:t>
      </w:r>
    </w:p>
    <w:p>
      <w:pPr>
        <w:pStyle w:val="BodyText"/>
        <w:spacing w:line="360" w:lineRule="auto" w:before="159"/>
        <w:ind w:left="569" w:right="828" w:firstLine="566"/>
      </w:pPr>
      <w:r>
        <w:rPr>
          <w:b/>
        </w:rPr>
        <w:t>Автоматизированная</w:t>
      </w:r>
      <w:r>
        <w:rPr>
          <w:b/>
          <w:spacing w:val="-10"/>
        </w:rPr>
        <w:t> </w:t>
      </w:r>
      <w:r>
        <w:rPr>
          <w:b/>
        </w:rPr>
        <w:t>система</w:t>
      </w:r>
      <w:r>
        <w:rPr>
          <w:b/>
          <w:spacing w:val="-8"/>
        </w:rPr>
        <w:t> </w:t>
      </w:r>
      <w:r>
        <w:rPr/>
        <w:t>—</w:t>
      </w:r>
      <w:r>
        <w:rPr>
          <w:spacing w:val="-9"/>
        </w:rPr>
        <w:t> </w:t>
      </w:r>
      <w:r>
        <w:rPr/>
        <w:t>система,</w:t>
      </w:r>
      <w:r>
        <w:rPr>
          <w:spacing w:val="-8"/>
        </w:rPr>
        <w:t> </w:t>
      </w:r>
      <w:r>
        <w:rPr/>
        <w:t>состоящая</w:t>
      </w:r>
      <w:r>
        <w:rPr>
          <w:spacing w:val="-11"/>
        </w:rPr>
        <w:t> </w:t>
      </w:r>
      <w:r>
        <w:rPr/>
        <w:t>из</w:t>
      </w:r>
      <w:r>
        <w:rPr>
          <w:spacing w:val="-9"/>
        </w:rPr>
        <w:t> </w:t>
      </w:r>
      <w:r>
        <w:rPr/>
        <w:t>комплекса средств автоматизации, реализующего информационную технологию выполнения</w:t>
      </w:r>
      <w:r>
        <w:rPr>
          <w:spacing w:val="-13"/>
        </w:rPr>
        <w:t> </w:t>
      </w:r>
      <w:r>
        <w:rPr/>
        <w:t>установленных</w:t>
      </w:r>
      <w:r>
        <w:rPr>
          <w:spacing w:val="-13"/>
        </w:rPr>
        <w:t> </w:t>
      </w:r>
      <w:r>
        <w:rPr/>
        <w:t>функций,</w:t>
      </w:r>
      <w:r>
        <w:rPr>
          <w:spacing w:val="-11"/>
        </w:rPr>
        <w:t> </w:t>
      </w:r>
      <w:r>
        <w:rPr/>
        <w:t>и</w:t>
      </w:r>
      <w:r>
        <w:rPr>
          <w:spacing w:val="-13"/>
        </w:rPr>
        <w:t> </w:t>
      </w:r>
      <w:r>
        <w:rPr/>
        <w:t>персонала,</w:t>
      </w:r>
      <w:r>
        <w:rPr>
          <w:spacing w:val="-11"/>
        </w:rPr>
        <w:t> </w:t>
      </w:r>
      <w:r>
        <w:rPr/>
        <w:t>обеспечивающего</w:t>
      </w:r>
      <w:r>
        <w:rPr>
          <w:spacing w:val="-10"/>
        </w:rPr>
        <w:t> </w:t>
      </w:r>
      <w:r>
        <w:rPr/>
        <w:t>его </w:t>
      </w:r>
      <w:r>
        <w:rPr>
          <w:spacing w:val="-2"/>
        </w:rPr>
        <w:t>функционирование.</w:t>
      </w:r>
    </w:p>
    <w:p>
      <w:pPr>
        <w:pStyle w:val="BodyText"/>
        <w:spacing w:line="360" w:lineRule="auto" w:before="161"/>
        <w:ind w:left="569" w:right="805" w:firstLine="566"/>
      </w:pPr>
      <w:r>
        <w:rPr>
          <w:b/>
        </w:rPr>
        <w:t>Безопасность информации </w:t>
      </w:r>
      <w:r>
        <w:rPr/>
        <w:t>— состояние защищённости информации, характеризуемое способностью пользователей, технических средств и информационных</w:t>
      </w:r>
      <w:r>
        <w:rPr>
          <w:spacing w:val="-11"/>
        </w:rPr>
        <w:t> </w:t>
      </w:r>
      <w:r>
        <w:rPr/>
        <w:t>технологий</w:t>
      </w:r>
      <w:r>
        <w:rPr>
          <w:spacing w:val="-15"/>
        </w:rPr>
        <w:t> </w:t>
      </w:r>
      <w:r>
        <w:rPr/>
        <w:t>обеспечить</w:t>
      </w:r>
      <w:r>
        <w:rPr>
          <w:spacing w:val="-13"/>
        </w:rPr>
        <w:t> </w:t>
      </w:r>
      <w:r>
        <w:rPr/>
        <w:t>конфиденциальность,</w:t>
      </w:r>
      <w:r>
        <w:rPr>
          <w:spacing w:val="-13"/>
        </w:rPr>
        <w:t> </w:t>
      </w:r>
      <w:r>
        <w:rPr/>
        <w:t>целостность и доступность информации при обработке в автоматизированных системах.</w:t>
      </w:r>
    </w:p>
    <w:p>
      <w:pPr>
        <w:pStyle w:val="BodyText"/>
        <w:spacing w:line="362" w:lineRule="auto" w:before="160"/>
        <w:ind w:left="569" w:right="828" w:firstLine="566"/>
      </w:pPr>
      <w:r>
        <w:rPr>
          <w:b/>
        </w:rPr>
        <w:t>Бан</w:t>
      </w:r>
      <w:r>
        <w:rPr>
          <w:b/>
          <w:spacing w:val="-13"/>
        </w:rPr>
        <w:t> </w:t>
      </w:r>
      <w:r>
        <w:rPr>
          <w:b/>
        </w:rPr>
        <w:t>(бан-лист)</w:t>
      </w:r>
      <w:r>
        <w:rPr>
          <w:b/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перечень</w:t>
      </w:r>
      <w:r>
        <w:rPr>
          <w:spacing w:val="-13"/>
        </w:rPr>
        <w:t> </w:t>
      </w:r>
      <w:r>
        <w:rPr/>
        <w:t>болельщиков,</w:t>
      </w:r>
      <w:r>
        <w:rPr>
          <w:spacing w:val="-13"/>
        </w:rPr>
        <w:t> </w:t>
      </w:r>
      <w:r>
        <w:rPr/>
        <w:t>которым</w:t>
      </w:r>
      <w:r>
        <w:rPr>
          <w:spacing w:val="-12"/>
        </w:rPr>
        <w:t> </w:t>
      </w:r>
      <w:r>
        <w:rPr/>
        <w:t>временно</w:t>
      </w:r>
      <w:r>
        <w:rPr>
          <w:spacing w:val="-11"/>
        </w:rPr>
        <w:t> </w:t>
      </w:r>
      <w:r>
        <w:rPr/>
        <w:t>запрещен доступ на спортивные мероприятия в связи с допущенными нарушениями.</w:t>
      </w:r>
    </w:p>
    <w:p>
      <w:pPr>
        <w:pStyle w:val="BodyText"/>
        <w:spacing w:line="360" w:lineRule="auto" w:before="155"/>
        <w:ind w:left="569" w:right="1402" w:firstLine="566"/>
        <w:jc w:val="both"/>
      </w:pPr>
      <w:r>
        <w:rPr>
          <w:b/>
        </w:rPr>
        <w:t>Информационная</w:t>
      </w:r>
      <w:r>
        <w:rPr>
          <w:b/>
          <w:spacing w:val="-12"/>
        </w:rPr>
        <w:t> </w:t>
      </w:r>
      <w:r>
        <w:rPr>
          <w:b/>
        </w:rPr>
        <w:t>система</w:t>
      </w:r>
      <w:r>
        <w:rPr>
          <w:b/>
          <w:spacing w:val="-6"/>
        </w:rPr>
        <w:t> </w:t>
      </w:r>
      <w:r>
        <w:rPr/>
        <w:t>—</w:t>
      </w:r>
      <w:r>
        <w:rPr>
          <w:spacing w:val="-9"/>
        </w:rPr>
        <w:t> </w:t>
      </w:r>
      <w:r>
        <w:rPr/>
        <w:t>совокупность</w:t>
      </w:r>
      <w:r>
        <w:rPr>
          <w:spacing w:val="-9"/>
        </w:rPr>
        <w:t> </w:t>
      </w:r>
      <w:r>
        <w:rPr/>
        <w:t>содержащейся</w:t>
      </w:r>
      <w:r>
        <w:rPr>
          <w:spacing w:val="-8"/>
        </w:rPr>
        <w:t> </w:t>
      </w:r>
      <w:r>
        <w:rPr/>
        <w:t>в</w:t>
      </w:r>
      <w:r>
        <w:rPr>
          <w:spacing w:val="-10"/>
        </w:rPr>
        <w:t> </w:t>
      </w:r>
      <w:r>
        <w:rPr/>
        <w:t>базах данных</w:t>
      </w:r>
      <w:r>
        <w:rPr>
          <w:spacing w:val="-7"/>
        </w:rPr>
        <w:t> </w:t>
      </w:r>
      <w:r>
        <w:rPr/>
        <w:t>информации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обеспечивающих</w:t>
      </w:r>
      <w:r>
        <w:rPr>
          <w:spacing w:val="-3"/>
        </w:rPr>
        <w:t> </w:t>
      </w:r>
      <w:r>
        <w:rPr/>
        <w:t>ее</w:t>
      </w:r>
      <w:r>
        <w:rPr>
          <w:spacing w:val="-5"/>
        </w:rPr>
        <w:t> </w:t>
      </w:r>
      <w:r>
        <w:rPr/>
        <w:t>обработку</w:t>
      </w:r>
      <w:r>
        <w:rPr>
          <w:spacing w:val="-7"/>
        </w:rPr>
        <w:t> </w:t>
      </w:r>
      <w:r>
        <w:rPr/>
        <w:t>информационных технологий и технических средств.</w:t>
      </w:r>
    </w:p>
    <w:p>
      <w:pPr>
        <w:pStyle w:val="BodyText"/>
        <w:spacing w:line="360" w:lineRule="auto" w:before="160"/>
        <w:ind w:left="569" w:right="805" w:firstLine="566"/>
      </w:pPr>
      <w:r>
        <w:rPr>
          <w:b/>
        </w:rPr>
        <w:t>Конфиденциальность</w:t>
      </w:r>
      <w:r>
        <w:rPr>
          <w:b/>
          <w:spacing w:val="-13"/>
        </w:rPr>
        <w:t> </w:t>
      </w:r>
      <w:r>
        <w:rPr>
          <w:b/>
        </w:rPr>
        <w:t>информации</w:t>
      </w:r>
      <w:r>
        <w:rPr>
          <w:b/>
          <w:spacing w:val="-13"/>
        </w:rPr>
        <w:t> </w:t>
      </w:r>
      <w:r>
        <w:rPr/>
        <w:t>—</w:t>
      </w:r>
      <w:r>
        <w:rPr>
          <w:spacing w:val="-15"/>
        </w:rPr>
        <w:t> </w:t>
      </w:r>
      <w:r>
        <w:rPr/>
        <w:t>обязательное</w:t>
      </w:r>
      <w:r>
        <w:rPr>
          <w:spacing w:val="-15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выполнения лицом, получившим доступ к определенной информации, требование не передавать такую информацию</w:t>
      </w:r>
      <w:r>
        <w:rPr>
          <w:spacing w:val="-2"/>
        </w:rPr>
        <w:t> </w:t>
      </w:r>
      <w:r>
        <w:rPr/>
        <w:t>третьим</w:t>
      </w:r>
      <w:r>
        <w:rPr>
          <w:spacing w:val="-1"/>
        </w:rPr>
        <w:t> </w:t>
      </w:r>
      <w:r>
        <w:rPr/>
        <w:t>лицам без согласия</w:t>
      </w:r>
      <w:r>
        <w:rPr>
          <w:spacing w:val="-1"/>
        </w:rPr>
        <w:t> </w:t>
      </w:r>
      <w:r>
        <w:rPr/>
        <w:t>ее обладателя.</w:t>
      </w:r>
    </w:p>
    <w:p>
      <w:pPr>
        <w:pStyle w:val="BodyText"/>
        <w:spacing w:line="360" w:lineRule="auto" w:before="159"/>
        <w:ind w:left="569" w:right="828" w:firstLine="566"/>
      </w:pPr>
      <w:r>
        <w:rPr>
          <w:b/>
        </w:rPr>
        <w:t>Персональные</w:t>
      </w:r>
      <w:r>
        <w:rPr>
          <w:b/>
          <w:spacing w:val="-6"/>
        </w:rPr>
        <w:t> </w:t>
      </w:r>
      <w:r>
        <w:rPr>
          <w:b/>
        </w:rPr>
        <w:t>данные</w:t>
      </w:r>
      <w:r>
        <w:rPr>
          <w:b/>
          <w:spacing w:val="-5"/>
        </w:rPr>
        <w:t> </w:t>
      </w:r>
      <w:r>
        <w:rPr/>
        <w:t>—</w:t>
      </w:r>
      <w:r>
        <w:rPr>
          <w:spacing w:val="-6"/>
        </w:rPr>
        <w:t> </w:t>
      </w:r>
      <w:r>
        <w:rPr/>
        <w:t>любая</w:t>
      </w:r>
      <w:r>
        <w:rPr>
          <w:spacing w:val="-6"/>
        </w:rPr>
        <w:t> </w:t>
      </w:r>
      <w:r>
        <w:rPr/>
        <w:t>информация,</w:t>
      </w:r>
      <w:r>
        <w:rPr>
          <w:spacing w:val="-6"/>
        </w:rPr>
        <w:t> </w:t>
      </w:r>
      <w:r>
        <w:rPr/>
        <w:t>относящаяся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прямо или косвенно определенному или определяемому физическому лицу (субъекту персональных данных).</w: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5"/>
        </w:numPr>
        <w:tabs>
          <w:tab w:pos="1346" w:val="left" w:leader="none"/>
        </w:tabs>
        <w:spacing w:line="240" w:lineRule="auto" w:before="1" w:after="0"/>
        <w:ind w:left="1346" w:right="0" w:hanging="211"/>
        <w:jc w:val="left"/>
      </w:pPr>
      <w:bookmarkStart w:name="_bookmark2" w:id="3"/>
      <w:bookmarkEnd w:id="3"/>
      <w:r>
        <w:rPr>
          <w:b w:val="0"/>
        </w:rPr>
      </w:r>
      <w:r>
        <w:rPr/>
        <w:t>Общие</w:t>
      </w:r>
      <w:r>
        <w:rPr>
          <w:spacing w:val="-3"/>
        </w:rPr>
        <w:t> </w:t>
      </w:r>
      <w:r>
        <w:rPr>
          <w:spacing w:val="-2"/>
        </w:rPr>
        <w:t>положения</w:t>
      </w: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240" w:lineRule="auto" w:before="321" w:after="0"/>
        <w:ind w:left="1556" w:right="0" w:hanging="421"/>
        <w:jc w:val="left"/>
      </w:pPr>
      <w:bookmarkStart w:name="_bookmark3" w:id="4"/>
      <w:bookmarkEnd w:id="4"/>
      <w:r>
        <w:rPr>
          <w:b w:val="0"/>
        </w:rPr>
      </w:r>
      <w:r>
        <w:rPr/>
        <w:t>Назначение</w:t>
      </w:r>
      <w:r>
        <w:rPr>
          <w:spacing w:val="-11"/>
        </w:rPr>
        <w:t> </w:t>
      </w:r>
      <w:r>
        <w:rPr/>
        <w:t>и</w:t>
      </w:r>
      <w:r>
        <w:rPr>
          <w:spacing w:val="-13"/>
        </w:rPr>
        <w:t> </w:t>
      </w:r>
      <w:r>
        <w:rPr/>
        <w:t>область</w:t>
      </w:r>
      <w:r>
        <w:rPr>
          <w:spacing w:val="-11"/>
        </w:rPr>
        <w:t> </w:t>
      </w:r>
      <w:r>
        <w:rPr/>
        <w:t>действия</w:t>
      </w:r>
      <w:r>
        <w:rPr>
          <w:spacing w:val="-12"/>
        </w:rPr>
        <w:t> </w:t>
      </w:r>
      <w:r>
        <w:rPr>
          <w:spacing w:val="-2"/>
        </w:rPr>
        <w:t>документа</w:t>
      </w:r>
    </w:p>
    <w:p>
      <w:pPr>
        <w:spacing w:line="362" w:lineRule="auto" w:before="237"/>
        <w:ind w:left="569" w:right="0" w:firstLine="566"/>
        <w:jc w:val="left"/>
        <w:rPr>
          <w:sz w:val="28"/>
        </w:rPr>
      </w:pPr>
      <w:r>
        <w:rPr>
          <w:sz w:val="28"/>
        </w:rPr>
        <w:t>Настоящая Модель угроз безопасности информации, обрабатываемой в автоматизированной</w:t>
      </w:r>
      <w:r>
        <w:rPr>
          <w:spacing w:val="-11"/>
          <w:sz w:val="28"/>
        </w:rPr>
        <w:t> </w:t>
      </w:r>
      <w:r>
        <w:rPr>
          <w:sz w:val="28"/>
        </w:rPr>
        <w:t>системе</w:t>
      </w:r>
      <w:r>
        <w:rPr>
          <w:spacing w:val="-10"/>
          <w:sz w:val="28"/>
        </w:rPr>
        <w:t> </w:t>
      </w:r>
      <w:r>
        <w:rPr>
          <w:b/>
          <w:sz w:val="28"/>
        </w:rPr>
        <w:t>«Бан-ID»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(далее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—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Модель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угроз)</w:t>
      </w:r>
      <w:r>
        <w:rPr>
          <w:b/>
          <w:spacing w:val="-11"/>
          <w:sz w:val="28"/>
        </w:rPr>
        <w:t> </w:t>
      </w:r>
      <w:r>
        <w:rPr>
          <w:sz w:val="28"/>
        </w:rPr>
        <w:t>разработана</w:t>
      </w:r>
    </w:p>
    <w:p>
      <w:pPr>
        <w:spacing w:after="0" w:line="362" w:lineRule="auto"/>
        <w:jc w:val="left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p>
      <w:pPr>
        <w:pStyle w:val="BodyText"/>
        <w:spacing w:line="360" w:lineRule="auto" w:before="74"/>
        <w:ind w:left="569" w:right="828"/>
      </w:pPr>
      <w:r>
        <w:rPr/>
        <w:t>в целях определения угроз безопасности информации, реализация которых может</w:t>
      </w:r>
      <w:r>
        <w:rPr>
          <w:spacing w:val="-6"/>
        </w:rPr>
        <w:t> </w:t>
      </w:r>
      <w:r>
        <w:rPr/>
        <w:t>привести</w:t>
      </w:r>
      <w:r>
        <w:rPr>
          <w:spacing w:val="-6"/>
        </w:rPr>
        <w:t> </w:t>
      </w:r>
      <w:r>
        <w:rPr/>
        <w:t>к</w:t>
      </w:r>
      <w:r>
        <w:rPr>
          <w:spacing w:val="-9"/>
        </w:rPr>
        <w:t> </w:t>
      </w:r>
      <w:r>
        <w:rPr/>
        <w:t>нарушению</w:t>
      </w:r>
      <w:r>
        <w:rPr>
          <w:spacing w:val="-7"/>
        </w:rPr>
        <w:t> </w:t>
      </w:r>
      <w:r>
        <w:rPr/>
        <w:t>безопасности</w:t>
      </w:r>
      <w:r>
        <w:rPr>
          <w:spacing w:val="-6"/>
        </w:rPr>
        <w:t> </w:t>
      </w:r>
      <w:r>
        <w:rPr/>
        <w:t>информации</w:t>
      </w:r>
      <w:r>
        <w:rPr>
          <w:spacing w:val="-6"/>
        </w:rPr>
        <w:t> </w:t>
      </w:r>
      <w:r>
        <w:rPr/>
        <w:t>при</w:t>
      </w:r>
      <w:r>
        <w:rPr>
          <w:spacing w:val="-6"/>
        </w:rPr>
        <w:t> </w:t>
      </w:r>
      <w:r>
        <w:rPr/>
        <w:t>ее</w:t>
      </w:r>
      <w:r>
        <w:rPr>
          <w:spacing w:val="-10"/>
        </w:rPr>
        <w:t> </w:t>
      </w:r>
      <w:r>
        <w:rPr/>
        <w:t>обработке</w:t>
      </w:r>
      <w:r>
        <w:rPr>
          <w:spacing w:val="-6"/>
        </w:rPr>
        <w:t> </w:t>
      </w:r>
      <w:r>
        <w:rPr/>
        <w:t>в информационной системе </w:t>
      </w:r>
      <w:r>
        <w:rPr>
          <w:b/>
        </w:rPr>
        <w:t>«Бан-ID» (далее — ИС «Бан-ID»)</w:t>
      </w:r>
      <w:r>
        <w:rPr/>
        <w:t>.</w:t>
      </w:r>
    </w:p>
    <w:p>
      <w:pPr>
        <w:pStyle w:val="BodyText"/>
        <w:spacing w:line="360" w:lineRule="auto" w:before="162"/>
        <w:ind w:left="569" w:right="805" w:firstLine="566"/>
      </w:pPr>
      <w:r>
        <w:rPr/>
        <w:t>Модель угроз содержит систематизированный перечень угроз безопасности информации ИС «Бан-ID». Эти угрозы обусловлены преднамеренными</w:t>
      </w:r>
      <w:r>
        <w:rPr>
          <w:spacing w:val="-6"/>
        </w:rPr>
        <w:t> </w:t>
      </w:r>
      <w:r>
        <w:rPr/>
        <w:t>или</w:t>
      </w:r>
      <w:r>
        <w:rPr>
          <w:spacing w:val="-6"/>
        </w:rPr>
        <w:t> </w:t>
      </w:r>
      <w:r>
        <w:rPr/>
        <w:t>непреднамеренными</w:t>
      </w:r>
      <w:r>
        <w:rPr>
          <w:spacing w:val="-9"/>
        </w:rPr>
        <w:t> </w:t>
      </w:r>
      <w:r>
        <w:rPr/>
        <w:t>действиями</w:t>
      </w:r>
      <w:r>
        <w:rPr>
          <w:spacing w:val="-9"/>
        </w:rPr>
        <w:t> </w:t>
      </w:r>
      <w:r>
        <w:rPr/>
        <w:t>физических</w:t>
      </w:r>
      <w:r>
        <w:rPr>
          <w:spacing w:val="-5"/>
        </w:rPr>
        <w:t> </w:t>
      </w:r>
      <w:r>
        <w:rPr/>
        <w:t>лиц</w:t>
      </w:r>
      <w:r>
        <w:rPr>
          <w:spacing w:val="-6"/>
        </w:rPr>
        <w:t> </w:t>
      </w:r>
      <w:r>
        <w:rPr/>
        <w:t>или организаций, создающими условия (предпосылки) для нарушения безопасности информации.</w:t>
      </w:r>
    </w:p>
    <w:p>
      <w:pPr>
        <w:pStyle w:val="BodyText"/>
        <w:spacing w:before="161"/>
        <w:ind w:left="1135"/>
      </w:pPr>
      <w:r>
        <w:rPr/>
        <w:t>На</w:t>
      </w:r>
      <w:r>
        <w:rPr>
          <w:spacing w:val="-11"/>
        </w:rPr>
        <w:t> </w:t>
      </w:r>
      <w:r>
        <w:rPr/>
        <w:t>основании</w:t>
      </w:r>
      <w:r>
        <w:rPr>
          <w:spacing w:val="-8"/>
        </w:rPr>
        <w:t> </w:t>
      </w:r>
      <w:r>
        <w:rPr/>
        <w:t>Модели</w:t>
      </w:r>
      <w:r>
        <w:rPr>
          <w:spacing w:val="-8"/>
        </w:rPr>
        <w:t> </w:t>
      </w:r>
      <w:r>
        <w:rPr/>
        <w:t>угроз</w:t>
      </w:r>
      <w:r>
        <w:rPr>
          <w:spacing w:val="-12"/>
        </w:rPr>
        <w:t> </w:t>
      </w:r>
      <w:r>
        <w:rPr/>
        <w:t>решаются</w:t>
      </w:r>
      <w:r>
        <w:rPr>
          <w:spacing w:val="-11"/>
        </w:rPr>
        <w:t> </w:t>
      </w:r>
      <w:r>
        <w:rPr/>
        <w:t>следующие</w:t>
      </w:r>
      <w:r>
        <w:rPr>
          <w:spacing w:val="-8"/>
        </w:rPr>
        <w:t> </w:t>
      </w:r>
      <w:r>
        <w:rPr>
          <w:spacing w:val="-2"/>
        </w:rPr>
        <w:t>задачи:</w:t>
      </w:r>
    </w:p>
    <w:p>
      <w:pPr>
        <w:pStyle w:val="BodyText"/>
        <w:spacing w:line="360" w:lineRule="auto" w:before="321"/>
        <w:ind w:left="569" w:right="828" w:firstLine="566"/>
      </w:pPr>
      <w:r>
        <w:rPr/>
        <w:t>а) разработка системы защиты информации ИС «Бан-ID», обеспечивающей</w:t>
      </w:r>
      <w:r>
        <w:rPr>
          <w:spacing w:val="-12"/>
        </w:rPr>
        <w:t> </w:t>
      </w:r>
      <w:r>
        <w:rPr/>
        <w:t>нейтрализацию</w:t>
      </w:r>
      <w:r>
        <w:rPr>
          <w:spacing w:val="-11"/>
        </w:rPr>
        <w:t> </w:t>
      </w:r>
      <w:r>
        <w:rPr/>
        <w:t>предполагаемых</w:t>
      </w:r>
      <w:r>
        <w:rPr>
          <w:spacing w:val="-12"/>
        </w:rPr>
        <w:t> </w:t>
      </w:r>
      <w:r>
        <w:rPr/>
        <w:t>угроз</w:t>
      </w:r>
      <w:r>
        <w:rPr>
          <w:spacing w:val="-11"/>
        </w:rPr>
        <w:t> </w:t>
      </w:r>
      <w:r>
        <w:rPr/>
        <w:t>с</w:t>
      </w:r>
      <w:r>
        <w:rPr>
          <w:spacing w:val="-12"/>
        </w:rPr>
        <w:t> </w:t>
      </w:r>
      <w:r>
        <w:rPr/>
        <w:t>использованием методов и способов защиты информации, предусмотренных для установленного класса защищенности ИС «Бан-ID»;</w:t>
      </w:r>
    </w:p>
    <w:p>
      <w:pPr>
        <w:pStyle w:val="BodyText"/>
        <w:spacing w:before="159"/>
        <w:ind w:left="1135"/>
      </w:pPr>
      <w:r>
        <w:rPr/>
        <w:t>б)</w:t>
      </w:r>
      <w:r>
        <w:rPr>
          <w:spacing w:val="-11"/>
        </w:rPr>
        <w:t> </w:t>
      </w:r>
      <w:r>
        <w:rPr/>
        <w:t>контроль</w:t>
      </w:r>
      <w:r>
        <w:rPr>
          <w:spacing w:val="-12"/>
        </w:rPr>
        <w:t> </w:t>
      </w:r>
      <w:r>
        <w:rPr/>
        <w:t>эффективности</w:t>
      </w:r>
      <w:r>
        <w:rPr>
          <w:spacing w:val="-11"/>
        </w:rPr>
        <w:t> </w:t>
      </w:r>
      <w:r>
        <w:rPr/>
        <w:t>защиты</w:t>
      </w:r>
      <w:r>
        <w:rPr>
          <w:spacing w:val="-11"/>
        </w:rPr>
        <w:t> </w:t>
      </w:r>
      <w:r>
        <w:rPr/>
        <w:t>информации,</w:t>
      </w:r>
      <w:r>
        <w:rPr>
          <w:spacing w:val="-14"/>
        </w:rPr>
        <w:t> </w:t>
      </w:r>
      <w:r>
        <w:rPr/>
        <w:t>обрабатываемой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>
          <w:spacing w:val="-5"/>
        </w:rPr>
        <w:t>ИС</w:t>
      </w:r>
    </w:p>
    <w:p>
      <w:pPr>
        <w:pStyle w:val="BodyText"/>
        <w:spacing w:before="161"/>
        <w:ind w:left="569"/>
      </w:pPr>
      <w:r>
        <w:rPr>
          <w:spacing w:val="-2"/>
        </w:rPr>
        <w:t>«Бан-</w:t>
      </w:r>
      <w:r>
        <w:rPr>
          <w:spacing w:val="-4"/>
        </w:rPr>
        <w:t>ID».</w:t>
      </w: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362" w:lineRule="auto" w:before="321" w:after="0"/>
        <w:ind w:left="569" w:right="856" w:firstLine="566"/>
        <w:jc w:val="left"/>
      </w:pPr>
      <w:bookmarkStart w:name="_bookmark4" w:id="5"/>
      <w:bookmarkEnd w:id="5"/>
      <w:r>
        <w:rPr>
          <w:b w:val="0"/>
        </w:rPr>
      </w:r>
      <w:r>
        <w:rPr/>
        <w:t>Нормативные правовые акты, методические документы, национальные</w:t>
      </w:r>
      <w:r>
        <w:rPr>
          <w:spacing w:val="-9"/>
        </w:rPr>
        <w:t> </w:t>
      </w:r>
      <w:r>
        <w:rPr/>
        <w:t>стандарты,</w:t>
      </w:r>
      <w:r>
        <w:rPr>
          <w:spacing w:val="-10"/>
        </w:rPr>
        <w:t> </w:t>
      </w:r>
      <w:r>
        <w:rPr/>
        <w:t>используемые</w:t>
      </w:r>
      <w:r>
        <w:rPr>
          <w:spacing w:val="-9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оценки</w:t>
      </w:r>
      <w:r>
        <w:rPr>
          <w:spacing w:val="-10"/>
        </w:rPr>
        <w:t> </w:t>
      </w:r>
      <w:r>
        <w:rPr/>
        <w:t>угроз</w:t>
      </w:r>
      <w:r>
        <w:rPr>
          <w:spacing w:val="-9"/>
        </w:rPr>
        <w:t> </w:t>
      </w:r>
      <w:r>
        <w:rPr/>
        <w:t>безопасности информации и разработки модели угроз</w:t>
      </w:r>
    </w:p>
    <w:p>
      <w:pPr>
        <w:pStyle w:val="BodyText"/>
        <w:spacing w:line="360" w:lineRule="auto" w:before="70"/>
        <w:ind w:left="569" w:right="805" w:firstLine="566"/>
      </w:pPr>
      <w:r>
        <w:rPr/>
        <w:t>При разработке Модели угроз учитывалось действующее законодательство,</w:t>
      </w:r>
      <w:r>
        <w:rPr>
          <w:spacing w:val="-17"/>
        </w:rPr>
        <w:t> </w:t>
      </w:r>
      <w:r>
        <w:rPr/>
        <w:t>нормативные</w:t>
      </w:r>
      <w:r>
        <w:rPr>
          <w:spacing w:val="-18"/>
        </w:rPr>
        <w:t> </w:t>
      </w:r>
      <w:r>
        <w:rPr/>
        <w:t>правовые</w:t>
      </w:r>
      <w:r>
        <w:rPr>
          <w:spacing w:val="-15"/>
        </w:rPr>
        <w:t> </w:t>
      </w:r>
      <w:r>
        <w:rPr/>
        <w:t>акты</w:t>
      </w:r>
      <w:r>
        <w:rPr>
          <w:spacing w:val="-18"/>
        </w:rPr>
        <w:t> </w:t>
      </w:r>
      <w:r>
        <w:rPr/>
        <w:t>и</w:t>
      </w:r>
      <w:r>
        <w:rPr>
          <w:spacing w:val="-15"/>
        </w:rPr>
        <w:t> </w:t>
      </w:r>
      <w:r>
        <w:rPr/>
        <w:t>методические</w:t>
      </w:r>
      <w:r>
        <w:rPr>
          <w:spacing w:val="-18"/>
        </w:rPr>
        <w:t> </w:t>
      </w:r>
      <w:r>
        <w:rPr/>
        <w:t>документы ФСТЭК</w:t>
      </w:r>
      <w:r>
        <w:rPr>
          <w:spacing w:val="-4"/>
        </w:rPr>
        <w:t> </w:t>
      </w:r>
      <w:r>
        <w:rPr/>
        <w:t>России,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которых</w:t>
      </w:r>
      <w:r>
        <w:rPr>
          <w:spacing w:val="-6"/>
        </w:rPr>
        <w:t> </w:t>
      </w:r>
      <w:r>
        <w:rPr/>
        <w:t>регламентируются</w:t>
      </w:r>
      <w:r>
        <w:rPr>
          <w:spacing w:val="-3"/>
        </w:rPr>
        <w:t> </w:t>
      </w:r>
      <w:r>
        <w:rPr/>
        <w:t>вопросы</w:t>
      </w:r>
      <w:r>
        <w:rPr>
          <w:spacing w:val="-6"/>
        </w:rPr>
        <w:t> </w:t>
      </w:r>
      <w:r>
        <w:rPr/>
        <w:t>разработки</w:t>
      </w:r>
      <w:r>
        <w:rPr>
          <w:spacing w:val="-3"/>
        </w:rPr>
        <w:t> </w:t>
      </w:r>
      <w:r>
        <w:rPr/>
        <w:t>модели угроз безопасности информации, применимые положения национальных стандартов и иных документов (источников), в том числе:</w:t>
      </w:r>
    </w:p>
    <w:p>
      <w:pPr>
        <w:pStyle w:val="BodyText"/>
        <w:spacing w:line="360" w:lineRule="auto" w:before="161"/>
        <w:ind w:left="569" w:right="828" w:firstLine="566"/>
      </w:pPr>
      <w:r>
        <w:rPr/>
        <w:t>а)</w:t>
      </w:r>
      <w:r>
        <w:rPr>
          <w:spacing w:val="-8"/>
        </w:rPr>
        <w:t> </w:t>
      </w:r>
      <w:r>
        <w:rPr/>
        <w:t>Приказ</w:t>
      </w:r>
      <w:r>
        <w:rPr>
          <w:spacing w:val="-8"/>
        </w:rPr>
        <w:t> </w:t>
      </w:r>
      <w:r>
        <w:rPr/>
        <w:t>ФСТЭК</w:t>
      </w:r>
      <w:r>
        <w:rPr>
          <w:spacing w:val="-8"/>
        </w:rPr>
        <w:t> </w:t>
      </w:r>
      <w:r>
        <w:rPr/>
        <w:t>России</w:t>
      </w:r>
      <w:r>
        <w:rPr>
          <w:spacing w:val="-8"/>
        </w:rPr>
        <w:t> </w:t>
      </w:r>
      <w:r>
        <w:rPr/>
        <w:t>от</w:t>
      </w:r>
      <w:r>
        <w:rPr>
          <w:spacing w:val="-8"/>
        </w:rPr>
        <w:t> </w:t>
      </w:r>
      <w:r>
        <w:rPr/>
        <w:t>11.04.2025</w:t>
      </w:r>
      <w:r>
        <w:rPr>
          <w:spacing w:val="-10"/>
        </w:rPr>
        <w:t> </w:t>
      </w:r>
      <w:r>
        <w:rPr/>
        <w:t>№</w:t>
      </w:r>
      <w:r>
        <w:rPr>
          <w:spacing w:val="-8"/>
        </w:rPr>
        <w:t> </w:t>
      </w:r>
      <w:r>
        <w:rPr/>
        <w:t>117</w:t>
      </w:r>
      <w:r>
        <w:rPr>
          <w:spacing w:val="-7"/>
        </w:rPr>
        <w:t> </w:t>
      </w:r>
      <w:r>
        <w:rPr/>
        <w:t>«Об</w:t>
      </w:r>
      <w:r>
        <w:rPr>
          <w:spacing w:val="-7"/>
        </w:rPr>
        <w:t> </w:t>
      </w:r>
      <w:r>
        <w:rPr/>
        <w:t>утверждении Требований</w:t>
      </w:r>
      <w:r>
        <w:rPr>
          <w:spacing w:val="-11"/>
        </w:rPr>
        <w:t> </w:t>
      </w:r>
      <w:r>
        <w:rPr/>
        <w:t>о</w:t>
      </w:r>
      <w:r>
        <w:rPr>
          <w:spacing w:val="-11"/>
        </w:rPr>
        <w:t> </w:t>
      </w:r>
      <w:r>
        <w:rPr/>
        <w:t>защите</w:t>
      </w:r>
      <w:r>
        <w:rPr>
          <w:spacing w:val="-11"/>
        </w:rPr>
        <w:t> </w:t>
      </w:r>
      <w:r>
        <w:rPr/>
        <w:t>информации,</w:t>
      </w:r>
      <w:r>
        <w:rPr>
          <w:spacing w:val="-12"/>
        </w:rPr>
        <w:t> </w:t>
      </w:r>
      <w:r>
        <w:rPr/>
        <w:t>содержащейся</w:t>
      </w:r>
      <w:r>
        <w:rPr>
          <w:spacing w:val="-11"/>
        </w:rPr>
        <w:t> </w:t>
      </w:r>
      <w:r>
        <w:rPr/>
        <w:t>в</w:t>
      </w:r>
      <w:r>
        <w:rPr>
          <w:spacing w:val="-13"/>
        </w:rPr>
        <w:t> </w:t>
      </w:r>
      <w:r>
        <w:rPr/>
        <w:t>государственных информационных системах, иных информационных системах государственных</w:t>
      </w:r>
      <w:r>
        <w:rPr>
          <w:spacing w:val="-15"/>
        </w:rPr>
        <w:t> </w:t>
      </w:r>
      <w:r>
        <w:rPr/>
        <w:t>органов,</w:t>
      </w:r>
      <w:r>
        <w:rPr>
          <w:spacing w:val="-17"/>
        </w:rPr>
        <w:t> </w:t>
      </w:r>
      <w:r>
        <w:rPr/>
        <w:t>государственных</w:t>
      </w:r>
      <w:r>
        <w:rPr>
          <w:spacing w:val="-15"/>
        </w:rPr>
        <w:t> </w:t>
      </w:r>
      <w:r>
        <w:rPr/>
        <w:t>унитарных</w:t>
      </w:r>
      <w:r>
        <w:rPr>
          <w:spacing w:val="-15"/>
        </w:rPr>
        <w:t> </w:t>
      </w:r>
      <w:r>
        <w:rPr/>
        <w:t>предприятий,</w:t>
      </w:r>
    </w:p>
    <w:p>
      <w:pPr>
        <w:pStyle w:val="BodyText"/>
        <w:ind w:left="569"/>
      </w:pPr>
      <w:r>
        <w:rPr>
          <w:spacing w:val="-2"/>
        </w:rPr>
        <w:t>государственных</w:t>
      </w:r>
      <w:r>
        <w:rPr>
          <w:spacing w:val="-3"/>
        </w:rPr>
        <w:t> </w:t>
      </w:r>
      <w:r>
        <w:rPr>
          <w:spacing w:val="-2"/>
        </w:rPr>
        <w:t>учреждений»;</w:t>
      </w:r>
    </w:p>
    <w:p>
      <w:pPr>
        <w:pStyle w:val="BodyText"/>
        <w:spacing w:after="0"/>
        <w:sectPr>
          <w:pgSz w:w="11910" w:h="16840"/>
          <w:pgMar w:header="0" w:footer="1021" w:top="1040" w:bottom="1220" w:left="1133" w:right="141"/>
        </w:sectPr>
      </w:pPr>
    </w:p>
    <w:p>
      <w:pPr>
        <w:pStyle w:val="BodyText"/>
        <w:spacing w:line="362" w:lineRule="auto" w:before="74"/>
        <w:ind w:left="569" w:right="828" w:firstLine="566"/>
      </w:pPr>
      <w:r>
        <w:rPr/>
        <w:t>б)</w:t>
      </w:r>
      <w:r>
        <w:rPr>
          <w:spacing w:val="-9"/>
        </w:rPr>
        <w:t> </w:t>
      </w:r>
      <w:r>
        <w:rPr/>
        <w:t>Федеральный</w:t>
      </w:r>
      <w:r>
        <w:rPr>
          <w:spacing w:val="-9"/>
        </w:rPr>
        <w:t> </w:t>
      </w:r>
      <w:r>
        <w:rPr/>
        <w:t>закон</w:t>
      </w:r>
      <w:r>
        <w:rPr>
          <w:spacing w:val="-9"/>
        </w:rPr>
        <w:t> </w:t>
      </w:r>
      <w:r>
        <w:rPr/>
        <w:t>от</w:t>
      </w:r>
      <w:r>
        <w:rPr>
          <w:spacing w:val="-13"/>
        </w:rPr>
        <w:t> </w:t>
      </w:r>
      <w:r>
        <w:rPr/>
        <w:t>27.07.2006</w:t>
      </w:r>
      <w:r>
        <w:rPr>
          <w:spacing w:val="-8"/>
        </w:rPr>
        <w:t> </w:t>
      </w:r>
      <w:r>
        <w:rPr/>
        <w:t>г.</w:t>
      </w:r>
      <w:r>
        <w:rPr>
          <w:spacing w:val="-13"/>
        </w:rPr>
        <w:t> </w:t>
      </w:r>
      <w:r>
        <w:rPr/>
        <w:t>№</w:t>
      </w:r>
      <w:r>
        <w:rPr>
          <w:spacing w:val="-9"/>
        </w:rPr>
        <w:t> </w:t>
      </w:r>
      <w:r>
        <w:rPr/>
        <w:t>149-ФЗ</w:t>
      </w:r>
      <w:r>
        <w:rPr>
          <w:spacing w:val="-12"/>
        </w:rPr>
        <w:t> </w:t>
      </w:r>
      <w:r>
        <w:rPr/>
        <w:t>«Об</w:t>
      </w:r>
      <w:r>
        <w:rPr>
          <w:spacing w:val="-8"/>
        </w:rPr>
        <w:t> </w:t>
      </w:r>
      <w:r>
        <w:rPr/>
        <w:t>информации, информационных технологиях и о защите информации»;</w:t>
      </w:r>
    </w:p>
    <w:p>
      <w:pPr>
        <w:pStyle w:val="BodyText"/>
        <w:spacing w:line="360" w:lineRule="auto" w:before="156"/>
        <w:ind w:left="569" w:right="828" w:firstLine="566"/>
      </w:pPr>
      <w:r>
        <w:rPr/>
        <w:t>в)</w:t>
      </w:r>
      <w:r>
        <w:rPr>
          <w:spacing w:val="-9"/>
        </w:rPr>
        <w:t> </w:t>
      </w:r>
      <w:r>
        <w:rPr/>
        <w:t>Федеральный</w:t>
      </w:r>
      <w:r>
        <w:rPr>
          <w:spacing w:val="-8"/>
        </w:rPr>
        <w:t> </w:t>
      </w:r>
      <w:r>
        <w:rPr/>
        <w:t>закон</w:t>
      </w:r>
      <w:r>
        <w:rPr>
          <w:spacing w:val="-8"/>
        </w:rPr>
        <w:t> </w:t>
      </w:r>
      <w:r>
        <w:rPr/>
        <w:t>от</w:t>
      </w:r>
      <w:r>
        <w:rPr>
          <w:spacing w:val="-12"/>
        </w:rPr>
        <w:t> </w:t>
      </w:r>
      <w:r>
        <w:rPr/>
        <w:t>27.07.2006</w:t>
      </w:r>
      <w:r>
        <w:rPr>
          <w:spacing w:val="-7"/>
        </w:rPr>
        <w:t> </w:t>
      </w:r>
      <w:r>
        <w:rPr/>
        <w:t>г.</w:t>
      </w:r>
      <w:r>
        <w:rPr>
          <w:spacing w:val="-12"/>
        </w:rPr>
        <w:t> </w:t>
      </w:r>
      <w:r>
        <w:rPr/>
        <w:t>№</w:t>
      </w:r>
      <w:r>
        <w:rPr>
          <w:spacing w:val="-8"/>
        </w:rPr>
        <w:t> </w:t>
      </w:r>
      <w:r>
        <w:rPr/>
        <w:t>152-ФЗ</w:t>
      </w:r>
      <w:r>
        <w:rPr>
          <w:spacing w:val="-11"/>
        </w:rPr>
        <w:t> </w:t>
      </w:r>
      <w:r>
        <w:rPr/>
        <w:t>«О</w:t>
      </w:r>
      <w:r>
        <w:rPr>
          <w:spacing w:val="-9"/>
        </w:rPr>
        <w:t> </w:t>
      </w:r>
      <w:r>
        <w:rPr/>
        <w:t>персональных </w:t>
      </w:r>
      <w:r>
        <w:rPr>
          <w:spacing w:val="-2"/>
        </w:rPr>
        <w:t>данных»;</w:t>
      </w:r>
    </w:p>
    <w:p>
      <w:pPr>
        <w:pStyle w:val="BodyText"/>
        <w:spacing w:line="360" w:lineRule="auto" w:before="160"/>
        <w:ind w:left="569" w:right="828" w:firstLine="566"/>
      </w:pPr>
      <w:r>
        <w:rPr/>
        <w:t>г)</w:t>
      </w:r>
      <w:r>
        <w:rPr>
          <w:spacing w:val="-14"/>
        </w:rPr>
        <w:t> </w:t>
      </w:r>
      <w:r>
        <w:rPr/>
        <w:t>«Методический</w:t>
      </w:r>
      <w:r>
        <w:rPr>
          <w:spacing w:val="-15"/>
        </w:rPr>
        <w:t> </w:t>
      </w:r>
      <w:r>
        <w:rPr/>
        <w:t>документ.</w:t>
      </w:r>
      <w:r>
        <w:rPr>
          <w:spacing w:val="-15"/>
        </w:rPr>
        <w:t> </w:t>
      </w:r>
      <w:r>
        <w:rPr/>
        <w:t>Методика</w:t>
      </w:r>
      <w:r>
        <w:rPr>
          <w:spacing w:val="-17"/>
        </w:rPr>
        <w:t> </w:t>
      </w:r>
      <w:r>
        <w:rPr/>
        <w:t>оценки</w:t>
      </w:r>
      <w:r>
        <w:rPr>
          <w:spacing w:val="-14"/>
        </w:rPr>
        <w:t> </w:t>
      </w:r>
      <w:r>
        <w:rPr/>
        <w:t>угроз</w:t>
      </w:r>
      <w:r>
        <w:rPr>
          <w:spacing w:val="-15"/>
        </w:rPr>
        <w:t> </w:t>
      </w:r>
      <w:r>
        <w:rPr/>
        <w:t>безопасности информации», утвержден ФСТЭК России 05.02.2021;</w:t>
      </w:r>
    </w:p>
    <w:p>
      <w:pPr>
        <w:pStyle w:val="BodyText"/>
        <w:spacing w:line="360" w:lineRule="auto" w:before="160"/>
        <w:ind w:left="569" w:right="828" w:firstLine="566"/>
      </w:pPr>
      <w:r>
        <w:rPr/>
        <w:t>д)</w:t>
      </w:r>
      <w:r>
        <w:rPr>
          <w:spacing w:val="-11"/>
        </w:rPr>
        <w:t> </w:t>
      </w:r>
      <w:r>
        <w:rPr/>
        <w:t>Указ</w:t>
      </w:r>
      <w:r>
        <w:rPr>
          <w:spacing w:val="-12"/>
        </w:rPr>
        <w:t> </w:t>
      </w:r>
      <w:r>
        <w:rPr/>
        <w:t>Президента</w:t>
      </w:r>
      <w:r>
        <w:rPr>
          <w:spacing w:val="-13"/>
        </w:rPr>
        <w:t> </w:t>
      </w:r>
      <w:r>
        <w:rPr/>
        <w:t>Российской</w:t>
      </w:r>
      <w:r>
        <w:rPr>
          <w:spacing w:val="-11"/>
        </w:rPr>
        <w:t> </w:t>
      </w:r>
      <w:r>
        <w:rPr/>
        <w:t>Федерации</w:t>
      </w:r>
      <w:r>
        <w:rPr>
          <w:spacing w:val="-11"/>
        </w:rPr>
        <w:t> </w:t>
      </w:r>
      <w:r>
        <w:rPr/>
        <w:t>от</w:t>
      </w:r>
      <w:r>
        <w:rPr>
          <w:spacing w:val="-12"/>
        </w:rPr>
        <w:t> </w:t>
      </w:r>
      <w:r>
        <w:rPr/>
        <w:t>17.03.2008</w:t>
      </w:r>
      <w:r>
        <w:rPr>
          <w:spacing w:val="-10"/>
        </w:rPr>
        <w:t> </w:t>
      </w:r>
      <w:r>
        <w:rPr/>
        <w:t>г.</w:t>
      </w:r>
      <w:r>
        <w:rPr>
          <w:spacing w:val="-12"/>
        </w:rPr>
        <w:t> </w:t>
      </w:r>
      <w:r>
        <w:rPr/>
        <w:t>№</w:t>
      </w:r>
      <w:r>
        <w:rPr>
          <w:spacing w:val="-11"/>
        </w:rPr>
        <w:t> </w:t>
      </w:r>
      <w:r>
        <w:rPr/>
        <w:t>351</w:t>
      </w:r>
      <w:r>
        <w:rPr>
          <w:spacing w:val="-13"/>
        </w:rPr>
        <w:t> </w:t>
      </w:r>
      <w:r>
        <w:rPr/>
        <w:t>«О мерах по обеспечению информационной безопасности Российской Федерации при использовании информационно-телекоммуникационных сетей международного информационного обмена» (ред. от 22.05.2015);</w:t>
      </w:r>
    </w:p>
    <w:p>
      <w:pPr>
        <w:pStyle w:val="BodyText"/>
        <w:spacing w:before="159"/>
        <w:ind w:left="1135"/>
      </w:pPr>
      <w:r>
        <w:rPr/>
        <w:t>е)</w:t>
      </w:r>
      <w:r>
        <w:rPr>
          <w:spacing w:val="-12"/>
        </w:rPr>
        <w:t> </w:t>
      </w:r>
      <w:r>
        <w:rPr/>
        <w:t>Постановление</w:t>
      </w:r>
      <w:r>
        <w:rPr>
          <w:spacing w:val="-12"/>
        </w:rPr>
        <w:t> </w:t>
      </w:r>
      <w:r>
        <w:rPr/>
        <w:t>Правительства</w:t>
      </w:r>
      <w:r>
        <w:rPr>
          <w:spacing w:val="-12"/>
        </w:rPr>
        <w:t> </w:t>
      </w:r>
      <w:r>
        <w:rPr/>
        <w:t>Российской</w:t>
      </w:r>
      <w:r>
        <w:rPr>
          <w:spacing w:val="-12"/>
        </w:rPr>
        <w:t> </w:t>
      </w:r>
      <w:r>
        <w:rPr/>
        <w:t>Федерации</w:t>
      </w:r>
      <w:r>
        <w:rPr>
          <w:spacing w:val="-11"/>
        </w:rPr>
        <w:t> </w:t>
      </w:r>
      <w:r>
        <w:rPr/>
        <w:t>от</w:t>
      </w:r>
      <w:r>
        <w:rPr>
          <w:spacing w:val="-15"/>
        </w:rPr>
        <w:t> </w:t>
      </w:r>
      <w:r>
        <w:rPr/>
        <w:t>01.11.2012</w:t>
      </w:r>
      <w:r>
        <w:rPr>
          <w:spacing w:val="-10"/>
        </w:rPr>
        <w:t> </w:t>
      </w:r>
      <w:r>
        <w:rPr>
          <w:spacing w:val="-5"/>
        </w:rPr>
        <w:t>г.</w:t>
      </w:r>
    </w:p>
    <w:p>
      <w:pPr>
        <w:pStyle w:val="BodyText"/>
        <w:spacing w:line="360" w:lineRule="auto" w:before="163"/>
        <w:ind w:left="569" w:right="828"/>
      </w:pPr>
      <w:r>
        <w:rPr/>
        <w:t>№</w:t>
      </w:r>
      <w:r>
        <w:rPr>
          <w:spacing w:val="-6"/>
        </w:rPr>
        <w:t> </w:t>
      </w:r>
      <w:r>
        <w:rPr/>
        <w:t>1119</w:t>
      </w:r>
      <w:r>
        <w:rPr>
          <w:spacing w:val="-5"/>
        </w:rPr>
        <w:t> </w:t>
      </w:r>
      <w:r>
        <w:rPr/>
        <w:t>«Об</w:t>
      </w:r>
      <w:r>
        <w:rPr>
          <w:spacing w:val="-5"/>
        </w:rPr>
        <w:t> </w:t>
      </w:r>
      <w:r>
        <w:rPr/>
        <w:t>утверждении</w:t>
      </w:r>
      <w:r>
        <w:rPr>
          <w:spacing w:val="-6"/>
        </w:rPr>
        <w:t> </w:t>
      </w:r>
      <w:r>
        <w:rPr/>
        <w:t>требований</w:t>
      </w:r>
      <w:r>
        <w:rPr>
          <w:spacing w:val="-8"/>
        </w:rPr>
        <w:t> </w:t>
      </w:r>
      <w:r>
        <w:rPr/>
        <w:t>к</w:t>
      </w:r>
      <w:r>
        <w:rPr>
          <w:spacing w:val="-6"/>
        </w:rPr>
        <w:t> </w:t>
      </w:r>
      <w:r>
        <w:rPr/>
        <w:t>защите</w:t>
      </w:r>
      <w:r>
        <w:rPr>
          <w:spacing w:val="-6"/>
        </w:rPr>
        <w:t> </w:t>
      </w:r>
      <w:r>
        <w:rPr/>
        <w:t>персональных</w:t>
      </w:r>
      <w:r>
        <w:rPr>
          <w:spacing w:val="-8"/>
        </w:rPr>
        <w:t> </w:t>
      </w:r>
      <w:r>
        <w:rPr/>
        <w:t>данных</w:t>
      </w:r>
      <w:r>
        <w:rPr>
          <w:spacing w:val="-8"/>
        </w:rPr>
        <w:t> </w:t>
      </w:r>
      <w:r>
        <w:rPr/>
        <w:t>при</w:t>
      </w:r>
      <w:r>
        <w:rPr>
          <w:spacing w:val="-6"/>
        </w:rPr>
        <w:t> </w:t>
      </w:r>
      <w:r>
        <w:rPr/>
        <w:t>их обработке в информационных системах персональных данных»;</w:t>
      </w:r>
    </w:p>
    <w:p>
      <w:pPr>
        <w:pStyle w:val="BodyText"/>
        <w:spacing w:line="360" w:lineRule="auto" w:before="159"/>
        <w:ind w:left="569" w:right="828" w:firstLine="566"/>
      </w:pPr>
      <w:r>
        <w:rPr/>
        <w:t>ж) Приказ ФСТЭК России от 18.02.2013 г. № 21 «Об утверждении состава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содержания</w:t>
      </w:r>
      <w:r>
        <w:rPr>
          <w:spacing w:val="-5"/>
        </w:rPr>
        <w:t> </w:t>
      </w:r>
      <w:r>
        <w:rPr/>
        <w:t>организационных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технических</w:t>
      </w:r>
      <w:r>
        <w:rPr>
          <w:spacing w:val="-4"/>
        </w:rPr>
        <w:t> </w:t>
      </w:r>
      <w:r>
        <w:rPr/>
        <w:t>мер</w:t>
      </w:r>
      <w:r>
        <w:rPr>
          <w:spacing w:val="-6"/>
        </w:rPr>
        <w:t> </w:t>
      </w:r>
      <w:r>
        <w:rPr/>
        <w:t>по</w:t>
      </w:r>
      <w:r>
        <w:rPr>
          <w:spacing w:val="-7"/>
        </w:rPr>
        <w:t> </w:t>
      </w:r>
      <w:r>
        <w:rPr/>
        <w:t>обеспечению безопасности персональных данных при их обработке в информационных системах персональных данных» (ред. от 23.03.2017);</w:t>
      </w:r>
    </w:p>
    <w:p>
      <w:pPr>
        <w:pStyle w:val="BodyText"/>
        <w:spacing w:line="360" w:lineRule="auto" w:before="159"/>
        <w:ind w:left="569" w:right="735" w:firstLine="566"/>
      </w:pPr>
      <w:r>
        <w:rPr/>
        <w:t>з) Приказ ФСБ России от 10.07.2014 № 378 «Состав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</w:t>
      </w:r>
      <w:r>
        <w:rPr>
          <w:spacing w:val="-12"/>
        </w:rPr>
        <w:t> </w:t>
      </w:r>
      <w:r>
        <w:rPr/>
        <w:t>данных</w:t>
      </w:r>
      <w:r>
        <w:rPr>
          <w:spacing w:val="-8"/>
        </w:rPr>
        <w:t> </w:t>
      </w:r>
      <w:r>
        <w:rPr/>
        <w:t>с</w:t>
      </w:r>
      <w:r>
        <w:rPr>
          <w:spacing w:val="-13"/>
        </w:rPr>
        <w:t> </w:t>
      </w:r>
      <w:r>
        <w:rPr/>
        <w:t>использованием</w:t>
      </w:r>
      <w:r>
        <w:rPr>
          <w:spacing w:val="-9"/>
        </w:rPr>
        <w:t> </w:t>
      </w:r>
      <w:r>
        <w:rPr/>
        <w:t>средств</w:t>
      </w:r>
      <w:r>
        <w:rPr>
          <w:spacing w:val="-13"/>
        </w:rPr>
        <w:t> </w:t>
      </w:r>
      <w:r>
        <w:rPr/>
        <w:t>криптографической</w:t>
      </w:r>
      <w:r>
        <w:rPr>
          <w:spacing w:val="-9"/>
        </w:rPr>
        <w:t> </w:t>
      </w:r>
      <w:r>
        <w:rPr/>
        <w:t>защиты информации,</w:t>
      </w:r>
      <w:r>
        <w:rPr>
          <w:spacing w:val="-5"/>
        </w:rPr>
        <w:t> </w:t>
      </w:r>
      <w:r>
        <w:rPr/>
        <w:t>необходимых для</w:t>
      </w:r>
      <w:r>
        <w:rPr>
          <w:spacing w:val="-1"/>
        </w:rPr>
        <w:t> </w:t>
      </w:r>
      <w:r>
        <w:rPr/>
        <w:t>выполнения</w:t>
      </w:r>
      <w:r>
        <w:rPr>
          <w:spacing w:val="-4"/>
        </w:rPr>
        <w:t> </w:t>
      </w:r>
      <w:r>
        <w:rPr/>
        <w:t>установленных</w:t>
      </w:r>
      <w:r>
        <w:rPr>
          <w:spacing w:val="-4"/>
        </w:rPr>
        <w:t> </w:t>
      </w:r>
      <w:r>
        <w:rPr/>
        <w:t>Правительством Российской Федерации требований к защите персональных данных для каждого из уровней защищённости»;</w:t>
      </w:r>
    </w:p>
    <w:p>
      <w:pPr>
        <w:pStyle w:val="BodyText"/>
        <w:spacing w:line="360" w:lineRule="auto" w:before="163"/>
        <w:ind w:left="569" w:right="805" w:firstLine="566"/>
      </w:pPr>
      <w:r>
        <w:rPr/>
        <w:t>и)</w:t>
      </w:r>
      <w:r>
        <w:rPr>
          <w:spacing w:val="-15"/>
        </w:rPr>
        <w:t> </w:t>
      </w:r>
      <w:r>
        <w:rPr/>
        <w:t>Методические</w:t>
      </w:r>
      <w:r>
        <w:rPr>
          <w:spacing w:val="-17"/>
        </w:rPr>
        <w:t> </w:t>
      </w:r>
      <w:r>
        <w:rPr/>
        <w:t>рекомендации</w:t>
      </w:r>
      <w:r>
        <w:rPr>
          <w:spacing w:val="-15"/>
        </w:rPr>
        <w:t> </w:t>
      </w:r>
      <w:r>
        <w:rPr/>
        <w:t>по</w:t>
      </w:r>
      <w:r>
        <w:rPr>
          <w:spacing w:val="-14"/>
        </w:rPr>
        <w:t> </w:t>
      </w:r>
      <w:r>
        <w:rPr/>
        <w:t>разработке</w:t>
      </w:r>
      <w:r>
        <w:rPr>
          <w:spacing w:val="-17"/>
        </w:rPr>
        <w:t> </w:t>
      </w:r>
      <w:r>
        <w:rPr/>
        <w:t>нормативных</w:t>
      </w:r>
      <w:r>
        <w:rPr>
          <w:spacing w:val="-16"/>
        </w:rPr>
        <w:t> </w:t>
      </w:r>
      <w:r>
        <w:rPr/>
        <w:t>правовых актов, определяющих угрозы безопасности персональных данных, актуальные при обработке персональных данных в информационных</w:t>
      </w:r>
    </w:p>
    <w:p>
      <w:pPr>
        <w:pStyle w:val="BodyText"/>
        <w:spacing w:after="0" w:line="360" w:lineRule="auto"/>
        <w:sectPr>
          <w:pgSz w:w="11910" w:h="16840"/>
          <w:pgMar w:header="0" w:footer="1021" w:top="1040" w:bottom="1280" w:left="1133" w:right="141"/>
        </w:sectPr>
      </w:pPr>
    </w:p>
    <w:p>
      <w:pPr>
        <w:pStyle w:val="BodyText"/>
        <w:spacing w:line="360" w:lineRule="auto" w:before="74"/>
        <w:ind w:left="569" w:right="805"/>
      </w:pPr>
      <w:r>
        <w:rPr/>
        <w:t>системах персональных данных, эксплуатируемых при осуществлении соответствующих</w:t>
      </w:r>
      <w:r>
        <w:rPr>
          <w:spacing w:val="-12"/>
        </w:rPr>
        <w:t> </w:t>
      </w:r>
      <w:r>
        <w:rPr/>
        <w:t>видов</w:t>
      </w:r>
      <w:r>
        <w:rPr>
          <w:spacing w:val="-14"/>
        </w:rPr>
        <w:t> </w:t>
      </w:r>
      <w:r>
        <w:rPr/>
        <w:t>деятельности,</w:t>
      </w:r>
      <w:r>
        <w:rPr>
          <w:spacing w:val="-14"/>
        </w:rPr>
        <w:t> </w:t>
      </w:r>
      <w:r>
        <w:rPr/>
        <w:t>утвержден</w:t>
      </w:r>
      <w:r>
        <w:rPr>
          <w:spacing w:val="-13"/>
        </w:rPr>
        <w:t> </w:t>
      </w:r>
      <w:r>
        <w:rPr/>
        <w:t>руководством</w:t>
      </w:r>
      <w:r>
        <w:rPr>
          <w:spacing w:val="-13"/>
        </w:rPr>
        <w:t> </w:t>
      </w:r>
      <w:r>
        <w:rPr/>
        <w:t>8</w:t>
      </w:r>
      <w:r>
        <w:rPr>
          <w:spacing w:val="-13"/>
        </w:rPr>
        <w:t> </w:t>
      </w:r>
      <w:r>
        <w:rPr/>
        <w:t>Центра ФСБ России от 31.03.2015 № 149/7/2/6-432;</w:t>
      </w:r>
    </w:p>
    <w:p>
      <w:pPr>
        <w:pStyle w:val="BodyText"/>
        <w:spacing w:line="360" w:lineRule="auto" w:before="162"/>
        <w:ind w:left="569" w:right="828" w:firstLine="566"/>
      </w:pPr>
      <w:r>
        <w:rPr/>
        <w:t>к) Общий перечень угроз безопасности информации, содержащийся в банке</w:t>
      </w:r>
      <w:r>
        <w:rPr>
          <w:spacing w:val="-8"/>
        </w:rPr>
        <w:t> </w:t>
      </w:r>
      <w:r>
        <w:rPr/>
        <w:t>данных</w:t>
      </w:r>
      <w:r>
        <w:rPr>
          <w:spacing w:val="-7"/>
        </w:rPr>
        <w:t> </w:t>
      </w:r>
      <w:r>
        <w:rPr/>
        <w:t>угроз</w:t>
      </w:r>
      <w:r>
        <w:rPr>
          <w:spacing w:val="-11"/>
        </w:rPr>
        <w:t> </w:t>
      </w:r>
      <w:r>
        <w:rPr/>
        <w:t>безопасности</w:t>
      </w:r>
      <w:r>
        <w:rPr>
          <w:spacing w:val="-11"/>
        </w:rPr>
        <w:t> </w:t>
      </w:r>
      <w:r>
        <w:rPr/>
        <w:t>информации</w:t>
      </w:r>
      <w:r>
        <w:rPr>
          <w:spacing w:val="-8"/>
        </w:rPr>
        <w:t> </w:t>
      </w:r>
      <w:r>
        <w:rPr/>
        <w:t>(информационное</w:t>
      </w:r>
      <w:r>
        <w:rPr>
          <w:spacing w:val="-8"/>
        </w:rPr>
        <w:t> </w:t>
      </w:r>
      <w:r>
        <w:rPr/>
        <w:t>сообщение ФСТЭК России «О банке данных угроз безопасности информации» от 6 марта 2015 г. № 240/22/879) (</w:t>
      </w:r>
      <w:hyperlink r:id="rId10">
        <w:r>
          <w:rPr>
            <w:color w:val="467885"/>
            <w:u w:val="single" w:color="467885"/>
          </w:rPr>
          <w:t>bdu.fstec.ru</w:t>
        </w:r>
      </w:hyperlink>
      <w:r>
        <w:rPr/>
        <w:t>).</w:t>
      </w:r>
    </w:p>
    <w:p>
      <w:pPr>
        <w:pStyle w:val="BodyText"/>
        <w:spacing w:before="159"/>
        <w:ind w:left="1135"/>
      </w:pPr>
      <w:r>
        <w:rPr/>
        <w:t>ИС</w:t>
      </w:r>
      <w:r>
        <w:rPr>
          <w:spacing w:val="-9"/>
        </w:rPr>
        <w:t> </w:t>
      </w:r>
      <w:r>
        <w:rPr/>
        <w:t>«Бан-ID»</w:t>
      </w:r>
      <w:r>
        <w:rPr>
          <w:spacing w:val="-7"/>
        </w:rPr>
        <w:t> </w:t>
      </w:r>
      <w:r>
        <w:rPr/>
        <w:t>создается</w:t>
      </w:r>
      <w:r>
        <w:rPr>
          <w:spacing w:val="-9"/>
        </w:rPr>
        <w:t> </w:t>
      </w:r>
      <w:r>
        <w:rPr/>
        <w:t>на</w:t>
      </w:r>
      <w:r>
        <w:rPr>
          <w:spacing w:val="-7"/>
        </w:rPr>
        <w:t> </w:t>
      </w:r>
      <w:r>
        <w:rPr/>
        <w:t>основании</w:t>
      </w:r>
      <w:r>
        <w:rPr>
          <w:spacing w:val="-6"/>
        </w:rPr>
        <w:t> </w:t>
      </w:r>
      <w:r>
        <w:rPr/>
        <w:t>следующих</w:t>
      </w:r>
      <w:r>
        <w:rPr>
          <w:spacing w:val="-9"/>
        </w:rPr>
        <w:t> </w:t>
      </w:r>
      <w:r>
        <w:rPr>
          <w:spacing w:val="-2"/>
        </w:rPr>
        <w:t>документов:</w:t>
      </w:r>
    </w:p>
    <w:p>
      <w:pPr>
        <w:pStyle w:val="BodyText"/>
        <w:spacing w:line="360" w:lineRule="auto" w:before="322"/>
        <w:ind w:left="569" w:right="828" w:firstLine="566"/>
      </w:pPr>
      <w:r>
        <w:rPr/>
        <w:t>а)</w:t>
      </w:r>
      <w:r>
        <w:rPr>
          <w:spacing w:val="-10"/>
        </w:rPr>
        <w:t> </w:t>
      </w:r>
      <w:r>
        <w:rPr/>
        <w:t>Приказ</w:t>
      </w:r>
      <w:r>
        <w:rPr>
          <w:spacing w:val="-11"/>
        </w:rPr>
        <w:t> </w:t>
      </w:r>
      <w:r>
        <w:rPr/>
        <w:t>генерального</w:t>
      </w:r>
      <w:r>
        <w:rPr>
          <w:spacing w:val="-12"/>
        </w:rPr>
        <w:t> </w:t>
      </w:r>
      <w:r>
        <w:rPr/>
        <w:t>директора</w:t>
      </w:r>
      <w:r>
        <w:rPr>
          <w:spacing w:val="-10"/>
        </w:rPr>
        <w:t> </w:t>
      </w:r>
      <w:r>
        <w:rPr/>
        <w:t>ООО</w:t>
      </w:r>
      <w:r>
        <w:rPr>
          <w:spacing w:val="-8"/>
        </w:rPr>
        <w:t> </w:t>
      </w:r>
      <w:r>
        <w:rPr/>
        <w:t>«Спортивные</w:t>
      </w:r>
      <w:r>
        <w:rPr>
          <w:spacing w:val="-10"/>
        </w:rPr>
        <w:t> </w:t>
      </w:r>
      <w:r>
        <w:rPr/>
        <w:t>технологии»</w:t>
      </w:r>
      <w:r>
        <w:rPr>
          <w:spacing w:val="-9"/>
        </w:rPr>
        <w:t> </w:t>
      </w:r>
      <w:r>
        <w:rPr/>
        <w:t>от 07.02.2026 г. № 152 «О создании информационной системы учета нарушителей порядка на спортивных мероприятиях»;</w:t>
      </w:r>
    </w:p>
    <w:p>
      <w:pPr>
        <w:pStyle w:val="BodyText"/>
        <w:spacing w:line="360" w:lineRule="auto" w:before="161"/>
        <w:ind w:left="569" w:right="805" w:firstLine="566"/>
      </w:pPr>
      <w:r>
        <w:rPr/>
        <w:t>б)</w:t>
      </w:r>
      <w:r>
        <w:rPr>
          <w:spacing w:val="-7"/>
        </w:rPr>
        <w:t> </w:t>
      </w:r>
      <w:r>
        <w:rPr/>
        <w:t>Распоряжение</w:t>
      </w:r>
      <w:r>
        <w:rPr>
          <w:spacing w:val="-7"/>
        </w:rPr>
        <w:t> </w:t>
      </w:r>
      <w:r>
        <w:rPr/>
        <w:t>Департамента</w:t>
      </w:r>
      <w:r>
        <w:rPr>
          <w:spacing w:val="-7"/>
        </w:rPr>
        <w:t> </w:t>
      </w:r>
      <w:r>
        <w:rPr/>
        <w:t>спорта</w:t>
      </w:r>
      <w:r>
        <w:rPr>
          <w:spacing w:val="-3"/>
        </w:rPr>
        <w:t> </w:t>
      </w:r>
      <w:r>
        <w:rPr/>
        <w:t>РФ</w:t>
      </w:r>
      <w:r>
        <w:rPr>
          <w:spacing w:val="-9"/>
        </w:rPr>
        <w:t> </w:t>
      </w:r>
      <w:r>
        <w:rPr/>
        <w:t>от</w:t>
      </w:r>
      <w:r>
        <w:rPr>
          <w:spacing w:val="-8"/>
        </w:rPr>
        <w:t> </w:t>
      </w:r>
      <w:r>
        <w:rPr/>
        <w:t>06.02.2026</w:t>
      </w:r>
      <w:r>
        <w:rPr>
          <w:spacing w:val="-6"/>
        </w:rPr>
        <w:t> </w:t>
      </w:r>
      <w:r>
        <w:rPr/>
        <w:t>г.</w:t>
      </w:r>
      <w:r>
        <w:rPr>
          <w:spacing w:val="-8"/>
        </w:rPr>
        <w:t> </w:t>
      </w:r>
      <w:r>
        <w:rPr/>
        <w:t>№</w:t>
      </w:r>
      <w:r>
        <w:rPr>
          <w:spacing w:val="-9"/>
        </w:rPr>
        <w:t> </w:t>
      </w:r>
      <w:r>
        <w:rPr/>
        <w:t>149</w:t>
      </w:r>
      <w:r>
        <w:rPr>
          <w:spacing w:val="-6"/>
        </w:rPr>
        <w:t> </w:t>
      </w:r>
      <w:r>
        <w:rPr/>
        <w:t>«О внедрении системы «Бан-ID» на подведомственных стадионах».</w:t>
      </w: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362" w:lineRule="auto" w:before="160" w:after="0"/>
        <w:ind w:left="569" w:right="1198" w:firstLine="566"/>
        <w:jc w:val="left"/>
      </w:pPr>
      <w:bookmarkStart w:name="_bookmark5" w:id="6"/>
      <w:bookmarkEnd w:id="6"/>
      <w:r>
        <w:rPr>
          <w:b w:val="0"/>
        </w:rPr>
      </w:r>
      <w:r>
        <w:rPr/>
        <w:t>Наименование</w:t>
      </w:r>
      <w:r>
        <w:rPr>
          <w:spacing w:val="-18"/>
        </w:rPr>
        <w:t> </w:t>
      </w:r>
      <w:r>
        <w:rPr/>
        <w:t>обладателя</w:t>
      </w:r>
      <w:r>
        <w:rPr>
          <w:spacing w:val="-17"/>
        </w:rPr>
        <w:t> </w:t>
      </w:r>
      <w:r>
        <w:rPr/>
        <w:t>информации,</w:t>
      </w:r>
      <w:r>
        <w:rPr>
          <w:spacing w:val="-18"/>
        </w:rPr>
        <w:t> </w:t>
      </w:r>
      <w:r>
        <w:rPr/>
        <w:t>заказчика,</w:t>
      </w:r>
      <w:r>
        <w:rPr>
          <w:spacing w:val="-17"/>
        </w:rPr>
        <w:t> </w:t>
      </w:r>
      <w:r>
        <w:rPr/>
        <w:t>оператора ИС «Бан-ID»</w:t>
      </w:r>
    </w:p>
    <w:p>
      <w:pPr>
        <w:spacing w:line="477" w:lineRule="auto" w:before="74"/>
        <w:ind w:left="1135" w:right="1366" w:firstLine="0"/>
        <w:jc w:val="left"/>
        <w:rPr>
          <w:sz w:val="28"/>
        </w:rPr>
      </w:pPr>
      <w:r>
        <w:rPr>
          <w:b/>
          <w:sz w:val="28"/>
        </w:rPr>
        <w:t>Обладатель информации: </w:t>
      </w:r>
      <w:r>
        <w:rPr>
          <w:sz w:val="28"/>
        </w:rPr>
        <w:t>ООО «Спортивные технологии» </w:t>
      </w:r>
      <w:r>
        <w:rPr>
          <w:b/>
          <w:sz w:val="28"/>
        </w:rPr>
        <w:t>Заказчик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ИС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«Бан-ID»:</w:t>
      </w:r>
      <w:r>
        <w:rPr>
          <w:b/>
          <w:spacing w:val="-11"/>
          <w:sz w:val="28"/>
        </w:rPr>
        <w:t> </w:t>
      </w:r>
      <w:r>
        <w:rPr>
          <w:sz w:val="28"/>
        </w:rPr>
        <w:t>Департамент</w:t>
      </w:r>
      <w:r>
        <w:rPr>
          <w:spacing w:val="-12"/>
          <w:sz w:val="28"/>
        </w:rPr>
        <w:t> </w:t>
      </w:r>
      <w:r>
        <w:rPr>
          <w:sz w:val="28"/>
        </w:rPr>
        <w:t>спорта</w:t>
      </w:r>
      <w:r>
        <w:rPr>
          <w:spacing w:val="-11"/>
          <w:sz w:val="28"/>
        </w:rPr>
        <w:t> </w:t>
      </w:r>
      <w:r>
        <w:rPr>
          <w:sz w:val="28"/>
        </w:rPr>
        <w:t>Рязанской</w:t>
      </w:r>
      <w:r>
        <w:rPr>
          <w:spacing w:val="-14"/>
          <w:sz w:val="28"/>
        </w:rPr>
        <w:t> </w:t>
      </w:r>
      <w:r>
        <w:rPr>
          <w:sz w:val="28"/>
        </w:rPr>
        <w:t>области </w:t>
      </w:r>
      <w:r>
        <w:rPr>
          <w:b/>
          <w:sz w:val="28"/>
        </w:rPr>
        <w:t>Оператор ИС «Бан-ID»: </w:t>
      </w:r>
      <w:r>
        <w:rPr>
          <w:sz w:val="28"/>
        </w:rPr>
        <w:t>ООО «Спортивные технологии»</w:t>
      </w: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362" w:lineRule="auto" w:before="5" w:after="0"/>
        <w:ind w:left="569" w:right="2107" w:firstLine="566"/>
        <w:jc w:val="left"/>
      </w:pPr>
      <w:bookmarkStart w:name="_bookmark6" w:id="7"/>
      <w:bookmarkEnd w:id="7"/>
      <w:r>
        <w:rPr>
          <w:b w:val="0"/>
        </w:rPr>
      </w:r>
      <w:r>
        <w:rPr/>
        <w:t>Подразделения, должностные лица, ответственные за обеспечение</w:t>
      </w:r>
      <w:r>
        <w:rPr>
          <w:spacing w:val="-10"/>
        </w:rPr>
        <w:t> </w:t>
      </w:r>
      <w:r>
        <w:rPr/>
        <w:t>защиты</w:t>
      </w:r>
      <w:r>
        <w:rPr>
          <w:spacing w:val="-11"/>
        </w:rPr>
        <w:t> </w:t>
      </w:r>
      <w:r>
        <w:rPr/>
        <w:t>информации</w:t>
      </w:r>
      <w:r>
        <w:rPr>
          <w:spacing w:val="-11"/>
        </w:rPr>
        <w:t> </w:t>
      </w:r>
      <w:r>
        <w:rPr/>
        <w:t>(безопасности)</w:t>
      </w:r>
      <w:r>
        <w:rPr>
          <w:spacing w:val="-10"/>
        </w:rPr>
        <w:t> </w:t>
      </w:r>
      <w:r>
        <w:rPr/>
        <w:t>ИС</w:t>
      </w:r>
      <w:r>
        <w:rPr>
          <w:spacing w:val="-12"/>
        </w:rPr>
        <w:t> </w:t>
      </w:r>
      <w:r>
        <w:rPr/>
        <w:t>«Бан-ID»</w:t>
      </w:r>
    </w:p>
    <w:p>
      <w:pPr>
        <w:pStyle w:val="BodyText"/>
        <w:spacing w:before="75"/>
        <w:ind w:left="1135"/>
      </w:pPr>
      <w:r>
        <w:rPr/>
        <w:t>Обеспечение</w:t>
      </w:r>
      <w:r>
        <w:rPr>
          <w:spacing w:val="-9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ИС</w:t>
      </w:r>
      <w:r>
        <w:rPr>
          <w:spacing w:val="-9"/>
        </w:rPr>
        <w:t> </w:t>
      </w:r>
      <w:r>
        <w:rPr/>
        <w:t>«Бан-ID»</w:t>
      </w:r>
      <w:r>
        <w:rPr>
          <w:spacing w:val="-8"/>
        </w:rPr>
        <w:t> </w:t>
      </w:r>
      <w:r>
        <w:rPr>
          <w:spacing w:val="-2"/>
        </w:rPr>
        <w:t>осуществляется:</w:t>
      </w:r>
    </w:p>
    <w:p>
      <w:pPr>
        <w:pStyle w:val="ListParagraph"/>
        <w:numPr>
          <w:ilvl w:val="2"/>
          <w:numId w:val="5"/>
        </w:numPr>
        <w:tabs>
          <w:tab w:pos="1982" w:val="left" w:leader="none"/>
        </w:tabs>
        <w:spacing w:line="360" w:lineRule="auto" w:before="321" w:after="0"/>
        <w:ind w:left="1288" w:right="1644" w:firstLine="566"/>
        <w:jc w:val="left"/>
        <w:rPr>
          <w:sz w:val="28"/>
        </w:rPr>
      </w:pPr>
      <w:r>
        <w:rPr>
          <w:sz w:val="28"/>
        </w:rPr>
        <w:t>На организационном уровне: Руководителем службы информационной</w:t>
      </w:r>
      <w:r>
        <w:rPr>
          <w:spacing w:val="-13"/>
          <w:sz w:val="28"/>
        </w:rPr>
        <w:t> </w:t>
      </w:r>
      <w:r>
        <w:rPr>
          <w:sz w:val="28"/>
        </w:rPr>
        <w:t>безопасности</w:t>
      </w:r>
      <w:r>
        <w:rPr>
          <w:spacing w:val="-13"/>
          <w:sz w:val="28"/>
        </w:rPr>
        <w:t> </w:t>
      </w:r>
      <w:r>
        <w:rPr>
          <w:sz w:val="28"/>
        </w:rPr>
        <w:t>ООО</w:t>
      </w:r>
      <w:r>
        <w:rPr>
          <w:spacing w:val="-14"/>
          <w:sz w:val="28"/>
        </w:rPr>
        <w:t> </w:t>
      </w:r>
      <w:r>
        <w:rPr>
          <w:sz w:val="28"/>
        </w:rPr>
        <w:t>«Спортивные</w:t>
      </w:r>
      <w:r>
        <w:rPr>
          <w:spacing w:val="-13"/>
          <w:sz w:val="28"/>
        </w:rPr>
        <w:t> </w:t>
      </w:r>
      <w:r>
        <w:rPr>
          <w:sz w:val="28"/>
        </w:rPr>
        <w:t>технологии» (назначается приказом).</w:t>
      </w:r>
    </w:p>
    <w:p>
      <w:pPr>
        <w:pStyle w:val="ListParagraph"/>
        <w:numPr>
          <w:ilvl w:val="2"/>
          <w:numId w:val="5"/>
        </w:numPr>
        <w:tabs>
          <w:tab w:pos="1982" w:val="left" w:leader="none"/>
        </w:tabs>
        <w:spacing w:line="362" w:lineRule="auto" w:before="159" w:after="0"/>
        <w:ind w:left="1288" w:right="908" w:firstLine="566"/>
        <w:jc w:val="left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> </w:t>
      </w:r>
      <w:r>
        <w:rPr>
          <w:sz w:val="28"/>
        </w:rPr>
        <w:t>техническом</w:t>
      </w:r>
      <w:r>
        <w:rPr>
          <w:spacing w:val="-12"/>
          <w:sz w:val="28"/>
        </w:rPr>
        <w:t> </w:t>
      </w:r>
      <w:r>
        <w:rPr>
          <w:sz w:val="28"/>
        </w:rPr>
        <w:t>уровне:</w:t>
      </w:r>
      <w:r>
        <w:rPr>
          <w:spacing w:val="-7"/>
          <w:sz w:val="28"/>
        </w:rPr>
        <w:t> </w:t>
      </w:r>
      <w:r>
        <w:rPr>
          <w:sz w:val="28"/>
        </w:rPr>
        <w:t>Системным</w:t>
      </w:r>
      <w:r>
        <w:rPr>
          <w:spacing w:val="-9"/>
          <w:sz w:val="28"/>
        </w:rPr>
        <w:t> </w:t>
      </w:r>
      <w:r>
        <w:rPr>
          <w:sz w:val="28"/>
        </w:rPr>
        <w:t>администратором</w:t>
      </w:r>
      <w:r>
        <w:rPr>
          <w:spacing w:val="-9"/>
          <w:sz w:val="28"/>
        </w:rPr>
        <w:t> </w:t>
      </w:r>
      <w:r>
        <w:rPr>
          <w:sz w:val="28"/>
        </w:rPr>
        <w:t>ИС</w:t>
      </w:r>
      <w:r>
        <w:rPr>
          <w:spacing w:val="-12"/>
          <w:sz w:val="28"/>
        </w:rPr>
        <w:t> </w:t>
      </w:r>
      <w:r>
        <w:rPr>
          <w:sz w:val="28"/>
        </w:rPr>
        <w:t>«Бан-ID» (назначается приказом).</w:t>
      </w:r>
    </w:p>
    <w:p>
      <w:pPr>
        <w:pStyle w:val="ListParagraph"/>
        <w:spacing w:after="0" w:line="362" w:lineRule="auto"/>
        <w:jc w:val="left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p>
      <w:pPr>
        <w:pStyle w:val="ListParagraph"/>
        <w:numPr>
          <w:ilvl w:val="2"/>
          <w:numId w:val="5"/>
        </w:numPr>
        <w:tabs>
          <w:tab w:pos="1983" w:val="left" w:leader="none"/>
        </w:tabs>
        <w:spacing w:line="240" w:lineRule="auto" w:before="74" w:after="0"/>
        <w:ind w:left="1983" w:right="0" w:hanging="128"/>
        <w:jc w:val="left"/>
        <w:rPr>
          <w:sz w:val="28"/>
        </w:rPr>
      </w:pPr>
      <w:r>
        <w:rPr>
          <w:sz w:val="28"/>
        </w:rPr>
        <w:t>Контроль</w:t>
      </w:r>
      <w:r>
        <w:rPr>
          <w:spacing w:val="-16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аудит:</w:t>
      </w:r>
      <w:r>
        <w:rPr>
          <w:spacing w:val="-11"/>
          <w:sz w:val="28"/>
        </w:rPr>
        <w:t> </w:t>
      </w:r>
      <w:r>
        <w:rPr>
          <w:sz w:val="28"/>
        </w:rPr>
        <w:t>Внутренняя</w:t>
      </w:r>
      <w:r>
        <w:rPr>
          <w:spacing w:val="-16"/>
          <w:sz w:val="28"/>
        </w:rPr>
        <w:t> </w:t>
      </w:r>
      <w:r>
        <w:rPr>
          <w:sz w:val="28"/>
        </w:rPr>
        <w:t>служба</w:t>
      </w:r>
      <w:r>
        <w:rPr>
          <w:spacing w:val="-13"/>
          <w:sz w:val="28"/>
        </w:rPr>
        <w:t> </w:t>
      </w:r>
      <w:r>
        <w:rPr>
          <w:sz w:val="28"/>
        </w:rPr>
        <w:t>безопасности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организации.</w:t>
      </w:r>
    </w:p>
    <w:p>
      <w:pPr>
        <w:pStyle w:val="BodyText"/>
      </w:pP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362" w:lineRule="auto" w:before="0" w:after="0"/>
        <w:ind w:left="569" w:right="1534" w:firstLine="566"/>
        <w:jc w:val="left"/>
      </w:pPr>
      <w:bookmarkStart w:name="_bookmark7" w:id="8"/>
      <w:bookmarkEnd w:id="8"/>
      <w:r>
        <w:rPr>
          <w:b w:val="0"/>
        </w:rPr>
      </w:r>
      <w:r>
        <w:rPr/>
        <w:t>Наименование</w:t>
      </w:r>
      <w:r>
        <w:rPr>
          <w:spacing w:val="-17"/>
        </w:rPr>
        <w:t> </w:t>
      </w:r>
      <w:r>
        <w:rPr/>
        <w:t>организации,</w:t>
      </w:r>
      <w:r>
        <w:rPr>
          <w:spacing w:val="-16"/>
        </w:rPr>
        <w:t> </w:t>
      </w:r>
      <w:r>
        <w:rPr/>
        <w:t>привлекаемой</w:t>
      </w:r>
      <w:r>
        <w:rPr>
          <w:spacing w:val="-16"/>
        </w:rPr>
        <w:t> </w:t>
      </w:r>
      <w:r>
        <w:rPr/>
        <w:t>для</w:t>
      </w:r>
      <w:r>
        <w:rPr>
          <w:spacing w:val="-16"/>
        </w:rPr>
        <w:t> </w:t>
      </w:r>
      <w:r>
        <w:rPr/>
        <w:t>разработки модели угроз безопасности информации</w:t>
      </w:r>
    </w:p>
    <w:p>
      <w:pPr>
        <w:pStyle w:val="BodyText"/>
        <w:spacing w:line="360" w:lineRule="auto" w:before="74"/>
        <w:ind w:left="569" w:right="805" w:firstLine="566"/>
      </w:pPr>
      <w:r>
        <w:rPr/>
        <w:t>В соответствии с Договором № 5485 от 21.01.2026 г. разработка настоящей</w:t>
      </w:r>
      <w:r>
        <w:rPr>
          <w:spacing w:val="-9"/>
        </w:rPr>
        <w:t> </w:t>
      </w:r>
      <w:r>
        <w:rPr/>
        <w:t>Модели</w:t>
      </w:r>
      <w:r>
        <w:rPr>
          <w:spacing w:val="-12"/>
        </w:rPr>
        <w:t> </w:t>
      </w:r>
      <w:r>
        <w:rPr/>
        <w:t>угроз</w:t>
      </w:r>
      <w:r>
        <w:rPr>
          <w:spacing w:val="-10"/>
        </w:rPr>
        <w:t> </w:t>
      </w:r>
      <w:r>
        <w:rPr/>
        <w:t>осуществляется</w:t>
      </w:r>
      <w:r>
        <w:rPr>
          <w:spacing w:val="-6"/>
        </w:rPr>
        <w:t> </w:t>
      </w:r>
      <w:r>
        <w:rPr/>
        <w:t>ООО</w:t>
      </w:r>
      <w:r>
        <w:rPr>
          <w:spacing w:val="-10"/>
        </w:rPr>
        <w:t> </w:t>
      </w:r>
      <w:r>
        <w:rPr/>
        <w:t>«Спортивные</w:t>
      </w:r>
      <w:r>
        <w:rPr>
          <w:spacing w:val="-9"/>
        </w:rPr>
        <w:t> </w:t>
      </w:r>
      <w:r>
        <w:rPr/>
        <w:t>технологии».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1"/>
        <w:numPr>
          <w:ilvl w:val="0"/>
          <w:numId w:val="5"/>
        </w:numPr>
        <w:tabs>
          <w:tab w:pos="1346" w:val="left" w:leader="none"/>
        </w:tabs>
        <w:spacing w:line="362" w:lineRule="auto" w:before="0" w:after="0"/>
        <w:ind w:left="569" w:right="1406" w:firstLine="566"/>
        <w:jc w:val="left"/>
      </w:pPr>
      <w:bookmarkStart w:name="_bookmark8" w:id="9"/>
      <w:bookmarkEnd w:id="9"/>
      <w:r>
        <w:rPr>
          <w:b w:val="0"/>
        </w:rPr>
      </w:r>
      <w:r>
        <w:rPr/>
        <w:t>Описание</w:t>
      </w:r>
      <w:r>
        <w:rPr>
          <w:spacing w:val="-8"/>
        </w:rPr>
        <w:t> </w:t>
      </w:r>
      <w:r>
        <w:rPr/>
        <w:t>информационной</w:t>
      </w:r>
      <w:r>
        <w:rPr>
          <w:spacing w:val="-9"/>
        </w:rPr>
        <w:t> </w:t>
      </w:r>
      <w:r>
        <w:rPr/>
        <w:t>системы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ее</w:t>
      </w:r>
      <w:r>
        <w:rPr>
          <w:spacing w:val="-9"/>
        </w:rPr>
        <w:t> </w:t>
      </w:r>
      <w:r>
        <w:rPr/>
        <w:t>характеристика</w:t>
      </w:r>
      <w:r>
        <w:rPr>
          <w:spacing w:val="-8"/>
        </w:rPr>
        <w:t> </w:t>
      </w:r>
      <w:r>
        <w:rPr/>
        <w:t>как объекта защиты</w:t>
      </w:r>
    </w:p>
    <w:p>
      <w:pPr>
        <w:pStyle w:val="BodyText"/>
        <w:spacing w:before="33"/>
        <w:rPr>
          <w:b/>
        </w:rPr>
      </w:pP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240" w:lineRule="auto" w:before="1" w:after="0"/>
        <w:ind w:left="1556" w:right="0" w:hanging="421"/>
        <w:jc w:val="left"/>
      </w:pPr>
      <w:bookmarkStart w:name="_bookmark9" w:id="10"/>
      <w:bookmarkEnd w:id="10"/>
      <w:r>
        <w:rPr>
          <w:b w:val="0"/>
        </w:rPr>
      </w:r>
      <w:r>
        <w:rPr/>
        <w:t>Общие</w:t>
      </w:r>
      <w:r>
        <w:rPr>
          <w:spacing w:val="-10"/>
        </w:rPr>
        <w:t> </w:t>
      </w:r>
      <w:r>
        <w:rPr/>
        <w:t>сведения</w:t>
      </w:r>
      <w:r>
        <w:rPr>
          <w:spacing w:val="-11"/>
        </w:rPr>
        <w:t> </w:t>
      </w:r>
      <w:r>
        <w:rPr/>
        <w:t>об</w:t>
      </w:r>
      <w:r>
        <w:rPr>
          <w:spacing w:val="-7"/>
        </w:rPr>
        <w:t> </w:t>
      </w:r>
      <w:r>
        <w:rPr/>
        <w:t>информационной</w:t>
      </w:r>
      <w:r>
        <w:rPr>
          <w:spacing w:val="-10"/>
        </w:rPr>
        <w:t> </w:t>
      </w:r>
      <w:r>
        <w:rPr>
          <w:spacing w:val="-2"/>
        </w:rPr>
        <w:t>системе</w:t>
      </w:r>
    </w:p>
    <w:p>
      <w:pPr>
        <w:pStyle w:val="BodyText"/>
        <w:spacing w:line="360" w:lineRule="auto" w:before="239"/>
        <w:ind w:left="569" w:right="828" w:firstLine="566"/>
      </w:pPr>
      <w:r>
        <w:rPr/>
        <w:t>Полное</w:t>
      </w:r>
      <w:r>
        <w:rPr>
          <w:spacing w:val="-13"/>
        </w:rPr>
        <w:t> </w:t>
      </w:r>
      <w:r>
        <w:rPr/>
        <w:t>наименование</w:t>
      </w:r>
      <w:r>
        <w:rPr>
          <w:spacing w:val="-13"/>
        </w:rPr>
        <w:t> </w:t>
      </w:r>
      <w:r>
        <w:rPr/>
        <w:t>информационной</w:t>
      </w:r>
      <w:r>
        <w:rPr>
          <w:spacing w:val="-15"/>
        </w:rPr>
        <w:t> </w:t>
      </w:r>
      <w:r>
        <w:rPr/>
        <w:t>системы:</w:t>
      </w:r>
      <w:r>
        <w:rPr>
          <w:spacing w:val="-9"/>
        </w:rPr>
        <w:t> </w:t>
      </w:r>
      <w:r>
        <w:rPr/>
        <w:t>Информационная система учета нарушений и бан-листа болельщиков «Бан-ID».</w:t>
      </w:r>
    </w:p>
    <w:p>
      <w:pPr>
        <w:pStyle w:val="BodyText"/>
        <w:spacing w:line="480" w:lineRule="auto" w:before="160"/>
        <w:ind w:left="1135"/>
      </w:pPr>
      <w:r>
        <w:rPr/>
        <w:t>Сокращенное</w:t>
      </w:r>
      <w:r>
        <w:rPr>
          <w:spacing w:val="-8"/>
        </w:rPr>
        <w:t> </w:t>
      </w:r>
      <w:r>
        <w:rPr/>
        <w:t>наименование</w:t>
      </w:r>
      <w:r>
        <w:rPr>
          <w:spacing w:val="-10"/>
        </w:rPr>
        <w:t> </w:t>
      </w:r>
      <w:r>
        <w:rPr/>
        <w:t>информационной</w:t>
      </w:r>
      <w:r>
        <w:rPr>
          <w:spacing w:val="-8"/>
        </w:rPr>
        <w:t> </w:t>
      </w:r>
      <w:r>
        <w:rPr/>
        <w:t>системы:</w:t>
      </w:r>
      <w:r>
        <w:rPr>
          <w:spacing w:val="-2"/>
        </w:rPr>
        <w:t> </w:t>
      </w:r>
      <w:r>
        <w:rPr/>
        <w:t>ИС</w:t>
      </w:r>
      <w:r>
        <w:rPr>
          <w:spacing w:val="-10"/>
        </w:rPr>
        <w:t> </w:t>
      </w:r>
      <w:r>
        <w:rPr/>
        <w:t>«Бан-ID». Оператор</w:t>
      </w:r>
      <w:r>
        <w:rPr>
          <w:spacing w:val="-17"/>
        </w:rPr>
        <w:t> </w:t>
      </w:r>
      <w:r>
        <w:rPr/>
        <w:t>информационной</w:t>
      </w:r>
      <w:r>
        <w:rPr>
          <w:spacing w:val="-11"/>
        </w:rPr>
        <w:t> </w:t>
      </w:r>
      <w:r>
        <w:rPr/>
        <w:t>системы:</w:t>
      </w:r>
      <w:r>
        <w:rPr>
          <w:spacing w:val="-8"/>
        </w:rPr>
        <w:t> </w:t>
      </w:r>
      <w:r>
        <w:rPr/>
        <w:t>ООО</w:t>
      </w:r>
      <w:r>
        <w:rPr>
          <w:spacing w:val="-13"/>
        </w:rPr>
        <w:t> </w:t>
      </w:r>
      <w:r>
        <w:rPr/>
        <w:t>«Спортивные</w:t>
      </w:r>
      <w:r>
        <w:rPr>
          <w:spacing w:val="-11"/>
        </w:rPr>
        <w:t> </w:t>
      </w:r>
      <w:r>
        <w:rPr>
          <w:spacing w:val="-2"/>
        </w:rPr>
        <w:t>технологии»</w:t>
      </w:r>
    </w:p>
    <w:p>
      <w:pPr>
        <w:pStyle w:val="BodyText"/>
        <w:spacing w:line="360" w:lineRule="auto"/>
        <w:ind w:left="569" w:right="805" w:firstLine="566"/>
      </w:pPr>
      <w:r>
        <w:rPr/>
        <w:t>Тип объекта информатизации: Автоматизированные рабочие места (АРМ)</w:t>
      </w:r>
      <w:r>
        <w:rPr>
          <w:spacing w:val="-12"/>
        </w:rPr>
        <w:t> </w:t>
      </w:r>
      <w:r>
        <w:rPr/>
        <w:t>пользователей</w:t>
      </w:r>
      <w:r>
        <w:rPr>
          <w:spacing w:val="-12"/>
        </w:rPr>
        <w:t> </w:t>
      </w:r>
      <w:r>
        <w:rPr/>
        <w:t>(стационарные</w:t>
      </w:r>
      <w:r>
        <w:rPr>
          <w:spacing w:val="-12"/>
        </w:rPr>
        <w:t> </w:t>
      </w:r>
      <w:r>
        <w:rPr/>
        <w:t>ПК),</w:t>
      </w:r>
      <w:r>
        <w:rPr>
          <w:spacing w:val="-13"/>
        </w:rPr>
        <w:t> </w:t>
      </w:r>
      <w:r>
        <w:rPr/>
        <w:t>серверное</w:t>
      </w:r>
      <w:r>
        <w:rPr>
          <w:spacing w:val="-15"/>
        </w:rPr>
        <w:t> </w:t>
      </w:r>
      <w:r>
        <w:rPr/>
        <w:t>оборудование</w:t>
      </w:r>
      <w:r>
        <w:rPr>
          <w:spacing w:val="-12"/>
        </w:rPr>
        <w:t> </w:t>
      </w:r>
      <w:r>
        <w:rPr/>
        <w:t>в</w:t>
      </w:r>
      <w:r>
        <w:rPr>
          <w:spacing w:val="-13"/>
        </w:rPr>
        <w:t> </w:t>
      </w:r>
      <w:r>
        <w:rPr/>
        <w:t>ЦОД, имеющие подключение к сетям общего пользования (Интернет) и сетям международного информационного обмена.</w:t>
      </w:r>
    </w:p>
    <w:p>
      <w:pPr>
        <w:pStyle w:val="Heading1"/>
        <w:spacing w:before="157"/>
        <w:ind w:left="1135" w:firstLine="0"/>
      </w:pPr>
      <w:r>
        <w:rPr>
          <w:spacing w:val="-2"/>
        </w:rPr>
        <w:t>Расположение</w:t>
      </w:r>
      <w:r>
        <w:rPr>
          <w:spacing w:val="-4"/>
        </w:rPr>
        <w:t> </w:t>
      </w:r>
      <w:r>
        <w:rPr>
          <w:spacing w:val="-2"/>
        </w:rPr>
        <w:t>объектов</w:t>
      </w:r>
      <w:r>
        <w:rPr>
          <w:spacing w:val="-3"/>
        </w:rPr>
        <w:t> </w:t>
      </w:r>
      <w:r>
        <w:rPr>
          <w:spacing w:val="-2"/>
        </w:rPr>
        <w:t>информатизации:</w:t>
      </w:r>
    </w:p>
    <w:p>
      <w:pPr>
        <w:pStyle w:val="ListParagraph"/>
        <w:numPr>
          <w:ilvl w:val="0"/>
          <w:numId w:val="6"/>
        </w:numPr>
        <w:tabs>
          <w:tab w:pos="1288" w:val="left" w:leader="none"/>
        </w:tabs>
        <w:spacing w:line="278" w:lineRule="auto" w:before="322" w:after="0"/>
        <w:ind w:left="1288" w:right="1710" w:hanging="360"/>
        <w:jc w:val="left"/>
        <w:rPr>
          <w:sz w:val="28"/>
        </w:rPr>
      </w:pPr>
      <w:r>
        <w:rPr>
          <w:sz w:val="28"/>
        </w:rPr>
        <w:t>АРМ</w:t>
      </w:r>
      <w:r>
        <w:rPr>
          <w:spacing w:val="-6"/>
          <w:sz w:val="28"/>
        </w:rPr>
        <w:t> </w:t>
      </w:r>
      <w:r>
        <w:rPr>
          <w:sz w:val="28"/>
        </w:rPr>
        <w:t>секретариата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администраторов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офисе</w:t>
      </w:r>
      <w:r>
        <w:rPr>
          <w:spacing w:val="-6"/>
          <w:sz w:val="28"/>
        </w:rPr>
        <w:t> </w:t>
      </w:r>
      <w:r>
        <w:rPr>
          <w:sz w:val="28"/>
        </w:rPr>
        <w:t>Оператора</w:t>
      </w:r>
      <w:r>
        <w:rPr>
          <w:spacing w:val="-4"/>
          <w:sz w:val="28"/>
        </w:rPr>
        <w:t> </w:t>
      </w:r>
      <w:r>
        <w:rPr>
          <w:sz w:val="28"/>
        </w:rPr>
        <w:t>по следующему адресу: 390000, г. Рязань, ул. Ленина, д.1.</w:t>
      </w:r>
    </w:p>
    <w:p>
      <w:pPr>
        <w:pStyle w:val="ListParagraph"/>
        <w:numPr>
          <w:ilvl w:val="0"/>
          <w:numId w:val="6"/>
        </w:numPr>
        <w:tabs>
          <w:tab w:pos="1288" w:val="left" w:leader="none"/>
        </w:tabs>
        <w:spacing w:line="278" w:lineRule="auto" w:before="160" w:after="0"/>
        <w:ind w:left="1288" w:right="1768" w:hanging="360"/>
        <w:jc w:val="left"/>
        <w:rPr>
          <w:sz w:val="28"/>
        </w:rPr>
      </w:pPr>
      <w:r>
        <w:rPr>
          <w:sz w:val="28"/>
        </w:rPr>
        <w:t>АРМ</w:t>
      </w:r>
      <w:r>
        <w:rPr>
          <w:spacing w:val="-5"/>
          <w:sz w:val="28"/>
        </w:rPr>
        <w:t> </w:t>
      </w:r>
      <w:r>
        <w:rPr>
          <w:sz w:val="28"/>
        </w:rPr>
        <w:t>службы</w:t>
      </w:r>
      <w:r>
        <w:rPr>
          <w:spacing w:val="-5"/>
          <w:sz w:val="28"/>
        </w:rPr>
        <w:t> </w:t>
      </w:r>
      <w:r>
        <w:rPr>
          <w:sz w:val="28"/>
        </w:rPr>
        <w:t>безопасности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стационарных</w:t>
      </w:r>
      <w:r>
        <w:rPr>
          <w:spacing w:val="-4"/>
          <w:sz w:val="28"/>
        </w:rPr>
        <w:t> </w:t>
      </w:r>
      <w:r>
        <w:rPr>
          <w:sz w:val="28"/>
        </w:rPr>
        <w:t>постах</w:t>
      </w:r>
      <w:r>
        <w:rPr>
          <w:spacing w:val="-4"/>
          <w:sz w:val="28"/>
        </w:rPr>
        <w:t> </w:t>
      </w:r>
      <w:r>
        <w:rPr>
          <w:sz w:val="28"/>
        </w:rPr>
        <w:t>охраны стадионов (внутри помещений).</w:t>
      </w:r>
    </w:p>
    <w:p>
      <w:pPr>
        <w:pStyle w:val="ListParagraph"/>
        <w:numPr>
          <w:ilvl w:val="0"/>
          <w:numId w:val="6"/>
        </w:numPr>
        <w:tabs>
          <w:tab w:pos="1288" w:val="left" w:leader="none"/>
        </w:tabs>
        <w:spacing w:line="278" w:lineRule="auto" w:before="158" w:after="0"/>
        <w:ind w:left="1288" w:right="1902" w:hanging="360"/>
        <w:jc w:val="left"/>
        <w:rPr>
          <w:sz w:val="28"/>
        </w:rPr>
      </w:pPr>
      <w:r>
        <w:rPr>
          <w:sz w:val="28"/>
        </w:rPr>
        <w:t>Серверная</w:t>
      </w:r>
      <w:r>
        <w:rPr>
          <w:spacing w:val="-7"/>
          <w:sz w:val="28"/>
        </w:rPr>
        <w:t> </w:t>
      </w:r>
      <w:r>
        <w:rPr>
          <w:sz w:val="28"/>
        </w:rPr>
        <w:t>часть</w:t>
      </w:r>
      <w:r>
        <w:rPr>
          <w:spacing w:val="-8"/>
          <w:sz w:val="28"/>
        </w:rPr>
        <w:t> </w:t>
      </w:r>
      <w:r>
        <w:rPr>
          <w:sz w:val="28"/>
        </w:rPr>
        <w:t>(ЦОД)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размещается</w:t>
      </w:r>
      <w:r>
        <w:rPr>
          <w:spacing w:val="-9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защищенном</w:t>
      </w:r>
      <w:r>
        <w:rPr>
          <w:spacing w:val="-7"/>
          <w:sz w:val="28"/>
        </w:rPr>
        <w:t> </w:t>
      </w:r>
      <w:r>
        <w:rPr>
          <w:sz w:val="28"/>
        </w:rPr>
        <w:t>центре обработки данных в офисе Оператора</w:t>
      </w:r>
    </w:p>
    <w:p>
      <w:pPr>
        <w:pStyle w:val="BodyText"/>
        <w:spacing w:line="360" w:lineRule="auto" w:before="160"/>
        <w:ind w:left="569" w:right="828" w:firstLine="566"/>
      </w:pPr>
      <w:r>
        <w:rPr/>
        <w:t>Граница</w:t>
      </w:r>
      <w:r>
        <w:rPr>
          <w:spacing w:val="-4"/>
        </w:rPr>
        <w:t> </w:t>
      </w:r>
      <w:r>
        <w:rPr/>
        <w:t>контролируемой</w:t>
      </w:r>
      <w:r>
        <w:rPr>
          <w:spacing w:val="-4"/>
        </w:rPr>
        <w:t> </w:t>
      </w:r>
      <w:r>
        <w:rPr/>
        <w:t>зоны</w:t>
      </w:r>
      <w:r>
        <w:rPr>
          <w:spacing w:val="-4"/>
        </w:rPr>
        <w:t> </w:t>
      </w:r>
      <w:r>
        <w:rPr/>
        <w:t>(КЗ):</w:t>
      </w:r>
      <w:r>
        <w:rPr>
          <w:spacing w:val="-1"/>
        </w:rPr>
        <w:t> </w:t>
      </w:r>
      <w:r>
        <w:rPr/>
        <w:t>ограждающие</w:t>
      </w:r>
      <w:r>
        <w:rPr>
          <w:spacing w:val="-4"/>
        </w:rPr>
        <w:t> </w:t>
      </w:r>
      <w:r>
        <w:rPr/>
        <w:t>конструкции помещений,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которых</w:t>
      </w:r>
      <w:r>
        <w:rPr>
          <w:spacing w:val="-16"/>
        </w:rPr>
        <w:t> </w:t>
      </w:r>
      <w:r>
        <w:rPr/>
        <w:t>расположены</w:t>
      </w:r>
      <w:r>
        <w:rPr>
          <w:spacing w:val="-14"/>
        </w:rPr>
        <w:t> </w:t>
      </w:r>
      <w:r>
        <w:rPr/>
        <w:t>АРМ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серверное</w:t>
      </w:r>
      <w:r>
        <w:rPr>
          <w:spacing w:val="-14"/>
        </w:rPr>
        <w:t> </w:t>
      </w:r>
      <w:r>
        <w:rPr/>
        <w:t>оборудование.</w:t>
      </w:r>
    </w:p>
    <w:p>
      <w:pPr>
        <w:pStyle w:val="BodyText"/>
        <w:spacing w:after="0" w:line="360" w:lineRule="auto"/>
        <w:sectPr>
          <w:pgSz w:w="11910" w:h="16840"/>
          <w:pgMar w:header="0" w:footer="1021" w:top="1040" w:bottom="1280" w:left="1133" w:right="141"/>
        </w:sectPr>
      </w:pPr>
    </w:p>
    <w:p>
      <w:pPr>
        <w:pStyle w:val="BodyText"/>
        <w:spacing w:line="360" w:lineRule="auto" w:before="74"/>
        <w:ind w:left="569" w:right="828" w:firstLine="566"/>
      </w:pPr>
      <w:r>
        <w:rPr/>
        <w:t>Физический</w:t>
      </w:r>
      <w:r>
        <w:rPr>
          <w:spacing w:val="-8"/>
        </w:rPr>
        <w:t> </w:t>
      </w:r>
      <w:r>
        <w:rPr/>
        <w:t>доступ</w:t>
      </w:r>
      <w:r>
        <w:rPr>
          <w:spacing w:val="-8"/>
        </w:rPr>
        <w:t> </w:t>
      </w:r>
      <w:r>
        <w:rPr/>
        <w:t>в</w:t>
      </w:r>
      <w:r>
        <w:rPr>
          <w:spacing w:val="-6"/>
        </w:rPr>
        <w:t> </w:t>
      </w:r>
      <w:r>
        <w:rPr/>
        <w:t>помещения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АРМ</w:t>
      </w:r>
      <w:r>
        <w:rPr>
          <w:spacing w:val="-8"/>
        </w:rPr>
        <w:t> </w:t>
      </w:r>
      <w:r>
        <w:rPr/>
        <w:t>ограничен системой</w:t>
      </w:r>
      <w:r>
        <w:rPr>
          <w:spacing w:val="-5"/>
        </w:rPr>
        <w:t> </w:t>
      </w:r>
      <w:r>
        <w:rPr/>
        <w:t>контроля доступа (СКУД) или входными замками. На серверах используется сертифицированное системное и прикладное ПО.</w:t>
      </w:r>
    </w:p>
    <w:p>
      <w:pPr>
        <w:pStyle w:val="BodyText"/>
        <w:spacing w:line="360" w:lineRule="auto" w:before="162"/>
        <w:ind w:left="569" w:right="805" w:firstLine="566"/>
      </w:pPr>
      <w:r>
        <w:rPr/>
        <w:t>На</w:t>
      </w:r>
      <w:r>
        <w:rPr>
          <w:spacing w:val="-5"/>
        </w:rPr>
        <w:t> </w:t>
      </w:r>
      <w:r>
        <w:rPr/>
        <w:t>основании</w:t>
      </w:r>
      <w:r>
        <w:rPr>
          <w:spacing w:val="-8"/>
        </w:rPr>
        <w:t> </w:t>
      </w:r>
      <w:r>
        <w:rPr/>
        <w:t>«Акта</w:t>
      </w:r>
      <w:r>
        <w:rPr>
          <w:spacing w:val="-7"/>
        </w:rPr>
        <w:t> </w:t>
      </w:r>
      <w:r>
        <w:rPr/>
        <w:t>определения</w:t>
      </w:r>
      <w:r>
        <w:rPr>
          <w:spacing w:val="-5"/>
        </w:rPr>
        <w:t> </w:t>
      </w:r>
      <w:r>
        <w:rPr/>
        <w:t>уровня</w:t>
      </w:r>
      <w:r>
        <w:rPr>
          <w:spacing w:val="-5"/>
        </w:rPr>
        <w:t> </w:t>
      </w:r>
      <w:r>
        <w:rPr/>
        <w:t>защищенности</w:t>
      </w:r>
      <w:r>
        <w:rPr>
          <w:spacing w:val="-5"/>
        </w:rPr>
        <w:t> </w:t>
      </w:r>
      <w:r>
        <w:rPr/>
        <w:t>персональных данных» для ИС «Бан-ID» определен 3-й уровень защищенности персональных данных.</w:t>
      </w: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362" w:lineRule="auto" w:before="159" w:after="0"/>
        <w:ind w:left="569" w:right="1420" w:firstLine="566"/>
        <w:jc w:val="left"/>
      </w:pPr>
      <w:bookmarkStart w:name="_bookmark10" w:id="11"/>
      <w:bookmarkEnd w:id="11"/>
      <w:r>
        <w:rPr>
          <w:b w:val="0"/>
        </w:rPr>
      </w:r>
      <w:r>
        <w:rPr/>
        <w:t>Класс</w:t>
      </w:r>
      <w:r>
        <w:rPr>
          <w:spacing w:val="-10"/>
        </w:rPr>
        <w:t> </w:t>
      </w:r>
      <w:r>
        <w:rPr/>
        <w:t>защищенности,</w:t>
      </w:r>
      <w:r>
        <w:rPr>
          <w:spacing w:val="-11"/>
        </w:rPr>
        <w:t> </w:t>
      </w:r>
      <w:r>
        <w:rPr/>
        <w:t>категория</w:t>
      </w:r>
      <w:r>
        <w:rPr>
          <w:spacing w:val="-12"/>
        </w:rPr>
        <w:t> </w:t>
      </w:r>
      <w:r>
        <w:rPr/>
        <w:t>значимости</w:t>
      </w:r>
      <w:r>
        <w:rPr>
          <w:spacing w:val="-11"/>
        </w:rPr>
        <w:t> </w:t>
      </w:r>
      <w:r>
        <w:rPr/>
        <w:t>систем</w:t>
      </w:r>
      <w:r>
        <w:rPr>
          <w:spacing w:val="-13"/>
        </w:rPr>
        <w:t> </w:t>
      </w:r>
      <w:r>
        <w:rPr/>
        <w:t>и</w:t>
      </w:r>
      <w:r>
        <w:rPr>
          <w:spacing w:val="-11"/>
        </w:rPr>
        <w:t> </w:t>
      </w:r>
      <w:r>
        <w:rPr/>
        <w:t>сетей, уровень защищенности персональных данных</w:t>
      </w:r>
    </w:p>
    <w:p>
      <w:pPr>
        <w:pStyle w:val="BodyText"/>
        <w:spacing w:before="75"/>
        <w:ind w:left="1135"/>
      </w:pPr>
      <w:r>
        <w:rPr/>
        <w:t>ИС</w:t>
      </w:r>
      <w:r>
        <w:rPr>
          <w:spacing w:val="-6"/>
        </w:rPr>
        <w:t> </w:t>
      </w:r>
      <w:r>
        <w:rPr/>
        <w:t>«Бан-ID»</w:t>
      </w:r>
      <w:r>
        <w:rPr>
          <w:spacing w:val="-6"/>
        </w:rPr>
        <w:t> </w:t>
      </w:r>
      <w:r>
        <w:rPr/>
        <w:t>имеет</w:t>
      </w:r>
      <w:r>
        <w:rPr>
          <w:spacing w:val="-8"/>
        </w:rPr>
        <w:t> </w:t>
      </w:r>
      <w:r>
        <w:rPr/>
        <w:t>следующие</w:t>
      </w:r>
      <w:r>
        <w:rPr>
          <w:spacing w:val="-5"/>
        </w:rPr>
        <w:t> </w:t>
      </w:r>
      <w:r>
        <w:rPr>
          <w:spacing w:val="-2"/>
        </w:rPr>
        <w:t>характеристики:</w:t>
      </w:r>
    </w:p>
    <w:p>
      <w:pPr>
        <w:pStyle w:val="BodyText"/>
        <w:spacing w:line="360" w:lineRule="auto" w:before="321"/>
        <w:ind w:left="569" w:right="828" w:firstLine="566"/>
      </w:pPr>
      <w:r>
        <w:rPr/>
        <w:t>а)</w:t>
      </w:r>
      <w:r>
        <w:rPr>
          <w:spacing w:val="-8"/>
        </w:rPr>
        <w:t> </w:t>
      </w:r>
      <w:r>
        <w:rPr/>
        <w:t>региональный</w:t>
      </w:r>
      <w:r>
        <w:rPr>
          <w:spacing w:val="-7"/>
        </w:rPr>
        <w:t> </w:t>
      </w:r>
      <w:r>
        <w:rPr/>
        <w:t>масштаб</w:t>
      </w:r>
      <w:r>
        <w:rPr>
          <w:spacing w:val="-3"/>
        </w:rPr>
        <w:t> </w:t>
      </w:r>
      <w:r>
        <w:rPr/>
        <w:t>(охватывает</w:t>
      </w:r>
      <w:r>
        <w:rPr>
          <w:spacing w:val="-7"/>
        </w:rPr>
        <w:t> </w:t>
      </w:r>
      <w:r>
        <w:rPr/>
        <w:t>стадионы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клубы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пределах </w:t>
      </w:r>
      <w:r>
        <w:rPr>
          <w:spacing w:val="-2"/>
        </w:rPr>
        <w:t>региона);</w:t>
      </w:r>
    </w:p>
    <w:p>
      <w:pPr>
        <w:pStyle w:val="BodyText"/>
        <w:spacing w:line="360" w:lineRule="auto" w:before="160"/>
        <w:ind w:left="569" w:right="805" w:firstLine="566"/>
      </w:pPr>
      <w:r>
        <w:rPr/>
        <w:t>б)</w:t>
      </w:r>
      <w:r>
        <w:rPr>
          <w:spacing w:val="-8"/>
        </w:rPr>
        <w:t> </w:t>
      </w:r>
      <w:r>
        <w:rPr/>
        <w:t>средний</w:t>
      </w:r>
      <w:r>
        <w:rPr>
          <w:spacing w:val="-7"/>
        </w:rPr>
        <w:t> </w:t>
      </w:r>
      <w:r>
        <w:rPr/>
        <w:t>уровень</w:t>
      </w:r>
      <w:r>
        <w:rPr>
          <w:spacing w:val="-8"/>
        </w:rPr>
        <w:t> </w:t>
      </w:r>
      <w:r>
        <w:rPr/>
        <w:t>значимости</w:t>
      </w:r>
      <w:r>
        <w:rPr>
          <w:spacing w:val="-7"/>
        </w:rPr>
        <w:t> </w:t>
      </w:r>
      <w:r>
        <w:rPr/>
        <w:t>информации</w:t>
      </w:r>
      <w:r>
        <w:rPr>
          <w:spacing w:val="-2"/>
        </w:rPr>
        <w:t> </w:t>
      </w:r>
      <w:r>
        <w:rPr/>
        <w:t>(нарушение</w:t>
      </w:r>
      <w:r>
        <w:rPr>
          <w:spacing w:val="-9"/>
        </w:rPr>
        <w:t> </w:t>
      </w:r>
      <w:r>
        <w:rPr/>
        <w:t>целостности или доступности может повлиять на безопасность на мероприятии);</w:t>
      </w:r>
    </w:p>
    <w:p>
      <w:pPr>
        <w:pStyle w:val="BodyText"/>
        <w:spacing w:line="360" w:lineRule="auto" w:before="160"/>
        <w:ind w:left="569" w:right="828" w:firstLine="566"/>
      </w:pPr>
      <w:r>
        <w:rPr/>
        <w:t>в) актуальны угрозы 3-го типа (не связанные с наличием недокументированных</w:t>
      </w:r>
      <w:r>
        <w:rPr>
          <w:spacing w:val="-8"/>
        </w:rPr>
        <w:t> </w:t>
      </w:r>
      <w:r>
        <w:rPr/>
        <w:t>возможностей</w:t>
      </w:r>
      <w:r>
        <w:rPr>
          <w:spacing w:val="-9"/>
        </w:rPr>
        <w:t> </w:t>
      </w:r>
      <w:r>
        <w:rPr/>
        <w:t>в</w:t>
      </w:r>
      <w:r>
        <w:rPr>
          <w:spacing w:val="-13"/>
        </w:rPr>
        <w:t> </w:t>
      </w:r>
      <w:r>
        <w:rPr/>
        <w:t>системном</w:t>
      </w:r>
      <w:r>
        <w:rPr>
          <w:spacing w:val="-9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прикладном</w:t>
      </w:r>
      <w:r>
        <w:rPr>
          <w:spacing w:val="-9"/>
        </w:rPr>
        <w:t> </w:t>
      </w:r>
      <w:r>
        <w:rPr/>
        <w:t>ПО,</w:t>
      </w:r>
      <w:r>
        <w:rPr>
          <w:spacing w:val="-10"/>
        </w:rPr>
        <w:t> </w:t>
      </w:r>
      <w:r>
        <w:rPr/>
        <w:t>но предполагающие наличие у нарушителя базовых возможностей);</w:t>
      </w:r>
    </w:p>
    <w:p>
      <w:pPr>
        <w:pStyle w:val="BodyText"/>
        <w:spacing w:line="360" w:lineRule="auto" w:before="161"/>
        <w:ind w:left="569" w:firstLine="566"/>
      </w:pPr>
      <w:r>
        <w:rPr/>
        <w:t>г)</w:t>
      </w:r>
      <w:r>
        <w:rPr>
          <w:spacing w:val="-11"/>
        </w:rPr>
        <w:t> </w:t>
      </w:r>
      <w:r>
        <w:rPr/>
        <w:t>обрабатывает</w:t>
      </w:r>
      <w:r>
        <w:rPr>
          <w:spacing w:val="-10"/>
        </w:rPr>
        <w:t> </w:t>
      </w:r>
      <w:r>
        <w:rPr/>
        <w:t>персональные</w:t>
      </w:r>
      <w:r>
        <w:rPr>
          <w:spacing w:val="-10"/>
        </w:rPr>
        <w:t> </w:t>
      </w:r>
      <w:r>
        <w:rPr/>
        <w:t>данные</w:t>
      </w:r>
      <w:r>
        <w:rPr>
          <w:spacing w:val="-10"/>
        </w:rPr>
        <w:t> </w:t>
      </w:r>
      <w:r>
        <w:rPr/>
        <w:t>(ПДн)</w:t>
      </w:r>
      <w:r>
        <w:rPr>
          <w:spacing w:val="-7"/>
        </w:rPr>
        <w:t> </w:t>
      </w:r>
      <w:r>
        <w:rPr/>
        <w:t>субъектов,</w:t>
      </w:r>
      <w:r>
        <w:rPr>
          <w:spacing w:val="-12"/>
        </w:rPr>
        <w:t> </w:t>
      </w:r>
      <w:r>
        <w:rPr/>
        <w:t>не</w:t>
      </w:r>
      <w:r>
        <w:rPr>
          <w:spacing w:val="-13"/>
        </w:rPr>
        <w:t> </w:t>
      </w:r>
      <w:r>
        <w:rPr/>
        <w:t>являющихся сотрудниками оператора (болельщики);</w:t>
      </w:r>
    </w:p>
    <w:p>
      <w:pPr>
        <w:pStyle w:val="BodyText"/>
        <w:spacing w:before="160"/>
        <w:ind w:left="1135"/>
      </w:pPr>
      <w:r>
        <w:rPr/>
        <w:t>д)</w:t>
      </w:r>
      <w:r>
        <w:rPr>
          <w:spacing w:val="-9"/>
        </w:rPr>
        <w:t> </w:t>
      </w:r>
      <w:r>
        <w:rPr/>
        <w:t>объем</w:t>
      </w:r>
      <w:r>
        <w:rPr>
          <w:spacing w:val="-6"/>
        </w:rPr>
        <w:t> </w:t>
      </w:r>
      <w:r>
        <w:rPr/>
        <w:t>обрабатываемых</w:t>
      </w:r>
      <w:r>
        <w:rPr>
          <w:spacing w:val="-5"/>
        </w:rPr>
        <w:t> </w:t>
      </w:r>
      <w:r>
        <w:rPr/>
        <w:t>ПДн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менее</w:t>
      </w:r>
      <w:r>
        <w:rPr>
          <w:spacing w:val="-6"/>
        </w:rPr>
        <w:t> </w:t>
      </w:r>
      <w:r>
        <w:rPr/>
        <w:t>100</w:t>
      </w:r>
      <w:r>
        <w:rPr>
          <w:spacing w:val="-9"/>
        </w:rPr>
        <w:t> </w:t>
      </w:r>
      <w:r>
        <w:rPr/>
        <w:t>000</w:t>
      </w:r>
      <w:r>
        <w:rPr>
          <w:spacing w:val="-4"/>
        </w:rPr>
        <w:t> </w:t>
      </w:r>
      <w:r>
        <w:rPr>
          <w:spacing w:val="-2"/>
        </w:rPr>
        <w:t>субъектов;</w:t>
      </w:r>
    </w:p>
    <w:p>
      <w:pPr>
        <w:pStyle w:val="BodyText"/>
        <w:spacing w:line="360" w:lineRule="auto" w:before="321"/>
        <w:ind w:left="569" w:right="828" w:firstLine="566"/>
      </w:pPr>
      <w:r>
        <w:rPr/>
        <w:t>е)</w:t>
      </w:r>
      <w:r>
        <w:rPr>
          <w:spacing w:val="-11"/>
        </w:rPr>
        <w:t> </w:t>
      </w:r>
      <w:r>
        <w:rPr/>
        <w:t>категории</w:t>
      </w:r>
      <w:r>
        <w:rPr>
          <w:spacing w:val="-12"/>
        </w:rPr>
        <w:t> </w:t>
      </w:r>
      <w:r>
        <w:rPr/>
        <w:t>обрабатываемых</w:t>
      </w:r>
      <w:r>
        <w:rPr>
          <w:spacing w:val="-9"/>
        </w:rPr>
        <w:t> </w:t>
      </w:r>
      <w:r>
        <w:rPr/>
        <w:t>ПДн:</w:t>
      </w:r>
      <w:r>
        <w:rPr>
          <w:spacing w:val="-6"/>
        </w:rPr>
        <w:t> </w:t>
      </w:r>
      <w:r>
        <w:rPr/>
        <w:t>иные</w:t>
      </w:r>
      <w:r>
        <w:rPr>
          <w:spacing w:val="-10"/>
        </w:rPr>
        <w:t> </w:t>
      </w:r>
      <w:r>
        <w:rPr/>
        <w:t>(ФИО,</w:t>
      </w:r>
      <w:r>
        <w:rPr>
          <w:spacing w:val="-11"/>
        </w:rPr>
        <w:t> </w:t>
      </w:r>
      <w:r>
        <w:rPr/>
        <w:t>паспортные</w:t>
      </w:r>
      <w:r>
        <w:rPr>
          <w:spacing w:val="-10"/>
        </w:rPr>
        <w:t> </w:t>
      </w:r>
      <w:r>
        <w:rPr/>
        <w:t>данные, телефон, сведения о нарушениях).</w:t>
      </w:r>
    </w:p>
    <w:p>
      <w:pPr>
        <w:pStyle w:val="BodyText"/>
        <w:spacing w:line="360" w:lineRule="auto" w:before="161"/>
        <w:ind w:left="569" w:right="805" w:firstLine="566"/>
      </w:pPr>
      <w:r>
        <w:rPr/>
        <w:t>В</w:t>
      </w:r>
      <w:r>
        <w:rPr>
          <w:spacing w:val="-4"/>
        </w:rPr>
        <w:t> </w:t>
      </w:r>
      <w:r>
        <w:rPr/>
        <w:t>соответствии</w:t>
      </w:r>
      <w:r>
        <w:rPr>
          <w:spacing w:val="-4"/>
        </w:rPr>
        <w:t> </w:t>
      </w:r>
      <w:r>
        <w:rPr/>
        <w:t>с</w:t>
      </w:r>
      <w:r>
        <w:rPr>
          <w:spacing w:val="-5"/>
        </w:rPr>
        <w:t> </w:t>
      </w:r>
      <w:r>
        <w:rPr/>
        <w:t>требованиями</w:t>
      </w:r>
      <w:r>
        <w:rPr>
          <w:spacing w:val="-3"/>
        </w:rPr>
        <w:t> </w:t>
      </w:r>
      <w:r>
        <w:rPr/>
        <w:t>к</w:t>
      </w:r>
      <w:r>
        <w:rPr>
          <w:spacing w:val="-5"/>
        </w:rPr>
        <w:t> </w:t>
      </w:r>
      <w:r>
        <w:rPr/>
        <w:t>защите</w:t>
      </w:r>
      <w:r>
        <w:rPr>
          <w:spacing w:val="-4"/>
        </w:rPr>
        <w:t> </w:t>
      </w:r>
      <w:r>
        <w:rPr/>
        <w:t>персональных</w:t>
      </w:r>
      <w:r>
        <w:rPr>
          <w:spacing w:val="-3"/>
        </w:rPr>
        <w:t> </w:t>
      </w:r>
      <w:r>
        <w:rPr/>
        <w:t>данных</w:t>
      </w:r>
      <w:r>
        <w:rPr>
          <w:spacing w:val="-3"/>
        </w:rPr>
        <w:t> </w:t>
      </w:r>
      <w:r>
        <w:rPr/>
        <w:t>при</w:t>
      </w:r>
      <w:r>
        <w:rPr>
          <w:spacing w:val="-7"/>
        </w:rPr>
        <w:t> </w:t>
      </w:r>
      <w:r>
        <w:rPr/>
        <w:t>их обработке в информационных системах персональных данных, утвержденными постановлением Правительства Российской Федерации от 01.11.2012 № 1119, установлена необходимость обеспечения 3-го уровня защищенности персональных данных.</w:t>
      </w:r>
    </w:p>
    <w:p>
      <w:pPr>
        <w:pStyle w:val="BodyText"/>
        <w:spacing w:after="0" w:line="360" w:lineRule="auto"/>
        <w:sectPr>
          <w:pgSz w:w="11910" w:h="16840"/>
          <w:pgMar w:header="0" w:footer="1021" w:top="1040" w:bottom="1280" w:left="1133" w:right="141"/>
        </w:sectPr>
      </w:pPr>
    </w:p>
    <w:p>
      <w:pPr>
        <w:pStyle w:val="BodyText"/>
        <w:spacing w:line="360" w:lineRule="auto" w:before="74"/>
        <w:ind w:left="569" w:right="828" w:firstLine="566"/>
      </w:pPr>
      <w:r>
        <w:rPr/>
        <w:t>Обоснование: Система обрабатывает иные категории персональных данных ограниченного доступа, включая сведения о фактах нарушения правил посещения спортивных мероприятий, но не обрабатывает биометрические</w:t>
      </w:r>
      <w:r>
        <w:rPr>
          <w:spacing w:val="-10"/>
        </w:rPr>
        <w:t> </w:t>
      </w:r>
      <w:r>
        <w:rPr/>
        <w:t>ПДн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взаимодействует</w:t>
      </w:r>
      <w:r>
        <w:rPr>
          <w:spacing w:val="-7"/>
        </w:rPr>
        <w:t> </w:t>
      </w:r>
      <w:r>
        <w:rPr/>
        <w:t>с</w:t>
      </w:r>
      <w:r>
        <w:rPr>
          <w:spacing w:val="-10"/>
        </w:rPr>
        <w:t> </w:t>
      </w:r>
      <w:r>
        <w:rPr/>
        <w:t>государственными</w:t>
      </w:r>
      <w:r>
        <w:rPr>
          <w:spacing w:val="-10"/>
        </w:rPr>
        <w:t> </w:t>
      </w:r>
      <w:r>
        <w:rPr/>
        <w:t>системами</w:t>
      </w:r>
      <w:r>
        <w:rPr>
          <w:spacing w:val="-10"/>
        </w:rPr>
        <w:t> </w:t>
      </w:r>
      <w:r>
        <w:rPr/>
        <w:t>в критическом масштабе.</w:t>
      </w: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362" w:lineRule="auto" w:before="161" w:after="0"/>
        <w:ind w:left="569" w:right="809" w:firstLine="566"/>
        <w:jc w:val="left"/>
      </w:pPr>
      <w:bookmarkStart w:name="_bookmark11" w:id="12"/>
      <w:bookmarkEnd w:id="12"/>
      <w:r>
        <w:rPr>
          <w:b w:val="0"/>
        </w:rPr>
      </w:r>
      <w:r>
        <w:rPr/>
        <w:t>Назначение,</w:t>
      </w:r>
      <w:r>
        <w:rPr>
          <w:spacing w:val="-14"/>
        </w:rPr>
        <w:t> </w:t>
      </w:r>
      <w:r>
        <w:rPr/>
        <w:t>задачи</w:t>
      </w:r>
      <w:r>
        <w:rPr>
          <w:spacing w:val="-14"/>
        </w:rPr>
        <w:t> </w:t>
      </w:r>
      <w:r>
        <w:rPr/>
        <w:t>(функции)</w:t>
      </w:r>
      <w:r>
        <w:rPr>
          <w:spacing w:val="-13"/>
        </w:rPr>
        <w:t> </w:t>
      </w:r>
      <w:r>
        <w:rPr/>
        <w:t>информационной</w:t>
      </w:r>
      <w:r>
        <w:rPr>
          <w:spacing w:val="-14"/>
        </w:rPr>
        <w:t> </w:t>
      </w:r>
      <w:r>
        <w:rPr/>
        <w:t>системы,</w:t>
      </w:r>
      <w:r>
        <w:rPr>
          <w:spacing w:val="-15"/>
        </w:rPr>
        <w:t> </w:t>
      </w:r>
      <w:r>
        <w:rPr/>
        <w:t>состав обрабатываемой информации и ее правовой режим</w:t>
      </w:r>
    </w:p>
    <w:p>
      <w:pPr>
        <w:pStyle w:val="BodyText"/>
        <w:spacing w:line="360" w:lineRule="auto" w:before="74"/>
        <w:ind w:left="569" w:right="735" w:firstLine="566"/>
      </w:pPr>
      <w:r>
        <w:rPr>
          <w:b/>
        </w:rPr>
        <w:t>Цель</w:t>
      </w:r>
      <w:r>
        <w:rPr>
          <w:b/>
          <w:spacing w:val="-5"/>
        </w:rPr>
        <w:t> </w:t>
      </w:r>
      <w:r>
        <w:rPr>
          <w:b/>
        </w:rPr>
        <w:t>создания</w:t>
      </w:r>
      <w:r>
        <w:rPr>
          <w:b/>
          <w:spacing w:val="-7"/>
        </w:rPr>
        <w:t> </w:t>
      </w:r>
      <w:r>
        <w:rPr>
          <w:b/>
        </w:rPr>
        <w:t>ИС</w:t>
      </w:r>
      <w:r>
        <w:rPr>
          <w:b/>
          <w:spacing w:val="-6"/>
        </w:rPr>
        <w:t> </w:t>
      </w:r>
      <w:r>
        <w:rPr>
          <w:b/>
        </w:rPr>
        <w:t>«Бан-ID»:</w:t>
      </w:r>
      <w:r>
        <w:rPr>
          <w:b/>
          <w:spacing w:val="-5"/>
        </w:rPr>
        <w:t> </w:t>
      </w:r>
      <w:r>
        <w:rPr/>
        <w:t>Обеспечение</w:t>
      </w:r>
      <w:r>
        <w:rPr>
          <w:spacing w:val="-5"/>
        </w:rPr>
        <w:t> </w:t>
      </w:r>
      <w:r>
        <w:rPr/>
        <w:t>общественной</w:t>
      </w:r>
      <w:r>
        <w:rPr>
          <w:spacing w:val="-5"/>
        </w:rPr>
        <w:t> </w:t>
      </w:r>
      <w:r>
        <w:rPr/>
        <w:t>безопасности на спортивных мероприятиях путем централизованного учета болельщиков-нарушителей и автоматизации процессов наложения и проверки банов.</w:t>
      </w:r>
    </w:p>
    <w:p>
      <w:pPr>
        <w:pStyle w:val="BodyText"/>
        <w:spacing w:before="160"/>
        <w:ind w:left="1135"/>
      </w:pPr>
      <w:r>
        <w:rPr/>
        <w:t>Задачи</w:t>
      </w:r>
      <w:r>
        <w:rPr>
          <w:spacing w:val="-12"/>
        </w:rPr>
        <w:t> </w:t>
      </w:r>
      <w:r>
        <w:rPr/>
        <w:t>ИС</w:t>
      </w:r>
      <w:r>
        <w:rPr>
          <w:spacing w:val="-10"/>
        </w:rPr>
        <w:t> </w:t>
      </w:r>
      <w:r>
        <w:rPr/>
        <w:t>«Бан-</w:t>
      </w:r>
      <w:r>
        <w:rPr>
          <w:spacing w:val="-4"/>
        </w:rPr>
        <w:t>ID»:</w:t>
      </w:r>
    </w:p>
    <w:p>
      <w:pPr>
        <w:pStyle w:val="ListParagraph"/>
        <w:numPr>
          <w:ilvl w:val="0"/>
          <w:numId w:val="7"/>
        </w:numPr>
        <w:tabs>
          <w:tab w:pos="1288" w:val="left" w:leader="none"/>
        </w:tabs>
        <w:spacing w:line="362" w:lineRule="auto" w:before="321" w:after="0"/>
        <w:ind w:left="1288" w:right="1346" w:hanging="360"/>
        <w:jc w:val="left"/>
        <w:rPr>
          <w:sz w:val="28"/>
        </w:rPr>
      </w:pPr>
      <w:r>
        <w:rPr>
          <w:sz w:val="28"/>
        </w:rPr>
        <w:t>Централизованное</w:t>
      </w:r>
      <w:r>
        <w:rPr>
          <w:spacing w:val="-9"/>
          <w:sz w:val="28"/>
        </w:rPr>
        <w:t> </w:t>
      </w:r>
      <w:r>
        <w:rPr>
          <w:sz w:val="28"/>
        </w:rPr>
        <w:t>хранение</w:t>
      </w:r>
      <w:r>
        <w:rPr>
          <w:spacing w:val="-9"/>
          <w:sz w:val="28"/>
        </w:rPr>
        <w:t> </w:t>
      </w:r>
      <w:r>
        <w:rPr>
          <w:sz w:val="28"/>
        </w:rPr>
        <w:t>справочной</w:t>
      </w:r>
      <w:r>
        <w:rPr>
          <w:spacing w:val="-10"/>
          <w:sz w:val="28"/>
        </w:rPr>
        <w:t> </w:t>
      </w:r>
      <w:r>
        <w:rPr>
          <w:sz w:val="28"/>
        </w:rPr>
        <w:t>информации</w:t>
      </w:r>
      <w:r>
        <w:rPr>
          <w:spacing w:val="-11"/>
          <w:sz w:val="28"/>
        </w:rPr>
        <w:t> </w:t>
      </w:r>
      <w:r>
        <w:rPr>
          <w:sz w:val="28"/>
        </w:rPr>
        <w:t>о</w:t>
      </w:r>
      <w:r>
        <w:rPr>
          <w:spacing w:val="-8"/>
          <w:sz w:val="28"/>
        </w:rPr>
        <w:t> </w:t>
      </w:r>
      <w:r>
        <w:rPr>
          <w:sz w:val="28"/>
        </w:rPr>
        <w:t>стадионах, клубах и расписании матчей.</w:t>
      </w:r>
    </w:p>
    <w:p>
      <w:pPr>
        <w:pStyle w:val="ListParagraph"/>
        <w:numPr>
          <w:ilvl w:val="0"/>
          <w:numId w:val="7"/>
        </w:numPr>
        <w:tabs>
          <w:tab w:pos="1288" w:val="left" w:leader="none"/>
        </w:tabs>
        <w:spacing w:line="360" w:lineRule="auto" w:before="156" w:after="0"/>
        <w:ind w:left="1288" w:right="1313" w:hanging="360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8"/>
          <w:sz w:val="28"/>
        </w:rPr>
        <w:t> </w:t>
      </w:r>
      <w:r>
        <w:rPr>
          <w:sz w:val="28"/>
        </w:rPr>
        <w:t>реестра</w:t>
      </w:r>
      <w:r>
        <w:rPr>
          <w:spacing w:val="-6"/>
          <w:sz w:val="28"/>
        </w:rPr>
        <w:t> </w:t>
      </w:r>
      <w:r>
        <w:rPr>
          <w:sz w:val="28"/>
        </w:rPr>
        <w:t>болельщиков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их</w:t>
      </w:r>
      <w:r>
        <w:rPr>
          <w:spacing w:val="-8"/>
          <w:sz w:val="28"/>
        </w:rPr>
        <w:t> </w:t>
      </w:r>
      <w:r>
        <w:rPr>
          <w:sz w:val="28"/>
        </w:rPr>
        <w:t>персональными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паспортными </w:t>
      </w:r>
      <w:r>
        <w:rPr>
          <w:spacing w:val="-2"/>
          <w:sz w:val="28"/>
        </w:rPr>
        <w:t>данными.</w:t>
      </w:r>
    </w:p>
    <w:p>
      <w:pPr>
        <w:pStyle w:val="ListParagraph"/>
        <w:numPr>
          <w:ilvl w:val="0"/>
          <w:numId w:val="7"/>
        </w:numPr>
        <w:tabs>
          <w:tab w:pos="1288" w:val="left" w:leader="none"/>
        </w:tabs>
        <w:spacing w:line="360" w:lineRule="auto" w:before="160" w:after="0"/>
        <w:ind w:left="1288" w:right="804" w:hanging="360"/>
        <w:jc w:val="left"/>
        <w:rPr>
          <w:sz w:val="28"/>
        </w:rPr>
      </w:pPr>
      <w:r>
        <w:rPr>
          <w:sz w:val="28"/>
        </w:rPr>
        <w:t>Фиксация</w:t>
      </w:r>
      <w:r>
        <w:rPr>
          <w:spacing w:val="-15"/>
          <w:sz w:val="28"/>
        </w:rPr>
        <w:t> </w:t>
      </w:r>
      <w:r>
        <w:rPr>
          <w:sz w:val="28"/>
        </w:rPr>
        <w:t>фактов</w:t>
      </w:r>
      <w:r>
        <w:rPr>
          <w:spacing w:val="-16"/>
          <w:sz w:val="28"/>
        </w:rPr>
        <w:t> </w:t>
      </w:r>
      <w:r>
        <w:rPr>
          <w:sz w:val="28"/>
        </w:rPr>
        <w:t>нарушений</w:t>
      </w:r>
      <w:r>
        <w:rPr>
          <w:spacing w:val="-15"/>
          <w:sz w:val="28"/>
        </w:rPr>
        <w:t> </w:t>
      </w:r>
      <w:r>
        <w:rPr>
          <w:sz w:val="28"/>
        </w:rPr>
        <w:t>(банов)</w:t>
      </w:r>
      <w:r>
        <w:rPr>
          <w:spacing w:val="-16"/>
          <w:sz w:val="28"/>
        </w:rPr>
        <w:t> </w:t>
      </w:r>
      <w:r>
        <w:rPr>
          <w:sz w:val="28"/>
        </w:rPr>
        <w:t>с</w:t>
      </w:r>
      <w:r>
        <w:rPr>
          <w:spacing w:val="-15"/>
          <w:sz w:val="28"/>
        </w:rPr>
        <w:t> </w:t>
      </w:r>
      <w:r>
        <w:rPr>
          <w:sz w:val="28"/>
        </w:rPr>
        <w:t>привязкой</w:t>
      </w:r>
      <w:r>
        <w:rPr>
          <w:spacing w:val="-18"/>
          <w:sz w:val="28"/>
        </w:rPr>
        <w:t> </w:t>
      </w:r>
      <w:r>
        <w:rPr>
          <w:sz w:val="28"/>
        </w:rPr>
        <w:t>к</w:t>
      </w:r>
      <w:r>
        <w:rPr>
          <w:spacing w:val="-15"/>
          <w:sz w:val="28"/>
        </w:rPr>
        <w:t> </w:t>
      </w:r>
      <w:r>
        <w:rPr>
          <w:sz w:val="28"/>
        </w:rPr>
        <w:t>конкретному</w:t>
      </w:r>
      <w:r>
        <w:rPr>
          <w:spacing w:val="-15"/>
          <w:sz w:val="28"/>
        </w:rPr>
        <w:t> </w:t>
      </w:r>
      <w:r>
        <w:rPr>
          <w:sz w:val="28"/>
        </w:rPr>
        <w:t>матчу, болельщику и времени.</w:t>
      </w:r>
    </w:p>
    <w:p>
      <w:pPr>
        <w:pStyle w:val="ListParagraph"/>
        <w:numPr>
          <w:ilvl w:val="0"/>
          <w:numId w:val="7"/>
        </w:numPr>
        <w:tabs>
          <w:tab w:pos="1288" w:val="left" w:leader="none"/>
        </w:tabs>
        <w:spacing w:line="360" w:lineRule="auto" w:before="159" w:after="0"/>
        <w:ind w:left="1288" w:right="1483" w:hanging="360"/>
        <w:jc w:val="left"/>
        <w:rPr>
          <w:sz w:val="28"/>
        </w:rPr>
      </w:pPr>
      <w:r>
        <w:rPr>
          <w:sz w:val="28"/>
        </w:rPr>
        <w:t>Оперативный</w:t>
      </w:r>
      <w:r>
        <w:rPr>
          <w:spacing w:val="-11"/>
          <w:sz w:val="28"/>
        </w:rPr>
        <w:t> </w:t>
      </w:r>
      <w:r>
        <w:rPr>
          <w:sz w:val="28"/>
        </w:rPr>
        <w:t>поиск</w:t>
      </w:r>
      <w:r>
        <w:rPr>
          <w:spacing w:val="-13"/>
          <w:sz w:val="28"/>
        </w:rPr>
        <w:t> </w:t>
      </w:r>
      <w:r>
        <w:rPr>
          <w:sz w:val="28"/>
        </w:rPr>
        <w:t>болельщиков</w:t>
      </w:r>
      <w:r>
        <w:rPr>
          <w:spacing w:val="-12"/>
          <w:sz w:val="28"/>
        </w:rPr>
        <w:t> </w:t>
      </w:r>
      <w:r>
        <w:rPr>
          <w:sz w:val="28"/>
        </w:rPr>
        <w:t>в</w:t>
      </w:r>
      <w:r>
        <w:rPr>
          <w:spacing w:val="-12"/>
          <w:sz w:val="28"/>
        </w:rPr>
        <w:t> </w:t>
      </w:r>
      <w:r>
        <w:rPr>
          <w:sz w:val="28"/>
        </w:rPr>
        <w:t>"черном</w:t>
      </w:r>
      <w:r>
        <w:rPr>
          <w:spacing w:val="-11"/>
          <w:sz w:val="28"/>
        </w:rPr>
        <w:t> </w:t>
      </w:r>
      <w:r>
        <w:rPr>
          <w:sz w:val="28"/>
        </w:rPr>
        <w:t>списке"</w:t>
      </w:r>
      <w:r>
        <w:rPr>
          <w:spacing w:val="-11"/>
          <w:sz w:val="28"/>
        </w:rPr>
        <w:t> </w:t>
      </w:r>
      <w:r>
        <w:rPr>
          <w:sz w:val="28"/>
        </w:rPr>
        <w:t>при</w:t>
      </w:r>
      <w:r>
        <w:rPr>
          <w:spacing w:val="-11"/>
          <w:sz w:val="28"/>
        </w:rPr>
        <w:t> </w:t>
      </w:r>
      <w:r>
        <w:rPr>
          <w:sz w:val="28"/>
        </w:rPr>
        <w:t>входе</w:t>
      </w:r>
      <w:r>
        <w:rPr>
          <w:spacing w:val="-11"/>
          <w:sz w:val="28"/>
        </w:rPr>
        <w:t> </w:t>
      </w:r>
      <w:r>
        <w:rPr>
          <w:sz w:val="28"/>
        </w:rPr>
        <w:t>на </w:t>
      </w:r>
      <w:r>
        <w:rPr>
          <w:spacing w:val="-2"/>
          <w:sz w:val="28"/>
        </w:rPr>
        <w:t>стадион.</w:t>
      </w:r>
    </w:p>
    <w:p>
      <w:pPr>
        <w:pStyle w:val="ListParagraph"/>
        <w:numPr>
          <w:ilvl w:val="0"/>
          <w:numId w:val="7"/>
        </w:numPr>
        <w:tabs>
          <w:tab w:pos="1288" w:val="left" w:leader="none"/>
        </w:tabs>
        <w:spacing w:line="360" w:lineRule="auto" w:before="160" w:after="0"/>
        <w:ind w:left="1288" w:right="2140" w:hanging="360"/>
        <w:jc w:val="left"/>
        <w:rPr>
          <w:sz w:val="28"/>
        </w:rPr>
      </w:pPr>
      <w:r>
        <w:rPr>
          <w:sz w:val="28"/>
        </w:rPr>
        <w:t>Разграничение</w:t>
      </w:r>
      <w:r>
        <w:rPr>
          <w:spacing w:val="-16"/>
          <w:sz w:val="28"/>
        </w:rPr>
        <w:t> </w:t>
      </w:r>
      <w:r>
        <w:rPr>
          <w:sz w:val="28"/>
        </w:rPr>
        <w:t>прав</w:t>
      </w:r>
      <w:r>
        <w:rPr>
          <w:spacing w:val="-14"/>
          <w:sz w:val="28"/>
        </w:rPr>
        <w:t> </w:t>
      </w:r>
      <w:r>
        <w:rPr>
          <w:sz w:val="28"/>
        </w:rPr>
        <w:t>доступа</w:t>
      </w:r>
      <w:r>
        <w:rPr>
          <w:spacing w:val="-14"/>
          <w:sz w:val="28"/>
        </w:rPr>
        <w:t> </w:t>
      </w:r>
      <w:r>
        <w:rPr>
          <w:sz w:val="28"/>
        </w:rPr>
        <w:t>пользователей</w:t>
      </w:r>
      <w:r>
        <w:rPr>
          <w:spacing w:val="-13"/>
          <w:sz w:val="28"/>
        </w:rPr>
        <w:t> </w:t>
      </w:r>
      <w:r>
        <w:rPr>
          <w:sz w:val="28"/>
        </w:rPr>
        <w:t>(администратор, секретариат, служба безопасности).</w:t>
      </w:r>
    </w:p>
    <w:p>
      <w:pPr>
        <w:pStyle w:val="BodyText"/>
        <w:spacing w:before="160"/>
        <w:ind w:left="1135"/>
      </w:pPr>
      <w:r>
        <w:rPr/>
        <w:t>Функции</w:t>
      </w:r>
      <w:r>
        <w:rPr>
          <w:spacing w:val="-7"/>
        </w:rPr>
        <w:t> </w:t>
      </w:r>
      <w:r>
        <w:rPr/>
        <w:t>ИС</w:t>
      </w:r>
      <w:r>
        <w:rPr>
          <w:spacing w:val="-4"/>
        </w:rPr>
        <w:t> </w:t>
      </w:r>
      <w:r>
        <w:rPr/>
        <w:t>«Бан-</w:t>
      </w:r>
      <w:r>
        <w:rPr>
          <w:spacing w:val="-4"/>
        </w:rPr>
        <w:t>ID»: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1287" w:val="left" w:leader="none"/>
        </w:tabs>
        <w:spacing w:line="240" w:lineRule="auto" w:before="0" w:after="0"/>
        <w:ind w:left="1287" w:right="0" w:hanging="359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15"/>
          <w:sz w:val="28"/>
        </w:rPr>
        <w:t> </w:t>
      </w:r>
      <w:r>
        <w:rPr>
          <w:sz w:val="28"/>
        </w:rPr>
        <w:t>базы</w:t>
      </w:r>
      <w:r>
        <w:rPr>
          <w:spacing w:val="-11"/>
          <w:sz w:val="28"/>
        </w:rPr>
        <w:t> </w:t>
      </w:r>
      <w:r>
        <w:rPr>
          <w:sz w:val="28"/>
        </w:rPr>
        <w:t>стадионов</w:t>
      </w:r>
      <w:r>
        <w:rPr>
          <w:spacing w:val="-11"/>
          <w:sz w:val="28"/>
        </w:rPr>
        <w:t> </w:t>
      </w:r>
      <w:r>
        <w:rPr>
          <w:sz w:val="28"/>
        </w:rPr>
        <w:t>(добавление,</w:t>
      </w:r>
      <w:r>
        <w:rPr>
          <w:spacing w:val="-11"/>
          <w:sz w:val="28"/>
        </w:rPr>
        <w:t> </w:t>
      </w:r>
      <w:r>
        <w:rPr>
          <w:sz w:val="28"/>
        </w:rPr>
        <w:t>редактирование,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удаление).</w:t>
      </w:r>
    </w:p>
    <w:p>
      <w:pPr>
        <w:pStyle w:val="ListParagraph"/>
        <w:numPr>
          <w:ilvl w:val="0"/>
          <w:numId w:val="8"/>
        </w:numPr>
        <w:tabs>
          <w:tab w:pos="1287" w:val="left" w:leader="none"/>
        </w:tabs>
        <w:spacing w:line="240" w:lineRule="auto" w:before="321" w:after="0"/>
        <w:ind w:left="1287" w:right="0" w:hanging="359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10"/>
          <w:sz w:val="28"/>
        </w:rPr>
        <w:t> </w:t>
      </w:r>
      <w:r>
        <w:rPr>
          <w:sz w:val="28"/>
        </w:rPr>
        <w:t>базы</w:t>
      </w:r>
      <w:r>
        <w:rPr>
          <w:spacing w:val="-6"/>
          <w:sz w:val="28"/>
        </w:rPr>
        <w:t> </w:t>
      </w:r>
      <w:r>
        <w:rPr>
          <w:sz w:val="28"/>
        </w:rPr>
        <w:t>клубов</w:t>
      </w:r>
      <w:r>
        <w:rPr>
          <w:spacing w:val="-8"/>
          <w:sz w:val="28"/>
        </w:rPr>
        <w:t> </w:t>
      </w:r>
      <w:r>
        <w:rPr>
          <w:sz w:val="28"/>
        </w:rPr>
        <w:t>(привязка</w:t>
      </w:r>
      <w:r>
        <w:rPr>
          <w:spacing w:val="-6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стадиону).</w:t>
      </w:r>
    </w:p>
    <w:p>
      <w:pPr>
        <w:pStyle w:val="ListParagraph"/>
        <w:numPr>
          <w:ilvl w:val="0"/>
          <w:numId w:val="8"/>
        </w:numPr>
        <w:tabs>
          <w:tab w:pos="1288" w:val="left" w:leader="none"/>
        </w:tabs>
        <w:spacing w:line="360" w:lineRule="auto" w:before="321" w:after="0"/>
        <w:ind w:left="1288" w:right="1683" w:hanging="360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10"/>
          <w:sz w:val="28"/>
        </w:rPr>
        <w:t> </w:t>
      </w:r>
      <w:r>
        <w:rPr>
          <w:sz w:val="28"/>
        </w:rPr>
        <w:t>расписания</w:t>
      </w:r>
      <w:r>
        <w:rPr>
          <w:spacing w:val="-10"/>
          <w:sz w:val="28"/>
        </w:rPr>
        <w:t> </w:t>
      </w:r>
      <w:r>
        <w:rPr>
          <w:sz w:val="28"/>
        </w:rPr>
        <w:t>матчей</w:t>
      </w:r>
      <w:r>
        <w:rPr>
          <w:spacing w:val="-9"/>
          <w:sz w:val="28"/>
        </w:rPr>
        <w:t> </w:t>
      </w:r>
      <w:r>
        <w:rPr>
          <w:sz w:val="28"/>
        </w:rPr>
        <w:t>(с</w:t>
      </w:r>
      <w:r>
        <w:rPr>
          <w:spacing w:val="-14"/>
          <w:sz w:val="28"/>
        </w:rPr>
        <w:t> </w:t>
      </w:r>
      <w:r>
        <w:rPr>
          <w:sz w:val="28"/>
        </w:rPr>
        <w:t>проверкой</w:t>
      </w:r>
      <w:r>
        <w:rPr>
          <w:spacing w:val="-10"/>
          <w:sz w:val="28"/>
        </w:rPr>
        <w:t> </w:t>
      </w:r>
      <w:r>
        <w:rPr>
          <w:sz w:val="28"/>
        </w:rPr>
        <w:t>уникальности</w:t>
      </w:r>
      <w:r>
        <w:rPr>
          <w:spacing w:val="-10"/>
          <w:sz w:val="28"/>
        </w:rPr>
        <w:t> </w:t>
      </w:r>
      <w:r>
        <w:rPr>
          <w:sz w:val="28"/>
        </w:rPr>
        <w:t>и </w:t>
      </w:r>
      <w:r>
        <w:rPr>
          <w:spacing w:val="-2"/>
          <w:sz w:val="28"/>
        </w:rPr>
        <w:t>непротиворечивости).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p>
      <w:pPr>
        <w:pStyle w:val="ListParagraph"/>
        <w:numPr>
          <w:ilvl w:val="0"/>
          <w:numId w:val="8"/>
        </w:numPr>
        <w:tabs>
          <w:tab w:pos="1287" w:val="left" w:leader="none"/>
        </w:tabs>
        <w:spacing w:line="240" w:lineRule="auto" w:before="74" w:after="0"/>
        <w:ind w:left="1287" w:right="0" w:hanging="359"/>
        <w:jc w:val="left"/>
        <w:rPr>
          <w:sz w:val="28"/>
        </w:rPr>
      </w:pPr>
      <w:r>
        <w:rPr>
          <w:sz w:val="28"/>
        </w:rPr>
        <w:t>Регистрация</w:t>
      </w:r>
      <w:r>
        <w:rPr>
          <w:spacing w:val="-14"/>
          <w:sz w:val="28"/>
        </w:rPr>
        <w:t> </w:t>
      </w:r>
      <w:r>
        <w:rPr>
          <w:sz w:val="28"/>
        </w:rPr>
        <w:t>болельщиков</w:t>
      </w:r>
      <w:r>
        <w:rPr>
          <w:spacing w:val="-12"/>
          <w:sz w:val="28"/>
        </w:rPr>
        <w:t> </w:t>
      </w:r>
      <w:r>
        <w:rPr>
          <w:sz w:val="28"/>
        </w:rPr>
        <w:t>(с</w:t>
      </w:r>
      <w:r>
        <w:rPr>
          <w:spacing w:val="-11"/>
          <w:sz w:val="28"/>
        </w:rPr>
        <w:t> </w:t>
      </w:r>
      <w:r>
        <w:rPr>
          <w:sz w:val="28"/>
        </w:rPr>
        <w:t>контролем</w:t>
      </w:r>
      <w:r>
        <w:rPr>
          <w:spacing w:val="-12"/>
          <w:sz w:val="28"/>
        </w:rPr>
        <w:t> </w:t>
      </w:r>
      <w:r>
        <w:rPr>
          <w:sz w:val="28"/>
        </w:rPr>
        <w:t>уникальности</w:t>
      </w:r>
      <w:r>
        <w:rPr>
          <w:spacing w:val="-11"/>
          <w:sz w:val="28"/>
        </w:rPr>
        <w:t> </w:t>
      </w:r>
      <w:r>
        <w:rPr>
          <w:sz w:val="28"/>
        </w:rPr>
        <w:t>по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паспорту).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1287" w:val="left" w:leader="none"/>
        </w:tabs>
        <w:spacing w:line="240" w:lineRule="auto" w:before="0" w:after="0"/>
        <w:ind w:left="1287" w:right="0" w:hanging="359"/>
        <w:jc w:val="left"/>
        <w:rPr>
          <w:sz w:val="28"/>
        </w:rPr>
      </w:pPr>
      <w:r>
        <w:rPr>
          <w:sz w:val="28"/>
        </w:rPr>
        <w:t>Поиск</w:t>
      </w:r>
      <w:r>
        <w:rPr>
          <w:spacing w:val="-8"/>
          <w:sz w:val="28"/>
        </w:rPr>
        <w:t> </w:t>
      </w:r>
      <w:r>
        <w:rPr>
          <w:sz w:val="28"/>
        </w:rPr>
        <w:t>болельщика</w:t>
      </w:r>
      <w:r>
        <w:rPr>
          <w:spacing w:val="-8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ФИО</w:t>
      </w:r>
      <w:r>
        <w:rPr>
          <w:spacing w:val="-6"/>
          <w:sz w:val="28"/>
        </w:rPr>
        <w:t> </w:t>
      </w:r>
      <w:r>
        <w:rPr>
          <w:sz w:val="28"/>
        </w:rPr>
        <w:t>или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паспорту.</w:t>
      </w:r>
    </w:p>
    <w:p>
      <w:pPr>
        <w:pStyle w:val="ListParagraph"/>
        <w:numPr>
          <w:ilvl w:val="0"/>
          <w:numId w:val="8"/>
        </w:numPr>
        <w:tabs>
          <w:tab w:pos="1288" w:val="left" w:leader="none"/>
        </w:tabs>
        <w:spacing w:line="362" w:lineRule="auto" w:before="321" w:after="0"/>
        <w:ind w:left="1288" w:right="936" w:hanging="360"/>
        <w:jc w:val="left"/>
        <w:rPr>
          <w:sz w:val="28"/>
        </w:rPr>
      </w:pPr>
      <w:r>
        <w:rPr>
          <w:sz w:val="28"/>
        </w:rPr>
        <w:t>Добавление</w:t>
      </w:r>
      <w:r>
        <w:rPr>
          <w:spacing w:val="-6"/>
          <w:sz w:val="28"/>
        </w:rPr>
        <w:t> </w:t>
      </w:r>
      <w:r>
        <w:rPr>
          <w:sz w:val="28"/>
        </w:rPr>
        <w:t>записи</w:t>
      </w:r>
      <w:r>
        <w:rPr>
          <w:spacing w:val="-9"/>
          <w:sz w:val="28"/>
        </w:rPr>
        <w:t> </w:t>
      </w:r>
      <w:r>
        <w:rPr>
          <w:sz w:val="28"/>
        </w:rPr>
        <w:t>о</w:t>
      </w:r>
      <w:r>
        <w:rPr>
          <w:spacing w:val="-6"/>
          <w:sz w:val="28"/>
        </w:rPr>
        <w:t> </w:t>
      </w:r>
      <w:r>
        <w:rPr>
          <w:sz w:val="28"/>
        </w:rPr>
        <w:t>бане</w:t>
      </w:r>
      <w:r>
        <w:rPr>
          <w:spacing w:val="-6"/>
          <w:sz w:val="28"/>
        </w:rPr>
        <w:t> </w:t>
      </w:r>
      <w:r>
        <w:rPr>
          <w:sz w:val="28"/>
        </w:rPr>
        <w:t>(выбор</w:t>
      </w:r>
      <w:r>
        <w:rPr>
          <w:spacing w:val="-6"/>
          <w:sz w:val="28"/>
        </w:rPr>
        <w:t> </w:t>
      </w:r>
      <w:r>
        <w:rPr>
          <w:sz w:val="28"/>
        </w:rPr>
        <w:t>матча,</w:t>
      </w:r>
      <w:r>
        <w:rPr>
          <w:spacing w:val="-7"/>
          <w:sz w:val="28"/>
        </w:rPr>
        <w:t> </w:t>
      </w:r>
      <w:r>
        <w:rPr>
          <w:sz w:val="28"/>
        </w:rPr>
        <w:t>выбор</w:t>
      </w:r>
      <w:r>
        <w:rPr>
          <w:spacing w:val="-9"/>
          <w:sz w:val="28"/>
        </w:rPr>
        <w:t> </w:t>
      </w:r>
      <w:r>
        <w:rPr>
          <w:sz w:val="28"/>
        </w:rPr>
        <w:t>болельщика,</w:t>
      </w:r>
      <w:r>
        <w:rPr>
          <w:spacing w:val="-9"/>
          <w:sz w:val="28"/>
        </w:rPr>
        <w:t> </w:t>
      </w:r>
      <w:r>
        <w:rPr>
          <w:sz w:val="28"/>
        </w:rPr>
        <w:t>описание </w:t>
      </w:r>
      <w:r>
        <w:rPr>
          <w:spacing w:val="-2"/>
          <w:sz w:val="28"/>
        </w:rPr>
        <w:t>нарушения).</w:t>
      </w:r>
    </w:p>
    <w:p>
      <w:pPr>
        <w:pStyle w:val="ListParagraph"/>
        <w:numPr>
          <w:ilvl w:val="0"/>
          <w:numId w:val="8"/>
        </w:numPr>
        <w:tabs>
          <w:tab w:pos="1288" w:val="left" w:leader="none"/>
        </w:tabs>
        <w:spacing w:line="362" w:lineRule="auto" w:before="153" w:after="0"/>
        <w:ind w:left="1288" w:right="1028" w:hanging="360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9"/>
          <w:sz w:val="28"/>
        </w:rPr>
        <w:t> </w:t>
      </w:r>
      <w:r>
        <w:rPr>
          <w:sz w:val="28"/>
        </w:rPr>
        <w:t>отчетов</w:t>
      </w:r>
      <w:r>
        <w:rPr>
          <w:spacing w:val="-13"/>
          <w:sz w:val="28"/>
        </w:rPr>
        <w:t> </w:t>
      </w:r>
      <w:r>
        <w:rPr>
          <w:sz w:val="28"/>
        </w:rPr>
        <w:t>по</w:t>
      </w:r>
      <w:r>
        <w:rPr>
          <w:spacing w:val="-12"/>
          <w:sz w:val="28"/>
        </w:rPr>
        <w:t> </w:t>
      </w:r>
      <w:r>
        <w:rPr>
          <w:sz w:val="28"/>
        </w:rPr>
        <w:t>бан-листу</w:t>
      </w:r>
      <w:r>
        <w:rPr>
          <w:spacing w:val="-8"/>
          <w:sz w:val="28"/>
        </w:rPr>
        <w:t> </w:t>
      </w:r>
      <w:r>
        <w:rPr>
          <w:sz w:val="28"/>
        </w:rPr>
        <w:t>(за</w:t>
      </w:r>
      <w:r>
        <w:rPr>
          <w:spacing w:val="-11"/>
          <w:sz w:val="28"/>
        </w:rPr>
        <w:t> </w:t>
      </w:r>
      <w:r>
        <w:rPr>
          <w:sz w:val="28"/>
        </w:rPr>
        <w:t>период,</w:t>
      </w:r>
      <w:r>
        <w:rPr>
          <w:spacing w:val="-13"/>
          <w:sz w:val="28"/>
        </w:rPr>
        <w:t> </w:t>
      </w:r>
      <w:r>
        <w:rPr>
          <w:sz w:val="28"/>
        </w:rPr>
        <w:t>по</w:t>
      </w:r>
      <w:r>
        <w:rPr>
          <w:spacing w:val="-8"/>
          <w:sz w:val="28"/>
        </w:rPr>
        <w:t> </w:t>
      </w:r>
      <w:r>
        <w:rPr>
          <w:sz w:val="28"/>
        </w:rPr>
        <w:t>стадиону,</w:t>
      </w:r>
      <w:r>
        <w:rPr>
          <w:spacing w:val="-10"/>
          <w:sz w:val="28"/>
        </w:rPr>
        <w:t> </w:t>
      </w:r>
      <w:r>
        <w:rPr>
          <w:sz w:val="28"/>
        </w:rPr>
        <w:t>по</w:t>
      </w:r>
      <w:r>
        <w:rPr>
          <w:spacing w:val="-8"/>
          <w:sz w:val="28"/>
        </w:rPr>
        <w:t> </w:t>
      </w:r>
      <w:r>
        <w:rPr>
          <w:sz w:val="28"/>
        </w:rPr>
        <w:t>типу </w:t>
      </w:r>
      <w:r>
        <w:rPr>
          <w:spacing w:val="-2"/>
          <w:sz w:val="28"/>
        </w:rPr>
        <w:t>нарушения).</w:t>
      </w:r>
    </w:p>
    <w:p>
      <w:pPr>
        <w:pStyle w:val="BodyText"/>
        <w:spacing w:line="278" w:lineRule="auto" w:before="156"/>
        <w:ind w:left="569" w:right="805"/>
      </w:pPr>
      <w:r>
        <w:rPr/>
        <w:t>Состав</w:t>
      </w:r>
      <w:r>
        <w:rPr>
          <w:spacing w:val="-7"/>
        </w:rPr>
        <w:t> </w:t>
      </w:r>
      <w:r>
        <w:rPr/>
        <w:t>обрабатываемой</w:t>
      </w:r>
      <w:r>
        <w:rPr>
          <w:spacing w:val="-8"/>
        </w:rPr>
        <w:t> </w:t>
      </w:r>
      <w:r>
        <w:rPr/>
        <w:t>информации</w:t>
      </w:r>
      <w:r>
        <w:rPr>
          <w:spacing w:val="-6"/>
        </w:rPr>
        <w:t> </w:t>
      </w:r>
      <w:r>
        <w:rPr/>
        <w:t>и</w:t>
      </w:r>
      <w:r>
        <w:rPr>
          <w:spacing w:val="-8"/>
        </w:rPr>
        <w:t> </w:t>
      </w:r>
      <w:r>
        <w:rPr/>
        <w:t>ее</w:t>
      </w:r>
      <w:r>
        <w:rPr>
          <w:spacing w:val="-6"/>
        </w:rPr>
        <w:t> </w:t>
      </w:r>
      <w:r>
        <w:rPr/>
        <w:t>правовой</w:t>
      </w:r>
      <w:r>
        <w:rPr>
          <w:spacing w:val="-6"/>
        </w:rPr>
        <w:t> </w:t>
      </w:r>
      <w:r>
        <w:rPr/>
        <w:t>режим</w:t>
      </w:r>
      <w:r>
        <w:rPr>
          <w:spacing w:val="-4"/>
        </w:rPr>
        <w:t> </w:t>
      </w:r>
      <w:r>
        <w:rPr/>
        <w:t>представлены</w:t>
      </w:r>
      <w:r>
        <w:rPr>
          <w:spacing w:val="-6"/>
        </w:rPr>
        <w:t> </w:t>
      </w:r>
      <w:r>
        <w:rPr/>
        <w:t>в таблице 1.</w:t>
      </w:r>
    </w:p>
    <w:p>
      <w:pPr>
        <w:pStyle w:val="BodyText"/>
        <w:spacing w:before="158"/>
        <w:ind w:left="1291"/>
      </w:pPr>
      <w:r>
        <w:rPr/>
        <w:t>Таблица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Состав</w:t>
      </w:r>
      <w:r>
        <w:rPr>
          <w:spacing w:val="-8"/>
        </w:rPr>
        <w:t> </w:t>
      </w:r>
      <w:r>
        <w:rPr/>
        <w:t>обрабатываемой</w:t>
      </w:r>
      <w:r>
        <w:rPr>
          <w:spacing w:val="-8"/>
        </w:rPr>
        <w:t> </w:t>
      </w:r>
      <w:r>
        <w:rPr/>
        <w:t>информации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ее</w:t>
      </w:r>
      <w:r>
        <w:rPr>
          <w:spacing w:val="-7"/>
        </w:rPr>
        <w:t> </w:t>
      </w:r>
      <w:r>
        <w:rPr/>
        <w:t>правовой</w:t>
      </w:r>
      <w:r>
        <w:rPr>
          <w:spacing w:val="-10"/>
        </w:rPr>
        <w:t> </w:t>
      </w:r>
      <w:r>
        <w:rPr>
          <w:spacing w:val="-2"/>
        </w:rPr>
        <w:t>режим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4"/>
        <w:gridCol w:w="2251"/>
        <w:gridCol w:w="2472"/>
        <w:gridCol w:w="2609"/>
      </w:tblGrid>
      <w:tr>
        <w:trPr>
          <w:trHeight w:val="645" w:hRule="atLeast"/>
        </w:trPr>
        <w:tc>
          <w:tcPr>
            <w:tcW w:w="20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 </w:t>
            </w:r>
            <w:r>
              <w:rPr>
                <w:spacing w:val="-5"/>
                <w:sz w:val="28"/>
              </w:rPr>
              <w:t>п/п</w:t>
            </w:r>
          </w:p>
        </w:tc>
        <w:tc>
          <w:tcPr>
            <w:tcW w:w="2251" w:type="dxa"/>
          </w:tcPr>
          <w:p>
            <w:pPr>
              <w:pStyle w:val="TableParagraph"/>
              <w:spacing w:line="322" w:lineRule="exact"/>
              <w:ind w:right="621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 информации</w:t>
            </w:r>
          </w:p>
        </w:tc>
        <w:tc>
          <w:tcPr>
            <w:tcW w:w="247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Правовой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режим</w:t>
            </w:r>
          </w:p>
        </w:tc>
        <w:tc>
          <w:tcPr>
            <w:tcW w:w="2609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Основание</w:t>
            </w:r>
          </w:p>
        </w:tc>
      </w:tr>
      <w:tr>
        <w:trPr>
          <w:trHeight w:val="321" w:hRule="atLeast"/>
        </w:trPr>
        <w:tc>
          <w:tcPr>
            <w:tcW w:w="9346" w:type="dxa"/>
            <w:gridSpan w:val="4"/>
          </w:tcPr>
          <w:p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1.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Общедоступная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информация</w:t>
            </w:r>
          </w:p>
        </w:tc>
      </w:tr>
      <w:tr>
        <w:trPr>
          <w:trHeight w:val="1288" w:hRule="atLeast"/>
        </w:trPr>
        <w:tc>
          <w:tcPr>
            <w:tcW w:w="20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1.1</w:t>
            </w:r>
          </w:p>
        </w:tc>
        <w:tc>
          <w:tcPr>
            <w:tcW w:w="2251" w:type="dxa"/>
          </w:tcPr>
          <w:p>
            <w:pPr>
              <w:pStyle w:val="TableParagraph"/>
              <w:ind w:right="621"/>
              <w:rPr>
                <w:sz w:val="28"/>
              </w:rPr>
            </w:pPr>
            <w:r>
              <w:rPr>
                <w:spacing w:val="-2"/>
                <w:sz w:val="28"/>
              </w:rPr>
              <w:t>Названия стадионов, городов,</w:t>
            </w:r>
          </w:p>
          <w:p>
            <w:pPr>
              <w:pStyle w:val="TableParagraph"/>
              <w:spacing w:line="301" w:lineRule="exact" w:before="1"/>
              <w:rPr>
                <w:sz w:val="28"/>
              </w:rPr>
            </w:pPr>
            <w:r>
              <w:rPr>
                <w:spacing w:val="-2"/>
                <w:sz w:val="28"/>
              </w:rPr>
              <w:t>вместимость</w:t>
            </w:r>
          </w:p>
        </w:tc>
        <w:tc>
          <w:tcPr>
            <w:tcW w:w="247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Общедоступная информация</w:t>
            </w:r>
          </w:p>
        </w:tc>
        <w:tc>
          <w:tcPr>
            <w:tcW w:w="2609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ст.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ФЗ-</w:t>
            </w:r>
            <w:r>
              <w:rPr>
                <w:spacing w:val="-5"/>
                <w:sz w:val="28"/>
              </w:rPr>
              <w:t>149</w:t>
            </w:r>
          </w:p>
        </w:tc>
      </w:tr>
      <w:tr>
        <w:trPr>
          <w:trHeight w:val="643" w:hRule="atLeast"/>
        </w:trPr>
        <w:tc>
          <w:tcPr>
            <w:tcW w:w="20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1.2</w:t>
            </w:r>
          </w:p>
        </w:tc>
        <w:tc>
          <w:tcPr>
            <w:tcW w:w="2251" w:type="dxa"/>
          </w:tcPr>
          <w:p>
            <w:pPr>
              <w:pStyle w:val="TableParagraph"/>
              <w:ind w:left="58" w:right="63"/>
              <w:jc w:val="center"/>
              <w:rPr>
                <w:sz w:val="28"/>
              </w:rPr>
            </w:pPr>
            <w:r>
              <w:rPr>
                <w:sz w:val="28"/>
              </w:rPr>
              <w:t>Названия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клубов</w:t>
            </w:r>
          </w:p>
        </w:tc>
        <w:tc>
          <w:tcPr>
            <w:tcW w:w="2472" w:type="dxa"/>
          </w:tcPr>
          <w:p>
            <w:pPr>
              <w:pStyle w:val="TableParagraph"/>
              <w:spacing w:line="320" w:lineRule="atLeas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Общедоступная информация</w:t>
            </w:r>
          </w:p>
        </w:tc>
        <w:tc>
          <w:tcPr>
            <w:tcW w:w="2609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ст.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ФЗ-</w:t>
            </w:r>
            <w:r>
              <w:rPr>
                <w:spacing w:val="-5"/>
                <w:sz w:val="28"/>
              </w:rPr>
              <w:t>149</w:t>
            </w:r>
          </w:p>
        </w:tc>
      </w:tr>
      <w:tr>
        <w:trPr>
          <w:trHeight w:val="965" w:hRule="atLeast"/>
        </w:trPr>
        <w:tc>
          <w:tcPr>
            <w:tcW w:w="2014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2251" w:type="dxa"/>
          </w:tcPr>
          <w:p>
            <w:pPr>
              <w:pStyle w:val="TableParagraph"/>
              <w:ind w:right="138"/>
              <w:rPr>
                <w:sz w:val="28"/>
              </w:rPr>
            </w:pPr>
            <w:r>
              <w:rPr>
                <w:spacing w:val="-2"/>
                <w:sz w:val="28"/>
              </w:rPr>
              <w:t>Расписание матчей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(дата,</w:t>
            </w:r>
          </w:p>
          <w:p>
            <w:pPr>
              <w:pStyle w:val="TableParagraph"/>
              <w:spacing w:line="301" w:lineRule="exact" w:before="1"/>
              <w:rPr>
                <w:sz w:val="28"/>
              </w:rPr>
            </w:pPr>
            <w:r>
              <w:rPr>
                <w:spacing w:val="-2"/>
                <w:sz w:val="28"/>
              </w:rPr>
              <w:t>участники)</w:t>
            </w:r>
          </w:p>
        </w:tc>
        <w:tc>
          <w:tcPr>
            <w:tcW w:w="247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Общедоступная информация</w:t>
            </w:r>
          </w:p>
        </w:tc>
        <w:tc>
          <w:tcPr>
            <w:tcW w:w="2609" w:type="dxa"/>
          </w:tcPr>
          <w:p>
            <w:pPr>
              <w:pStyle w:val="TableParagraph"/>
              <w:spacing w:line="321" w:lineRule="exact"/>
              <w:ind w:left="109"/>
              <w:rPr>
                <w:sz w:val="28"/>
              </w:rPr>
            </w:pPr>
            <w:r>
              <w:rPr>
                <w:sz w:val="28"/>
              </w:rPr>
              <w:t>ст.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ФЗ-</w:t>
            </w:r>
            <w:r>
              <w:rPr>
                <w:spacing w:val="-5"/>
                <w:sz w:val="28"/>
              </w:rPr>
              <w:t>149</w:t>
            </w:r>
          </w:p>
        </w:tc>
      </w:tr>
      <w:tr>
        <w:trPr>
          <w:trHeight w:val="321" w:hRule="atLeast"/>
        </w:trPr>
        <w:tc>
          <w:tcPr>
            <w:tcW w:w="9346" w:type="dxa"/>
            <w:gridSpan w:val="4"/>
          </w:tcPr>
          <w:p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2.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Персональные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данные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(иные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категории)</w:t>
            </w:r>
          </w:p>
        </w:tc>
      </w:tr>
      <w:tr>
        <w:trPr>
          <w:trHeight w:val="645" w:hRule="atLeast"/>
        </w:trPr>
        <w:tc>
          <w:tcPr>
            <w:tcW w:w="20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2.1</w:t>
            </w:r>
          </w:p>
        </w:tc>
        <w:tc>
          <w:tcPr>
            <w:tcW w:w="2251" w:type="dxa"/>
          </w:tcPr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ФИО</w:t>
            </w:r>
          </w:p>
          <w:p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болельщика</w:t>
            </w:r>
          </w:p>
        </w:tc>
        <w:tc>
          <w:tcPr>
            <w:tcW w:w="2472" w:type="dxa"/>
          </w:tcPr>
          <w:p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Персональные </w:t>
            </w:r>
            <w:r>
              <w:rPr>
                <w:sz w:val="28"/>
              </w:rPr>
              <w:t>данные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(иные)</w:t>
            </w:r>
          </w:p>
        </w:tc>
        <w:tc>
          <w:tcPr>
            <w:tcW w:w="2609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п.1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ст.3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152-</w:t>
            </w:r>
            <w:r>
              <w:rPr>
                <w:spacing w:val="-5"/>
                <w:sz w:val="28"/>
              </w:rPr>
              <w:t>ФЗ</w:t>
            </w:r>
          </w:p>
        </w:tc>
      </w:tr>
      <w:tr>
        <w:trPr>
          <w:trHeight w:val="1285" w:hRule="atLeast"/>
        </w:trPr>
        <w:tc>
          <w:tcPr>
            <w:tcW w:w="20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2.2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Паспортные </w:t>
            </w:r>
            <w:r>
              <w:rPr>
                <w:sz w:val="28"/>
              </w:rPr>
              <w:t>данные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(серия, </w:t>
            </w:r>
            <w:r>
              <w:rPr>
                <w:spacing w:val="-2"/>
                <w:sz w:val="28"/>
              </w:rPr>
              <w:t>номер)</w:t>
            </w:r>
          </w:p>
        </w:tc>
        <w:tc>
          <w:tcPr>
            <w:tcW w:w="2472" w:type="dxa"/>
          </w:tcPr>
          <w:p>
            <w:pPr>
              <w:pStyle w:val="TableParagraph"/>
              <w:spacing w:line="322" w:lineRule="exact"/>
              <w:ind w:left="106" w:right="98"/>
              <w:rPr>
                <w:sz w:val="28"/>
              </w:rPr>
            </w:pPr>
            <w:r>
              <w:rPr>
                <w:spacing w:val="-2"/>
                <w:sz w:val="28"/>
              </w:rPr>
              <w:t>Персональные </w:t>
            </w:r>
            <w:r>
              <w:rPr>
                <w:sz w:val="28"/>
              </w:rPr>
              <w:t>данные (иные) — </w:t>
            </w:r>
            <w:r>
              <w:rPr>
                <w:spacing w:val="-2"/>
                <w:sz w:val="28"/>
              </w:rPr>
              <w:t>конфиденциальная информация</w:t>
            </w:r>
          </w:p>
        </w:tc>
        <w:tc>
          <w:tcPr>
            <w:tcW w:w="2609" w:type="dxa"/>
          </w:tcPr>
          <w:p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п.1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ст.3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152-ФЗ;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п.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Постановления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№ </w:t>
            </w:r>
            <w:r>
              <w:rPr>
                <w:spacing w:val="-4"/>
                <w:sz w:val="28"/>
              </w:rPr>
              <w:t>1119</w:t>
            </w:r>
          </w:p>
        </w:tc>
      </w:tr>
      <w:tr>
        <w:trPr>
          <w:trHeight w:val="643" w:hRule="atLeast"/>
        </w:trPr>
        <w:tc>
          <w:tcPr>
            <w:tcW w:w="2014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5"/>
                <w:sz w:val="28"/>
              </w:rPr>
              <w:t>2.3</w:t>
            </w:r>
          </w:p>
        </w:tc>
        <w:tc>
          <w:tcPr>
            <w:tcW w:w="2251" w:type="dxa"/>
          </w:tcPr>
          <w:p>
            <w:pPr>
              <w:pStyle w:val="TableParagraph"/>
              <w:spacing w:before="1"/>
              <w:ind w:left="0" w:right="63"/>
              <w:jc w:val="center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телефона</w:t>
            </w:r>
          </w:p>
        </w:tc>
        <w:tc>
          <w:tcPr>
            <w:tcW w:w="2472" w:type="dxa"/>
          </w:tcPr>
          <w:p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Персональные </w:t>
            </w:r>
            <w:r>
              <w:rPr>
                <w:sz w:val="28"/>
              </w:rPr>
              <w:t>данные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(иные)</w:t>
            </w:r>
          </w:p>
        </w:tc>
        <w:tc>
          <w:tcPr>
            <w:tcW w:w="2609" w:type="dxa"/>
          </w:tcPr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z w:val="28"/>
              </w:rPr>
              <w:t>п.1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ст.3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152-</w:t>
            </w:r>
            <w:r>
              <w:rPr>
                <w:spacing w:val="-5"/>
                <w:sz w:val="28"/>
              </w:rPr>
              <w:t>ФЗ</w:t>
            </w:r>
          </w:p>
        </w:tc>
      </w:tr>
      <w:tr>
        <w:trPr>
          <w:trHeight w:val="321" w:hRule="atLeast"/>
        </w:trPr>
        <w:tc>
          <w:tcPr>
            <w:tcW w:w="9346" w:type="dxa"/>
            <w:gridSpan w:val="4"/>
          </w:tcPr>
          <w:p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Служебная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информация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ограниченного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доступа</w:t>
            </w:r>
          </w:p>
        </w:tc>
      </w:tr>
      <w:tr>
        <w:trPr>
          <w:trHeight w:val="1609" w:hRule="atLeast"/>
        </w:trPr>
        <w:tc>
          <w:tcPr>
            <w:tcW w:w="20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2251" w:type="dxa"/>
          </w:tcPr>
          <w:p>
            <w:pPr>
              <w:pStyle w:val="TableParagraph"/>
              <w:ind w:right="138"/>
              <w:rPr>
                <w:sz w:val="28"/>
              </w:rPr>
            </w:pPr>
            <w:r>
              <w:rPr>
                <w:spacing w:val="-2"/>
                <w:sz w:val="28"/>
              </w:rPr>
              <w:t>Описание нарушения (текст инцидента)</w:t>
            </w:r>
          </w:p>
        </w:tc>
        <w:tc>
          <w:tcPr>
            <w:tcW w:w="247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Служебная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тайна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/ ДСП (внутреннее </w:t>
            </w:r>
            <w:r>
              <w:rPr>
                <w:spacing w:val="-2"/>
                <w:sz w:val="28"/>
              </w:rPr>
              <w:t>использование)</w:t>
            </w:r>
          </w:p>
        </w:tc>
        <w:tc>
          <w:tcPr>
            <w:tcW w:w="2609" w:type="dxa"/>
          </w:tcPr>
          <w:p>
            <w:pPr>
              <w:pStyle w:val="TableParagraph"/>
              <w:ind w:left="109" w:right="94"/>
              <w:rPr>
                <w:sz w:val="28"/>
              </w:rPr>
            </w:pPr>
            <w:r>
              <w:rPr>
                <w:sz w:val="28"/>
              </w:rPr>
              <w:t>п. 3.3 Перечня </w:t>
            </w:r>
            <w:r>
              <w:rPr>
                <w:spacing w:val="-2"/>
                <w:sz w:val="28"/>
              </w:rPr>
              <w:t>сведений конфиденциального</w:t>
            </w:r>
          </w:p>
          <w:p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характера (Указ Президента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№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188)</w:t>
            </w:r>
          </w:p>
        </w:tc>
      </w:tr>
    </w:tbl>
    <w:p>
      <w:pPr>
        <w:pStyle w:val="TableParagraph"/>
        <w:spacing w:after="0" w:line="322" w:lineRule="exact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4"/>
        <w:gridCol w:w="2251"/>
        <w:gridCol w:w="2472"/>
        <w:gridCol w:w="2609"/>
      </w:tblGrid>
      <w:tr>
        <w:trPr>
          <w:trHeight w:val="967" w:hRule="atLeast"/>
        </w:trPr>
        <w:tc>
          <w:tcPr>
            <w:tcW w:w="20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2251" w:type="dxa"/>
          </w:tcPr>
          <w:p>
            <w:pPr>
              <w:pStyle w:val="TableParagraph"/>
              <w:spacing w:line="322" w:lineRule="exact"/>
              <w:ind w:right="415"/>
              <w:rPr>
                <w:sz w:val="28"/>
              </w:rPr>
            </w:pPr>
            <w:r>
              <w:rPr>
                <w:sz w:val="28"/>
              </w:rPr>
              <w:t>Логи аудита </w:t>
            </w:r>
            <w:r>
              <w:rPr>
                <w:spacing w:val="-2"/>
                <w:sz w:val="28"/>
              </w:rPr>
              <w:t>действий пользователей</w:t>
            </w:r>
          </w:p>
        </w:tc>
        <w:tc>
          <w:tcPr>
            <w:tcW w:w="2472" w:type="dxa"/>
          </w:tcPr>
          <w:p>
            <w:pPr>
              <w:pStyle w:val="TableParagraph"/>
              <w:spacing w:before="2"/>
              <w:ind w:left="106" w:right="864"/>
              <w:rPr>
                <w:sz w:val="28"/>
              </w:rPr>
            </w:pPr>
            <w:r>
              <w:rPr>
                <w:spacing w:val="-2"/>
                <w:sz w:val="28"/>
              </w:rPr>
              <w:t>Служебная информация</w:t>
            </w:r>
          </w:p>
        </w:tc>
        <w:tc>
          <w:tcPr>
            <w:tcW w:w="2609" w:type="dxa"/>
          </w:tcPr>
          <w:p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z w:val="28"/>
              </w:rPr>
              <w:t>п.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3.8 </w:t>
            </w:r>
            <w:r>
              <w:rPr>
                <w:spacing w:val="-2"/>
                <w:sz w:val="28"/>
              </w:rPr>
              <w:t>Перечня</w:t>
            </w:r>
          </w:p>
        </w:tc>
      </w:tr>
    </w:tbl>
    <w:p>
      <w:pPr>
        <w:pStyle w:val="BodyText"/>
        <w:spacing w:before="225"/>
      </w:pP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362" w:lineRule="auto" w:before="0" w:after="0"/>
        <w:ind w:left="569" w:right="2166" w:firstLine="566"/>
        <w:jc w:val="left"/>
      </w:pPr>
      <w:bookmarkStart w:name="_bookmark12" w:id="13"/>
      <w:bookmarkEnd w:id="13"/>
      <w:r>
        <w:rPr>
          <w:b w:val="0"/>
        </w:rPr>
      </w:r>
      <w:r>
        <w:rPr/>
        <w:t>Основные</w:t>
      </w:r>
      <w:r>
        <w:rPr>
          <w:spacing w:val="-11"/>
        </w:rPr>
        <w:t> </w:t>
      </w:r>
      <w:r>
        <w:rPr/>
        <w:t>процессы</w:t>
      </w:r>
      <w:r>
        <w:rPr>
          <w:spacing w:val="-11"/>
        </w:rPr>
        <w:t> </w:t>
      </w:r>
      <w:r>
        <w:rPr/>
        <w:t>(бизнес-процессы)</w:t>
      </w:r>
      <w:r>
        <w:rPr>
          <w:spacing w:val="-11"/>
        </w:rPr>
        <w:t> </w:t>
      </w:r>
      <w:r>
        <w:rPr/>
        <w:t>оператора,</w:t>
      </w:r>
      <w:r>
        <w:rPr>
          <w:spacing w:val="-11"/>
        </w:rPr>
        <w:t> </w:t>
      </w:r>
      <w:r>
        <w:rPr/>
        <w:t>для обеспечения которых создается ИС «Бан-ID»</w:t>
      </w:r>
    </w:p>
    <w:p>
      <w:pPr>
        <w:pStyle w:val="BodyText"/>
        <w:spacing w:line="360" w:lineRule="auto" w:before="74"/>
        <w:ind w:left="569" w:right="805" w:firstLine="566"/>
      </w:pPr>
      <w:r>
        <w:rPr/>
        <w:t>Создаваемая</w:t>
      </w:r>
      <w:r>
        <w:rPr>
          <w:spacing w:val="-18"/>
        </w:rPr>
        <w:t> </w:t>
      </w:r>
      <w:r>
        <w:rPr/>
        <w:t>система</w:t>
      </w:r>
      <w:r>
        <w:rPr>
          <w:spacing w:val="-17"/>
        </w:rPr>
        <w:t> </w:t>
      </w:r>
      <w:r>
        <w:rPr/>
        <w:t>должна</w:t>
      </w:r>
      <w:r>
        <w:rPr>
          <w:spacing w:val="-18"/>
        </w:rPr>
        <w:t> </w:t>
      </w:r>
      <w:r>
        <w:rPr/>
        <w:t>обеспечить</w:t>
      </w:r>
      <w:r>
        <w:rPr>
          <w:spacing w:val="-17"/>
        </w:rPr>
        <w:t> </w:t>
      </w:r>
      <w:r>
        <w:rPr/>
        <w:t>автоматизированную поддержку следующих технологических процессов:</w:t>
      </w:r>
    </w:p>
    <w:p>
      <w:pPr>
        <w:pStyle w:val="BodyText"/>
        <w:spacing w:line="362" w:lineRule="auto" w:before="160"/>
        <w:ind w:left="569" w:right="828" w:firstLine="566"/>
      </w:pPr>
      <w:r>
        <w:rPr/>
        <w:t>а)</w:t>
      </w:r>
      <w:r>
        <w:rPr>
          <w:spacing w:val="-7"/>
        </w:rPr>
        <w:t> </w:t>
      </w:r>
      <w:r>
        <w:rPr/>
        <w:t>Организация</w:t>
      </w:r>
      <w:r>
        <w:rPr>
          <w:spacing w:val="-6"/>
        </w:rPr>
        <w:t> </w:t>
      </w:r>
      <w:r>
        <w:rPr/>
        <w:t>матча:</w:t>
      </w:r>
      <w:r>
        <w:rPr>
          <w:spacing w:val="-3"/>
        </w:rPr>
        <w:t> </w:t>
      </w:r>
      <w:r>
        <w:rPr/>
        <w:t>внесение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расписание</w:t>
      </w:r>
      <w:r>
        <w:rPr>
          <w:spacing w:val="-6"/>
        </w:rPr>
        <w:t> </w:t>
      </w:r>
      <w:r>
        <w:rPr/>
        <w:t>информации</w:t>
      </w:r>
      <w:r>
        <w:rPr>
          <w:spacing w:val="-8"/>
        </w:rPr>
        <w:t> </w:t>
      </w:r>
      <w:r>
        <w:rPr/>
        <w:t>о</w:t>
      </w:r>
      <w:r>
        <w:rPr>
          <w:spacing w:val="-6"/>
        </w:rPr>
        <w:t> </w:t>
      </w:r>
      <w:r>
        <w:rPr/>
        <w:t>матче (клубы, стадион, дата);</w:t>
      </w:r>
    </w:p>
    <w:p>
      <w:pPr>
        <w:pStyle w:val="BodyText"/>
        <w:spacing w:line="362" w:lineRule="auto" w:before="153"/>
        <w:ind w:left="569" w:right="828" w:firstLine="566"/>
      </w:pPr>
      <w:r>
        <w:rPr/>
        <w:t>б)</w:t>
      </w:r>
      <w:r>
        <w:rPr>
          <w:spacing w:val="-5"/>
        </w:rPr>
        <w:t> </w:t>
      </w:r>
      <w:r>
        <w:rPr/>
        <w:t>Регистрация</w:t>
      </w:r>
      <w:r>
        <w:rPr>
          <w:spacing w:val="-7"/>
        </w:rPr>
        <w:t> </w:t>
      </w:r>
      <w:r>
        <w:rPr/>
        <w:t>болельщика:</w:t>
      </w:r>
      <w:r>
        <w:rPr>
          <w:spacing w:val="-1"/>
        </w:rPr>
        <w:t> </w:t>
      </w:r>
      <w:r>
        <w:rPr/>
        <w:t>занесение</w:t>
      </w:r>
      <w:r>
        <w:rPr>
          <w:spacing w:val="-7"/>
        </w:rPr>
        <w:t> </w:t>
      </w:r>
      <w:r>
        <w:rPr/>
        <w:t>данных</w:t>
      </w:r>
      <w:r>
        <w:rPr>
          <w:spacing w:val="-3"/>
        </w:rPr>
        <w:t> </w:t>
      </w:r>
      <w:r>
        <w:rPr/>
        <w:t>о</w:t>
      </w:r>
      <w:r>
        <w:rPr>
          <w:spacing w:val="-4"/>
        </w:rPr>
        <w:t> </w:t>
      </w:r>
      <w:r>
        <w:rPr/>
        <w:t>новом</w:t>
      </w:r>
      <w:r>
        <w:rPr>
          <w:spacing w:val="-4"/>
        </w:rPr>
        <w:t> </w:t>
      </w:r>
      <w:r>
        <w:rPr/>
        <w:t>посетителе (ФИО, паспорт, телефон) с проверкой на дублирование;</w:t>
      </w:r>
    </w:p>
    <w:p>
      <w:pPr>
        <w:pStyle w:val="BodyText"/>
        <w:spacing w:line="360" w:lineRule="auto" w:before="156"/>
        <w:ind w:left="569" w:right="805" w:firstLine="566"/>
      </w:pPr>
      <w:r>
        <w:rPr/>
        <w:t>в)</w:t>
      </w:r>
      <w:r>
        <w:rPr>
          <w:spacing w:val="-10"/>
        </w:rPr>
        <w:t> </w:t>
      </w:r>
      <w:r>
        <w:rPr/>
        <w:t>Контроль</w:t>
      </w:r>
      <w:r>
        <w:rPr>
          <w:spacing w:val="-10"/>
        </w:rPr>
        <w:t> </w:t>
      </w:r>
      <w:r>
        <w:rPr/>
        <w:t>доступа</w:t>
      </w:r>
      <w:r>
        <w:rPr>
          <w:spacing w:val="-11"/>
        </w:rPr>
        <w:t> </w:t>
      </w:r>
      <w:r>
        <w:rPr/>
        <w:t>(пропускной</w:t>
      </w:r>
      <w:r>
        <w:rPr>
          <w:spacing w:val="-12"/>
        </w:rPr>
        <w:t> </w:t>
      </w:r>
      <w:r>
        <w:rPr/>
        <w:t>режим):</w:t>
      </w:r>
      <w:r>
        <w:rPr>
          <w:spacing w:val="-5"/>
        </w:rPr>
        <w:t> </w:t>
      </w:r>
      <w:r>
        <w:rPr/>
        <w:t>оперативная</w:t>
      </w:r>
      <w:r>
        <w:rPr>
          <w:spacing w:val="-12"/>
        </w:rPr>
        <w:t> </w:t>
      </w:r>
      <w:r>
        <w:rPr/>
        <w:t>проверка болельщика по бан-листу на стадионе (по паспорту или ФИО);</w:t>
      </w:r>
    </w:p>
    <w:p>
      <w:pPr>
        <w:pStyle w:val="BodyText"/>
        <w:spacing w:line="360" w:lineRule="auto" w:before="160"/>
        <w:ind w:left="569" w:right="828" w:firstLine="566"/>
      </w:pPr>
      <w:r>
        <w:rPr/>
        <w:t>г)</w:t>
      </w:r>
      <w:r>
        <w:rPr>
          <w:spacing w:val="-7"/>
        </w:rPr>
        <w:t> </w:t>
      </w:r>
      <w:r>
        <w:rPr/>
        <w:t>Фиксация</w:t>
      </w:r>
      <w:r>
        <w:rPr>
          <w:spacing w:val="-9"/>
        </w:rPr>
        <w:t> </w:t>
      </w:r>
      <w:r>
        <w:rPr/>
        <w:t>инцидента:</w:t>
      </w:r>
      <w:r>
        <w:rPr>
          <w:spacing w:val="-3"/>
        </w:rPr>
        <w:t> </w:t>
      </w:r>
      <w:r>
        <w:rPr/>
        <w:t>создание</w:t>
      </w:r>
      <w:r>
        <w:rPr>
          <w:spacing w:val="-6"/>
        </w:rPr>
        <w:t> </w:t>
      </w:r>
      <w:r>
        <w:rPr/>
        <w:t>записи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журнале</w:t>
      </w:r>
      <w:r>
        <w:rPr>
          <w:spacing w:val="-6"/>
        </w:rPr>
        <w:t> </w:t>
      </w:r>
      <w:r>
        <w:rPr/>
        <w:t>банов</w:t>
      </w:r>
      <w:r>
        <w:rPr>
          <w:spacing w:val="-7"/>
        </w:rPr>
        <w:t> </w:t>
      </w:r>
      <w:r>
        <w:rPr/>
        <w:t>службой безопасности с указанием нарушения;</w:t>
      </w:r>
    </w:p>
    <w:p>
      <w:pPr>
        <w:pStyle w:val="BodyText"/>
        <w:spacing w:line="360" w:lineRule="auto" w:before="160"/>
        <w:ind w:left="569" w:right="828" w:firstLine="566"/>
      </w:pPr>
      <w:r>
        <w:rPr/>
        <w:t>д)</w:t>
      </w:r>
      <w:r>
        <w:rPr>
          <w:spacing w:val="-14"/>
        </w:rPr>
        <w:t> </w:t>
      </w:r>
      <w:r>
        <w:rPr/>
        <w:t>Формирование</w:t>
      </w:r>
      <w:r>
        <w:rPr>
          <w:spacing w:val="-13"/>
        </w:rPr>
        <w:t> </w:t>
      </w:r>
      <w:r>
        <w:rPr/>
        <w:t>отчетности:</w:t>
      </w:r>
      <w:r>
        <w:rPr>
          <w:spacing w:val="-12"/>
        </w:rPr>
        <w:t> </w:t>
      </w:r>
      <w:r>
        <w:rPr/>
        <w:t>подготовка</w:t>
      </w:r>
      <w:r>
        <w:rPr>
          <w:spacing w:val="-13"/>
        </w:rPr>
        <w:t> </w:t>
      </w:r>
      <w:r>
        <w:rPr/>
        <w:t>сводок</w:t>
      </w:r>
      <w:r>
        <w:rPr>
          <w:spacing w:val="-13"/>
        </w:rPr>
        <w:t> </w:t>
      </w:r>
      <w:r>
        <w:rPr/>
        <w:t>по</w:t>
      </w:r>
      <w:r>
        <w:rPr>
          <w:spacing w:val="-12"/>
        </w:rPr>
        <w:t> </w:t>
      </w:r>
      <w:r>
        <w:rPr/>
        <w:t>забаненным болельщикам для дисциплинарного комитета;</w:t>
      </w:r>
    </w:p>
    <w:p>
      <w:pPr>
        <w:pStyle w:val="BodyText"/>
        <w:spacing w:line="360" w:lineRule="auto" w:before="160"/>
        <w:ind w:left="569" w:right="828" w:firstLine="566"/>
      </w:pPr>
      <w:r>
        <w:rPr/>
        <w:t>е) Аудит: автоматическая запись всех критических действий пользователей</w:t>
      </w:r>
      <w:r>
        <w:rPr>
          <w:spacing w:val="-13"/>
        </w:rPr>
        <w:t> </w:t>
      </w:r>
      <w:r>
        <w:rPr/>
        <w:t>(вход,</w:t>
      </w:r>
      <w:r>
        <w:rPr>
          <w:spacing w:val="-14"/>
        </w:rPr>
        <w:t> </w:t>
      </w:r>
      <w:r>
        <w:rPr/>
        <w:t>создание</w:t>
      </w:r>
      <w:r>
        <w:rPr>
          <w:spacing w:val="-13"/>
        </w:rPr>
        <w:t> </w:t>
      </w:r>
      <w:r>
        <w:rPr/>
        <w:t>бана,</w:t>
      </w:r>
      <w:r>
        <w:rPr>
          <w:spacing w:val="-14"/>
        </w:rPr>
        <w:t> </w:t>
      </w:r>
      <w:r>
        <w:rPr/>
        <w:t>удаление</w:t>
      </w:r>
      <w:r>
        <w:rPr>
          <w:spacing w:val="-16"/>
        </w:rPr>
        <w:t> </w:t>
      </w:r>
      <w:r>
        <w:rPr/>
        <w:t>бана,</w:t>
      </w:r>
      <w:r>
        <w:rPr>
          <w:spacing w:val="-14"/>
        </w:rPr>
        <w:t> </w:t>
      </w:r>
      <w:r>
        <w:rPr/>
        <w:t>изменение</w:t>
      </w:r>
      <w:r>
        <w:rPr>
          <w:spacing w:val="-13"/>
        </w:rPr>
        <w:t> </w:t>
      </w:r>
      <w:r>
        <w:rPr/>
        <w:t>данных).</w:t>
      </w: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240" w:lineRule="auto" w:before="162" w:after="0"/>
        <w:ind w:left="1556" w:right="0" w:hanging="421"/>
        <w:jc w:val="left"/>
      </w:pPr>
      <w:bookmarkStart w:name="_bookmark13" w:id="14"/>
      <w:bookmarkEnd w:id="14"/>
      <w:r>
        <w:rPr>
          <w:b w:val="0"/>
        </w:rPr>
      </w:r>
      <w:r>
        <w:rPr/>
        <w:t>Состав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архитектура</w:t>
      </w:r>
      <w:r>
        <w:rPr>
          <w:spacing w:val="-4"/>
        </w:rPr>
        <w:t> </w:t>
      </w:r>
      <w:r>
        <w:rPr/>
        <w:t>ИС</w:t>
      </w:r>
      <w:r>
        <w:rPr>
          <w:spacing w:val="-7"/>
        </w:rPr>
        <w:t> </w:t>
      </w:r>
      <w:r>
        <w:rPr/>
        <w:t>«Бан-</w:t>
      </w:r>
      <w:r>
        <w:rPr>
          <w:spacing w:val="-5"/>
        </w:rPr>
        <w:t>ID»</w:t>
      </w:r>
    </w:p>
    <w:p>
      <w:pPr>
        <w:pStyle w:val="BodyText"/>
        <w:spacing w:line="360" w:lineRule="auto" w:before="240"/>
        <w:ind w:left="569" w:right="1366" w:firstLine="566"/>
      </w:pPr>
      <w:r>
        <w:rPr/>
        <w:t>ИС</w:t>
      </w:r>
      <w:r>
        <w:rPr>
          <w:spacing w:val="-11"/>
        </w:rPr>
        <w:t> </w:t>
      </w:r>
      <w:r>
        <w:rPr/>
        <w:t>«Бан-ID»</w:t>
      </w:r>
      <w:r>
        <w:rPr>
          <w:spacing w:val="-11"/>
        </w:rPr>
        <w:t> </w:t>
      </w:r>
      <w:r>
        <w:rPr/>
        <w:t>представляет</w:t>
      </w:r>
      <w:r>
        <w:rPr>
          <w:spacing w:val="-10"/>
        </w:rPr>
        <w:t> </w:t>
      </w:r>
      <w:r>
        <w:rPr/>
        <w:t>собой</w:t>
      </w:r>
      <w:r>
        <w:rPr>
          <w:spacing w:val="-11"/>
        </w:rPr>
        <w:t> </w:t>
      </w:r>
      <w:r>
        <w:rPr/>
        <w:t>клиент-серверную</w:t>
      </w:r>
      <w:r>
        <w:rPr>
          <w:spacing w:val="-12"/>
        </w:rPr>
        <w:t> </w:t>
      </w:r>
      <w:r>
        <w:rPr/>
        <w:t>трехуровневую информационную систему (уровень клиента — уровень приложений — уровень данных).</w:t>
      </w:r>
    </w:p>
    <w:p>
      <w:pPr>
        <w:pStyle w:val="BodyText"/>
        <w:spacing w:line="360" w:lineRule="auto" w:before="159"/>
        <w:ind w:left="569" w:right="897" w:firstLine="566"/>
      </w:pPr>
      <w:r>
        <w:rPr/>
        <w:t>Система функционирует на базе информационно-телекоммуникационной</w:t>
      </w:r>
      <w:r>
        <w:rPr>
          <w:spacing w:val="-14"/>
        </w:rPr>
        <w:t> </w:t>
      </w:r>
      <w:r>
        <w:rPr/>
        <w:t>инфраструктуры</w:t>
      </w:r>
      <w:r>
        <w:rPr>
          <w:spacing w:val="-14"/>
        </w:rPr>
        <w:t> </w:t>
      </w:r>
      <w:r>
        <w:rPr/>
        <w:t>Центра</w:t>
      </w:r>
      <w:r>
        <w:rPr>
          <w:spacing w:val="-16"/>
        </w:rPr>
        <w:t> </w:t>
      </w:r>
      <w:r>
        <w:rPr/>
        <w:t>обработки</w:t>
      </w:r>
      <w:r>
        <w:rPr>
          <w:spacing w:val="-15"/>
        </w:rPr>
        <w:t> </w:t>
      </w:r>
      <w:r>
        <w:rPr/>
        <w:t>данных</w:t>
      </w:r>
      <w:r>
        <w:rPr>
          <w:spacing w:val="-13"/>
        </w:rPr>
        <w:t> </w:t>
      </w:r>
      <w:r>
        <w:rPr/>
        <w:t>(ЦОД)</w:t>
      </w:r>
      <w:r>
        <w:rPr>
          <w:spacing w:val="-16"/>
        </w:rPr>
        <w:t> </w:t>
      </w:r>
      <w:r>
        <w:rPr/>
        <w:t>и имеет подключение к сети «Интернет» для обеспечения взаимодействия</w:t>
      </w:r>
    </w:p>
    <w:p>
      <w:pPr>
        <w:pStyle w:val="BodyText"/>
        <w:spacing w:before="1"/>
        <w:ind w:left="569"/>
      </w:pPr>
      <w:r>
        <w:rPr/>
        <w:t>территориально</w:t>
      </w:r>
      <w:r>
        <w:rPr>
          <w:spacing w:val="-13"/>
        </w:rPr>
        <w:t> </w:t>
      </w:r>
      <w:r>
        <w:rPr/>
        <w:t>удаленных</w:t>
      </w:r>
      <w:r>
        <w:rPr>
          <w:spacing w:val="-11"/>
        </w:rPr>
        <w:t> </w:t>
      </w:r>
      <w:r>
        <w:rPr/>
        <w:t>сегментов</w:t>
      </w:r>
      <w:r>
        <w:rPr>
          <w:spacing w:val="-13"/>
        </w:rPr>
        <w:t> </w:t>
      </w:r>
      <w:r>
        <w:rPr/>
        <w:t>(стадионы,</w:t>
      </w:r>
      <w:r>
        <w:rPr>
          <w:spacing w:val="-13"/>
        </w:rPr>
        <w:t> </w:t>
      </w:r>
      <w:r>
        <w:rPr/>
        <w:t>офис</w:t>
      </w:r>
      <w:r>
        <w:rPr>
          <w:spacing w:val="-11"/>
        </w:rPr>
        <w:t> </w:t>
      </w:r>
      <w:r>
        <w:rPr>
          <w:spacing w:val="-2"/>
        </w:rPr>
        <w:t>лиги).</w:t>
      </w:r>
    </w:p>
    <w:p>
      <w:pPr>
        <w:pStyle w:val="BodyText"/>
        <w:spacing w:after="0"/>
        <w:sectPr>
          <w:type w:val="continuous"/>
          <w:pgSz w:w="11910" w:h="16840"/>
          <w:pgMar w:header="0" w:footer="1021" w:top="1100" w:bottom="1220" w:left="1133" w:right="141"/>
        </w:sectPr>
      </w:pPr>
    </w:p>
    <w:p>
      <w:pPr>
        <w:pStyle w:val="BodyText"/>
        <w:spacing w:before="74"/>
        <w:ind w:left="1135"/>
      </w:pPr>
      <w:r>
        <w:rPr/>
        <w:t>Состав</w:t>
      </w:r>
      <w:r>
        <w:rPr>
          <w:spacing w:val="-5"/>
        </w:rPr>
        <w:t> </w:t>
      </w:r>
      <w:r>
        <w:rPr/>
        <w:t>сегментов</w:t>
      </w:r>
      <w:r>
        <w:rPr>
          <w:spacing w:val="-4"/>
        </w:rPr>
        <w:t> </w:t>
      </w:r>
      <w:r>
        <w:rPr/>
        <w:t>ИС</w:t>
      </w:r>
      <w:r>
        <w:rPr>
          <w:spacing w:val="-3"/>
        </w:rPr>
        <w:t> </w:t>
      </w:r>
      <w:r>
        <w:rPr/>
        <w:t>«Бан-</w:t>
      </w:r>
      <w:r>
        <w:rPr>
          <w:spacing w:val="-4"/>
        </w:rPr>
        <w:t>ID»: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1287" w:val="left" w:leader="none"/>
        </w:tabs>
        <w:spacing w:line="240" w:lineRule="auto" w:before="0" w:after="0"/>
        <w:ind w:left="1287" w:right="0" w:hanging="359"/>
        <w:jc w:val="left"/>
        <w:rPr>
          <w:sz w:val="28"/>
        </w:rPr>
      </w:pPr>
      <w:r>
        <w:rPr>
          <w:sz w:val="28"/>
        </w:rPr>
        <w:t>Сегмент</w:t>
      </w:r>
      <w:r>
        <w:rPr>
          <w:spacing w:val="-10"/>
          <w:sz w:val="28"/>
        </w:rPr>
        <w:t> </w:t>
      </w:r>
      <w:r>
        <w:rPr>
          <w:sz w:val="28"/>
        </w:rPr>
        <w:t>офиса</w:t>
      </w:r>
      <w:r>
        <w:rPr>
          <w:spacing w:val="-9"/>
          <w:sz w:val="28"/>
        </w:rPr>
        <w:t> </w:t>
      </w:r>
      <w:r>
        <w:rPr>
          <w:sz w:val="28"/>
        </w:rPr>
        <w:t>Оператора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(администрирование):</w:t>
      </w:r>
    </w:p>
    <w:p>
      <w:pPr>
        <w:pStyle w:val="ListParagraph"/>
        <w:numPr>
          <w:ilvl w:val="1"/>
          <w:numId w:val="9"/>
        </w:numPr>
        <w:tabs>
          <w:tab w:pos="2007" w:val="left" w:leader="none"/>
        </w:tabs>
        <w:spacing w:line="240" w:lineRule="auto" w:before="211" w:after="0"/>
        <w:ind w:left="2007" w:right="0" w:hanging="359"/>
        <w:jc w:val="left"/>
        <w:rPr>
          <w:sz w:val="28"/>
        </w:rPr>
      </w:pPr>
      <w:r>
        <w:rPr>
          <w:sz w:val="28"/>
        </w:rPr>
        <w:t>АРМ</w:t>
      </w:r>
      <w:r>
        <w:rPr>
          <w:spacing w:val="-13"/>
          <w:sz w:val="28"/>
        </w:rPr>
        <w:t> </w:t>
      </w:r>
      <w:r>
        <w:rPr>
          <w:sz w:val="28"/>
        </w:rPr>
        <w:t>Администратора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ИС.</w:t>
      </w:r>
    </w:p>
    <w:p>
      <w:pPr>
        <w:pStyle w:val="ListParagraph"/>
        <w:numPr>
          <w:ilvl w:val="1"/>
          <w:numId w:val="9"/>
        </w:numPr>
        <w:tabs>
          <w:tab w:pos="2007" w:val="left" w:leader="none"/>
        </w:tabs>
        <w:spacing w:line="240" w:lineRule="auto" w:before="213" w:after="0"/>
        <w:ind w:left="2007" w:right="0" w:hanging="359"/>
        <w:jc w:val="left"/>
        <w:rPr>
          <w:sz w:val="28"/>
        </w:rPr>
      </w:pPr>
      <w:r>
        <w:rPr>
          <w:sz w:val="28"/>
        </w:rPr>
        <w:t>АРМ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Секретариата.</w:t>
      </w:r>
    </w:p>
    <w:p>
      <w:pPr>
        <w:pStyle w:val="ListParagraph"/>
        <w:numPr>
          <w:ilvl w:val="1"/>
          <w:numId w:val="9"/>
        </w:numPr>
        <w:tabs>
          <w:tab w:pos="2007" w:val="left" w:leader="none"/>
        </w:tabs>
        <w:spacing w:line="240" w:lineRule="auto" w:before="211" w:after="0"/>
        <w:ind w:left="2007" w:right="0" w:hanging="359"/>
        <w:jc w:val="left"/>
        <w:rPr>
          <w:sz w:val="28"/>
        </w:rPr>
      </w:pPr>
      <w:r>
        <w:rPr>
          <w:sz w:val="28"/>
        </w:rPr>
        <w:t>Сервер</w:t>
      </w:r>
      <w:r>
        <w:rPr>
          <w:spacing w:val="-10"/>
          <w:sz w:val="28"/>
        </w:rPr>
        <w:t> </w:t>
      </w:r>
      <w:r>
        <w:rPr>
          <w:sz w:val="28"/>
        </w:rPr>
        <w:t>баз</w:t>
      </w:r>
      <w:r>
        <w:rPr>
          <w:spacing w:val="-8"/>
          <w:sz w:val="28"/>
        </w:rPr>
        <w:t> </w:t>
      </w:r>
      <w:r>
        <w:rPr>
          <w:sz w:val="28"/>
        </w:rPr>
        <w:t>данных</w:t>
      </w:r>
      <w:r>
        <w:rPr>
          <w:spacing w:val="-5"/>
          <w:sz w:val="28"/>
        </w:rPr>
        <w:t> </w:t>
      </w:r>
      <w:r>
        <w:rPr>
          <w:sz w:val="28"/>
        </w:rPr>
        <w:t>(СУБД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PostgreSQL).</w:t>
      </w:r>
    </w:p>
    <w:p>
      <w:pPr>
        <w:pStyle w:val="ListParagraph"/>
        <w:numPr>
          <w:ilvl w:val="1"/>
          <w:numId w:val="9"/>
        </w:numPr>
        <w:tabs>
          <w:tab w:pos="2007" w:val="left" w:leader="none"/>
        </w:tabs>
        <w:spacing w:line="240" w:lineRule="auto" w:before="211" w:after="0"/>
        <w:ind w:left="2007" w:right="0" w:hanging="359"/>
        <w:jc w:val="left"/>
        <w:rPr>
          <w:sz w:val="28"/>
        </w:rPr>
      </w:pPr>
      <w:r>
        <w:rPr>
          <w:sz w:val="28"/>
        </w:rPr>
        <w:t>Локальная</w:t>
      </w:r>
      <w:r>
        <w:rPr>
          <w:spacing w:val="-11"/>
          <w:sz w:val="28"/>
        </w:rPr>
        <w:t> </w:t>
      </w:r>
      <w:r>
        <w:rPr>
          <w:sz w:val="28"/>
        </w:rPr>
        <w:t>вычислительная</w:t>
      </w:r>
      <w:r>
        <w:rPr>
          <w:spacing w:val="-8"/>
          <w:sz w:val="28"/>
        </w:rPr>
        <w:t> </w:t>
      </w:r>
      <w:r>
        <w:rPr>
          <w:sz w:val="28"/>
        </w:rPr>
        <w:t>сеть</w:t>
      </w:r>
      <w:r>
        <w:rPr>
          <w:spacing w:val="-10"/>
          <w:sz w:val="28"/>
        </w:rPr>
        <w:t> </w:t>
      </w:r>
      <w:r>
        <w:rPr>
          <w:sz w:val="28"/>
        </w:rPr>
        <w:t>(ЛВС)</w:t>
      </w:r>
      <w:r>
        <w:rPr>
          <w:spacing w:val="-11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выходом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Интернет.</w:t>
      </w:r>
    </w:p>
    <w:p>
      <w:pPr>
        <w:pStyle w:val="ListParagraph"/>
        <w:numPr>
          <w:ilvl w:val="0"/>
          <w:numId w:val="9"/>
        </w:numPr>
        <w:tabs>
          <w:tab w:pos="1287" w:val="left" w:leader="none"/>
        </w:tabs>
        <w:spacing w:line="240" w:lineRule="auto" w:before="210" w:after="0"/>
        <w:ind w:left="1287" w:right="0" w:hanging="359"/>
        <w:jc w:val="left"/>
        <w:rPr>
          <w:sz w:val="28"/>
        </w:rPr>
      </w:pPr>
      <w:r>
        <w:rPr>
          <w:sz w:val="28"/>
        </w:rPr>
        <w:t>Сегмент</w:t>
      </w:r>
      <w:r>
        <w:rPr>
          <w:spacing w:val="-13"/>
          <w:sz w:val="28"/>
        </w:rPr>
        <w:t> </w:t>
      </w:r>
      <w:r>
        <w:rPr>
          <w:sz w:val="28"/>
        </w:rPr>
        <w:t>стадионов</w:t>
      </w:r>
      <w:r>
        <w:rPr>
          <w:spacing w:val="-12"/>
          <w:sz w:val="28"/>
        </w:rPr>
        <w:t> </w:t>
      </w:r>
      <w:r>
        <w:rPr>
          <w:sz w:val="28"/>
        </w:rPr>
        <w:t>(объектовый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уровень):</w:t>
      </w:r>
    </w:p>
    <w:p>
      <w:pPr>
        <w:pStyle w:val="ListParagraph"/>
        <w:numPr>
          <w:ilvl w:val="1"/>
          <w:numId w:val="9"/>
        </w:numPr>
        <w:tabs>
          <w:tab w:pos="2007" w:val="left" w:leader="none"/>
        </w:tabs>
        <w:spacing w:line="240" w:lineRule="auto" w:before="212" w:after="0"/>
        <w:ind w:left="2007" w:right="0" w:hanging="359"/>
        <w:jc w:val="left"/>
        <w:rPr>
          <w:sz w:val="28"/>
        </w:rPr>
      </w:pPr>
      <w:r>
        <w:rPr>
          <w:sz w:val="28"/>
        </w:rPr>
        <w:t>АРМ</w:t>
      </w:r>
      <w:r>
        <w:rPr>
          <w:spacing w:val="-8"/>
          <w:sz w:val="28"/>
        </w:rPr>
        <w:t> </w:t>
      </w:r>
      <w:r>
        <w:rPr>
          <w:sz w:val="28"/>
        </w:rPr>
        <w:t>Службы</w:t>
      </w:r>
      <w:r>
        <w:rPr>
          <w:spacing w:val="-6"/>
          <w:sz w:val="28"/>
        </w:rPr>
        <w:t> </w:t>
      </w:r>
      <w:r>
        <w:rPr>
          <w:sz w:val="28"/>
        </w:rPr>
        <w:t>безопасности</w:t>
      </w:r>
      <w:r>
        <w:rPr>
          <w:spacing w:val="-5"/>
          <w:sz w:val="28"/>
        </w:rPr>
        <w:t> </w:t>
      </w:r>
      <w:r>
        <w:rPr>
          <w:sz w:val="28"/>
        </w:rPr>
        <w:t>(стационарный</w:t>
      </w:r>
      <w:r>
        <w:rPr>
          <w:spacing w:val="-6"/>
          <w:sz w:val="28"/>
        </w:rPr>
        <w:t> </w:t>
      </w:r>
      <w:r>
        <w:rPr>
          <w:sz w:val="28"/>
        </w:rPr>
        <w:t>ПК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посту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охраны).</w:t>
      </w:r>
    </w:p>
    <w:p>
      <w:pPr>
        <w:pStyle w:val="ListParagraph"/>
        <w:numPr>
          <w:ilvl w:val="1"/>
          <w:numId w:val="9"/>
        </w:numPr>
        <w:tabs>
          <w:tab w:pos="2008" w:val="left" w:leader="none"/>
        </w:tabs>
        <w:spacing w:line="278" w:lineRule="auto" w:before="211" w:after="0"/>
        <w:ind w:left="2008" w:right="1316" w:hanging="360"/>
        <w:jc w:val="left"/>
        <w:rPr>
          <w:sz w:val="28"/>
        </w:rPr>
      </w:pPr>
      <w:r>
        <w:rPr>
          <w:sz w:val="28"/>
        </w:rPr>
        <w:t>Локальная</w:t>
      </w:r>
      <w:r>
        <w:rPr>
          <w:spacing w:val="-8"/>
          <w:sz w:val="28"/>
        </w:rPr>
        <w:t> </w:t>
      </w:r>
      <w:r>
        <w:rPr>
          <w:sz w:val="28"/>
        </w:rPr>
        <w:t>вычислительная</w:t>
      </w:r>
      <w:r>
        <w:rPr>
          <w:spacing w:val="-8"/>
          <w:sz w:val="28"/>
        </w:rPr>
        <w:t> </w:t>
      </w:r>
      <w:r>
        <w:rPr>
          <w:sz w:val="28"/>
        </w:rPr>
        <w:t>сеть</w:t>
      </w:r>
      <w:r>
        <w:rPr>
          <w:spacing w:val="-9"/>
          <w:sz w:val="28"/>
        </w:rPr>
        <w:t> </w:t>
      </w:r>
      <w:r>
        <w:rPr>
          <w:sz w:val="28"/>
        </w:rPr>
        <w:t>(ЛВС)</w:t>
      </w:r>
      <w:r>
        <w:rPr>
          <w:spacing w:val="-11"/>
          <w:sz w:val="28"/>
        </w:rPr>
        <w:t> </w:t>
      </w:r>
      <w:r>
        <w:rPr>
          <w:sz w:val="28"/>
        </w:rPr>
        <w:t>стадиона</w:t>
      </w:r>
      <w:r>
        <w:rPr>
          <w:spacing w:val="-8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выходом</w:t>
      </w:r>
      <w:r>
        <w:rPr>
          <w:spacing w:val="-11"/>
          <w:sz w:val="28"/>
        </w:rPr>
        <w:t> </w:t>
      </w:r>
      <w:r>
        <w:rPr>
          <w:sz w:val="28"/>
        </w:rPr>
        <w:t>в </w:t>
      </w:r>
      <w:r>
        <w:rPr>
          <w:spacing w:val="-2"/>
          <w:sz w:val="28"/>
        </w:rPr>
        <w:t>Интернет.</w:t>
      </w:r>
    </w:p>
    <w:p>
      <w:pPr>
        <w:pStyle w:val="BodyText"/>
        <w:spacing w:before="158"/>
        <w:ind w:left="4458"/>
      </w:pPr>
      <w:r>
        <w:rPr/>
        <w:t>Таблица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Технический</w:t>
      </w:r>
      <w:r>
        <w:rPr>
          <w:spacing w:val="-5"/>
        </w:rPr>
        <w:t> </w:t>
      </w:r>
      <w:r>
        <w:rPr/>
        <w:t>состав</w:t>
      </w:r>
      <w:r>
        <w:rPr>
          <w:spacing w:val="-6"/>
        </w:rPr>
        <w:t> </w:t>
      </w:r>
      <w:r>
        <w:rPr/>
        <w:t>ИС</w:t>
      </w:r>
      <w:r>
        <w:rPr>
          <w:spacing w:val="-7"/>
        </w:rPr>
        <w:t> </w:t>
      </w:r>
      <w:r>
        <w:rPr/>
        <w:t>«Бан-</w:t>
      </w:r>
      <w:r>
        <w:rPr>
          <w:spacing w:val="-5"/>
        </w:rPr>
        <w:t>ID»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4674"/>
      </w:tblGrid>
      <w:tr>
        <w:trPr>
          <w:trHeight w:val="323" w:hRule="atLeast"/>
        </w:trPr>
        <w:tc>
          <w:tcPr>
            <w:tcW w:w="4674" w:type="dxa"/>
          </w:tcPr>
          <w:p>
            <w:pPr>
              <w:pStyle w:val="TableParagraph"/>
              <w:spacing w:line="301" w:lineRule="exact" w:before="2"/>
              <w:rPr>
                <w:sz w:val="28"/>
              </w:rPr>
            </w:pPr>
            <w:r>
              <w:rPr>
                <w:spacing w:val="-2"/>
                <w:sz w:val="28"/>
              </w:rPr>
              <w:t>Компонент</w:t>
            </w:r>
          </w:p>
        </w:tc>
        <w:tc>
          <w:tcPr>
            <w:tcW w:w="4674" w:type="dxa"/>
          </w:tcPr>
          <w:p>
            <w:pPr>
              <w:pStyle w:val="TableParagraph"/>
              <w:spacing w:line="301" w:lineRule="exact" w:before="2"/>
              <w:rPr>
                <w:sz w:val="28"/>
              </w:rPr>
            </w:pPr>
            <w:r>
              <w:rPr>
                <w:sz w:val="28"/>
              </w:rPr>
              <w:t>Характеристики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Состав</w:t>
            </w:r>
          </w:p>
        </w:tc>
      </w:tr>
      <w:tr>
        <w:trPr>
          <w:trHeight w:val="964" w:hRule="atLeast"/>
        </w:trPr>
        <w:tc>
          <w:tcPr>
            <w:tcW w:w="467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Сервер </w:t>
            </w:r>
            <w:r>
              <w:rPr>
                <w:spacing w:val="-7"/>
                <w:sz w:val="28"/>
              </w:rPr>
              <w:t>БД</w:t>
            </w:r>
          </w:p>
        </w:tc>
        <w:tc>
          <w:tcPr>
            <w:tcW w:w="4674" w:type="dxa"/>
          </w:tcPr>
          <w:p>
            <w:pPr>
              <w:pStyle w:val="TableParagraph"/>
              <w:spacing w:line="322" w:lineRule="exact"/>
              <w:ind w:right="453"/>
              <w:jc w:val="both"/>
              <w:rPr>
                <w:sz w:val="28"/>
              </w:rPr>
            </w:pPr>
            <w:r>
              <w:rPr>
                <w:sz w:val="28"/>
              </w:rPr>
              <w:t>ПК: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Intel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i5,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GB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RAM,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100 GB SSD. ОС: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Astra Linux 1.7. ПО: PostgreSQL 15+.</w:t>
            </w:r>
          </w:p>
        </w:tc>
      </w:tr>
      <w:tr>
        <w:trPr>
          <w:trHeight w:val="643" w:hRule="atLeast"/>
        </w:trPr>
        <w:tc>
          <w:tcPr>
            <w:tcW w:w="4674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АРМ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Секретариата</w:t>
            </w:r>
          </w:p>
        </w:tc>
        <w:tc>
          <w:tcPr>
            <w:tcW w:w="4674" w:type="dxa"/>
          </w:tcPr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z w:val="28"/>
              </w:rPr>
              <w:t>ПК: Intel Core i3, 8 GB RAM, SSD. ОС: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Astra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Linux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1.7.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Браузер: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Yandex.</w:t>
            </w:r>
          </w:p>
        </w:tc>
      </w:tr>
      <w:tr>
        <w:trPr>
          <w:trHeight w:val="960" w:hRule="atLeast"/>
        </w:trPr>
        <w:tc>
          <w:tcPr>
            <w:tcW w:w="4674" w:type="dxa"/>
          </w:tcPr>
          <w:p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АРМ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Администратора</w:t>
            </w:r>
          </w:p>
        </w:tc>
        <w:tc>
          <w:tcPr>
            <w:tcW w:w="4674" w:type="dxa"/>
          </w:tcPr>
          <w:p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ПК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аналогичный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АРМ</w:t>
            </w:r>
            <w:r>
              <w:rPr>
                <w:spacing w:val="-2"/>
                <w:sz w:val="28"/>
              </w:rPr>
              <w:t> Секретариата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средства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удаленного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управления </w:t>
            </w:r>
            <w:r>
              <w:rPr>
                <w:spacing w:val="-2"/>
                <w:sz w:val="28"/>
              </w:rPr>
              <w:t>серверами.</w:t>
            </w:r>
          </w:p>
        </w:tc>
      </w:tr>
      <w:tr>
        <w:trPr>
          <w:trHeight w:val="644" w:hRule="atLeast"/>
        </w:trPr>
        <w:tc>
          <w:tcPr>
            <w:tcW w:w="4674" w:type="dxa"/>
          </w:tcPr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АРМ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Службы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безопасности</w:t>
            </w:r>
          </w:p>
        </w:tc>
        <w:tc>
          <w:tcPr>
            <w:tcW w:w="4674" w:type="dxa"/>
          </w:tcPr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ПК: Intel Core i3, 8 GB RAM, SSD. ОС: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Astra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Linux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1.7.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Браузер: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Yandex.</w:t>
            </w:r>
          </w:p>
        </w:tc>
      </w:tr>
    </w:tbl>
    <w:p>
      <w:pPr>
        <w:pStyle w:val="BodyText"/>
        <w:spacing w:before="212"/>
      </w:pPr>
    </w:p>
    <w:p>
      <w:pPr>
        <w:pStyle w:val="BodyText"/>
        <w:spacing w:before="1"/>
        <w:ind w:left="4309"/>
      </w:pPr>
      <w:r>
        <w:rPr/>
        <w:t>Таблица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Программный</w:t>
      </w:r>
      <w:r>
        <w:rPr>
          <w:spacing w:val="-6"/>
        </w:rPr>
        <w:t> </w:t>
      </w:r>
      <w:r>
        <w:rPr/>
        <w:t>состав</w:t>
      </w:r>
      <w:r>
        <w:rPr>
          <w:spacing w:val="-5"/>
        </w:rPr>
        <w:t> </w:t>
      </w:r>
      <w:r>
        <w:rPr/>
        <w:t>ИС</w:t>
      </w:r>
      <w:r>
        <w:rPr>
          <w:spacing w:val="-5"/>
        </w:rPr>
        <w:t> </w:t>
      </w:r>
      <w:r>
        <w:rPr/>
        <w:t>«Бан-</w:t>
      </w:r>
      <w:r>
        <w:rPr>
          <w:spacing w:val="-5"/>
        </w:rPr>
        <w:t>ID»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5"/>
      </w:tblGrid>
      <w:tr>
        <w:trPr>
          <w:trHeight w:val="323" w:hRule="atLeast"/>
        </w:trPr>
        <w:tc>
          <w:tcPr>
            <w:tcW w:w="3116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  <w:tc>
          <w:tcPr>
            <w:tcW w:w="3116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  <w:tc>
          <w:tcPr>
            <w:tcW w:w="311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Назначение</w:t>
            </w:r>
          </w:p>
        </w:tc>
      </w:tr>
      <w:tr>
        <w:trPr>
          <w:trHeight w:val="643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Системное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2"/>
                <w:sz w:val="28"/>
              </w:rPr>
              <w:t> (сервер)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Astra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Linux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3115" w:type="dxa"/>
          </w:tcPr>
          <w:p>
            <w:pPr>
              <w:pStyle w:val="TableParagraph"/>
              <w:spacing w:line="322" w:lineRule="exact"/>
              <w:ind w:right="246"/>
              <w:rPr>
                <w:sz w:val="28"/>
              </w:rPr>
            </w:pPr>
            <w:r>
              <w:rPr>
                <w:sz w:val="28"/>
              </w:rPr>
              <w:t>Операционная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система для серверов</w:t>
            </w:r>
          </w:p>
        </w:tc>
      </w:tr>
      <w:tr>
        <w:trPr>
          <w:trHeight w:val="641" w:hRule="atLeast"/>
        </w:trPr>
        <w:tc>
          <w:tcPr>
            <w:tcW w:w="3116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Системное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2"/>
                <w:sz w:val="28"/>
              </w:rPr>
              <w:t> (клиент)</w:t>
            </w:r>
          </w:p>
        </w:tc>
        <w:tc>
          <w:tcPr>
            <w:tcW w:w="3116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Astra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Linux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3115" w:type="dxa"/>
          </w:tcPr>
          <w:p>
            <w:pPr>
              <w:pStyle w:val="TableParagraph"/>
              <w:spacing w:line="322" w:lineRule="exact"/>
              <w:ind w:right="1279"/>
              <w:rPr>
                <w:sz w:val="28"/>
              </w:rPr>
            </w:pPr>
            <w:r>
              <w:rPr>
                <w:sz w:val="28"/>
              </w:rPr>
              <w:t>ОС для АРМ </w:t>
            </w:r>
            <w:r>
              <w:rPr>
                <w:spacing w:val="-2"/>
                <w:sz w:val="28"/>
              </w:rPr>
              <w:t>пользователей</w:t>
            </w:r>
          </w:p>
        </w:tc>
      </w:tr>
      <w:tr>
        <w:trPr>
          <w:trHeight w:val="321" w:hRule="atLeast"/>
        </w:trPr>
        <w:tc>
          <w:tcPr>
            <w:tcW w:w="3116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СУБД</w:t>
            </w:r>
          </w:p>
        </w:tc>
        <w:tc>
          <w:tcPr>
            <w:tcW w:w="3116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PostgreSQL</w:t>
            </w:r>
          </w:p>
        </w:tc>
        <w:tc>
          <w:tcPr>
            <w:tcW w:w="3115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Хранение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Прикладное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  <w:tc>
          <w:tcPr>
            <w:tcW w:w="3116" w:type="dxa"/>
          </w:tcPr>
          <w:p>
            <w:pPr>
              <w:pStyle w:val="TableParagraph"/>
              <w:ind w:right="257"/>
              <w:rPr>
                <w:sz w:val="28"/>
              </w:rPr>
            </w:pPr>
            <w:r>
              <w:rPr>
                <w:sz w:val="28"/>
              </w:rPr>
              <w:t>Веб-приложение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«Бан-</w:t>
            </w:r>
            <w:r>
              <w:rPr>
                <w:spacing w:val="-4"/>
                <w:sz w:val="28"/>
              </w:rPr>
              <w:t>ID»</w:t>
            </w:r>
          </w:p>
        </w:tc>
        <w:tc>
          <w:tcPr>
            <w:tcW w:w="3115" w:type="dxa"/>
          </w:tcPr>
          <w:p>
            <w:pPr>
              <w:pStyle w:val="TableParagraph"/>
              <w:spacing w:line="322" w:lineRule="exact"/>
              <w:ind w:right="246"/>
              <w:rPr>
                <w:sz w:val="28"/>
              </w:rPr>
            </w:pPr>
            <w:r>
              <w:rPr>
                <w:spacing w:val="-2"/>
                <w:sz w:val="28"/>
              </w:rPr>
              <w:t>Интерфейс пользователя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(доступ </w:t>
            </w:r>
            <w:r>
              <w:rPr>
                <w:sz w:val="28"/>
              </w:rPr>
              <w:t>через веб-браузер)</w:t>
            </w:r>
          </w:p>
        </w:tc>
      </w:tr>
    </w:tbl>
    <w:p>
      <w:pPr>
        <w:pStyle w:val="TableParagraph"/>
        <w:spacing w:after="0" w:line="322" w:lineRule="exact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p>
      <w:pPr>
        <w:pStyle w:val="Heading1"/>
        <w:numPr>
          <w:ilvl w:val="1"/>
          <w:numId w:val="5"/>
        </w:numPr>
        <w:tabs>
          <w:tab w:pos="1556" w:val="left" w:leader="none"/>
        </w:tabs>
        <w:spacing w:line="362" w:lineRule="auto" w:before="74" w:after="0"/>
        <w:ind w:left="569" w:right="879" w:firstLine="566"/>
        <w:jc w:val="left"/>
      </w:pPr>
      <w:bookmarkStart w:name="_bookmark14" w:id="15"/>
      <w:bookmarkEnd w:id="15"/>
      <w:r>
        <w:rPr>
          <w:b w:val="0"/>
        </w:rPr>
      </w:r>
      <w:r>
        <w:rPr/>
        <w:t>Описание</w:t>
      </w:r>
      <w:r>
        <w:rPr>
          <w:spacing w:val="-9"/>
        </w:rPr>
        <w:t> </w:t>
      </w:r>
      <w:r>
        <w:rPr/>
        <w:t>групп</w:t>
      </w:r>
      <w:r>
        <w:rPr>
          <w:spacing w:val="-10"/>
        </w:rPr>
        <w:t> </w:t>
      </w:r>
      <w:r>
        <w:rPr/>
        <w:t>внешних</w:t>
      </w:r>
      <w:r>
        <w:rPr>
          <w:spacing w:val="-8"/>
        </w:rPr>
        <w:t> </w:t>
      </w:r>
      <w:r>
        <w:rPr/>
        <w:t>и</w:t>
      </w:r>
      <w:r>
        <w:rPr>
          <w:spacing w:val="-11"/>
        </w:rPr>
        <w:t> </w:t>
      </w:r>
      <w:r>
        <w:rPr/>
        <w:t>внутренних</w:t>
      </w:r>
      <w:r>
        <w:rPr>
          <w:spacing w:val="-8"/>
        </w:rPr>
        <w:t> </w:t>
      </w:r>
      <w:r>
        <w:rPr/>
        <w:t>пользователей</w:t>
      </w:r>
      <w:r>
        <w:rPr>
          <w:spacing w:val="-11"/>
        </w:rPr>
        <w:t> </w:t>
      </w:r>
      <w:r>
        <w:rPr/>
        <w:t>системы, уровней их полномочий и типов доступа</w:t>
      </w:r>
    </w:p>
    <w:p>
      <w:pPr>
        <w:pStyle w:val="BodyText"/>
        <w:spacing w:before="75"/>
        <w:ind w:left="1135"/>
      </w:pPr>
      <w:r>
        <w:rPr/>
        <w:t>Перечень</w:t>
      </w:r>
      <w:r>
        <w:rPr>
          <w:spacing w:val="-13"/>
        </w:rPr>
        <w:t> </w:t>
      </w:r>
      <w:r>
        <w:rPr/>
        <w:t>информационных</w:t>
      </w:r>
      <w:r>
        <w:rPr>
          <w:spacing w:val="-9"/>
        </w:rPr>
        <w:t> </w:t>
      </w:r>
      <w:r>
        <w:rPr/>
        <w:t>ресурсов</w:t>
      </w:r>
      <w:r>
        <w:rPr>
          <w:spacing w:val="-11"/>
        </w:rPr>
        <w:t> </w:t>
      </w:r>
      <w:r>
        <w:rPr/>
        <w:t>ИС</w:t>
      </w:r>
      <w:r>
        <w:rPr>
          <w:spacing w:val="-10"/>
        </w:rPr>
        <w:t> </w:t>
      </w:r>
      <w:r>
        <w:rPr/>
        <w:t>«Бан-ID»</w:t>
      </w:r>
      <w:r>
        <w:rPr>
          <w:spacing w:val="-9"/>
        </w:rPr>
        <w:t> </w:t>
      </w:r>
      <w:r>
        <w:rPr/>
        <w:t>(объекты</w:t>
      </w:r>
      <w:r>
        <w:rPr>
          <w:spacing w:val="-10"/>
        </w:rPr>
        <w:t> </w:t>
      </w:r>
      <w:r>
        <w:rPr>
          <w:spacing w:val="-2"/>
        </w:rPr>
        <w:t>доступа):</w:t>
      </w:r>
    </w:p>
    <w:p>
      <w:pPr>
        <w:pStyle w:val="ListParagraph"/>
        <w:numPr>
          <w:ilvl w:val="0"/>
          <w:numId w:val="10"/>
        </w:numPr>
        <w:tabs>
          <w:tab w:pos="1288" w:val="left" w:leader="none"/>
        </w:tabs>
        <w:spacing w:line="278" w:lineRule="auto" w:before="321" w:after="0"/>
        <w:ind w:left="1288" w:right="1073" w:hanging="360"/>
        <w:jc w:val="left"/>
        <w:rPr>
          <w:sz w:val="28"/>
        </w:rPr>
      </w:pPr>
      <w:r>
        <w:rPr>
          <w:sz w:val="28"/>
        </w:rPr>
        <w:t>Предметная</w:t>
      </w:r>
      <w:r>
        <w:rPr>
          <w:spacing w:val="-11"/>
          <w:sz w:val="28"/>
        </w:rPr>
        <w:t> </w:t>
      </w:r>
      <w:r>
        <w:rPr>
          <w:sz w:val="28"/>
        </w:rPr>
        <w:t>информация</w:t>
      </w:r>
      <w:r>
        <w:rPr>
          <w:spacing w:val="-8"/>
          <w:sz w:val="28"/>
        </w:rPr>
        <w:t> </w:t>
      </w:r>
      <w:r>
        <w:rPr>
          <w:sz w:val="28"/>
        </w:rPr>
        <w:t>(данные</w:t>
      </w:r>
      <w:r>
        <w:rPr>
          <w:spacing w:val="-11"/>
          <w:sz w:val="28"/>
        </w:rPr>
        <w:t> </w:t>
      </w:r>
      <w:r>
        <w:rPr>
          <w:sz w:val="28"/>
        </w:rPr>
        <w:t>о</w:t>
      </w:r>
      <w:r>
        <w:rPr>
          <w:spacing w:val="-7"/>
          <w:sz w:val="28"/>
        </w:rPr>
        <w:t> </w:t>
      </w:r>
      <w:r>
        <w:rPr>
          <w:sz w:val="28"/>
        </w:rPr>
        <w:t>стадионах,</w:t>
      </w:r>
      <w:r>
        <w:rPr>
          <w:spacing w:val="-9"/>
          <w:sz w:val="28"/>
        </w:rPr>
        <w:t> </w:t>
      </w:r>
      <w:r>
        <w:rPr>
          <w:sz w:val="28"/>
        </w:rPr>
        <w:t>клубах,</w:t>
      </w:r>
      <w:r>
        <w:rPr>
          <w:spacing w:val="-9"/>
          <w:sz w:val="28"/>
        </w:rPr>
        <w:t> </w:t>
      </w:r>
      <w:r>
        <w:rPr>
          <w:sz w:val="28"/>
        </w:rPr>
        <w:t>болельщиках, матчах, банах), хранимая в БД и отображаемая на экране.</w:t>
      </w:r>
    </w:p>
    <w:p>
      <w:pPr>
        <w:pStyle w:val="ListParagraph"/>
        <w:numPr>
          <w:ilvl w:val="0"/>
          <w:numId w:val="10"/>
        </w:numPr>
        <w:tabs>
          <w:tab w:pos="1288" w:val="left" w:leader="none"/>
        </w:tabs>
        <w:spacing w:line="278" w:lineRule="auto" w:before="160" w:after="0"/>
        <w:ind w:left="1288" w:right="2621" w:hanging="360"/>
        <w:jc w:val="left"/>
        <w:rPr>
          <w:sz w:val="28"/>
        </w:rPr>
      </w:pPr>
      <w:r>
        <w:rPr>
          <w:sz w:val="28"/>
        </w:rPr>
        <w:t>Технологическая</w:t>
      </w:r>
      <w:r>
        <w:rPr>
          <w:spacing w:val="-18"/>
          <w:sz w:val="28"/>
        </w:rPr>
        <w:t> </w:t>
      </w:r>
      <w:r>
        <w:rPr>
          <w:sz w:val="28"/>
        </w:rPr>
        <w:t>информация</w:t>
      </w:r>
      <w:r>
        <w:rPr>
          <w:spacing w:val="-17"/>
          <w:sz w:val="28"/>
        </w:rPr>
        <w:t> </w:t>
      </w:r>
      <w:r>
        <w:rPr>
          <w:sz w:val="28"/>
        </w:rPr>
        <w:t>(пароли,</w:t>
      </w:r>
      <w:r>
        <w:rPr>
          <w:spacing w:val="-18"/>
          <w:sz w:val="28"/>
        </w:rPr>
        <w:t> </w:t>
      </w:r>
      <w:r>
        <w:rPr>
          <w:sz w:val="28"/>
        </w:rPr>
        <w:t>журналы</w:t>
      </w:r>
      <w:r>
        <w:rPr>
          <w:spacing w:val="-17"/>
          <w:sz w:val="28"/>
        </w:rPr>
        <w:t> </w:t>
      </w:r>
      <w:r>
        <w:rPr>
          <w:sz w:val="28"/>
        </w:rPr>
        <w:t>аудита, конфигурационные файлы).</w:t>
      </w:r>
    </w:p>
    <w:p>
      <w:pPr>
        <w:pStyle w:val="ListParagraph"/>
        <w:numPr>
          <w:ilvl w:val="0"/>
          <w:numId w:val="10"/>
        </w:numPr>
        <w:tabs>
          <w:tab w:pos="1287" w:val="left" w:leader="none"/>
        </w:tabs>
        <w:spacing w:line="240" w:lineRule="auto" w:before="158" w:after="0"/>
        <w:ind w:left="1287" w:right="0" w:hanging="359"/>
        <w:jc w:val="left"/>
        <w:rPr>
          <w:sz w:val="28"/>
        </w:rPr>
      </w:pPr>
      <w:r>
        <w:rPr>
          <w:sz w:val="28"/>
        </w:rPr>
        <w:t>Технические</w:t>
      </w:r>
      <w:r>
        <w:rPr>
          <w:spacing w:val="-10"/>
          <w:sz w:val="28"/>
        </w:rPr>
        <w:t> </w:t>
      </w:r>
      <w:r>
        <w:rPr>
          <w:sz w:val="28"/>
        </w:rPr>
        <w:t>средства</w:t>
      </w:r>
      <w:r>
        <w:rPr>
          <w:spacing w:val="-8"/>
          <w:sz w:val="28"/>
        </w:rPr>
        <w:t> </w:t>
      </w:r>
      <w:r>
        <w:rPr>
          <w:sz w:val="28"/>
        </w:rPr>
        <w:t>(АРМ,</w:t>
      </w:r>
      <w:r>
        <w:rPr>
          <w:spacing w:val="-10"/>
          <w:sz w:val="28"/>
        </w:rPr>
        <w:t> </w:t>
      </w:r>
      <w:r>
        <w:rPr>
          <w:sz w:val="28"/>
        </w:rPr>
        <w:t>серверы,</w:t>
      </w:r>
      <w:r>
        <w:rPr>
          <w:spacing w:val="-9"/>
          <w:sz w:val="28"/>
        </w:rPr>
        <w:t> </w:t>
      </w:r>
      <w:r>
        <w:rPr>
          <w:sz w:val="28"/>
        </w:rPr>
        <w:t>сетевое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оборудование).</w:t>
      </w:r>
    </w:p>
    <w:p>
      <w:pPr>
        <w:pStyle w:val="ListParagraph"/>
        <w:numPr>
          <w:ilvl w:val="0"/>
          <w:numId w:val="10"/>
        </w:numPr>
        <w:tabs>
          <w:tab w:pos="1287" w:val="left" w:leader="none"/>
        </w:tabs>
        <w:spacing w:line="240" w:lineRule="auto" w:before="211" w:after="0"/>
        <w:ind w:left="1287" w:right="0" w:hanging="359"/>
        <w:jc w:val="left"/>
        <w:rPr>
          <w:sz w:val="28"/>
        </w:rPr>
      </w:pPr>
      <w:r>
        <w:rPr>
          <w:sz w:val="28"/>
        </w:rPr>
        <w:t>Программное</w:t>
      </w:r>
      <w:r>
        <w:rPr>
          <w:spacing w:val="-11"/>
          <w:sz w:val="28"/>
        </w:rPr>
        <w:t> </w:t>
      </w:r>
      <w:r>
        <w:rPr>
          <w:sz w:val="28"/>
        </w:rPr>
        <w:t>обеспечение</w:t>
      </w:r>
      <w:r>
        <w:rPr>
          <w:spacing w:val="-8"/>
          <w:sz w:val="28"/>
        </w:rPr>
        <w:t> </w:t>
      </w:r>
      <w:r>
        <w:rPr>
          <w:sz w:val="28"/>
        </w:rPr>
        <w:t>(ОС,</w:t>
      </w:r>
      <w:r>
        <w:rPr>
          <w:spacing w:val="-9"/>
          <w:sz w:val="28"/>
        </w:rPr>
        <w:t> </w:t>
      </w:r>
      <w:r>
        <w:rPr>
          <w:sz w:val="28"/>
        </w:rPr>
        <w:t>СУБД,</w:t>
      </w:r>
      <w:r>
        <w:rPr>
          <w:spacing w:val="-11"/>
          <w:sz w:val="28"/>
        </w:rPr>
        <w:t> </w:t>
      </w:r>
      <w:r>
        <w:rPr>
          <w:sz w:val="28"/>
        </w:rPr>
        <w:t>прикладное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ПО).</w:t>
      </w:r>
    </w:p>
    <w:p>
      <w:pPr>
        <w:pStyle w:val="ListParagraph"/>
        <w:numPr>
          <w:ilvl w:val="0"/>
          <w:numId w:val="10"/>
        </w:numPr>
        <w:tabs>
          <w:tab w:pos="1287" w:val="left" w:leader="none"/>
        </w:tabs>
        <w:spacing w:line="240" w:lineRule="auto" w:before="211" w:after="0"/>
        <w:ind w:left="1287" w:right="0" w:hanging="359"/>
        <w:jc w:val="left"/>
        <w:rPr>
          <w:sz w:val="28"/>
        </w:rPr>
      </w:pPr>
      <w:r>
        <w:rPr>
          <w:sz w:val="28"/>
        </w:rPr>
        <w:t>Каналы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связи.</w:t>
      </w:r>
    </w:p>
    <w:p>
      <w:pPr>
        <w:pStyle w:val="BodyText"/>
        <w:spacing w:line="278" w:lineRule="auto" w:before="211"/>
        <w:ind w:left="4215" w:hanging="2392"/>
      </w:pPr>
      <w:r>
        <w:rPr/>
        <w:t>Таблица</w:t>
      </w:r>
      <w:r>
        <w:rPr>
          <w:spacing w:val="-7"/>
        </w:rPr>
        <w:t> </w:t>
      </w:r>
      <w:r>
        <w:rPr/>
        <w:t>4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Категории</w:t>
      </w:r>
      <w:r>
        <w:rPr>
          <w:spacing w:val="-7"/>
        </w:rPr>
        <w:t> </w:t>
      </w:r>
      <w:r>
        <w:rPr/>
        <w:t>лиц,</w:t>
      </w:r>
      <w:r>
        <w:rPr>
          <w:spacing w:val="-8"/>
        </w:rPr>
        <w:t> </w:t>
      </w:r>
      <w:r>
        <w:rPr/>
        <w:t>имеющих</w:t>
      </w:r>
      <w:r>
        <w:rPr>
          <w:spacing w:val="-7"/>
        </w:rPr>
        <w:t> </w:t>
      </w:r>
      <w:r>
        <w:rPr/>
        <w:t>санкционированный</w:t>
      </w:r>
      <w:r>
        <w:rPr>
          <w:spacing w:val="-10"/>
        </w:rPr>
        <w:t> </w:t>
      </w:r>
      <w:r>
        <w:rPr/>
        <w:t>доступ</w:t>
      </w:r>
      <w:r>
        <w:rPr>
          <w:spacing w:val="-7"/>
        </w:rPr>
        <w:t> </w:t>
      </w:r>
      <w:r>
        <w:rPr/>
        <w:t>к информационным</w:t>
      </w:r>
      <w:r>
        <w:rPr>
          <w:spacing w:val="-19"/>
        </w:rPr>
        <w:t> </w:t>
      </w:r>
      <w:r>
        <w:rPr/>
        <w:t>ресурсам</w:t>
      </w:r>
      <w:r>
        <w:rPr>
          <w:spacing w:val="-15"/>
        </w:rPr>
        <w:t> </w:t>
      </w:r>
      <w:r>
        <w:rPr/>
        <w:t>(субъекты</w:t>
      </w:r>
      <w:r>
        <w:rPr>
          <w:spacing w:val="-16"/>
        </w:rPr>
        <w:t> </w:t>
      </w:r>
      <w:r>
        <w:rPr>
          <w:spacing w:val="-2"/>
        </w:rPr>
        <w:t>доступа)</w:t>
      </w:r>
    </w:p>
    <w:p>
      <w:pPr>
        <w:pStyle w:val="BodyText"/>
        <w:spacing w:before="10" w:after="1"/>
        <w:rPr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"/>
        <w:gridCol w:w="2022"/>
        <w:gridCol w:w="2053"/>
        <w:gridCol w:w="1631"/>
        <w:gridCol w:w="1700"/>
        <w:gridCol w:w="1864"/>
      </w:tblGrid>
      <w:tr>
        <w:trPr>
          <w:trHeight w:val="964" w:hRule="atLeast"/>
        </w:trPr>
        <w:tc>
          <w:tcPr>
            <w:tcW w:w="514" w:type="dxa"/>
          </w:tcPr>
          <w:p>
            <w:pPr>
              <w:pStyle w:val="TableParagraph"/>
              <w:spacing w:line="322" w:lineRule="exact"/>
              <w:ind w:right="126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№ </w:t>
            </w:r>
            <w:r>
              <w:rPr>
                <w:spacing w:val="-6"/>
                <w:sz w:val="28"/>
              </w:rPr>
              <w:t>п/ </w:t>
            </w:r>
            <w:r>
              <w:rPr>
                <w:spacing w:val="-10"/>
                <w:sz w:val="28"/>
              </w:rPr>
              <w:t>п</w:t>
            </w:r>
          </w:p>
        </w:tc>
        <w:tc>
          <w:tcPr>
            <w:tcW w:w="202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Роль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361"/>
              <w:rPr>
                <w:sz w:val="28"/>
              </w:rPr>
            </w:pPr>
            <w:r>
              <w:rPr>
                <w:spacing w:val="-4"/>
                <w:sz w:val="28"/>
              </w:rPr>
              <w:t>Тип </w:t>
            </w:r>
            <w:r>
              <w:rPr>
                <w:spacing w:val="-2"/>
                <w:sz w:val="28"/>
              </w:rPr>
              <w:t>пользователя</w:t>
            </w:r>
          </w:p>
        </w:tc>
        <w:tc>
          <w:tcPr>
            <w:tcW w:w="163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  <w:tc>
          <w:tcPr>
            <w:tcW w:w="1700" w:type="dxa"/>
          </w:tcPr>
          <w:p>
            <w:pPr>
              <w:pStyle w:val="TableParagraph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1864" w:type="dxa"/>
          </w:tcPr>
          <w:p>
            <w:pPr>
              <w:pStyle w:val="TableParagraph"/>
              <w:ind w:left="104" w:right="138"/>
              <w:rPr>
                <w:sz w:val="28"/>
              </w:rPr>
            </w:pPr>
            <w:r>
              <w:rPr>
                <w:spacing w:val="-2"/>
                <w:sz w:val="28"/>
              </w:rPr>
              <w:t>Способ доступа</w:t>
            </w:r>
          </w:p>
        </w:tc>
      </w:tr>
      <w:tr>
        <w:trPr>
          <w:trHeight w:val="2575" w:hRule="atLeast"/>
        </w:trPr>
        <w:tc>
          <w:tcPr>
            <w:tcW w:w="5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02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Оператор (Служба безопасности)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362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 пользователь</w:t>
            </w:r>
          </w:p>
        </w:tc>
        <w:tc>
          <w:tcPr>
            <w:tcW w:w="163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Сотрудник </w:t>
            </w:r>
            <w:r>
              <w:rPr>
                <w:sz w:val="28"/>
              </w:rPr>
              <w:t>охраны на </w:t>
            </w:r>
            <w:r>
              <w:rPr>
                <w:spacing w:val="-2"/>
                <w:sz w:val="28"/>
              </w:rPr>
              <w:t>стационарн </w:t>
            </w:r>
            <w:r>
              <w:rPr>
                <w:sz w:val="28"/>
              </w:rPr>
              <w:t>ом посту </w:t>
            </w:r>
            <w:r>
              <w:rPr>
                <w:spacing w:val="-2"/>
                <w:sz w:val="28"/>
              </w:rPr>
              <w:t>стадиона </w:t>
            </w:r>
            <w:r>
              <w:rPr>
                <w:spacing w:val="-4"/>
                <w:sz w:val="28"/>
              </w:rPr>
              <w:t>(ПК)</w:t>
            </w:r>
          </w:p>
        </w:tc>
        <w:tc>
          <w:tcPr>
            <w:tcW w:w="1700" w:type="dxa"/>
          </w:tcPr>
          <w:p>
            <w:pPr>
              <w:pStyle w:val="TableParagraph"/>
              <w:ind w:left="102" w:right="148"/>
              <w:rPr>
                <w:sz w:val="28"/>
              </w:rPr>
            </w:pPr>
            <w:r>
              <w:rPr>
                <w:spacing w:val="-2"/>
                <w:sz w:val="28"/>
              </w:rPr>
              <w:t>Поиск болельщика</w:t>
            </w:r>
          </w:p>
          <w:p>
            <w:pPr>
              <w:pStyle w:val="TableParagraph"/>
              <w:spacing w:line="321" w:lineRule="exact"/>
              <w:ind w:left="102"/>
              <w:rPr>
                <w:sz w:val="28"/>
              </w:rPr>
            </w:pPr>
            <w:r>
              <w:rPr>
                <w:spacing w:val="-10"/>
                <w:sz w:val="28"/>
              </w:rPr>
              <w:t>,</w:t>
            </w:r>
          </w:p>
          <w:p>
            <w:pPr>
              <w:pStyle w:val="TableParagraph"/>
              <w:ind w:left="102" w:right="148"/>
              <w:rPr>
                <w:sz w:val="28"/>
              </w:rPr>
            </w:pPr>
            <w:r>
              <w:rPr>
                <w:spacing w:val="-2"/>
                <w:sz w:val="28"/>
              </w:rPr>
              <w:t>добавление нового болельщика</w:t>
            </w:r>
          </w:p>
          <w:p>
            <w:pPr>
              <w:pStyle w:val="TableParagraph"/>
              <w:spacing w:line="322" w:lineRule="exact"/>
              <w:ind w:left="102" w:right="301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фиксация </w:t>
            </w:r>
            <w:r>
              <w:rPr>
                <w:spacing w:val="-4"/>
                <w:sz w:val="28"/>
              </w:rPr>
              <w:t>бана.</w:t>
            </w:r>
          </w:p>
        </w:tc>
        <w:tc>
          <w:tcPr>
            <w:tcW w:w="1864" w:type="dxa"/>
          </w:tcPr>
          <w:p>
            <w:pPr>
              <w:pStyle w:val="TableParagraph"/>
              <w:ind w:left="104" w:right="138"/>
              <w:rPr>
                <w:sz w:val="28"/>
              </w:rPr>
            </w:pPr>
            <w:r>
              <w:rPr>
                <w:spacing w:val="-2"/>
                <w:sz w:val="28"/>
              </w:rPr>
              <w:t>Физический </w:t>
            </w:r>
            <w:r>
              <w:rPr>
                <w:sz w:val="28"/>
              </w:rPr>
              <w:t>доступ к АРМ на </w:t>
            </w:r>
            <w:r>
              <w:rPr>
                <w:spacing w:val="-2"/>
                <w:sz w:val="28"/>
              </w:rPr>
              <w:t>стадионе.</w:t>
            </w:r>
          </w:p>
        </w:tc>
      </w:tr>
      <w:tr>
        <w:trPr>
          <w:trHeight w:val="2575" w:hRule="atLeast"/>
        </w:trPr>
        <w:tc>
          <w:tcPr>
            <w:tcW w:w="5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02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Оператор (Секретариат)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362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 пользователь</w:t>
            </w:r>
          </w:p>
        </w:tc>
        <w:tc>
          <w:tcPr>
            <w:tcW w:w="1631" w:type="dxa"/>
          </w:tcPr>
          <w:p>
            <w:pPr>
              <w:pStyle w:val="TableParagraph"/>
              <w:ind w:left="106" w:right="101"/>
              <w:rPr>
                <w:sz w:val="28"/>
              </w:rPr>
            </w:pPr>
            <w:r>
              <w:rPr>
                <w:spacing w:val="-2"/>
                <w:sz w:val="28"/>
              </w:rPr>
              <w:t>Сотрудник </w:t>
            </w:r>
            <w:r>
              <w:rPr>
                <w:sz w:val="28"/>
              </w:rPr>
              <w:t>лиги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(офис)</w:t>
            </w:r>
          </w:p>
        </w:tc>
        <w:tc>
          <w:tcPr>
            <w:tcW w:w="1700" w:type="dxa"/>
          </w:tcPr>
          <w:p>
            <w:pPr>
              <w:pStyle w:val="TableParagraph"/>
              <w:ind w:left="102" w:right="113"/>
              <w:rPr>
                <w:sz w:val="28"/>
              </w:rPr>
            </w:pPr>
            <w:r>
              <w:rPr>
                <w:spacing w:val="-2"/>
                <w:sz w:val="28"/>
              </w:rPr>
              <w:t>Ведение справочник </w:t>
            </w:r>
            <w:r>
              <w:rPr>
                <w:spacing w:val="-6"/>
                <w:sz w:val="28"/>
              </w:rPr>
              <w:t>ов </w:t>
            </w:r>
            <w:r>
              <w:rPr>
                <w:spacing w:val="-2"/>
                <w:sz w:val="28"/>
              </w:rPr>
              <w:t>(стадионы, клубы), формирован </w:t>
            </w:r>
            <w:r>
              <w:rPr>
                <w:spacing w:val="-6"/>
                <w:sz w:val="28"/>
              </w:rPr>
              <w:t>ие</w:t>
            </w:r>
          </w:p>
          <w:p>
            <w:pPr>
              <w:pStyle w:val="TableParagraph"/>
              <w:spacing w:line="301" w:lineRule="exact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расписания.</w:t>
            </w:r>
          </w:p>
        </w:tc>
        <w:tc>
          <w:tcPr>
            <w:tcW w:w="1864" w:type="dxa"/>
          </w:tcPr>
          <w:p>
            <w:pPr>
              <w:pStyle w:val="TableParagraph"/>
              <w:ind w:left="104" w:right="138"/>
              <w:rPr>
                <w:sz w:val="28"/>
              </w:rPr>
            </w:pPr>
            <w:r>
              <w:rPr>
                <w:spacing w:val="-2"/>
                <w:sz w:val="28"/>
              </w:rPr>
              <w:t>Физический </w:t>
            </w:r>
            <w:r>
              <w:rPr>
                <w:sz w:val="28"/>
              </w:rPr>
              <w:t>доступ к АРМ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офисе</w:t>
            </w:r>
          </w:p>
        </w:tc>
      </w:tr>
      <w:tr>
        <w:trPr>
          <w:trHeight w:val="1931" w:hRule="atLeast"/>
        </w:trPr>
        <w:tc>
          <w:tcPr>
            <w:tcW w:w="5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022" w:type="dxa"/>
          </w:tcPr>
          <w:p>
            <w:pPr>
              <w:pStyle w:val="TableParagraph"/>
              <w:spacing w:line="242" w:lineRule="auto"/>
              <w:ind w:right="164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 </w:t>
            </w:r>
            <w:r>
              <w:rPr>
                <w:sz w:val="28"/>
              </w:rPr>
              <w:t>р ИС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229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 пользователь (эксплуатацио </w:t>
            </w:r>
            <w:r>
              <w:rPr>
                <w:spacing w:val="-4"/>
                <w:sz w:val="28"/>
              </w:rPr>
              <w:t>нный </w:t>
            </w:r>
            <w:r>
              <w:rPr>
                <w:spacing w:val="-2"/>
                <w:sz w:val="28"/>
              </w:rPr>
              <w:t>персонал)</w:t>
            </w:r>
          </w:p>
        </w:tc>
        <w:tc>
          <w:tcPr>
            <w:tcW w:w="1631" w:type="dxa"/>
          </w:tcPr>
          <w:p>
            <w:pPr>
              <w:pStyle w:val="TableParagraph"/>
              <w:ind w:left="106" w:right="103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Системный администра </w:t>
            </w:r>
            <w:r>
              <w:rPr>
                <w:spacing w:val="-4"/>
                <w:sz w:val="28"/>
              </w:rPr>
              <w:t>тор</w:t>
            </w:r>
          </w:p>
        </w:tc>
        <w:tc>
          <w:tcPr>
            <w:tcW w:w="1700" w:type="dxa"/>
          </w:tcPr>
          <w:p>
            <w:pPr>
              <w:pStyle w:val="TableParagraph"/>
              <w:ind w:left="102" w:right="296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Установка, </w:t>
            </w:r>
            <w:r>
              <w:rPr>
                <w:spacing w:val="-2"/>
                <w:sz w:val="28"/>
              </w:rPr>
              <w:t>настройка </w:t>
            </w:r>
            <w:r>
              <w:rPr>
                <w:spacing w:val="-4"/>
                <w:sz w:val="28"/>
              </w:rPr>
              <w:t>ПО,</w:t>
            </w:r>
          </w:p>
          <w:p>
            <w:pPr>
              <w:pStyle w:val="TableParagraph"/>
              <w:spacing w:line="322" w:lineRule="exact"/>
              <w:ind w:left="102" w:right="148"/>
              <w:rPr>
                <w:sz w:val="28"/>
              </w:rPr>
            </w:pPr>
            <w:r>
              <w:rPr>
                <w:spacing w:val="-2"/>
                <w:sz w:val="28"/>
              </w:rPr>
              <w:t>резервное </w:t>
            </w:r>
            <w:r>
              <w:rPr>
                <w:spacing w:val="-4"/>
                <w:sz w:val="28"/>
              </w:rPr>
              <w:t>копировани </w:t>
            </w:r>
            <w:r>
              <w:rPr>
                <w:spacing w:val="-6"/>
                <w:sz w:val="28"/>
              </w:rPr>
              <w:t>е,</w:t>
            </w:r>
          </w:p>
        </w:tc>
        <w:tc>
          <w:tcPr>
            <w:tcW w:w="1864" w:type="dxa"/>
          </w:tcPr>
          <w:p>
            <w:pPr>
              <w:pStyle w:val="TableParagraph"/>
              <w:ind w:left="104" w:right="138"/>
              <w:rPr>
                <w:sz w:val="28"/>
              </w:rPr>
            </w:pPr>
            <w:r>
              <w:rPr>
                <w:spacing w:val="-2"/>
                <w:sz w:val="28"/>
              </w:rPr>
              <w:t>Физический </w:t>
            </w:r>
            <w:r>
              <w:rPr>
                <w:sz w:val="28"/>
              </w:rPr>
              <w:t>доступ к </w:t>
            </w:r>
            <w:r>
              <w:rPr>
                <w:spacing w:val="-2"/>
                <w:sz w:val="28"/>
              </w:rPr>
              <w:t>серверам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"/>
        <w:gridCol w:w="2022"/>
        <w:gridCol w:w="2053"/>
        <w:gridCol w:w="1631"/>
        <w:gridCol w:w="1700"/>
        <w:gridCol w:w="1864"/>
      </w:tblGrid>
      <w:tr>
        <w:trPr>
          <w:trHeight w:val="2255" w:hRule="atLeast"/>
        </w:trPr>
        <w:tc>
          <w:tcPr>
            <w:tcW w:w="51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02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05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63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102" w:right="139"/>
              <w:rPr>
                <w:sz w:val="28"/>
              </w:rPr>
            </w:pPr>
            <w:r>
              <w:rPr>
                <w:spacing w:val="-2"/>
                <w:sz w:val="28"/>
              </w:rPr>
              <w:t>управление пользовател </w:t>
            </w:r>
            <w:r>
              <w:rPr>
                <w:spacing w:val="-4"/>
                <w:sz w:val="28"/>
              </w:rPr>
              <w:t>ями </w:t>
            </w:r>
            <w:r>
              <w:rPr>
                <w:spacing w:val="-2"/>
                <w:sz w:val="28"/>
              </w:rPr>
              <w:t>(создание учетных записей),</w:t>
            </w:r>
          </w:p>
          <w:p>
            <w:pPr>
              <w:pStyle w:val="TableParagraph"/>
              <w:spacing w:line="301" w:lineRule="exact" w:before="1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мониторинг.</w:t>
            </w:r>
          </w:p>
        </w:tc>
        <w:tc>
          <w:tcPr>
            <w:tcW w:w="1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864" w:hRule="atLeast"/>
        </w:trPr>
        <w:tc>
          <w:tcPr>
            <w:tcW w:w="5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022" w:type="dxa"/>
          </w:tcPr>
          <w:p>
            <w:pPr>
              <w:pStyle w:val="TableParagraph"/>
              <w:ind w:right="164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 </w:t>
            </w:r>
            <w:r>
              <w:rPr>
                <w:sz w:val="28"/>
              </w:rPr>
              <w:t>р ИБ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229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 пользователь (эксплуатацио </w:t>
            </w:r>
            <w:r>
              <w:rPr>
                <w:spacing w:val="-4"/>
                <w:sz w:val="28"/>
              </w:rPr>
              <w:t>нный </w:t>
            </w:r>
            <w:r>
              <w:rPr>
                <w:spacing w:val="-2"/>
                <w:sz w:val="28"/>
              </w:rPr>
              <w:t>персонал)</w:t>
            </w:r>
          </w:p>
        </w:tc>
        <w:tc>
          <w:tcPr>
            <w:tcW w:w="163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Сотрудник службы безопаснос </w:t>
            </w:r>
            <w:r>
              <w:rPr>
                <w:spacing w:val="-6"/>
                <w:sz w:val="28"/>
              </w:rPr>
              <w:t>ти</w:t>
            </w:r>
          </w:p>
        </w:tc>
        <w:tc>
          <w:tcPr>
            <w:tcW w:w="1700" w:type="dxa"/>
          </w:tcPr>
          <w:p>
            <w:pPr>
              <w:pStyle w:val="TableParagraph"/>
              <w:ind w:left="102" w:right="175"/>
              <w:rPr>
                <w:sz w:val="28"/>
              </w:rPr>
            </w:pPr>
            <w:r>
              <w:rPr>
                <w:spacing w:val="-4"/>
                <w:sz w:val="28"/>
              </w:rPr>
              <w:t>Управление СЗИ</w:t>
            </w:r>
          </w:p>
          <w:p>
            <w:pPr>
              <w:pStyle w:val="TableParagraph"/>
              <w:ind w:left="102" w:right="148"/>
              <w:rPr>
                <w:sz w:val="28"/>
              </w:rPr>
            </w:pPr>
            <w:r>
              <w:rPr>
                <w:spacing w:val="-2"/>
                <w:sz w:val="28"/>
              </w:rPr>
              <w:t>(антивирус </w:t>
            </w:r>
            <w:r>
              <w:rPr>
                <w:spacing w:val="-6"/>
                <w:sz w:val="28"/>
              </w:rPr>
              <w:t>ы, </w:t>
            </w:r>
            <w:r>
              <w:rPr>
                <w:spacing w:val="-2"/>
                <w:sz w:val="28"/>
              </w:rPr>
              <w:t>межсетевые экраны), просмотр журналов аудита, контроль политик</w:t>
            </w:r>
          </w:p>
          <w:p>
            <w:pPr>
              <w:pStyle w:val="TableParagraph"/>
              <w:spacing w:line="301" w:lineRule="exact" w:before="1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паролей.</w:t>
            </w:r>
          </w:p>
        </w:tc>
        <w:tc>
          <w:tcPr>
            <w:tcW w:w="1864" w:type="dxa"/>
          </w:tcPr>
          <w:p>
            <w:pPr>
              <w:pStyle w:val="TableParagraph"/>
              <w:ind w:left="104" w:right="150"/>
              <w:rPr>
                <w:sz w:val="28"/>
              </w:rPr>
            </w:pPr>
            <w:r>
              <w:rPr>
                <w:spacing w:val="-2"/>
                <w:sz w:val="28"/>
              </w:rPr>
              <w:t>Физический </w:t>
            </w:r>
            <w:r>
              <w:rPr>
                <w:sz w:val="28"/>
              </w:rPr>
              <w:t>доступ к </w:t>
            </w:r>
            <w:r>
              <w:rPr>
                <w:spacing w:val="-4"/>
                <w:sz w:val="28"/>
              </w:rPr>
              <w:t>АРМ</w:t>
            </w:r>
          </w:p>
        </w:tc>
      </w:tr>
      <w:tr>
        <w:trPr>
          <w:trHeight w:val="3220" w:hRule="atLeast"/>
        </w:trPr>
        <w:tc>
          <w:tcPr>
            <w:tcW w:w="5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022" w:type="dxa"/>
          </w:tcPr>
          <w:p>
            <w:pPr>
              <w:pStyle w:val="TableParagraph"/>
              <w:ind w:right="104"/>
              <w:rPr>
                <w:sz w:val="28"/>
              </w:rPr>
            </w:pPr>
            <w:r>
              <w:rPr>
                <w:spacing w:val="-2"/>
                <w:sz w:val="28"/>
              </w:rPr>
              <w:t>Ответственны </w:t>
            </w:r>
            <w:r>
              <w:rPr>
                <w:sz w:val="28"/>
              </w:rPr>
              <w:t>й за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pacing w:val="-4"/>
                <w:sz w:val="28"/>
              </w:rPr>
              <w:t>ание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362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 пользователь</w:t>
            </w:r>
          </w:p>
        </w:tc>
        <w:tc>
          <w:tcPr>
            <w:tcW w:w="163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Начальник </w:t>
            </w:r>
            <w:r>
              <w:rPr>
                <w:sz w:val="28"/>
              </w:rPr>
              <w:t>смены / </w:t>
            </w:r>
            <w:r>
              <w:rPr>
                <w:spacing w:val="-4"/>
                <w:sz w:val="28"/>
              </w:rPr>
              <w:t>Руководите </w:t>
            </w:r>
            <w:r>
              <w:rPr>
                <w:spacing w:val="-6"/>
                <w:sz w:val="28"/>
              </w:rPr>
              <w:t>ль</w:t>
            </w:r>
          </w:p>
        </w:tc>
        <w:tc>
          <w:tcPr>
            <w:tcW w:w="1700" w:type="dxa"/>
          </w:tcPr>
          <w:p>
            <w:pPr>
              <w:pStyle w:val="TableParagraph"/>
              <w:ind w:left="102" w:right="179"/>
              <w:rPr>
                <w:sz w:val="28"/>
              </w:rPr>
            </w:pPr>
            <w:r>
              <w:rPr>
                <w:spacing w:val="-2"/>
                <w:sz w:val="28"/>
              </w:rPr>
              <w:t>Принятие </w:t>
            </w:r>
            <w:r>
              <w:rPr>
                <w:sz w:val="28"/>
              </w:rPr>
              <w:t>решений о </w:t>
            </w:r>
            <w:r>
              <w:rPr>
                <w:spacing w:val="-2"/>
                <w:sz w:val="28"/>
              </w:rPr>
              <w:t>снятии ошибочных банов, контроль работы </w:t>
            </w:r>
            <w:r>
              <w:rPr>
                <w:sz w:val="28"/>
              </w:rPr>
              <w:t>системы в </w:t>
            </w:r>
            <w:r>
              <w:rPr>
                <w:spacing w:val="-2"/>
                <w:sz w:val="28"/>
              </w:rPr>
              <w:t>экстренных</w:t>
            </w:r>
          </w:p>
          <w:p>
            <w:pPr>
              <w:pStyle w:val="TableParagraph"/>
              <w:spacing w:line="303" w:lineRule="exact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ситуациях.</w:t>
            </w:r>
          </w:p>
        </w:tc>
        <w:tc>
          <w:tcPr>
            <w:tcW w:w="1864" w:type="dxa"/>
          </w:tcPr>
          <w:p>
            <w:pPr>
              <w:pStyle w:val="TableParagraph"/>
              <w:ind w:left="104" w:right="598"/>
              <w:rPr>
                <w:sz w:val="28"/>
              </w:rPr>
            </w:pPr>
            <w:r>
              <w:rPr>
                <w:spacing w:val="-2"/>
                <w:sz w:val="28"/>
              </w:rPr>
              <w:t>Локально </w:t>
            </w:r>
            <w:r>
              <w:rPr>
                <w:sz w:val="28"/>
              </w:rPr>
              <w:t>(АРМ в</w:t>
            </w:r>
          </w:p>
          <w:p>
            <w:pPr>
              <w:pStyle w:val="TableParagraph"/>
              <w:spacing w:line="321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офисе)</w:t>
            </w:r>
          </w:p>
        </w:tc>
      </w:tr>
      <w:tr>
        <w:trPr>
          <w:trHeight w:val="2253" w:hRule="atLeast"/>
        </w:trPr>
        <w:tc>
          <w:tcPr>
            <w:tcW w:w="5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022" w:type="dxa"/>
          </w:tcPr>
          <w:p>
            <w:pPr>
              <w:pStyle w:val="TableParagraph"/>
              <w:ind w:right="128"/>
              <w:jc w:val="both"/>
              <w:rPr>
                <w:sz w:val="28"/>
              </w:rPr>
            </w:pPr>
            <w:r>
              <w:rPr>
                <w:sz w:val="28"/>
              </w:rPr>
              <w:t>Технический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обслуживающ </w:t>
            </w:r>
            <w:r>
              <w:rPr>
                <w:sz w:val="28"/>
              </w:rPr>
              <w:t>ий персонал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229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 пользователь (эксплуатацио </w:t>
            </w:r>
            <w:r>
              <w:rPr>
                <w:spacing w:val="-4"/>
                <w:sz w:val="28"/>
              </w:rPr>
              <w:t>нный </w:t>
            </w:r>
            <w:r>
              <w:rPr>
                <w:spacing w:val="-2"/>
                <w:sz w:val="28"/>
              </w:rPr>
              <w:t>персонал)</w:t>
            </w:r>
          </w:p>
        </w:tc>
        <w:tc>
          <w:tcPr>
            <w:tcW w:w="1631" w:type="dxa"/>
          </w:tcPr>
          <w:p>
            <w:pPr>
              <w:pStyle w:val="TableParagraph"/>
              <w:ind w:left="106" w:right="157"/>
              <w:rPr>
                <w:sz w:val="28"/>
              </w:rPr>
            </w:pPr>
            <w:r>
              <w:rPr>
                <w:spacing w:val="-2"/>
                <w:sz w:val="28"/>
              </w:rPr>
              <w:t>Сотрудник </w:t>
            </w:r>
            <w:r>
              <w:rPr>
                <w:spacing w:val="-10"/>
                <w:sz w:val="28"/>
              </w:rPr>
              <w:t>и </w:t>
            </w:r>
            <w:r>
              <w:rPr>
                <w:spacing w:val="-2"/>
                <w:sz w:val="28"/>
              </w:rPr>
              <w:t>сторонних организаци 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(клининг, ремонт</w:t>
            </w:r>
          </w:p>
          <w:p>
            <w:pPr>
              <w:pStyle w:val="TableParagraph"/>
              <w:spacing w:line="30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техники)</w:t>
            </w:r>
          </w:p>
        </w:tc>
        <w:tc>
          <w:tcPr>
            <w:tcW w:w="1700" w:type="dxa"/>
          </w:tcPr>
          <w:p>
            <w:pPr>
              <w:pStyle w:val="TableParagraph"/>
              <w:ind w:left="102" w:right="137"/>
              <w:rPr>
                <w:sz w:val="28"/>
              </w:rPr>
            </w:pPr>
            <w:r>
              <w:rPr>
                <w:spacing w:val="-2"/>
                <w:sz w:val="28"/>
              </w:rPr>
              <w:t>Уборка помещений, </w:t>
            </w:r>
            <w:r>
              <w:rPr>
                <w:sz w:val="28"/>
              </w:rPr>
              <w:t>ремонт и </w:t>
            </w:r>
            <w:r>
              <w:rPr>
                <w:spacing w:val="-2"/>
                <w:sz w:val="28"/>
              </w:rPr>
              <w:t>обслуживан </w:t>
            </w:r>
            <w:r>
              <w:rPr>
                <w:spacing w:val="-6"/>
                <w:sz w:val="28"/>
              </w:rPr>
              <w:t>ие </w:t>
            </w:r>
            <w:r>
              <w:rPr>
                <w:spacing w:val="-2"/>
                <w:sz w:val="28"/>
              </w:rPr>
              <w:t>технически</w:t>
            </w:r>
          </w:p>
          <w:p>
            <w:pPr>
              <w:pStyle w:val="TableParagraph"/>
              <w:spacing w:line="301" w:lineRule="exact"/>
              <w:ind w:left="102"/>
              <w:rPr>
                <w:sz w:val="28"/>
              </w:rPr>
            </w:pPr>
            <w:r>
              <w:rPr>
                <w:sz w:val="28"/>
              </w:rPr>
              <w:t>х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средств.</w:t>
            </w:r>
          </w:p>
        </w:tc>
        <w:tc>
          <w:tcPr>
            <w:tcW w:w="1864" w:type="dxa"/>
          </w:tcPr>
          <w:p>
            <w:pPr>
              <w:pStyle w:val="TableParagraph"/>
              <w:ind w:left="104" w:right="8"/>
              <w:rPr>
                <w:sz w:val="28"/>
              </w:rPr>
            </w:pPr>
            <w:r>
              <w:rPr>
                <w:spacing w:val="-2"/>
                <w:sz w:val="28"/>
              </w:rPr>
              <w:t>Ограниченны </w:t>
            </w:r>
            <w:r>
              <w:rPr>
                <w:sz w:val="28"/>
              </w:rPr>
              <w:t>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физический доступ (в </w:t>
            </w:r>
            <w:r>
              <w:rPr>
                <w:spacing w:val="-2"/>
                <w:sz w:val="28"/>
              </w:rPr>
              <w:t>сопровожден </w:t>
            </w:r>
            <w:r>
              <w:rPr>
                <w:spacing w:val="-6"/>
                <w:sz w:val="28"/>
              </w:rPr>
              <w:t>ии </w:t>
            </w:r>
            <w:r>
              <w:rPr>
                <w:spacing w:val="-2"/>
                <w:sz w:val="28"/>
              </w:rPr>
              <w:t>Администрат</w:t>
            </w:r>
          </w:p>
          <w:p>
            <w:pPr>
              <w:pStyle w:val="TableParagraph"/>
              <w:spacing w:line="301" w:lineRule="exact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ора)</w:t>
            </w:r>
          </w:p>
        </w:tc>
      </w:tr>
    </w:tbl>
    <w:p>
      <w:pPr>
        <w:pStyle w:val="TableParagraph"/>
        <w:spacing w:after="0" w:line="301" w:lineRule="exact"/>
        <w:rPr>
          <w:sz w:val="28"/>
        </w:rPr>
        <w:sectPr>
          <w:type w:val="continuous"/>
          <w:pgSz w:w="11910" w:h="16840"/>
          <w:pgMar w:header="0" w:footer="1021" w:top="1100" w:bottom="1280" w:left="1133" w:right="141"/>
        </w:sectPr>
      </w:pPr>
    </w:p>
    <w:p>
      <w:pPr>
        <w:pStyle w:val="Heading1"/>
        <w:spacing w:line="362" w:lineRule="auto" w:before="69"/>
        <w:ind w:right="2579"/>
      </w:pPr>
      <w:bookmarkStart w:name="_bookmark15" w:id="16"/>
      <w:bookmarkEnd w:id="16"/>
      <w:r>
        <w:rPr>
          <w:b w:val="0"/>
        </w:rPr>
      </w:r>
      <w:r>
        <w:rPr/>
        <w:t>5.</w:t>
      </w:r>
      <w:r>
        <w:rPr>
          <w:spacing w:val="-12"/>
        </w:rPr>
        <w:t> </w:t>
      </w:r>
      <w:r>
        <w:rPr/>
        <w:t>Возможные</w:t>
      </w:r>
      <w:r>
        <w:rPr>
          <w:spacing w:val="-11"/>
        </w:rPr>
        <w:t> </w:t>
      </w:r>
      <w:r>
        <w:rPr/>
        <w:t>негативные</w:t>
      </w:r>
      <w:r>
        <w:rPr>
          <w:spacing w:val="-12"/>
        </w:rPr>
        <w:t> </w:t>
      </w:r>
      <w:r>
        <w:rPr/>
        <w:t>последствия</w:t>
      </w:r>
      <w:r>
        <w:rPr>
          <w:spacing w:val="-13"/>
        </w:rPr>
        <w:t> </w:t>
      </w:r>
      <w:r>
        <w:rPr/>
        <w:t>от</w:t>
      </w:r>
      <w:r>
        <w:rPr>
          <w:spacing w:val="-12"/>
        </w:rPr>
        <w:t> </w:t>
      </w:r>
      <w:r>
        <w:rPr/>
        <w:t>реализации (возникновения) угроз безопасности информации</w:t>
      </w:r>
    </w:p>
    <w:p>
      <w:pPr>
        <w:pStyle w:val="BodyText"/>
        <w:spacing w:line="360" w:lineRule="auto" w:before="235"/>
        <w:ind w:left="569" w:right="805" w:firstLine="566"/>
      </w:pPr>
      <w:r>
        <w:rPr/>
        <w:t>Исходными</w:t>
      </w:r>
      <w:r>
        <w:rPr>
          <w:spacing w:val="-6"/>
        </w:rPr>
        <w:t> </w:t>
      </w:r>
      <w:r>
        <w:rPr/>
        <w:t>данными</w:t>
      </w:r>
      <w:r>
        <w:rPr>
          <w:spacing w:val="-6"/>
        </w:rPr>
        <w:t> </w:t>
      </w:r>
      <w:r>
        <w:rPr/>
        <w:t>для</w:t>
      </w:r>
      <w:r>
        <w:rPr>
          <w:spacing w:val="-8"/>
        </w:rPr>
        <w:t> </w:t>
      </w:r>
      <w:r>
        <w:rPr/>
        <w:t>определения</w:t>
      </w:r>
      <w:r>
        <w:rPr>
          <w:spacing w:val="-8"/>
        </w:rPr>
        <w:t> </w:t>
      </w:r>
      <w:r>
        <w:rPr/>
        <w:t>негативных</w:t>
      </w:r>
      <w:r>
        <w:rPr>
          <w:spacing w:val="-5"/>
        </w:rPr>
        <w:t> </w:t>
      </w:r>
      <w:r>
        <w:rPr/>
        <w:t>последствий</w:t>
      </w:r>
      <w:r>
        <w:rPr>
          <w:spacing w:val="-7"/>
        </w:rPr>
        <w:t> </w:t>
      </w:r>
      <w:r>
        <w:rPr/>
        <w:t>от реализации угроз безопасности информации являются:</w:t>
      </w:r>
    </w:p>
    <w:p>
      <w:pPr>
        <w:pStyle w:val="BodyText"/>
        <w:spacing w:line="360" w:lineRule="auto" w:before="239"/>
        <w:ind w:left="569" w:right="963" w:firstLine="566"/>
      </w:pPr>
      <w:r>
        <w:rPr/>
        <w:t>а)</w:t>
      </w:r>
      <w:r>
        <w:rPr>
          <w:spacing w:val="-5"/>
        </w:rPr>
        <w:t> </w:t>
      </w:r>
      <w:r>
        <w:rPr/>
        <w:t>общий</w:t>
      </w:r>
      <w:r>
        <w:rPr>
          <w:spacing w:val="-5"/>
        </w:rPr>
        <w:t> </w:t>
      </w:r>
      <w:r>
        <w:rPr/>
        <w:t>перечень</w:t>
      </w:r>
      <w:r>
        <w:rPr>
          <w:spacing w:val="-9"/>
        </w:rPr>
        <w:t> </w:t>
      </w:r>
      <w:r>
        <w:rPr/>
        <w:t>угроз</w:t>
      </w:r>
      <w:r>
        <w:rPr>
          <w:spacing w:val="-6"/>
        </w:rPr>
        <w:t> </w:t>
      </w:r>
      <w:r>
        <w:rPr/>
        <w:t>безопасности</w:t>
      </w:r>
      <w:r>
        <w:rPr>
          <w:spacing w:val="-5"/>
        </w:rPr>
        <w:t> </w:t>
      </w:r>
      <w:r>
        <w:rPr/>
        <w:t>информации,</w:t>
      </w:r>
      <w:r>
        <w:rPr>
          <w:spacing w:val="-6"/>
        </w:rPr>
        <w:t> </w:t>
      </w:r>
      <w:r>
        <w:rPr/>
        <w:t>содержащийся</w:t>
      </w:r>
      <w:r>
        <w:rPr>
          <w:spacing w:val="-5"/>
        </w:rPr>
        <w:t> </w:t>
      </w:r>
      <w:r>
        <w:rPr/>
        <w:t>в банке данных угроз безопасности информации ФСТЭК России (bdu.fstec.ru), модели угроз безопасности информации, разрабатываемые ФСТЭК России в соответствии с подпунктом 4 пункта 8 Положения о Федеральной службе по техническому и экспортному контролю,</w:t>
      </w:r>
    </w:p>
    <w:p>
      <w:pPr>
        <w:pStyle w:val="BodyText"/>
        <w:spacing w:line="360" w:lineRule="auto"/>
        <w:ind w:left="569" w:right="711"/>
        <w:jc w:val="both"/>
      </w:pPr>
      <w:r>
        <w:rPr/>
        <w:t>утвержденного</w:t>
      </w:r>
      <w:r>
        <w:rPr>
          <w:spacing w:val="-6"/>
        </w:rPr>
        <w:t> </w:t>
      </w:r>
      <w:r>
        <w:rPr/>
        <w:t>Указом</w:t>
      </w:r>
      <w:r>
        <w:rPr>
          <w:spacing w:val="-4"/>
        </w:rPr>
        <w:t> </w:t>
      </w:r>
      <w:r>
        <w:rPr/>
        <w:t>Президента</w:t>
      </w:r>
      <w:r>
        <w:rPr>
          <w:spacing w:val="-4"/>
        </w:rPr>
        <w:t> </w:t>
      </w:r>
      <w:r>
        <w:rPr/>
        <w:t>Российской</w:t>
      </w:r>
      <w:r>
        <w:rPr>
          <w:spacing w:val="-4"/>
        </w:rPr>
        <w:t> </w:t>
      </w:r>
      <w:r>
        <w:rPr/>
        <w:t>Федерации</w:t>
      </w:r>
      <w:r>
        <w:rPr>
          <w:spacing w:val="-7"/>
        </w:rPr>
        <w:t> </w:t>
      </w:r>
      <w:r>
        <w:rPr/>
        <w:t>от</w:t>
      </w:r>
      <w:r>
        <w:rPr>
          <w:spacing w:val="-5"/>
        </w:rPr>
        <w:t> </w:t>
      </w:r>
      <w:r>
        <w:rPr/>
        <w:t>16</w:t>
      </w:r>
      <w:r>
        <w:rPr>
          <w:spacing w:val="-3"/>
        </w:rPr>
        <w:t> </w:t>
      </w:r>
      <w:r>
        <w:rPr/>
        <w:t>августа</w:t>
      </w:r>
      <w:r>
        <w:rPr>
          <w:spacing w:val="-7"/>
        </w:rPr>
        <w:t> </w:t>
      </w:r>
      <w:r>
        <w:rPr/>
        <w:t>2004 г.</w:t>
      </w:r>
      <w:r>
        <w:rPr>
          <w:spacing w:val="-3"/>
        </w:rPr>
        <w:t> </w:t>
      </w:r>
      <w:r>
        <w:rPr/>
        <w:t>№</w:t>
      </w:r>
      <w:r>
        <w:rPr>
          <w:spacing w:val="-3"/>
        </w:rPr>
        <w:t> </w:t>
      </w:r>
      <w:r>
        <w:rPr/>
        <w:t>1085,</w:t>
      </w:r>
      <w:r>
        <w:rPr>
          <w:spacing w:val="-3"/>
        </w:rPr>
        <w:t> </w:t>
      </w:r>
      <w:r>
        <w:rPr/>
        <w:t>а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отраслевые</w:t>
      </w:r>
      <w:r>
        <w:rPr>
          <w:spacing w:val="-3"/>
        </w:rPr>
        <w:t> </w:t>
      </w:r>
      <w:r>
        <w:rPr/>
        <w:t>(ведомственные,</w:t>
      </w:r>
      <w:r>
        <w:rPr>
          <w:spacing w:val="-3"/>
        </w:rPr>
        <w:t> </w:t>
      </w:r>
      <w:r>
        <w:rPr/>
        <w:t>корпоративные)</w:t>
      </w:r>
      <w:r>
        <w:rPr>
          <w:spacing w:val="-3"/>
        </w:rPr>
        <w:t> </w:t>
      </w:r>
      <w:r>
        <w:rPr/>
        <w:t>модели</w:t>
      </w:r>
      <w:r>
        <w:rPr>
          <w:spacing w:val="-5"/>
        </w:rPr>
        <w:t> </w:t>
      </w:r>
      <w:r>
        <w:rPr/>
        <w:t>угроз безопасности информации;</w:t>
      </w:r>
    </w:p>
    <w:p>
      <w:pPr>
        <w:pStyle w:val="BodyText"/>
        <w:spacing w:line="360" w:lineRule="auto" w:before="241"/>
        <w:ind w:left="569" w:right="465" w:firstLine="566"/>
      </w:pPr>
      <w:r>
        <w:rPr/>
        <w:t>б)</w:t>
      </w:r>
      <w:r>
        <w:rPr>
          <w:spacing w:val="-5"/>
        </w:rPr>
        <w:t> </w:t>
      </w:r>
      <w:r>
        <w:rPr/>
        <w:t>нормативные</w:t>
      </w:r>
      <w:r>
        <w:rPr>
          <w:spacing w:val="-5"/>
        </w:rPr>
        <w:t> </w:t>
      </w:r>
      <w:r>
        <w:rPr/>
        <w:t>правовые</w:t>
      </w:r>
      <w:r>
        <w:rPr>
          <w:spacing w:val="-5"/>
        </w:rPr>
        <w:t> </w:t>
      </w:r>
      <w:r>
        <w:rPr/>
        <w:t>акты</w:t>
      </w:r>
      <w:r>
        <w:rPr>
          <w:spacing w:val="-5"/>
        </w:rPr>
        <w:t> </w:t>
      </w:r>
      <w:r>
        <w:rPr/>
        <w:t>Российской</w:t>
      </w:r>
      <w:r>
        <w:rPr>
          <w:spacing w:val="-5"/>
        </w:rPr>
        <w:t> </w:t>
      </w:r>
      <w:r>
        <w:rPr/>
        <w:t>Федерации,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соответствии</w:t>
      </w:r>
      <w:r>
        <w:rPr>
          <w:spacing w:val="-5"/>
        </w:rPr>
        <w:t> </w:t>
      </w:r>
      <w:r>
        <w:rPr/>
        <w:t>с которыми создаются и функционируют системы и сети, содержащие в том числе описание назначения, задач (функций) систем и сетей, состав обрабатываемой информации и ее правовой режим;</w:t>
      </w:r>
    </w:p>
    <w:p>
      <w:pPr>
        <w:pStyle w:val="BodyText"/>
        <w:spacing w:line="360" w:lineRule="auto" w:before="240"/>
        <w:ind w:left="569" w:right="828" w:firstLine="566"/>
      </w:pPr>
      <w:r>
        <w:rPr/>
        <w:t>в)</w:t>
      </w:r>
      <w:r>
        <w:rPr>
          <w:spacing w:val="-4"/>
        </w:rPr>
        <w:t> </w:t>
      </w:r>
      <w:r>
        <w:rPr/>
        <w:t>документация</w:t>
      </w:r>
      <w:r>
        <w:rPr>
          <w:spacing w:val="-3"/>
        </w:rPr>
        <w:t> </w:t>
      </w:r>
      <w:r>
        <w:rPr/>
        <w:t>на</w:t>
      </w:r>
      <w:r>
        <w:rPr>
          <w:spacing w:val="-6"/>
        </w:rPr>
        <w:t> </w:t>
      </w:r>
      <w:r>
        <w:rPr/>
        <w:t>ИС</w:t>
      </w:r>
      <w:r>
        <w:rPr>
          <w:spacing w:val="-3"/>
        </w:rPr>
        <w:t> </w:t>
      </w:r>
      <w:r>
        <w:rPr/>
        <w:t>«Бан-ID»</w:t>
      </w:r>
      <w:r>
        <w:rPr>
          <w:spacing w:val="-2"/>
        </w:rPr>
        <w:t> </w:t>
      </w:r>
      <w:r>
        <w:rPr/>
        <w:t>(в</w:t>
      </w:r>
      <w:r>
        <w:rPr>
          <w:spacing w:val="-4"/>
        </w:rPr>
        <w:t> </w:t>
      </w:r>
      <w:r>
        <w:rPr/>
        <w:t>части</w:t>
      </w:r>
      <w:r>
        <w:rPr>
          <w:spacing w:val="-3"/>
        </w:rPr>
        <w:t> </w:t>
      </w:r>
      <w:r>
        <w:rPr/>
        <w:t>сведений</w:t>
      </w:r>
      <w:r>
        <w:rPr>
          <w:spacing w:val="-6"/>
        </w:rPr>
        <w:t> </w:t>
      </w:r>
      <w:r>
        <w:rPr/>
        <w:t>о назначении</w:t>
      </w:r>
      <w:r>
        <w:rPr>
          <w:spacing w:val="-3"/>
        </w:rPr>
        <w:t> </w:t>
      </w:r>
      <w:r>
        <w:rPr/>
        <w:t>и функциях системы, о составе и архитектуре);</w:t>
      </w:r>
    </w:p>
    <w:p>
      <w:pPr>
        <w:pStyle w:val="BodyText"/>
        <w:spacing w:line="360" w:lineRule="auto" w:before="239"/>
        <w:ind w:left="569" w:right="805" w:firstLine="566"/>
      </w:pPr>
      <w:r>
        <w:rPr/>
        <w:t>г) технологические карты и регламенты, содержащие описание основных</w:t>
      </w:r>
      <w:r>
        <w:rPr>
          <w:spacing w:val="-6"/>
        </w:rPr>
        <w:t> </w:t>
      </w:r>
      <w:r>
        <w:rPr/>
        <w:t>(критических)</w:t>
      </w:r>
      <w:r>
        <w:rPr>
          <w:spacing w:val="-7"/>
        </w:rPr>
        <w:t> </w:t>
      </w:r>
      <w:r>
        <w:rPr/>
        <w:t>процессов</w:t>
      </w:r>
      <w:r>
        <w:rPr>
          <w:spacing w:val="-8"/>
        </w:rPr>
        <w:t> </w:t>
      </w:r>
      <w:r>
        <w:rPr/>
        <w:t>(бизнес-процессов)</w:t>
      </w:r>
      <w:r>
        <w:rPr>
          <w:spacing w:val="-8"/>
        </w:rPr>
        <w:t> </w:t>
      </w:r>
      <w:r>
        <w:rPr/>
        <w:t>оператора</w:t>
      </w:r>
      <w:r>
        <w:rPr>
          <w:spacing w:val="-7"/>
        </w:rPr>
        <w:t> </w:t>
      </w:r>
      <w:r>
        <w:rPr/>
        <w:t>(процессы организации матчей, регистрации болельщиков, фиксации банов, формирования отчетности);</w:t>
      </w:r>
    </w:p>
    <w:p>
      <w:pPr>
        <w:pStyle w:val="BodyText"/>
        <w:spacing w:line="360" w:lineRule="auto" w:before="241"/>
        <w:ind w:left="569" w:firstLine="566"/>
      </w:pPr>
      <w:r>
        <w:rPr/>
        <w:t>д)</w:t>
      </w:r>
      <w:r>
        <w:rPr>
          <w:spacing w:val="-5"/>
        </w:rPr>
        <w:t> </w:t>
      </w:r>
      <w:r>
        <w:rPr/>
        <w:t>результаты</w:t>
      </w:r>
      <w:r>
        <w:rPr>
          <w:spacing w:val="-8"/>
        </w:rPr>
        <w:t> </w:t>
      </w:r>
      <w:r>
        <w:rPr/>
        <w:t>оценки</w:t>
      </w:r>
      <w:r>
        <w:rPr>
          <w:spacing w:val="-5"/>
        </w:rPr>
        <w:t> </w:t>
      </w:r>
      <w:r>
        <w:rPr/>
        <w:t>рисков</w:t>
      </w:r>
      <w:r>
        <w:rPr>
          <w:spacing w:val="-6"/>
        </w:rPr>
        <w:t> </w:t>
      </w:r>
      <w:r>
        <w:rPr/>
        <w:t>(ущерба),</w:t>
      </w:r>
      <w:r>
        <w:rPr>
          <w:spacing w:val="-9"/>
        </w:rPr>
        <w:t> </w:t>
      </w:r>
      <w:r>
        <w:rPr/>
        <w:t>проведенной</w:t>
      </w:r>
      <w:r>
        <w:rPr>
          <w:spacing w:val="-8"/>
        </w:rPr>
        <w:t> </w:t>
      </w:r>
      <w:r>
        <w:rPr/>
        <w:t>оператором информационной системы.</w:t>
      </w:r>
    </w:p>
    <w:p>
      <w:pPr>
        <w:pStyle w:val="BodyText"/>
        <w:spacing w:after="0" w:line="360" w:lineRule="auto"/>
        <w:sectPr>
          <w:pgSz w:w="11910" w:h="16840"/>
          <w:pgMar w:header="0" w:footer="1021" w:top="1780" w:bottom="1280" w:left="1133" w:right="141"/>
        </w:sectPr>
      </w:pPr>
    </w:p>
    <w:p>
      <w:pPr>
        <w:pStyle w:val="BodyText"/>
        <w:spacing w:line="360" w:lineRule="auto" w:before="74"/>
        <w:ind w:left="569" w:right="828" w:firstLine="566"/>
      </w:pPr>
      <w:r>
        <w:rPr/>
        <w:t>На</w:t>
      </w:r>
      <w:r>
        <w:rPr>
          <w:spacing w:val="-4"/>
        </w:rPr>
        <w:t> </w:t>
      </w:r>
      <w:r>
        <w:rPr/>
        <w:t>основе</w:t>
      </w:r>
      <w:r>
        <w:rPr>
          <w:spacing w:val="-5"/>
        </w:rPr>
        <w:t> </w:t>
      </w:r>
      <w:r>
        <w:rPr/>
        <w:t>анализа</w:t>
      </w:r>
      <w:r>
        <w:rPr>
          <w:spacing w:val="-7"/>
        </w:rPr>
        <w:t> </w:t>
      </w:r>
      <w:r>
        <w:rPr/>
        <w:t>исходных</w:t>
      </w:r>
      <w:r>
        <w:rPr>
          <w:spacing w:val="-3"/>
        </w:rPr>
        <w:t> </w:t>
      </w:r>
      <w:r>
        <w:rPr/>
        <w:t>данных</w:t>
      </w:r>
      <w:r>
        <w:rPr>
          <w:spacing w:val="-7"/>
        </w:rPr>
        <w:t> </w:t>
      </w:r>
      <w:r>
        <w:rPr/>
        <w:t>определяются</w:t>
      </w:r>
      <w:r>
        <w:rPr>
          <w:spacing w:val="-4"/>
        </w:rPr>
        <w:t> </w:t>
      </w:r>
      <w:r>
        <w:rPr/>
        <w:t>событие</w:t>
      </w:r>
      <w:r>
        <w:rPr>
          <w:spacing w:val="-6"/>
        </w:rPr>
        <w:t> </w:t>
      </w:r>
      <w:r>
        <w:rPr/>
        <w:t>или</w:t>
      </w:r>
      <w:r>
        <w:rPr>
          <w:spacing w:val="-4"/>
        </w:rPr>
        <w:t> </w:t>
      </w:r>
      <w:r>
        <w:rPr/>
        <w:t>группа событий, наступление которых в результате реализации (возникновения) угроз безопасности информации может привести к:</w:t>
      </w:r>
    </w:p>
    <w:p>
      <w:pPr>
        <w:pStyle w:val="ListParagraph"/>
        <w:numPr>
          <w:ilvl w:val="0"/>
          <w:numId w:val="11"/>
        </w:numPr>
        <w:tabs>
          <w:tab w:pos="1984" w:val="left" w:leader="none"/>
        </w:tabs>
        <w:spacing w:line="240" w:lineRule="auto" w:before="241" w:after="0"/>
        <w:ind w:left="1984" w:right="0" w:hanging="849"/>
        <w:jc w:val="left"/>
        <w:rPr>
          <w:sz w:val="28"/>
        </w:rPr>
      </w:pPr>
      <w:r>
        <w:rPr>
          <w:sz w:val="28"/>
        </w:rPr>
        <w:t>нарушению</w:t>
      </w:r>
      <w:r>
        <w:rPr>
          <w:spacing w:val="-6"/>
          <w:sz w:val="28"/>
        </w:rPr>
        <w:t> </w:t>
      </w:r>
      <w:r>
        <w:rPr>
          <w:sz w:val="28"/>
        </w:rPr>
        <w:t>прав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граждан;</w:t>
      </w:r>
    </w:p>
    <w:p>
      <w:pPr>
        <w:pStyle w:val="ListParagraph"/>
        <w:numPr>
          <w:ilvl w:val="0"/>
          <w:numId w:val="11"/>
        </w:numPr>
        <w:tabs>
          <w:tab w:pos="1984" w:val="left" w:leader="none"/>
        </w:tabs>
        <w:spacing w:line="362" w:lineRule="auto" w:before="161" w:after="0"/>
        <w:ind w:left="569" w:right="835" w:firstLine="566"/>
        <w:jc w:val="left"/>
        <w:rPr>
          <w:sz w:val="28"/>
        </w:rPr>
      </w:pPr>
      <w:r>
        <w:rPr>
          <w:sz w:val="28"/>
        </w:rPr>
        <w:t>возникновению</w:t>
      </w:r>
      <w:r>
        <w:rPr>
          <w:spacing w:val="-12"/>
          <w:sz w:val="28"/>
        </w:rPr>
        <w:t> </w:t>
      </w:r>
      <w:r>
        <w:rPr>
          <w:sz w:val="28"/>
        </w:rPr>
        <w:t>финансовых,</w:t>
      </w:r>
      <w:r>
        <w:rPr>
          <w:spacing w:val="-12"/>
          <w:sz w:val="28"/>
        </w:rPr>
        <w:t> </w:t>
      </w:r>
      <w:r>
        <w:rPr>
          <w:sz w:val="28"/>
        </w:rPr>
        <w:t>производственных,</w:t>
      </w:r>
      <w:r>
        <w:rPr>
          <w:spacing w:val="-8"/>
          <w:sz w:val="28"/>
        </w:rPr>
        <w:t> </w:t>
      </w:r>
      <w:r>
        <w:rPr>
          <w:sz w:val="28"/>
        </w:rPr>
        <w:t>репутационных или иных рисков (видов ущерба) для обладателя информации, оператора.</w:t>
      </w:r>
    </w:p>
    <w:p>
      <w:pPr>
        <w:pStyle w:val="BodyText"/>
        <w:spacing w:line="360" w:lineRule="auto" w:before="235"/>
        <w:ind w:left="569" w:right="805" w:firstLine="566"/>
      </w:pPr>
      <w:r>
        <w:rPr/>
        <w:t>Событие или группа событий определяются применительно к нарушению основных (критических) процессов (бизнес-процессов), выполнение</w:t>
      </w:r>
      <w:r>
        <w:rPr>
          <w:spacing w:val="-4"/>
        </w:rPr>
        <w:t> </w:t>
      </w:r>
      <w:r>
        <w:rPr/>
        <w:t>которых</w:t>
      </w:r>
      <w:r>
        <w:rPr>
          <w:spacing w:val="-3"/>
        </w:rPr>
        <w:t> </w:t>
      </w:r>
      <w:r>
        <w:rPr/>
        <w:t>обеспечивает</w:t>
      </w:r>
      <w:r>
        <w:rPr>
          <w:spacing w:val="-8"/>
        </w:rPr>
        <w:t> </w:t>
      </w:r>
      <w:r>
        <w:rPr/>
        <w:t>ИС</w:t>
      </w:r>
      <w:r>
        <w:rPr>
          <w:spacing w:val="-7"/>
        </w:rPr>
        <w:t> </w:t>
      </w:r>
      <w:r>
        <w:rPr/>
        <w:t>«Бан-ID»,</w:t>
      </w:r>
      <w:r>
        <w:rPr>
          <w:spacing w:val="-5"/>
        </w:rPr>
        <w:t> </w:t>
      </w:r>
      <w:r>
        <w:rPr/>
        <w:t>и</w:t>
      </w:r>
      <w:r>
        <w:rPr>
          <w:spacing w:val="-7"/>
        </w:rPr>
        <w:t> </w:t>
      </w:r>
      <w:r>
        <w:rPr/>
        <w:t>применительно</w:t>
      </w:r>
      <w:r>
        <w:rPr>
          <w:spacing w:val="-3"/>
        </w:rPr>
        <w:t> </w:t>
      </w:r>
      <w:r>
        <w:rPr/>
        <w:t>к нарушению безопасности информации, содержащейся в системе.</w:t>
      </w:r>
    </w:p>
    <w:p>
      <w:pPr>
        <w:pStyle w:val="BodyText"/>
        <w:spacing w:line="360" w:lineRule="auto" w:before="240"/>
        <w:ind w:left="569" w:right="465" w:firstLine="566"/>
      </w:pPr>
      <w:r>
        <w:rPr/>
        <w:t>В таблице 4 представлены виды ущерба и негативные последствия от реализации</w:t>
      </w:r>
      <w:r>
        <w:rPr>
          <w:spacing w:val="-6"/>
        </w:rPr>
        <w:t> </w:t>
      </w:r>
      <w:r>
        <w:rPr/>
        <w:t>угроз</w:t>
      </w:r>
      <w:r>
        <w:rPr>
          <w:spacing w:val="-7"/>
        </w:rPr>
        <w:t> </w:t>
      </w:r>
      <w:r>
        <w:rPr/>
        <w:t>безопасности</w:t>
      </w:r>
      <w:r>
        <w:rPr>
          <w:spacing w:val="-3"/>
        </w:rPr>
        <w:t> </w:t>
      </w:r>
      <w:r>
        <w:rPr/>
        <w:t>информации,</w:t>
      </w:r>
      <w:r>
        <w:rPr>
          <w:spacing w:val="-4"/>
        </w:rPr>
        <w:t> </w:t>
      </w:r>
      <w:r>
        <w:rPr/>
        <w:t>обрабатываемой</w:t>
      </w:r>
      <w:r>
        <w:rPr>
          <w:spacing w:val="-3"/>
        </w:rPr>
        <w:t> </w:t>
      </w:r>
      <w:r>
        <w:rPr/>
        <w:t>в</w:t>
      </w:r>
      <w:r>
        <w:rPr>
          <w:spacing w:val="-8"/>
        </w:rPr>
        <w:t> </w:t>
      </w:r>
      <w:r>
        <w:rPr/>
        <w:t>ИС</w:t>
      </w:r>
      <w:r>
        <w:rPr>
          <w:spacing w:val="-3"/>
        </w:rPr>
        <w:t> </w:t>
      </w:r>
      <w:r>
        <w:rPr/>
        <w:t>«Бан-ID», применительно к нарушению основных процессов, выполнение которых обеспечивает ИС «Бан-ID», и применительно к нарушению свойств безопасности информации, содержащейся в ней.</w:t>
      </w:r>
    </w:p>
    <w:p>
      <w:pPr>
        <w:pStyle w:val="BodyText"/>
        <w:spacing w:before="240"/>
        <w:ind w:right="709"/>
        <w:jc w:val="right"/>
      </w:pPr>
      <w:r>
        <w:rPr/>
        <w:t>Таблица</w:t>
      </w:r>
      <w:r>
        <w:rPr>
          <w:spacing w:val="-5"/>
        </w:rPr>
        <w:t> </w:t>
      </w:r>
      <w:r>
        <w:rPr/>
        <w:t>5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Виды</w:t>
      </w:r>
      <w:r>
        <w:rPr>
          <w:spacing w:val="-6"/>
        </w:rPr>
        <w:t> </w:t>
      </w:r>
      <w:r>
        <w:rPr/>
        <w:t>рисков</w:t>
      </w:r>
      <w:r>
        <w:rPr>
          <w:spacing w:val="-4"/>
        </w:rPr>
        <w:t> </w:t>
      </w:r>
      <w:r>
        <w:rPr/>
        <w:t>(ущерба)</w:t>
      </w:r>
      <w:r>
        <w:rPr>
          <w:spacing w:val="-5"/>
        </w:rPr>
        <w:t> </w:t>
      </w:r>
      <w:r>
        <w:rPr/>
        <w:t>и</w:t>
      </w:r>
      <w:r>
        <w:rPr>
          <w:spacing w:val="-3"/>
        </w:rPr>
        <w:t> </w:t>
      </w:r>
      <w:r>
        <w:rPr/>
        <w:t>типовые</w:t>
      </w:r>
      <w:r>
        <w:rPr>
          <w:spacing w:val="-4"/>
        </w:rPr>
        <w:t> </w:t>
      </w:r>
      <w:r>
        <w:rPr/>
        <w:t>негативные</w:t>
      </w:r>
      <w:r>
        <w:rPr>
          <w:spacing w:val="-6"/>
        </w:rPr>
        <w:t> </w:t>
      </w:r>
      <w:r>
        <w:rPr>
          <w:spacing w:val="-2"/>
        </w:rPr>
        <w:t>последствия</w:t>
      </w:r>
    </w:p>
    <w:p>
      <w:pPr>
        <w:pStyle w:val="BodyText"/>
        <w:spacing w:before="161"/>
        <w:ind w:right="706"/>
        <w:jc w:val="right"/>
      </w:pPr>
      <w:r>
        <w:rPr/>
        <w:t>от</w:t>
      </w:r>
      <w:r>
        <w:rPr>
          <w:spacing w:val="-9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безопасности</w:t>
      </w:r>
      <w:r>
        <w:rPr>
          <w:spacing w:val="-8"/>
        </w:rPr>
        <w:t> </w:t>
      </w:r>
      <w:r>
        <w:rPr>
          <w:spacing w:val="-2"/>
        </w:rPr>
        <w:t>информации</w:t>
      </w:r>
    </w:p>
    <w:p>
      <w:pPr>
        <w:pStyle w:val="BodyText"/>
        <w:spacing w:before="170"/>
        <w:rPr>
          <w:sz w:val="20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2127"/>
        <w:gridCol w:w="5949"/>
      </w:tblGrid>
      <w:tr>
        <w:trPr>
          <w:trHeight w:val="1446" w:hRule="atLeast"/>
        </w:trPr>
        <w:tc>
          <w:tcPr>
            <w:tcW w:w="1272" w:type="dxa"/>
          </w:tcPr>
          <w:p>
            <w:pPr>
              <w:pStyle w:val="TableParagraph"/>
              <w:spacing w:before="242"/>
              <w:rPr>
                <w:sz w:val="28"/>
              </w:rPr>
            </w:pPr>
            <w:r>
              <w:rPr>
                <w:sz w:val="28"/>
              </w:rPr>
              <w:t>№ </w:t>
            </w:r>
            <w:r>
              <w:rPr>
                <w:spacing w:val="-5"/>
                <w:sz w:val="28"/>
              </w:rPr>
              <w:t>п/п</w:t>
            </w:r>
          </w:p>
        </w:tc>
        <w:tc>
          <w:tcPr>
            <w:tcW w:w="2127" w:type="dxa"/>
          </w:tcPr>
          <w:p>
            <w:pPr>
              <w:pStyle w:val="TableParagraph"/>
              <w:spacing w:line="360" w:lineRule="auto" w:before="242"/>
              <w:ind w:left="105" w:right="92"/>
              <w:rPr>
                <w:sz w:val="28"/>
              </w:rPr>
            </w:pPr>
            <w:r>
              <w:rPr>
                <w:sz w:val="28"/>
              </w:rPr>
              <w:t>Виды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риска </w:t>
            </w:r>
            <w:r>
              <w:rPr>
                <w:spacing w:val="-2"/>
                <w:sz w:val="28"/>
              </w:rPr>
              <w:t>(ущерба)</w:t>
            </w:r>
          </w:p>
        </w:tc>
        <w:tc>
          <w:tcPr>
            <w:tcW w:w="5949" w:type="dxa"/>
          </w:tcPr>
          <w:p>
            <w:pPr>
              <w:pStyle w:val="TableParagraph"/>
              <w:spacing w:before="242"/>
              <w:ind w:left="105"/>
              <w:rPr>
                <w:sz w:val="28"/>
              </w:rPr>
            </w:pPr>
            <w:r>
              <w:rPr>
                <w:sz w:val="28"/>
              </w:rPr>
              <w:t>Возможные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негативные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последствия</w:t>
            </w:r>
          </w:p>
        </w:tc>
      </w:tr>
      <w:tr>
        <w:trPr>
          <w:trHeight w:val="2896" w:hRule="atLeast"/>
        </w:trPr>
        <w:tc>
          <w:tcPr>
            <w:tcW w:w="1272" w:type="dxa"/>
          </w:tcPr>
          <w:p>
            <w:pPr>
              <w:pStyle w:val="TableParagraph"/>
              <w:spacing w:before="240"/>
              <w:rPr>
                <w:sz w:val="28"/>
              </w:rPr>
            </w:pPr>
            <w:r>
              <w:rPr>
                <w:spacing w:val="-5"/>
                <w:sz w:val="28"/>
              </w:rPr>
              <w:t>У1</w:t>
            </w:r>
          </w:p>
        </w:tc>
        <w:tc>
          <w:tcPr>
            <w:tcW w:w="2127" w:type="dxa"/>
          </w:tcPr>
          <w:p>
            <w:pPr>
              <w:pStyle w:val="TableParagraph"/>
              <w:spacing w:line="360" w:lineRule="auto" w:before="240"/>
              <w:ind w:left="105" w:right="92"/>
              <w:rPr>
                <w:sz w:val="28"/>
              </w:rPr>
            </w:pPr>
            <w:r>
              <w:rPr>
                <w:spacing w:val="-2"/>
                <w:sz w:val="28"/>
              </w:rPr>
              <w:t>Ущерб физическому </w:t>
            </w:r>
            <w:r>
              <w:rPr>
                <w:spacing w:val="-4"/>
                <w:sz w:val="28"/>
              </w:rPr>
              <w:t>лицу </w:t>
            </w:r>
            <w:r>
              <w:rPr>
                <w:spacing w:val="-2"/>
                <w:sz w:val="28"/>
              </w:rPr>
              <w:t>(болельщику, сотруднику)</w:t>
            </w:r>
          </w:p>
        </w:tc>
        <w:tc>
          <w:tcPr>
            <w:tcW w:w="5949" w:type="dxa"/>
          </w:tcPr>
          <w:p>
            <w:pPr>
              <w:pStyle w:val="TableParagraph"/>
              <w:spacing w:line="360" w:lineRule="auto" w:before="240"/>
              <w:ind w:left="105" w:right="156"/>
              <w:rPr>
                <w:sz w:val="28"/>
              </w:rPr>
            </w:pPr>
            <w:r>
              <w:rPr>
                <w:sz w:val="28"/>
              </w:rPr>
              <w:t>Финансовый,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иной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материальный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ущерб физическому лицу (при использовании похищенных персональных данных для мошеннических действий, оформления кредитов и т.п.).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2127"/>
        <w:gridCol w:w="5949"/>
      </w:tblGrid>
      <w:tr>
        <w:trPr>
          <w:trHeight w:val="2654" w:hRule="atLeast"/>
        </w:trPr>
        <w:tc>
          <w:tcPr>
            <w:tcW w:w="127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49" w:type="dxa"/>
          </w:tcPr>
          <w:p>
            <w:pPr>
              <w:pStyle w:val="TableParagraph"/>
              <w:spacing w:line="360" w:lineRule="auto" w:before="2"/>
              <w:ind w:left="105"/>
              <w:rPr>
                <w:sz w:val="28"/>
              </w:rPr>
            </w:pPr>
            <w:r>
              <w:rPr>
                <w:sz w:val="28"/>
              </w:rPr>
              <w:t>Нарушение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конфиденциальности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(утечка) персональных данных болельщика</w:t>
            </w:r>
          </w:p>
          <w:p>
            <w:pPr>
              <w:pStyle w:val="TableParagraph"/>
              <w:spacing w:before="239"/>
              <w:ind w:left="105"/>
              <w:rPr>
                <w:sz w:val="28"/>
              </w:rPr>
            </w:pPr>
            <w:r>
              <w:rPr>
                <w:sz w:val="28"/>
              </w:rPr>
              <w:t>Разглашение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персональных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граждан.</w:t>
            </w:r>
          </w:p>
        </w:tc>
      </w:tr>
      <w:tr>
        <w:trPr>
          <w:trHeight w:val="2940" w:hRule="atLeast"/>
        </w:trPr>
        <w:tc>
          <w:tcPr>
            <w:tcW w:w="1272" w:type="dxa"/>
            <w:tcBorders>
              <w:bottom w:val="nil"/>
            </w:tcBorders>
          </w:tcPr>
          <w:p>
            <w:pPr>
              <w:pStyle w:val="TableParagraph"/>
              <w:spacing w:before="240"/>
              <w:rPr>
                <w:sz w:val="28"/>
              </w:rPr>
            </w:pPr>
            <w:r>
              <w:rPr>
                <w:spacing w:val="-5"/>
                <w:sz w:val="28"/>
              </w:rPr>
              <w:t>У2</w:t>
            </w:r>
          </w:p>
        </w:tc>
        <w:tc>
          <w:tcPr>
            <w:tcW w:w="2127" w:type="dxa"/>
            <w:tcBorders>
              <w:bottom w:val="nil"/>
            </w:tcBorders>
          </w:tcPr>
          <w:p>
            <w:pPr>
              <w:pStyle w:val="TableParagraph"/>
              <w:spacing w:line="360" w:lineRule="auto" w:before="240"/>
              <w:ind w:left="105" w:right="92"/>
              <w:rPr>
                <w:sz w:val="28"/>
              </w:rPr>
            </w:pPr>
            <w:r>
              <w:rPr>
                <w:spacing w:val="-2"/>
                <w:sz w:val="28"/>
              </w:rPr>
              <w:t>Риски юридическому </w:t>
            </w:r>
            <w:r>
              <w:rPr>
                <w:spacing w:val="-4"/>
                <w:sz w:val="28"/>
              </w:rPr>
              <w:t>лицу </w:t>
            </w:r>
            <w:r>
              <w:rPr>
                <w:sz w:val="28"/>
              </w:rPr>
              <w:t>(Оператору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</w:t>
            </w: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«Бан-</w:t>
            </w:r>
            <w:r>
              <w:rPr>
                <w:spacing w:val="-4"/>
                <w:sz w:val="28"/>
              </w:rPr>
              <w:t>ID»)</w:t>
            </w:r>
          </w:p>
        </w:tc>
        <w:tc>
          <w:tcPr>
            <w:tcW w:w="5949" w:type="dxa"/>
            <w:tcBorders>
              <w:bottom w:val="nil"/>
            </w:tcBorders>
          </w:tcPr>
          <w:p>
            <w:pPr>
              <w:pStyle w:val="TableParagraph"/>
              <w:spacing w:line="360" w:lineRule="auto" w:before="240"/>
              <w:ind w:left="105"/>
              <w:rPr>
                <w:sz w:val="28"/>
              </w:rPr>
            </w:pPr>
            <w:r>
              <w:rPr>
                <w:sz w:val="28"/>
              </w:rPr>
              <w:t>Нарушение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законодательства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Российской </w:t>
            </w:r>
            <w:r>
              <w:rPr>
                <w:spacing w:val="-2"/>
                <w:sz w:val="28"/>
              </w:rPr>
              <w:t>Федерации.</w:t>
            </w:r>
          </w:p>
          <w:p>
            <w:pPr>
              <w:pStyle w:val="TableParagraph"/>
              <w:spacing w:line="360" w:lineRule="auto" w:before="239"/>
              <w:ind w:left="105" w:right="156"/>
              <w:rPr>
                <w:sz w:val="28"/>
              </w:rPr>
            </w:pPr>
            <w:r>
              <w:rPr>
                <w:sz w:val="28"/>
              </w:rPr>
              <w:t>Необходимость дополнительных (незапланированных)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затрат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закупку товаров, работ или услуг</w:t>
            </w:r>
          </w:p>
        </w:tc>
      </w:tr>
      <w:tr>
        <w:trPr>
          <w:trHeight w:val="1204" w:hRule="atLeast"/>
        </w:trPr>
        <w:tc>
          <w:tcPr>
            <w:tcW w:w="12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4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auto" w:before="194"/>
              <w:ind w:left="105"/>
              <w:rPr>
                <w:sz w:val="28"/>
              </w:rPr>
            </w:pPr>
            <w:r>
              <w:rPr>
                <w:sz w:val="28"/>
              </w:rPr>
              <w:t>Нарушение штатного режима функционирования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«Бан-ID».</w:t>
            </w:r>
          </w:p>
        </w:tc>
      </w:tr>
      <w:tr>
        <w:trPr>
          <w:trHeight w:val="723" w:hRule="atLeast"/>
        </w:trPr>
        <w:tc>
          <w:tcPr>
            <w:tcW w:w="12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4"/>
              <w:ind w:left="105"/>
              <w:rPr>
                <w:sz w:val="28"/>
              </w:rPr>
            </w:pPr>
            <w:r>
              <w:rPr>
                <w:sz w:val="28"/>
              </w:rPr>
              <w:t>Утечка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конфиденциальной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информации.</w:t>
            </w:r>
          </w:p>
        </w:tc>
      </w:tr>
      <w:tr>
        <w:trPr>
          <w:trHeight w:val="1206" w:hRule="atLeast"/>
        </w:trPr>
        <w:tc>
          <w:tcPr>
            <w:tcW w:w="12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4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auto" w:before="196"/>
              <w:ind w:left="105"/>
              <w:rPr>
                <w:sz w:val="28"/>
              </w:rPr>
            </w:pPr>
            <w:r>
              <w:rPr>
                <w:sz w:val="28"/>
              </w:rPr>
              <w:t>Потеря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репутации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перед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болельщиками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 контролирующими органами.</w:t>
            </w:r>
          </w:p>
        </w:tc>
      </w:tr>
      <w:tr>
        <w:trPr>
          <w:trHeight w:val="1689" w:hRule="atLeast"/>
        </w:trPr>
        <w:tc>
          <w:tcPr>
            <w:tcW w:w="12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4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auto" w:before="194"/>
              <w:ind w:left="105"/>
              <w:rPr>
                <w:sz w:val="28"/>
              </w:rPr>
            </w:pPr>
            <w:r>
              <w:rPr>
                <w:sz w:val="28"/>
              </w:rPr>
              <w:t>Неспособность выполнения договорных обязательств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перед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организаторами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матчей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лигой.</w:t>
            </w:r>
          </w:p>
        </w:tc>
      </w:tr>
      <w:tr>
        <w:trPr>
          <w:trHeight w:val="2171" w:hRule="atLeast"/>
        </w:trPr>
        <w:tc>
          <w:tcPr>
            <w:tcW w:w="127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4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auto" w:before="194"/>
              <w:ind w:left="105" w:right="156"/>
              <w:rPr>
                <w:sz w:val="28"/>
              </w:rPr>
            </w:pPr>
            <w:r>
              <w:rPr>
                <w:sz w:val="28"/>
              </w:rPr>
              <w:t>Невозможность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решения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задач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(реализации функций) или снижение эффективности решения задач (реализации функций) по обеспечению безопасности на стадионах.</w:t>
            </w:r>
          </w:p>
        </w:tc>
      </w:tr>
      <w:tr>
        <w:trPr>
          <w:trHeight w:val="1160" w:hRule="atLeast"/>
        </w:trPr>
        <w:tc>
          <w:tcPr>
            <w:tcW w:w="127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49" w:type="dxa"/>
            <w:tcBorders>
              <w:top w:val="nil"/>
            </w:tcBorders>
          </w:tcPr>
          <w:p>
            <w:pPr>
              <w:pStyle w:val="TableParagraph"/>
              <w:spacing w:line="480" w:lineRule="atLeast" w:before="37"/>
              <w:ind w:left="105"/>
              <w:rPr>
                <w:sz w:val="28"/>
              </w:rPr>
            </w:pPr>
            <w:r>
              <w:rPr>
                <w:sz w:val="28"/>
              </w:rPr>
              <w:t>Необходимость изменения (перестроения) внутренних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процедур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достижения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целей,</w:t>
            </w:r>
          </w:p>
        </w:tc>
      </w:tr>
    </w:tbl>
    <w:p>
      <w:pPr>
        <w:pStyle w:val="TableParagraph"/>
        <w:spacing w:after="0" w:line="480" w:lineRule="atLeast"/>
        <w:rPr>
          <w:sz w:val="28"/>
        </w:rPr>
        <w:sectPr>
          <w:type w:val="continuous"/>
          <w:pgSz w:w="11910" w:h="16840"/>
          <w:pgMar w:header="0" w:footer="1021" w:top="110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2127"/>
        <w:gridCol w:w="5949"/>
      </w:tblGrid>
      <w:tr>
        <w:trPr>
          <w:trHeight w:val="1207" w:hRule="atLeast"/>
        </w:trPr>
        <w:tc>
          <w:tcPr>
            <w:tcW w:w="127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49" w:type="dxa"/>
          </w:tcPr>
          <w:p>
            <w:pPr>
              <w:pStyle w:val="TableParagraph"/>
              <w:spacing w:line="360" w:lineRule="auto" w:before="2"/>
              <w:ind w:left="105" w:right="142"/>
              <w:rPr>
                <w:sz w:val="28"/>
              </w:rPr>
            </w:pPr>
            <w:r>
              <w:rPr>
                <w:sz w:val="28"/>
              </w:rPr>
              <w:t>решения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задач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(реализации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функций)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ИС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«Бан-</w:t>
            </w:r>
            <w:r>
              <w:rPr>
                <w:spacing w:val="-4"/>
                <w:sz w:val="28"/>
              </w:rPr>
              <w:t>ID»</w:t>
            </w:r>
          </w:p>
        </w:tc>
      </w:tr>
      <w:tr>
        <w:trPr>
          <w:trHeight w:val="5551" w:hRule="atLeast"/>
        </w:trPr>
        <w:tc>
          <w:tcPr>
            <w:tcW w:w="1272" w:type="dxa"/>
          </w:tcPr>
          <w:p>
            <w:pPr>
              <w:pStyle w:val="TableParagraph"/>
              <w:spacing w:before="240"/>
              <w:rPr>
                <w:sz w:val="28"/>
              </w:rPr>
            </w:pPr>
            <w:r>
              <w:rPr>
                <w:spacing w:val="-5"/>
                <w:sz w:val="28"/>
              </w:rPr>
              <w:t>У3</w:t>
            </w:r>
          </w:p>
        </w:tc>
        <w:tc>
          <w:tcPr>
            <w:tcW w:w="2127" w:type="dxa"/>
          </w:tcPr>
          <w:p>
            <w:pPr>
              <w:pStyle w:val="TableParagraph"/>
              <w:spacing w:line="360" w:lineRule="auto" w:before="240"/>
              <w:ind w:left="105" w:right="92"/>
              <w:rPr>
                <w:sz w:val="28"/>
              </w:rPr>
            </w:pPr>
            <w:r>
              <w:rPr>
                <w:spacing w:val="-2"/>
                <w:sz w:val="28"/>
              </w:rPr>
              <w:t>Ущерб </w:t>
            </w:r>
            <w:r>
              <w:rPr>
                <w:sz w:val="28"/>
              </w:rPr>
              <w:t>государству в </w:t>
            </w:r>
            <w:r>
              <w:rPr>
                <w:spacing w:val="-2"/>
                <w:sz w:val="28"/>
              </w:rPr>
              <w:t>области обеспечения </w:t>
            </w:r>
            <w:r>
              <w:rPr>
                <w:sz w:val="28"/>
              </w:rPr>
              <w:t>безопасности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правопорядка</w:t>
            </w:r>
          </w:p>
        </w:tc>
        <w:tc>
          <w:tcPr>
            <w:tcW w:w="5949" w:type="dxa"/>
          </w:tcPr>
          <w:p>
            <w:pPr>
              <w:pStyle w:val="TableParagraph"/>
              <w:spacing w:line="360" w:lineRule="auto" w:before="240"/>
              <w:ind w:left="105" w:right="106"/>
              <w:rPr>
                <w:sz w:val="28"/>
              </w:rPr>
            </w:pPr>
            <w:r>
              <w:rPr>
                <w:sz w:val="28"/>
              </w:rPr>
              <w:t>Отсутствие доступа уполномоченных органов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актуальному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бан-листу,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может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привести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 допуску на матч лиц, совершивших ранее административные правонарушения.</w:t>
            </w:r>
          </w:p>
          <w:p>
            <w:pPr>
              <w:pStyle w:val="TableParagraph"/>
              <w:spacing w:line="360" w:lineRule="auto" w:before="240"/>
              <w:ind w:left="105" w:right="125"/>
              <w:rPr>
                <w:sz w:val="28"/>
              </w:rPr>
            </w:pPr>
            <w:r>
              <w:rPr>
                <w:sz w:val="28"/>
              </w:rPr>
              <w:t>Нарушение законодательства Российской Федерации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части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обеспечения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общественной безопасности на спортивных мероприятиях в соответствии с Федеральным законом от 04.12.2007 № 329-ФЗ «О физической культуре и спорте в Российской Федерации»).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1"/>
        <w:numPr>
          <w:ilvl w:val="0"/>
          <w:numId w:val="12"/>
        </w:numPr>
        <w:tabs>
          <w:tab w:pos="1346" w:val="left" w:leader="none"/>
        </w:tabs>
        <w:spacing w:line="240" w:lineRule="auto" w:before="0" w:after="0"/>
        <w:ind w:left="1346" w:right="0" w:hanging="211"/>
        <w:jc w:val="left"/>
      </w:pPr>
      <w:bookmarkStart w:name="_bookmark16" w:id="17"/>
      <w:bookmarkEnd w:id="17"/>
      <w:r>
        <w:rPr>
          <w:b w:val="0"/>
        </w:rPr>
      </w:r>
      <w:r>
        <w:rPr/>
        <w:t>Возможные</w:t>
      </w:r>
      <w:r>
        <w:rPr>
          <w:spacing w:val="-19"/>
        </w:rPr>
        <w:t> </w:t>
      </w:r>
      <w:r>
        <w:rPr/>
        <w:t>объекты</w:t>
      </w:r>
      <w:r>
        <w:rPr>
          <w:spacing w:val="-14"/>
        </w:rPr>
        <w:t> </w:t>
      </w:r>
      <w:r>
        <w:rPr/>
        <w:t>воздействия</w:t>
      </w:r>
      <w:r>
        <w:rPr>
          <w:spacing w:val="-16"/>
        </w:rPr>
        <w:t> </w:t>
      </w:r>
      <w:r>
        <w:rPr/>
        <w:t>угроз</w:t>
      </w:r>
      <w:r>
        <w:rPr>
          <w:spacing w:val="-14"/>
        </w:rPr>
        <w:t> </w:t>
      </w:r>
      <w:r>
        <w:rPr/>
        <w:t>безопасности</w:t>
      </w:r>
      <w:r>
        <w:rPr>
          <w:spacing w:val="-14"/>
        </w:rPr>
        <w:t> </w:t>
      </w:r>
      <w:r>
        <w:rPr>
          <w:spacing w:val="-2"/>
        </w:rPr>
        <w:t>информации</w:t>
      </w:r>
    </w:p>
    <w:p>
      <w:pPr>
        <w:pStyle w:val="BodyText"/>
        <w:spacing w:line="360" w:lineRule="auto" w:before="240"/>
        <w:ind w:left="569" w:right="735" w:firstLine="566"/>
      </w:pPr>
      <w:r>
        <w:rPr/>
        <w:t>Исходными</w:t>
      </w:r>
      <w:r>
        <w:rPr>
          <w:spacing w:val="-17"/>
        </w:rPr>
        <w:t> </w:t>
      </w:r>
      <w:r>
        <w:rPr/>
        <w:t>данными</w:t>
      </w:r>
      <w:r>
        <w:rPr>
          <w:spacing w:val="-15"/>
        </w:rPr>
        <w:t> </w:t>
      </w:r>
      <w:r>
        <w:rPr/>
        <w:t>для</w:t>
      </w:r>
      <w:r>
        <w:rPr>
          <w:spacing w:val="-17"/>
        </w:rPr>
        <w:t> </w:t>
      </w:r>
      <w:r>
        <w:rPr/>
        <w:t>определения</w:t>
      </w:r>
      <w:r>
        <w:rPr>
          <w:spacing w:val="-15"/>
        </w:rPr>
        <w:t> </w:t>
      </w:r>
      <w:r>
        <w:rPr/>
        <w:t>возможных</w:t>
      </w:r>
      <w:r>
        <w:rPr>
          <w:spacing w:val="-12"/>
        </w:rPr>
        <w:t> </w:t>
      </w:r>
      <w:r>
        <w:rPr/>
        <w:t>объектов</w:t>
      </w:r>
      <w:r>
        <w:rPr>
          <w:spacing w:val="-18"/>
        </w:rPr>
        <w:t> </w:t>
      </w:r>
      <w:r>
        <w:rPr/>
        <w:t>воздействия </w:t>
      </w:r>
      <w:r>
        <w:rPr>
          <w:spacing w:val="-2"/>
        </w:rPr>
        <w:t>являются:</w:t>
      </w:r>
    </w:p>
    <w:p>
      <w:pPr>
        <w:pStyle w:val="BodyText"/>
        <w:spacing w:line="360" w:lineRule="auto" w:before="160"/>
        <w:ind w:left="569" w:right="963" w:firstLine="566"/>
      </w:pPr>
      <w:r>
        <w:rPr/>
        <w:t>а)</w:t>
      </w:r>
      <w:r>
        <w:rPr>
          <w:spacing w:val="-8"/>
        </w:rPr>
        <w:t> </w:t>
      </w:r>
      <w:r>
        <w:rPr/>
        <w:t>общий</w:t>
      </w:r>
      <w:r>
        <w:rPr>
          <w:spacing w:val="-8"/>
        </w:rPr>
        <w:t> </w:t>
      </w:r>
      <w:r>
        <w:rPr/>
        <w:t>перечень</w:t>
      </w:r>
      <w:r>
        <w:rPr>
          <w:spacing w:val="-11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безопасности</w:t>
      </w:r>
      <w:r>
        <w:rPr>
          <w:spacing w:val="-8"/>
        </w:rPr>
        <w:t> </w:t>
      </w:r>
      <w:r>
        <w:rPr/>
        <w:t>информации,</w:t>
      </w:r>
      <w:r>
        <w:rPr>
          <w:spacing w:val="-8"/>
        </w:rPr>
        <w:t> </w:t>
      </w:r>
      <w:r>
        <w:rPr/>
        <w:t>содержащейся</w:t>
      </w:r>
      <w:r>
        <w:rPr>
          <w:spacing w:val="-8"/>
        </w:rPr>
        <w:t> </w:t>
      </w:r>
      <w:r>
        <w:rPr/>
        <w:t>в банке данных угроз безопасности информации ФСТЭК России (bdu.fstec.ru), модели угроз безопасности информации, разрабатываемые ФСТЭК России в соответствии с подпунктом 4 пункта 8 Положения о Федеральной службе по техническому и экспортному контролю,</w:t>
      </w:r>
    </w:p>
    <w:p>
      <w:pPr>
        <w:pStyle w:val="BodyText"/>
        <w:ind w:left="569"/>
      </w:pPr>
      <w:r>
        <w:rPr/>
        <w:t>утвержденного</w:t>
      </w:r>
      <w:r>
        <w:rPr>
          <w:spacing w:val="-16"/>
        </w:rPr>
        <w:t> </w:t>
      </w:r>
      <w:r>
        <w:rPr/>
        <w:t>Указом</w:t>
      </w:r>
      <w:r>
        <w:rPr>
          <w:spacing w:val="-14"/>
        </w:rPr>
        <w:t> </w:t>
      </w:r>
      <w:r>
        <w:rPr/>
        <w:t>Президента</w:t>
      </w:r>
      <w:r>
        <w:rPr>
          <w:spacing w:val="-15"/>
        </w:rPr>
        <w:t> </w:t>
      </w:r>
      <w:r>
        <w:rPr/>
        <w:t>Российской</w:t>
      </w:r>
      <w:r>
        <w:rPr>
          <w:spacing w:val="-14"/>
        </w:rPr>
        <w:t> </w:t>
      </w:r>
      <w:r>
        <w:rPr/>
        <w:t>Федерации</w:t>
      </w:r>
      <w:r>
        <w:rPr>
          <w:spacing w:val="-14"/>
        </w:rPr>
        <w:t> </w:t>
      </w:r>
      <w:r>
        <w:rPr/>
        <w:t>от</w:t>
      </w:r>
      <w:r>
        <w:rPr>
          <w:spacing w:val="-16"/>
        </w:rPr>
        <w:t> </w:t>
      </w:r>
      <w:r>
        <w:rPr/>
        <w:t>16</w:t>
      </w:r>
      <w:r>
        <w:rPr>
          <w:spacing w:val="-13"/>
        </w:rPr>
        <w:t> </w:t>
      </w:r>
      <w:r>
        <w:rPr/>
        <w:t>августа</w:t>
      </w:r>
      <w:r>
        <w:rPr>
          <w:spacing w:val="-14"/>
        </w:rPr>
        <w:t> </w:t>
      </w:r>
      <w:r>
        <w:rPr>
          <w:spacing w:val="-4"/>
        </w:rPr>
        <w:t>2004</w:t>
      </w:r>
    </w:p>
    <w:p>
      <w:pPr>
        <w:pStyle w:val="BodyText"/>
        <w:spacing w:after="0"/>
        <w:sectPr>
          <w:type w:val="continuous"/>
          <w:pgSz w:w="11910" w:h="16840"/>
          <w:pgMar w:header="0" w:footer="1021" w:top="1100" w:bottom="1280" w:left="1133" w:right="141"/>
        </w:sectPr>
      </w:pPr>
    </w:p>
    <w:p>
      <w:pPr>
        <w:pStyle w:val="BodyText"/>
        <w:spacing w:line="362" w:lineRule="auto" w:before="74"/>
        <w:ind w:left="569" w:right="735"/>
      </w:pPr>
      <w:r>
        <w:rPr/>
        <w:t>г.</w:t>
      </w:r>
      <w:r>
        <w:rPr>
          <w:spacing w:val="-13"/>
        </w:rPr>
        <w:t> </w:t>
      </w:r>
      <w:r>
        <w:rPr/>
        <w:t>№</w:t>
      </w:r>
      <w:r>
        <w:rPr>
          <w:spacing w:val="-13"/>
        </w:rPr>
        <w:t> </w:t>
      </w:r>
      <w:r>
        <w:rPr/>
        <w:t>1085,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также</w:t>
      </w:r>
      <w:r>
        <w:rPr>
          <w:spacing w:val="-13"/>
        </w:rPr>
        <w:t> </w:t>
      </w:r>
      <w:r>
        <w:rPr/>
        <w:t>отраслевые</w:t>
      </w:r>
      <w:r>
        <w:rPr>
          <w:spacing w:val="-13"/>
        </w:rPr>
        <w:t> </w:t>
      </w:r>
      <w:r>
        <w:rPr/>
        <w:t>(ведомственные,</w:t>
      </w:r>
      <w:r>
        <w:rPr>
          <w:spacing w:val="-13"/>
        </w:rPr>
        <w:t> </w:t>
      </w:r>
      <w:r>
        <w:rPr/>
        <w:t>корпоративные)</w:t>
      </w:r>
      <w:r>
        <w:rPr>
          <w:spacing w:val="-13"/>
        </w:rPr>
        <w:t> </w:t>
      </w:r>
      <w:r>
        <w:rPr/>
        <w:t>модели</w:t>
      </w:r>
      <w:r>
        <w:rPr>
          <w:spacing w:val="-13"/>
        </w:rPr>
        <w:t> </w:t>
      </w:r>
      <w:r>
        <w:rPr/>
        <w:t>угроз безопасности информации;</w:t>
      </w:r>
    </w:p>
    <w:p>
      <w:pPr>
        <w:pStyle w:val="BodyText"/>
        <w:spacing w:line="360" w:lineRule="auto" w:before="156"/>
        <w:ind w:left="569" w:right="735" w:firstLine="566"/>
      </w:pPr>
      <w:r>
        <w:rPr/>
        <w:t>б)</w:t>
      </w:r>
      <w:r>
        <w:rPr>
          <w:spacing w:val="-9"/>
        </w:rPr>
        <w:t> </w:t>
      </w:r>
      <w:r>
        <w:rPr/>
        <w:t>описания</w:t>
      </w:r>
      <w:r>
        <w:rPr>
          <w:spacing w:val="-9"/>
        </w:rPr>
        <w:t> </w:t>
      </w:r>
      <w:r>
        <w:rPr/>
        <w:t>векторов</w:t>
      </w:r>
      <w:r>
        <w:rPr>
          <w:spacing w:val="-9"/>
        </w:rPr>
        <w:t> </w:t>
      </w:r>
      <w:r>
        <w:rPr/>
        <w:t>компьютерных</w:t>
      </w:r>
      <w:r>
        <w:rPr>
          <w:spacing w:val="-11"/>
        </w:rPr>
        <w:t> </w:t>
      </w:r>
      <w:r>
        <w:rPr/>
        <w:t>атак,</w:t>
      </w:r>
      <w:r>
        <w:rPr>
          <w:spacing w:val="-9"/>
        </w:rPr>
        <w:t> </w:t>
      </w:r>
      <w:r>
        <w:rPr/>
        <w:t>содержащиеся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базах</w:t>
      </w:r>
      <w:r>
        <w:rPr>
          <w:spacing w:val="-9"/>
        </w:rPr>
        <w:t> </w:t>
      </w:r>
      <w:r>
        <w:rPr/>
        <w:t>данных и иных источниках, опубликованных в сети «Интернет» (CAPEC,</w:t>
      </w:r>
      <w:r>
        <w:rPr>
          <w:spacing w:val="-10"/>
        </w:rPr>
        <w:t> </w:t>
      </w:r>
      <w:r>
        <w:rPr/>
        <w:t>ATT&amp;CK, OWASP, STIX, WASC и др.);</w:t>
      </w:r>
    </w:p>
    <w:p>
      <w:pPr>
        <w:pStyle w:val="BodyText"/>
        <w:spacing w:line="360" w:lineRule="auto" w:before="159"/>
        <w:ind w:left="569" w:right="805" w:firstLine="566"/>
      </w:pPr>
      <w:r>
        <w:rPr/>
        <w:t>в) документация на ИС «Бан-ID» (в части сведений о составе и архитектуре,</w:t>
      </w:r>
      <w:r>
        <w:rPr>
          <w:spacing w:val="-12"/>
        </w:rPr>
        <w:t> </w:t>
      </w:r>
      <w:r>
        <w:rPr/>
        <w:t>о</w:t>
      </w:r>
      <w:r>
        <w:rPr>
          <w:spacing w:val="-8"/>
        </w:rPr>
        <w:t> </w:t>
      </w:r>
      <w:r>
        <w:rPr/>
        <w:t>группах</w:t>
      </w:r>
      <w:r>
        <w:rPr>
          <w:spacing w:val="-10"/>
        </w:rPr>
        <w:t> </w:t>
      </w:r>
      <w:r>
        <w:rPr/>
        <w:t>пользователей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уровне</w:t>
      </w:r>
      <w:r>
        <w:rPr>
          <w:spacing w:val="-8"/>
        </w:rPr>
        <w:t> </w:t>
      </w:r>
      <w:r>
        <w:rPr/>
        <w:t>их</w:t>
      </w:r>
      <w:r>
        <w:rPr>
          <w:spacing w:val="-8"/>
        </w:rPr>
        <w:t> </w:t>
      </w:r>
      <w:r>
        <w:rPr/>
        <w:t>полномочий</w:t>
      </w:r>
      <w:r>
        <w:rPr>
          <w:spacing w:val="-11"/>
        </w:rPr>
        <w:t> </w:t>
      </w:r>
      <w:r>
        <w:rPr/>
        <w:t>и</w:t>
      </w:r>
      <w:r>
        <w:rPr>
          <w:spacing w:val="-8"/>
        </w:rPr>
        <w:t> </w:t>
      </w:r>
      <w:r>
        <w:rPr/>
        <w:t>типах доступа, внешних и внутренних интерфейсах);</w:t>
      </w:r>
    </w:p>
    <w:p>
      <w:pPr>
        <w:pStyle w:val="BodyText"/>
        <w:spacing w:line="360" w:lineRule="auto" w:before="160"/>
        <w:ind w:left="569" w:right="1297" w:firstLine="566"/>
        <w:jc w:val="both"/>
      </w:pPr>
      <w:r>
        <w:rPr/>
        <w:t>г)</w:t>
      </w:r>
      <w:r>
        <w:rPr>
          <w:spacing w:val="-3"/>
        </w:rPr>
        <w:t> </w:t>
      </w:r>
      <w:r>
        <w:rPr/>
        <w:t>договоры,</w:t>
      </w:r>
      <w:r>
        <w:rPr>
          <w:spacing w:val="-4"/>
        </w:rPr>
        <w:t> </w:t>
      </w:r>
      <w:r>
        <w:rPr/>
        <w:t>соглашения</w:t>
      </w:r>
      <w:r>
        <w:rPr>
          <w:spacing w:val="-3"/>
        </w:rPr>
        <w:t> </w:t>
      </w:r>
      <w:r>
        <w:rPr/>
        <w:t>или</w:t>
      </w:r>
      <w:r>
        <w:rPr>
          <w:spacing w:val="-6"/>
        </w:rPr>
        <w:t> </w:t>
      </w:r>
      <w:r>
        <w:rPr/>
        <w:t>иные</w:t>
      </w:r>
      <w:r>
        <w:rPr>
          <w:spacing w:val="-6"/>
        </w:rPr>
        <w:t> </w:t>
      </w:r>
      <w:r>
        <w:rPr/>
        <w:t>документы,</w:t>
      </w:r>
      <w:r>
        <w:rPr>
          <w:spacing w:val="-4"/>
        </w:rPr>
        <w:t> </w:t>
      </w:r>
      <w:r>
        <w:rPr/>
        <w:t>содержащие</w:t>
      </w:r>
      <w:r>
        <w:rPr>
          <w:spacing w:val="-3"/>
        </w:rPr>
        <w:t> </w:t>
      </w:r>
      <w:r>
        <w:rPr/>
        <w:t>условия </w:t>
      </w:r>
      <w:r>
        <w:rPr>
          <w:spacing w:val="-2"/>
        </w:rPr>
        <w:t>использования информационно-телекоммуникационной инфраструктуры </w:t>
      </w:r>
      <w:r>
        <w:rPr/>
        <w:t>центра обработки данных;</w:t>
      </w:r>
    </w:p>
    <w:p>
      <w:pPr>
        <w:pStyle w:val="BodyText"/>
        <w:spacing w:line="360" w:lineRule="auto" w:before="162"/>
        <w:ind w:left="569" w:right="805" w:firstLine="566"/>
      </w:pPr>
      <w:r>
        <w:rPr/>
        <w:t>д) негативные последствия от реализации (возникновения) угроз безопасности</w:t>
      </w:r>
      <w:r>
        <w:rPr>
          <w:spacing w:val="-11"/>
        </w:rPr>
        <w:t> </w:t>
      </w:r>
      <w:r>
        <w:rPr/>
        <w:t>информации,</w:t>
      </w:r>
      <w:r>
        <w:rPr>
          <w:spacing w:val="-9"/>
        </w:rPr>
        <w:t> </w:t>
      </w:r>
      <w:r>
        <w:rPr/>
        <w:t>определенные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разделе</w:t>
      </w:r>
      <w:r>
        <w:rPr>
          <w:spacing w:val="-12"/>
        </w:rPr>
        <w:t> </w:t>
      </w:r>
      <w:r>
        <w:rPr/>
        <w:t>5</w:t>
      </w:r>
      <w:r>
        <w:rPr>
          <w:spacing w:val="-8"/>
        </w:rPr>
        <w:t> </w:t>
      </w:r>
      <w:r>
        <w:rPr/>
        <w:t>настоящей</w:t>
      </w:r>
      <w:r>
        <w:rPr>
          <w:spacing w:val="-8"/>
        </w:rPr>
        <w:t> </w:t>
      </w:r>
      <w:r>
        <w:rPr/>
        <w:t>модели угроз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соответствии</w:t>
      </w:r>
      <w:r>
        <w:rPr>
          <w:spacing w:val="-9"/>
        </w:rPr>
        <w:t> </w:t>
      </w:r>
      <w:r>
        <w:rPr/>
        <w:t>с</w:t>
      </w:r>
      <w:r>
        <w:rPr>
          <w:spacing w:val="-10"/>
        </w:rPr>
        <w:t> </w:t>
      </w:r>
      <w:r>
        <w:rPr/>
        <w:t>документом</w:t>
      </w:r>
      <w:r>
        <w:rPr>
          <w:spacing w:val="-12"/>
        </w:rPr>
        <w:t> </w:t>
      </w:r>
      <w:r>
        <w:rPr/>
        <w:t>«Методический</w:t>
      </w:r>
      <w:r>
        <w:rPr>
          <w:spacing w:val="-12"/>
        </w:rPr>
        <w:t> </w:t>
      </w:r>
      <w:r>
        <w:rPr/>
        <w:t>документ.</w:t>
      </w:r>
      <w:r>
        <w:rPr>
          <w:spacing w:val="-10"/>
        </w:rPr>
        <w:t> </w:t>
      </w:r>
      <w:r>
        <w:rPr/>
        <w:t>Методика оценки угроз безопасности информации».</w:t>
      </w:r>
    </w:p>
    <w:p>
      <w:pPr>
        <w:pStyle w:val="BodyText"/>
        <w:spacing w:before="159"/>
        <w:ind w:left="1135"/>
      </w:pPr>
      <w:r>
        <w:rPr/>
        <w:t>Возможные</w:t>
      </w:r>
      <w:r>
        <w:rPr>
          <w:spacing w:val="-12"/>
        </w:rPr>
        <w:t> </w:t>
      </w:r>
      <w:r>
        <w:rPr/>
        <w:t>объекты</w:t>
      </w:r>
      <w:r>
        <w:rPr>
          <w:spacing w:val="-10"/>
        </w:rPr>
        <w:t> </w:t>
      </w:r>
      <w:r>
        <w:rPr/>
        <w:t>воздействия</w:t>
      </w:r>
      <w:r>
        <w:rPr>
          <w:spacing w:val="-10"/>
        </w:rPr>
        <w:t> </w:t>
      </w:r>
      <w:r>
        <w:rPr/>
        <w:t>ИС</w:t>
      </w:r>
      <w:r>
        <w:rPr>
          <w:spacing w:val="-13"/>
        </w:rPr>
        <w:t> </w:t>
      </w:r>
      <w:r>
        <w:rPr/>
        <w:t>«Бан-ID»</w:t>
      </w:r>
      <w:r>
        <w:rPr>
          <w:spacing w:val="-12"/>
        </w:rPr>
        <w:t> </w:t>
      </w:r>
      <w:r>
        <w:rPr/>
        <w:t>указаны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таблице</w:t>
      </w:r>
      <w:r>
        <w:rPr>
          <w:spacing w:val="-9"/>
        </w:rPr>
        <w:t> </w:t>
      </w:r>
      <w:r>
        <w:rPr>
          <w:spacing w:val="-5"/>
        </w:rPr>
        <w:t>5.</w:t>
      </w:r>
    </w:p>
    <w:p>
      <w:pPr>
        <w:pStyle w:val="BodyText"/>
        <w:spacing w:before="321"/>
        <w:ind w:left="4330"/>
      </w:pPr>
      <w:r>
        <w:rPr/>
        <w:t>Таблица</w:t>
      </w:r>
      <w:r>
        <w:rPr>
          <w:spacing w:val="-12"/>
        </w:rPr>
        <w:t> </w:t>
      </w:r>
      <w:r>
        <w:rPr/>
        <w:t>6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Возможные</w:t>
      </w:r>
      <w:r>
        <w:rPr>
          <w:spacing w:val="-11"/>
        </w:rPr>
        <w:t> </w:t>
      </w:r>
      <w:r>
        <w:rPr/>
        <w:t>объекты</w:t>
      </w:r>
      <w:r>
        <w:rPr>
          <w:spacing w:val="-11"/>
        </w:rPr>
        <w:t> </w:t>
      </w:r>
      <w:r>
        <w:rPr>
          <w:spacing w:val="-2"/>
        </w:rPr>
        <w:t>воздействия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8508"/>
      </w:tblGrid>
      <w:tr>
        <w:trPr>
          <w:trHeight w:val="484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 </w:t>
            </w:r>
            <w:r>
              <w:rPr>
                <w:spacing w:val="-5"/>
                <w:sz w:val="28"/>
              </w:rPr>
              <w:t>п/п</w:t>
            </w:r>
          </w:p>
        </w:tc>
        <w:tc>
          <w:tcPr>
            <w:tcW w:w="850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Объект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воздействия</w:t>
            </w:r>
          </w:p>
        </w:tc>
      </w:tr>
      <w:tr>
        <w:trPr>
          <w:trHeight w:val="1932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08" w:type="dxa"/>
          </w:tcPr>
          <w:p>
            <w:pPr>
              <w:pStyle w:val="TableParagraph"/>
              <w:spacing w:line="360" w:lineRule="auto"/>
              <w:ind w:right="119"/>
              <w:rPr>
                <w:sz w:val="28"/>
              </w:rPr>
            </w:pPr>
            <w:r>
              <w:rPr>
                <w:sz w:val="28"/>
              </w:rPr>
              <w:t>Информация (данные), содержащаяся в системах и сетях (в том числе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защищаемая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информация,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персональные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данные,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информация о конфигурации систем и сетей, данные телеметрии, сведения о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событиях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безопасности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конфигурационные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данные)</w:t>
            </w:r>
          </w:p>
        </w:tc>
      </w:tr>
      <w:tr>
        <w:trPr>
          <w:trHeight w:val="1931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8508" w:type="dxa"/>
          </w:tcPr>
          <w:p>
            <w:pPr>
              <w:pStyle w:val="TableParagraph"/>
              <w:spacing w:line="360" w:lineRule="auto"/>
              <w:ind w:right="119"/>
              <w:rPr>
                <w:sz w:val="28"/>
              </w:rPr>
            </w:pPr>
            <w:r>
              <w:rPr>
                <w:sz w:val="28"/>
              </w:rPr>
              <w:t>Программно-аппаратные средства обработки и хранения информации (в том числе автоматизированные рабочие места секретариата,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службы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безопасности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администраторов,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сервер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баз</w:t>
            </w:r>
          </w:p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данных,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сервер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приложений,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сетевое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оборудование)</w:t>
            </w:r>
          </w:p>
        </w:tc>
      </w:tr>
    </w:tbl>
    <w:p>
      <w:pPr>
        <w:pStyle w:val="TableParagraph"/>
        <w:spacing w:after="0" w:line="320" w:lineRule="exact"/>
        <w:rPr>
          <w:sz w:val="28"/>
        </w:rPr>
        <w:sectPr>
          <w:pgSz w:w="11910" w:h="16840"/>
          <w:pgMar w:header="0" w:footer="1021" w:top="104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8508"/>
      </w:tblGrid>
      <w:tr>
        <w:trPr>
          <w:trHeight w:val="1449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50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Программные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средства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том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числе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системное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прикладное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ПО,</w:t>
            </w:r>
          </w:p>
          <w:p>
            <w:pPr>
              <w:pStyle w:val="TableParagraph"/>
              <w:spacing w:line="480" w:lineRule="atLeast" w:before="3"/>
              <w:ind w:right="222"/>
              <w:rPr>
                <w:sz w:val="28"/>
              </w:rPr>
            </w:pPr>
            <w:r>
              <w:rPr>
                <w:sz w:val="28"/>
              </w:rPr>
              <w:t>включая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серверы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приложений,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веб-приложений,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системы управления базами данных)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Машинные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носители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информации,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содержащие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защищаемую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информацию,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так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аутентификационную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информацию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Телекоммуникационное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оборудование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том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числе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для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телекоммуникационным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оборудованием)</w:t>
            </w:r>
          </w:p>
        </w:tc>
      </w:tr>
    </w:tbl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60" w:lineRule="auto"/>
        <w:ind w:left="569" w:right="735" w:firstLine="566"/>
      </w:pPr>
      <w:r>
        <w:rPr/>
        <w:t>Объекты воздействия ИС «Бан-ID» и виды воздействия на них в соответствии с определенными в разделе 5 негативными последствиями от реализации</w:t>
      </w:r>
      <w:r>
        <w:rPr>
          <w:spacing w:val="-7"/>
        </w:rPr>
        <w:t> </w:t>
      </w:r>
      <w:r>
        <w:rPr/>
        <w:t>(возникновения)</w:t>
      </w:r>
      <w:r>
        <w:rPr>
          <w:spacing w:val="-7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информации</w:t>
      </w:r>
      <w:r>
        <w:rPr>
          <w:spacing w:val="-9"/>
        </w:rPr>
        <w:t> </w:t>
      </w:r>
      <w:r>
        <w:rPr/>
        <w:t>представлены</w:t>
      </w:r>
      <w:r>
        <w:rPr>
          <w:spacing w:val="-7"/>
        </w:rPr>
        <w:t> </w:t>
      </w:r>
      <w:r>
        <w:rPr/>
        <w:t>в таблице 6.</w:t>
      </w:r>
    </w:p>
    <w:p>
      <w:pPr>
        <w:pStyle w:val="BodyText"/>
        <w:spacing w:before="159"/>
        <w:ind w:left="1334"/>
      </w:pPr>
      <w:r>
        <w:rPr/>
        <w:t>Таблица</w:t>
      </w:r>
      <w:r>
        <w:rPr>
          <w:spacing w:val="-11"/>
        </w:rPr>
        <w:t> </w:t>
      </w:r>
      <w:r>
        <w:rPr/>
        <w:t>7</w:t>
      </w:r>
      <w:r>
        <w:rPr>
          <w:spacing w:val="-8"/>
        </w:rPr>
        <w:t> </w:t>
      </w:r>
      <w:r>
        <w:rPr/>
        <w:t>—</w:t>
      </w:r>
      <w:r>
        <w:rPr>
          <w:spacing w:val="-9"/>
        </w:rPr>
        <w:t> </w:t>
      </w:r>
      <w:r>
        <w:rPr/>
        <w:t>Объекты</w:t>
      </w:r>
      <w:r>
        <w:rPr>
          <w:spacing w:val="-8"/>
        </w:rPr>
        <w:t> </w:t>
      </w:r>
      <w:r>
        <w:rPr/>
        <w:t>воздействия</w:t>
      </w:r>
      <w:r>
        <w:rPr>
          <w:spacing w:val="-8"/>
        </w:rPr>
        <w:t> </w:t>
      </w:r>
      <w:r>
        <w:rPr/>
        <w:t>ИС</w:t>
      </w:r>
      <w:r>
        <w:rPr>
          <w:spacing w:val="-11"/>
        </w:rPr>
        <w:t> </w:t>
      </w:r>
      <w:r>
        <w:rPr/>
        <w:t>«Бан-ID»</w:t>
      </w:r>
      <w:r>
        <w:rPr>
          <w:spacing w:val="-10"/>
        </w:rPr>
        <w:t> </w:t>
      </w:r>
      <w:r>
        <w:rPr/>
        <w:t>и</w:t>
      </w:r>
      <w:r>
        <w:rPr>
          <w:spacing w:val="-8"/>
        </w:rPr>
        <w:t> </w:t>
      </w:r>
      <w:r>
        <w:rPr/>
        <w:t>виды</w:t>
      </w:r>
      <w:r>
        <w:rPr>
          <w:spacing w:val="-8"/>
        </w:rPr>
        <w:t> </w:t>
      </w:r>
      <w:r>
        <w:rPr/>
        <w:t>воздействия</w:t>
      </w:r>
      <w:r>
        <w:rPr>
          <w:spacing w:val="-10"/>
        </w:rPr>
        <w:t> </w:t>
      </w:r>
      <w:r>
        <w:rPr>
          <w:spacing w:val="-5"/>
        </w:rPr>
        <w:t>на</w:t>
      </w:r>
    </w:p>
    <w:p>
      <w:pPr>
        <w:pStyle w:val="BodyText"/>
        <w:spacing w:before="162"/>
        <w:ind w:right="703"/>
        <w:jc w:val="right"/>
      </w:pPr>
      <w:r>
        <w:rPr>
          <w:spacing w:val="-5"/>
        </w:rPr>
        <w:t>них</w:t>
      </w: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1982"/>
        <w:gridCol w:w="3963"/>
      </w:tblGrid>
      <w:tr>
        <w:trPr>
          <w:trHeight w:val="967" w:hRule="atLeast"/>
        </w:trPr>
        <w:tc>
          <w:tcPr>
            <w:tcW w:w="340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Негативные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последствия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(из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таблицы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4)</w:t>
            </w:r>
          </w:p>
        </w:tc>
        <w:tc>
          <w:tcPr>
            <w:tcW w:w="1982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Объекты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воздействия</w:t>
            </w:r>
          </w:p>
        </w:tc>
        <w:tc>
          <w:tcPr>
            <w:tcW w:w="3963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z w:val="28"/>
              </w:rPr>
              <w:t>Виды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воздействия</w:t>
            </w:r>
          </w:p>
        </w:tc>
      </w:tr>
      <w:tr>
        <w:trPr>
          <w:trHeight w:val="5313" w:hRule="atLeast"/>
        </w:trPr>
        <w:tc>
          <w:tcPr>
            <w:tcW w:w="3401" w:type="dxa"/>
          </w:tcPr>
          <w:p>
            <w:pPr>
              <w:pStyle w:val="TableParagraph"/>
              <w:spacing w:line="360" w:lineRule="auto"/>
              <w:ind w:right="214"/>
              <w:rPr>
                <w:sz w:val="28"/>
              </w:rPr>
            </w:pPr>
            <w:r>
              <w:rPr>
                <w:b/>
                <w:sz w:val="28"/>
              </w:rPr>
              <w:t>У1.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Ущерб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физическому лицу </w:t>
            </w:r>
            <w:r>
              <w:rPr>
                <w:sz w:val="28"/>
              </w:rPr>
              <w:t>(финансовый, иной материальный ущерб физическому лицу; </w:t>
            </w:r>
            <w:r>
              <w:rPr>
                <w:spacing w:val="-2"/>
                <w:sz w:val="28"/>
              </w:rPr>
              <w:t>нарушение конфиденциальности </w:t>
            </w:r>
            <w:r>
              <w:rPr>
                <w:sz w:val="28"/>
              </w:rPr>
              <w:t>(утечка) персональных данных болельщика; </w:t>
            </w:r>
            <w:r>
              <w:rPr>
                <w:spacing w:val="-2"/>
                <w:sz w:val="28"/>
              </w:rPr>
              <w:t>разглашение </w:t>
            </w:r>
            <w:r>
              <w:rPr>
                <w:sz w:val="28"/>
              </w:rPr>
              <w:t>персональных данных</w:t>
            </w:r>
          </w:p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граждан)</w:t>
            </w:r>
          </w:p>
        </w:tc>
        <w:tc>
          <w:tcPr>
            <w:tcW w:w="1982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/>
              <w:ind w:left="106" w:right="137"/>
              <w:rPr>
                <w:sz w:val="28"/>
              </w:rPr>
            </w:pPr>
            <w:r>
              <w:rPr>
                <w:sz w:val="28"/>
              </w:rPr>
              <w:t>Утечка конфиденциальной информации (персональных данных болельщиков); </w:t>
            </w:r>
            <w:r>
              <w:rPr>
                <w:spacing w:val="-2"/>
                <w:sz w:val="28"/>
              </w:rPr>
              <w:t>несанкционированная </w:t>
            </w:r>
            <w:r>
              <w:rPr>
                <w:sz w:val="28"/>
              </w:rPr>
              <w:t>модификация защищаемой </w:t>
            </w:r>
            <w:r>
              <w:rPr>
                <w:spacing w:val="-2"/>
                <w:sz w:val="28"/>
              </w:rPr>
              <w:t>информации; </w:t>
            </w:r>
            <w:r>
              <w:rPr>
                <w:sz w:val="28"/>
              </w:rPr>
              <w:t>несанкционированный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 к защищаемой информации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type w:val="continuous"/>
          <w:pgSz w:w="11910" w:h="16840"/>
          <w:pgMar w:header="0" w:footer="1021" w:top="110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1982"/>
        <w:gridCol w:w="3963"/>
      </w:tblGrid>
      <w:tr>
        <w:trPr>
          <w:trHeight w:val="4831" w:hRule="atLeast"/>
        </w:trPr>
        <w:tc>
          <w:tcPr>
            <w:tcW w:w="340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360" w:lineRule="auto" w:before="2"/>
              <w:ind w:left="105" w:right="118"/>
              <w:rPr>
                <w:sz w:val="28"/>
              </w:rPr>
            </w:pPr>
            <w:r>
              <w:rPr>
                <w:sz w:val="28"/>
              </w:rPr>
              <w:t>Системное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 w:before="2"/>
              <w:ind w:left="106" w:right="178"/>
              <w:rPr>
                <w:sz w:val="28"/>
              </w:rPr>
            </w:pPr>
            <w:r>
              <w:rPr>
                <w:sz w:val="28"/>
              </w:rPr>
              <w:t>Несанкционированный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 к системному и прикладному ПО с целью воздействия на защищаемую информацию; утечка конфиденциальной информации (персональных </w:t>
            </w:r>
            <w:r>
              <w:rPr>
                <w:spacing w:val="-2"/>
                <w:sz w:val="28"/>
              </w:rPr>
              <w:t>данных); несанкционированная </w:t>
            </w:r>
            <w:r>
              <w:rPr>
                <w:sz w:val="28"/>
              </w:rPr>
              <w:t>модификация защищаемой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2414" w:hRule="atLeast"/>
        </w:trPr>
        <w:tc>
          <w:tcPr>
            <w:tcW w:w="340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360" w:lineRule="auto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Телекоммуник </w:t>
            </w:r>
            <w:r>
              <w:rPr>
                <w:spacing w:val="-2"/>
                <w:sz w:val="28"/>
              </w:rPr>
              <w:t>ационное оборудование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Перехват защищаемой </w:t>
            </w:r>
            <w:r>
              <w:rPr>
                <w:spacing w:val="-2"/>
                <w:sz w:val="28"/>
              </w:rPr>
              <w:t>информации; несанкционированная модификация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2416" w:hRule="atLeast"/>
        </w:trPr>
        <w:tc>
          <w:tcPr>
            <w:tcW w:w="340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360" w:lineRule="auto"/>
              <w:ind w:left="105" w:right="354"/>
              <w:rPr>
                <w:sz w:val="28"/>
              </w:rPr>
            </w:pPr>
            <w:r>
              <w:rPr>
                <w:spacing w:val="-2"/>
                <w:sz w:val="28"/>
              </w:rPr>
              <w:t>Машинные носители информации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/>
              <w:ind w:left="106" w:right="624"/>
              <w:rPr>
                <w:sz w:val="28"/>
              </w:rPr>
            </w:pPr>
            <w:r>
              <w:rPr>
                <w:sz w:val="28"/>
              </w:rPr>
              <w:t>Утечка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конфиденциальной </w:t>
            </w:r>
            <w:r>
              <w:rPr>
                <w:spacing w:val="-2"/>
                <w:sz w:val="28"/>
              </w:rPr>
              <w:t>информации; несанкционированная модификация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346" w:hRule="atLeast"/>
        </w:trPr>
        <w:tc>
          <w:tcPr>
            <w:tcW w:w="340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У2. </w:t>
            </w:r>
            <w:r>
              <w:rPr>
                <w:b/>
                <w:spacing w:val="-2"/>
                <w:sz w:val="28"/>
              </w:rPr>
              <w:t>Риски</w:t>
            </w:r>
          </w:p>
          <w:p>
            <w:pPr>
              <w:pStyle w:val="TableParagraph"/>
              <w:spacing w:line="360" w:lineRule="auto" w:before="160"/>
              <w:ind w:right="399"/>
              <w:rPr>
                <w:sz w:val="28"/>
              </w:rPr>
            </w:pPr>
            <w:r>
              <w:rPr>
                <w:b/>
                <w:sz w:val="28"/>
              </w:rPr>
              <w:t>юридическому лицу (Оператору ИС «Бан-ID») </w:t>
            </w:r>
            <w:r>
              <w:rPr>
                <w:sz w:val="28"/>
              </w:rPr>
              <w:t>(нарушение законодательства РФ; </w:t>
            </w:r>
            <w:r>
              <w:rPr>
                <w:spacing w:val="-2"/>
                <w:sz w:val="28"/>
              </w:rPr>
              <w:t>необходимость дополнительных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затрат; </w:t>
            </w:r>
            <w:r>
              <w:rPr>
                <w:sz w:val="28"/>
              </w:rPr>
              <w:t>нарушение штатного</w:t>
            </w:r>
          </w:p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режима</w:t>
            </w:r>
          </w:p>
        </w:tc>
        <w:tc>
          <w:tcPr>
            <w:tcW w:w="1982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/>
              <w:ind w:left="106" w:right="137"/>
              <w:rPr>
                <w:sz w:val="28"/>
              </w:rPr>
            </w:pPr>
            <w:r>
              <w:rPr>
                <w:sz w:val="28"/>
              </w:rPr>
              <w:t>Утечка конфиденциальной </w:t>
            </w:r>
            <w:r>
              <w:rPr>
                <w:spacing w:val="-2"/>
                <w:sz w:val="28"/>
              </w:rPr>
              <w:t>информации; </w:t>
            </w:r>
            <w:r>
              <w:rPr>
                <w:sz w:val="28"/>
              </w:rPr>
              <w:t>несанкционированный доступ к защищаемой информации; </w:t>
            </w:r>
            <w:r>
              <w:rPr>
                <w:spacing w:val="-2"/>
                <w:sz w:val="28"/>
              </w:rPr>
              <w:t>нарушение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функционирования </w:t>
            </w:r>
            <w:r>
              <w:rPr>
                <w:sz w:val="28"/>
              </w:rPr>
              <w:t>(работоспособности) АРМ </w:t>
            </w:r>
            <w:r>
              <w:rPr>
                <w:spacing w:val="-2"/>
                <w:sz w:val="28"/>
              </w:rPr>
              <w:t>(простой)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type w:val="continuous"/>
          <w:pgSz w:w="11910" w:h="16840"/>
          <w:pgMar w:header="0" w:footer="1021" w:top="110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1982"/>
        <w:gridCol w:w="3963"/>
      </w:tblGrid>
      <w:tr>
        <w:trPr>
          <w:trHeight w:val="5796" w:hRule="atLeast"/>
        </w:trPr>
        <w:tc>
          <w:tcPr>
            <w:tcW w:w="3401" w:type="dxa"/>
          </w:tcPr>
          <w:p>
            <w:pPr>
              <w:pStyle w:val="TableParagraph"/>
              <w:spacing w:line="360" w:lineRule="auto" w:before="2"/>
              <w:ind w:right="104"/>
              <w:rPr>
                <w:sz w:val="28"/>
              </w:rPr>
            </w:pPr>
            <w:r>
              <w:rPr>
                <w:sz w:val="28"/>
              </w:rPr>
              <w:t>функционирования ИС; утечка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конфиденциальной информации; потеря репутации;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неспособность выполнения договорных </w:t>
            </w:r>
            <w:r>
              <w:rPr>
                <w:spacing w:val="-2"/>
                <w:sz w:val="28"/>
              </w:rPr>
              <w:t>обязательств; </w:t>
            </w:r>
            <w:r>
              <w:rPr>
                <w:sz w:val="28"/>
              </w:rPr>
              <w:t>невозможность или снижение эффективности решения задач по </w:t>
            </w:r>
            <w:r>
              <w:rPr>
                <w:spacing w:val="-2"/>
                <w:sz w:val="28"/>
              </w:rPr>
              <w:t>обеспечению </w:t>
            </w:r>
            <w:r>
              <w:rPr>
                <w:sz w:val="28"/>
              </w:rPr>
              <w:t>безопасности на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стадионах)</w:t>
            </w:r>
          </w:p>
        </w:tc>
        <w:tc>
          <w:tcPr>
            <w:tcW w:w="198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6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5796" w:hRule="atLeast"/>
        </w:trPr>
        <w:tc>
          <w:tcPr>
            <w:tcW w:w="340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360" w:lineRule="auto" w:before="2"/>
              <w:ind w:left="105" w:right="118"/>
              <w:rPr>
                <w:sz w:val="28"/>
              </w:rPr>
            </w:pPr>
            <w:r>
              <w:rPr>
                <w:sz w:val="28"/>
              </w:rPr>
              <w:t>Системное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 w:before="2"/>
              <w:ind w:left="106" w:right="137"/>
              <w:rPr>
                <w:sz w:val="28"/>
              </w:rPr>
            </w:pPr>
            <w:r>
              <w:rPr>
                <w:sz w:val="28"/>
              </w:rPr>
              <w:t>Несанкционированный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 к системному и прикладному ПО с целью воздействия на защищаемую информацию; утечка конфиденциальной информации; отказ в обслуживании (нарушение </w:t>
            </w:r>
            <w:r>
              <w:rPr>
                <w:spacing w:val="-2"/>
                <w:sz w:val="28"/>
              </w:rPr>
              <w:t>доступности); несанкционированная </w:t>
            </w:r>
            <w:r>
              <w:rPr>
                <w:sz w:val="28"/>
              </w:rPr>
              <w:t>модификация (подмена, искажение) защищаемой</w:t>
            </w:r>
          </w:p>
          <w:p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2416" w:hRule="atLeast"/>
        </w:trPr>
        <w:tc>
          <w:tcPr>
            <w:tcW w:w="340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360" w:lineRule="auto" w:before="2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Телекоммуник </w:t>
            </w:r>
            <w:r>
              <w:rPr>
                <w:spacing w:val="-2"/>
                <w:sz w:val="28"/>
              </w:rPr>
              <w:t>ационное оборудование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Перехват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защищаемой </w:t>
            </w:r>
            <w:r>
              <w:rPr>
                <w:sz w:val="28"/>
              </w:rPr>
              <w:t>информации; отказ в </w:t>
            </w:r>
            <w:r>
              <w:rPr>
                <w:spacing w:val="-2"/>
                <w:sz w:val="28"/>
              </w:rPr>
              <w:t>обслуживании;</w:t>
            </w:r>
          </w:p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нарушение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функционирования</w:t>
            </w:r>
          </w:p>
          <w:p>
            <w:pPr>
              <w:pStyle w:val="TableParagraph"/>
              <w:spacing w:before="163"/>
              <w:ind w:left="106"/>
              <w:rPr>
                <w:sz w:val="28"/>
              </w:rPr>
            </w:pPr>
            <w:r>
              <w:rPr>
                <w:sz w:val="28"/>
              </w:rPr>
              <w:t>сетевого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оборудования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21" w:top="110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1982"/>
        <w:gridCol w:w="3963"/>
      </w:tblGrid>
      <w:tr>
        <w:trPr>
          <w:trHeight w:val="3381" w:hRule="atLeast"/>
        </w:trPr>
        <w:tc>
          <w:tcPr>
            <w:tcW w:w="340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360" w:lineRule="auto" w:before="2"/>
              <w:ind w:left="105" w:right="354"/>
              <w:rPr>
                <w:sz w:val="28"/>
              </w:rPr>
            </w:pPr>
            <w:r>
              <w:rPr>
                <w:spacing w:val="-2"/>
                <w:sz w:val="28"/>
              </w:rPr>
              <w:t>Машинные носители информации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 w:before="2"/>
              <w:ind w:left="106" w:right="108"/>
              <w:rPr>
                <w:sz w:val="28"/>
              </w:rPr>
            </w:pPr>
            <w:r>
              <w:rPr>
                <w:sz w:val="28"/>
              </w:rPr>
              <w:t>Утечка конфиденциальной </w:t>
            </w:r>
            <w:r>
              <w:rPr>
                <w:spacing w:val="-2"/>
                <w:sz w:val="28"/>
              </w:rPr>
              <w:t>информации; несанкционированная </w:t>
            </w:r>
            <w:r>
              <w:rPr>
                <w:sz w:val="28"/>
              </w:rPr>
              <w:t>модификация защищаемой информации;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уничтожение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или повреждение носителей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(потеря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данных)</w:t>
            </w:r>
          </w:p>
        </w:tc>
      </w:tr>
      <w:tr>
        <w:trPr>
          <w:trHeight w:val="7246" w:hRule="atLeast"/>
        </w:trPr>
        <w:tc>
          <w:tcPr>
            <w:tcW w:w="3401" w:type="dxa"/>
          </w:tcPr>
          <w:p>
            <w:pPr>
              <w:pStyle w:val="TableParagraph"/>
              <w:spacing w:line="362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У3.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Ущерб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государству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в </w:t>
            </w:r>
            <w:r>
              <w:rPr>
                <w:b/>
                <w:sz w:val="28"/>
              </w:rPr>
              <w:t>области обеспечения</w:t>
            </w:r>
          </w:p>
          <w:p>
            <w:pPr>
              <w:pStyle w:val="TableParagraph"/>
              <w:spacing w:line="360" w:lineRule="auto"/>
              <w:ind w:right="141"/>
              <w:rPr>
                <w:sz w:val="28"/>
              </w:rPr>
            </w:pPr>
            <w:r>
              <w:rPr>
                <w:b/>
                <w:sz w:val="28"/>
              </w:rPr>
              <w:t>безопасности и правопорядка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(отсутстви е доступа уполномоченных органов к актуальному бан-листу; допуск на матч лиц, </w:t>
            </w:r>
            <w:r>
              <w:rPr>
                <w:spacing w:val="-2"/>
                <w:sz w:val="28"/>
              </w:rPr>
              <w:t>совершивших административные правонарушения; нарушение </w:t>
            </w:r>
            <w:r>
              <w:rPr>
                <w:sz w:val="28"/>
              </w:rPr>
              <w:t>законодательства в сфере физической культуры и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спорта)</w:t>
            </w:r>
          </w:p>
        </w:tc>
        <w:tc>
          <w:tcPr>
            <w:tcW w:w="1982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/>
              <w:ind w:left="106" w:right="137"/>
              <w:rPr>
                <w:sz w:val="28"/>
              </w:rPr>
            </w:pPr>
            <w:r>
              <w:rPr>
                <w:sz w:val="28"/>
              </w:rPr>
              <w:t>Отказ в обслуживании; несанкционированный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 к защищаемой информации</w:t>
            </w:r>
          </w:p>
        </w:tc>
      </w:tr>
      <w:tr>
        <w:trPr>
          <w:trHeight w:val="2414" w:hRule="atLeast"/>
        </w:trPr>
        <w:tc>
          <w:tcPr>
            <w:tcW w:w="340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360" w:lineRule="auto"/>
              <w:ind w:left="105" w:right="118"/>
              <w:rPr>
                <w:sz w:val="28"/>
              </w:rPr>
            </w:pPr>
            <w:r>
              <w:rPr>
                <w:sz w:val="28"/>
              </w:rPr>
              <w:t>Системное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/>
              <w:ind w:left="106" w:right="974"/>
              <w:rPr>
                <w:sz w:val="28"/>
              </w:rPr>
            </w:pPr>
            <w:r>
              <w:rPr>
                <w:spacing w:val="-2"/>
                <w:sz w:val="28"/>
              </w:rPr>
              <w:t>Несанкционированная </w:t>
            </w:r>
            <w:r>
              <w:rPr>
                <w:sz w:val="28"/>
              </w:rPr>
              <w:t>модификация,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подмена, искажение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защищаемой </w:t>
            </w:r>
            <w:r>
              <w:rPr>
                <w:spacing w:val="-2"/>
                <w:sz w:val="28"/>
              </w:rPr>
              <w:t>информации;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отказ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обслуживании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21" w:top="1100" w:bottom="1933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1982"/>
        <w:gridCol w:w="3963"/>
      </w:tblGrid>
      <w:tr>
        <w:trPr>
          <w:trHeight w:val="1451" w:hRule="atLeast"/>
        </w:trPr>
        <w:tc>
          <w:tcPr>
            <w:tcW w:w="340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Телекоммуник</w:t>
            </w:r>
          </w:p>
          <w:p>
            <w:pPr>
              <w:pStyle w:val="TableParagraph"/>
              <w:spacing w:line="480" w:lineRule="atLeast" w:before="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ационное </w:t>
            </w:r>
            <w:r>
              <w:rPr>
                <w:spacing w:val="-4"/>
                <w:sz w:val="28"/>
              </w:rPr>
              <w:t>оборудование</w:t>
            </w:r>
          </w:p>
        </w:tc>
        <w:tc>
          <w:tcPr>
            <w:tcW w:w="3963" w:type="dxa"/>
          </w:tcPr>
          <w:p>
            <w:pPr>
              <w:pStyle w:val="TableParagraph"/>
              <w:spacing w:line="360" w:lineRule="auto"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Перехват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защищаемой информации;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отказ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обслуживании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1"/>
        <w:numPr>
          <w:ilvl w:val="0"/>
          <w:numId w:val="12"/>
        </w:numPr>
        <w:tabs>
          <w:tab w:pos="1345" w:val="left" w:leader="none"/>
        </w:tabs>
        <w:spacing w:line="240" w:lineRule="auto" w:before="0" w:after="0"/>
        <w:ind w:left="1345" w:right="0" w:hanging="210"/>
        <w:jc w:val="left"/>
      </w:pPr>
      <w:bookmarkStart w:name="_bookmark17" w:id="18"/>
      <w:bookmarkEnd w:id="18"/>
      <w:r>
        <w:rPr>
          <w:b w:val="0"/>
        </w:rPr>
      </w:r>
      <w:r>
        <w:rPr/>
        <w:t>Источники</w:t>
      </w:r>
      <w:r>
        <w:rPr>
          <w:spacing w:val="-14"/>
        </w:rPr>
        <w:t> </w:t>
      </w:r>
      <w:r>
        <w:rPr/>
        <w:t>угроз</w:t>
      </w:r>
      <w:r>
        <w:rPr>
          <w:spacing w:val="-12"/>
        </w:rPr>
        <w:t> </w:t>
      </w:r>
      <w:r>
        <w:rPr/>
        <w:t>безопасности</w:t>
      </w:r>
      <w:r>
        <w:rPr>
          <w:spacing w:val="-14"/>
        </w:rPr>
        <w:t> </w:t>
      </w:r>
      <w:r>
        <w:rPr>
          <w:spacing w:val="-2"/>
        </w:rPr>
        <w:t>информации</w:t>
      </w:r>
    </w:p>
    <w:p>
      <w:pPr>
        <w:pStyle w:val="ListParagraph"/>
        <w:numPr>
          <w:ilvl w:val="1"/>
          <w:numId w:val="12"/>
        </w:numPr>
        <w:tabs>
          <w:tab w:pos="1556" w:val="left" w:leader="none"/>
        </w:tabs>
        <w:spacing w:line="360" w:lineRule="auto" w:before="321" w:after="0"/>
        <w:ind w:left="569" w:right="1739" w:firstLine="566"/>
        <w:jc w:val="left"/>
        <w:rPr>
          <w:b/>
          <w:sz w:val="28"/>
        </w:rPr>
      </w:pPr>
      <w:bookmarkStart w:name="_bookmark18" w:id="19"/>
      <w:bookmarkEnd w:id="19"/>
      <w:r>
        <w:rPr/>
      </w:r>
      <w:r>
        <w:rPr>
          <w:b/>
          <w:sz w:val="28"/>
        </w:rPr>
        <w:t>Характеристика нарушителей, которые могут являться источниками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угроз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безопасности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информации,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возможные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цели реализации ими угроз безопасности информации</w:t>
      </w:r>
    </w:p>
    <w:p>
      <w:pPr>
        <w:pStyle w:val="BodyText"/>
        <w:spacing w:line="362" w:lineRule="auto" w:before="77"/>
        <w:ind w:left="569" w:right="828" w:firstLine="566"/>
      </w:pPr>
      <w:r>
        <w:rPr/>
        <w:t>Исходными</w:t>
      </w:r>
      <w:r>
        <w:rPr>
          <w:spacing w:val="-18"/>
        </w:rPr>
        <w:t> </w:t>
      </w:r>
      <w:r>
        <w:rPr/>
        <w:t>данными</w:t>
      </w:r>
      <w:r>
        <w:rPr>
          <w:spacing w:val="-17"/>
        </w:rPr>
        <w:t> </w:t>
      </w:r>
      <w:r>
        <w:rPr/>
        <w:t>для</w:t>
      </w:r>
      <w:r>
        <w:rPr>
          <w:spacing w:val="-18"/>
        </w:rPr>
        <w:t> </w:t>
      </w:r>
      <w:r>
        <w:rPr/>
        <w:t>определения</w:t>
      </w:r>
      <w:r>
        <w:rPr>
          <w:spacing w:val="-15"/>
        </w:rPr>
        <w:t> </w:t>
      </w:r>
      <w:r>
        <w:rPr/>
        <w:t>возможных</w:t>
      </w:r>
      <w:r>
        <w:rPr>
          <w:spacing w:val="-16"/>
        </w:rPr>
        <w:t> </w:t>
      </w:r>
      <w:r>
        <w:rPr/>
        <w:t>актуальных нарушителей являются:</w:t>
      </w:r>
    </w:p>
    <w:p>
      <w:pPr>
        <w:pStyle w:val="BodyText"/>
        <w:spacing w:line="360" w:lineRule="auto" w:before="157"/>
        <w:ind w:left="569" w:right="963" w:firstLine="566"/>
      </w:pPr>
      <w:r>
        <w:rPr/>
        <w:t>а)</w:t>
      </w:r>
      <w:r>
        <w:rPr>
          <w:spacing w:val="-7"/>
        </w:rPr>
        <w:t> </w:t>
      </w:r>
      <w:r>
        <w:rPr/>
        <w:t>общий</w:t>
      </w:r>
      <w:r>
        <w:rPr>
          <w:spacing w:val="-8"/>
        </w:rPr>
        <w:t> </w:t>
      </w:r>
      <w:r>
        <w:rPr/>
        <w:t>перечень</w:t>
      </w:r>
      <w:r>
        <w:rPr>
          <w:spacing w:val="-11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информации,</w:t>
      </w:r>
      <w:r>
        <w:rPr>
          <w:spacing w:val="-8"/>
        </w:rPr>
        <w:t> </w:t>
      </w:r>
      <w:r>
        <w:rPr/>
        <w:t>содержащийся</w:t>
      </w:r>
      <w:r>
        <w:rPr>
          <w:spacing w:val="-7"/>
        </w:rPr>
        <w:t> </w:t>
      </w:r>
      <w:r>
        <w:rPr/>
        <w:t>в банке данных угроз безопасности информации ФСТЭК России (bdu.fstec.ru), модели угроз безопасности информации, разрабатываемые ФСТЭК России в соответствии с подпунктом 4 пункта 8 Положения о Федеральной службе по техническому и экспортному контролю,</w:t>
      </w:r>
    </w:p>
    <w:p>
      <w:pPr>
        <w:pStyle w:val="BodyText"/>
        <w:spacing w:line="360" w:lineRule="auto"/>
        <w:ind w:left="569" w:right="764"/>
        <w:jc w:val="both"/>
      </w:pPr>
      <w:r>
        <w:rPr/>
        <w:t>утвержденного</w:t>
      </w:r>
      <w:r>
        <w:rPr>
          <w:spacing w:val="-11"/>
        </w:rPr>
        <w:t> </w:t>
      </w:r>
      <w:r>
        <w:rPr/>
        <w:t>Указом</w:t>
      </w:r>
      <w:r>
        <w:rPr>
          <w:spacing w:val="-12"/>
        </w:rPr>
        <w:t> </w:t>
      </w:r>
      <w:r>
        <w:rPr/>
        <w:t>Президента</w:t>
      </w:r>
      <w:r>
        <w:rPr>
          <w:spacing w:val="-12"/>
        </w:rPr>
        <w:t> </w:t>
      </w:r>
      <w:r>
        <w:rPr/>
        <w:t>Российской</w:t>
      </w:r>
      <w:r>
        <w:rPr>
          <w:spacing w:val="-12"/>
        </w:rPr>
        <w:t> </w:t>
      </w:r>
      <w:r>
        <w:rPr/>
        <w:t>Федерации</w:t>
      </w:r>
      <w:r>
        <w:rPr>
          <w:spacing w:val="-12"/>
        </w:rPr>
        <w:t> </w:t>
      </w:r>
      <w:r>
        <w:rPr/>
        <w:t>от</w:t>
      </w:r>
      <w:r>
        <w:rPr>
          <w:spacing w:val="-13"/>
        </w:rPr>
        <w:t> </w:t>
      </w:r>
      <w:r>
        <w:rPr/>
        <w:t>16</w:t>
      </w:r>
      <w:r>
        <w:rPr>
          <w:spacing w:val="-11"/>
        </w:rPr>
        <w:t> </w:t>
      </w:r>
      <w:r>
        <w:rPr/>
        <w:t>августа</w:t>
      </w:r>
      <w:r>
        <w:rPr>
          <w:spacing w:val="-12"/>
        </w:rPr>
        <w:t> </w:t>
      </w:r>
      <w:r>
        <w:rPr/>
        <w:t>2004 г.</w:t>
      </w:r>
      <w:r>
        <w:rPr>
          <w:spacing w:val="-10"/>
        </w:rPr>
        <w:t> </w:t>
      </w:r>
      <w:r>
        <w:rPr/>
        <w:t>№</w:t>
      </w:r>
      <w:r>
        <w:rPr>
          <w:spacing w:val="-9"/>
        </w:rPr>
        <w:t> </w:t>
      </w:r>
      <w:r>
        <w:rPr/>
        <w:t>1085,</w:t>
      </w:r>
      <w:r>
        <w:rPr>
          <w:spacing w:val="-10"/>
        </w:rPr>
        <w:t> </w:t>
      </w:r>
      <w:r>
        <w:rPr/>
        <w:t>а</w:t>
      </w:r>
      <w:r>
        <w:rPr>
          <w:spacing w:val="-9"/>
        </w:rPr>
        <w:t> </w:t>
      </w:r>
      <w:r>
        <w:rPr/>
        <w:t>также</w:t>
      </w:r>
      <w:r>
        <w:rPr>
          <w:spacing w:val="-9"/>
        </w:rPr>
        <w:t> </w:t>
      </w:r>
      <w:r>
        <w:rPr/>
        <w:t>отраслевые</w:t>
      </w:r>
      <w:r>
        <w:rPr>
          <w:spacing w:val="-9"/>
        </w:rPr>
        <w:t> </w:t>
      </w:r>
      <w:r>
        <w:rPr/>
        <w:t>(ведомственные,</w:t>
      </w:r>
      <w:r>
        <w:rPr>
          <w:spacing w:val="-10"/>
        </w:rPr>
        <w:t> </w:t>
      </w:r>
      <w:r>
        <w:rPr/>
        <w:t>корпоративные)</w:t>
      </w:r>
      <w:r>
        <w:rPr>
          <w:spacing w:val="-9"/>
        </w:rPr>
        <w:t> </w:t>
      </w:r>
      <w:r>
        <w:rPr/>
        <w:t>модели</w:t>
      </w:r>
      <w:r>
        <w:rPr>
          <w:spacing w:val="-9"/>
        </w:rPr>
        <w:t> </w:t>
      </w:r>
      <w:r>
        <w:rPr/>
        <w:t>угроз безопасности информации;</w:t>
      </w:r>
    </w:p>
    <w:p>
      <w:pPr>
        <w:pStyle w:val="BodyText"/>
        <w:spacing w:line="360" w:lineRule="auto" w:before="159"/>
        <w:ind w:left="569" w:right="735" w:firstLine="566"/>
      </w:pPr>
      <w:r>
        <w:rPr/>
        <w:t>б)</w:t>
      </w:r>
      <w:r>
        <w:rPr>
          <w:spacing w:val="-10"/>
        </w:rPr>
        <w:t> </w:t>
      </w:r>
      <w:r>
        <w:rPr/>
        <w:t>описания</w:t>
      </w:r>
      <w:r>
        <w:rPr>
          <w:spacing w:val="-10"/>
        </w:rPr>
        <w:t> </w:t>
      </w:r>
      <w:r>
        <w:rPr/>
        <w:t>векторов</w:t>
      </w:r>
      <w:r>
        <w:rPr>
          <w:spacing w:val="-11"/>
        </w:rPr>
        <w:t> </w:t>
      </w:r>
      <w:r>
        <w:rPr/>
        <w:t>компьютерных</w:t>
      </w:r>
      <w:r>
        <w:rPr>
          <w:spacing w:val="-13"/>
        </w:rPr>
        <w:t> </w:t>
      </w:r>
      <w:r>
        <w:rPr/>
        <w:t>атак,</w:t>
      </w:r>
      <w:r>
        <w:rPr>
          <w:spacing w:val="-11"/>
        </w:rPr>
        <w:t> </w:t>
      </w:r>
      <w:r>
        <w:rPr/>
        <w:t>содержащихся</w:t>
      </w:r>
      <w:r>
        <w:rPr>
          <w:spacing w:val="-10"/>
        </w:rPr>
        <w:t> </w:t>
      </w:r>
      <w:r>
        <w:rPr/>
        <w:t>в</w:t>
      </w:r>
      <w:r>
        <w:rPr>
          <w:spacing w:val="-12"/>
        </w:rPr>
        <w:t> </w:t>
      </w:r>
      <w:r>
        <w:rPr/>
        <w:t>базах</w:t>
      </w:r>
      <w:r>
        <w:rPr>
          <w:spacing w:val="-10"/>
        </w:rPr>
        <w:t> </w:t>
      </w:r>
      <w:r>
        <w:rPr/>
        <w:t>данных и иных источниках, опубликованных в сети «Интернет» (CAPEC,</w:t>
      </w:r>
      <w:r>
        <w:rPr>
          <w:spacing w:val="-10"/>
        </w:rPr>
        <w:t> </w:t>
      </w:r>
      <w:r>
        <w:rPr/>
        <w:t>ATT&amp;CK, OWASP, STIX, WASC и др.);</w:t>
      </w:r>
    </w:p>
    <w:p>
      <w:pPr>
        <w:pStyle w:val="BodyText"/>
        <w:spacing w:line="362" w:lineRule="auto" w:before="159"/>
        <w:ind w:left="569" w:firstLine="566"/>
      </w:pPr>
      <w:r>
        <w:rPr/>
        <w:t>в)</w:t>
      </w:r>
      <w:r>
        <w:rPr>
          <w:spacing w:val="-11"/>
        </w:rPr>
        <w:t> </w:t>
      </w:r>
      <w:r>
        <w:rPr/>
        <w:t>нормативные</w:t>
      </w:r>
      <w:r>
        <w:rPr>
          <w:spacing w:val="-10"/>
        </w:rPr>
        <w:t> </w:t>
      </w:r>
      <w:r>
        <w:rPr/>
        <w:t>правовые</w:t>
      </w:r>
      <w:r>
        <w:rPr>
          <w:spacing w:val="-10"/>
        </w:rPr>
        <w:t> </w:t>
      </w:r>
      <w:r>
        <w:rPr/>
        <w:t>акты</w:t>
      </w:r>
      <w:r>
        <w:rPr>
          <w:spacing w:val="-10"/>
        </w:rPr>
        <w:t> </w:t>
      </w:r>
      <w:r>
        <w:rPr/>
        <w:t>Российской</w:t>
      </w:r>
      <w:r>
        <w:rPr>
          <w:spacing w:val="-10"/>
        </w:rPr>
        <w:t> </w:t>
      </w:r>
      <w:r>
        <w:rPr/>
        <w:t>Федерации,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соответствии</w:t>
      </w:r>
      <w:r>
        <w:rPr>
          <w:spacing w:val="-10"/>
        </w:rPr>
        <w:t> </w:t>
      </w:r>
      <w:r>
        <w:rPr/>
        <w:t>с которыми создается и функционирует система или сеть, содержащие</w:t>
      </w:r>
    </w:p>
    <w:p>
      <w:pPr>
        <w:pStyle w:val="BodyText"/>
        <w:spacing w:after="0" w:line="362" w:lineRule="auto"/>
        <w:sectPr>
          <w:type w:val="continuous"/>
          <w:pgSz w:w="11910" w:h="16840"/>
          <w:pgMar w:header="0" w:footer="1021" w:top="1100" w:bottom="1280" w:left="1133" w:right="141"/>
        </w:sectPr>
      </w:pPr>
    </w:p>
    <w:p>
      <w:pPr>
        <w:pStyle w:val="BodyText"/>
        <w:spacing w:line="362" w:lineRule="auto" w:before="74"/>
        <w:ind w:left="569" w:right="2714"/>
        <w:jc w:val="both"/>
      </w:pPr>
      <w:r>
        <w:rPr/>
        <w:t>описание</w:t>
      </w:r>
      <w:r>
        <w:rPr>
          <w:spacing w:val="-10"/>
        </w:rPr>
        <w:t> </w:t>
      </w:r>
      <w:r>
        <w:rPr/>
        <w:t>назначения,</w:t>
      </w:r>
      <w:r>
        <w:rPr>
          <w:spacing w:val="-7"/>
        </w:rPr>
        <w:t> </w:t>
      </w:r>
      <w:r>
        <w:rPr/>
        <w:t>задач</w:t>
      </w:r>
      <w:r>
        <w:rPr>
          <w:spacing w:val="-7"/>
        </w:rPr>
        <w:t> </w:t>
      </w:r>
      <w:r>
        <w:rPr/>
        <w:t>(функций)</w:t>
      </w:r>
      <w:r>
        <w:rPr>
          <w:spacing w:val="-7"/>
        </w:rPr>
        <w:t> </w:t>
      </w:r>
      <w:r>
        <w:rPr/>
        <w:t>систем</w:t>
      </w:r>
      <w:r>
        <w:rPr>
          <w:spacing w:val="-10"/>
        </w:rPr>
        <w:t> </w:t>
      </w:r>
      <w:r>
        <w:rPr/>
        <w:t>и</w:t>
      </w:r>
      <w:r>
        <w:rPr>
          <w:spacing w:val="-7"/>
        </w:rPr>
        <w:t> </w:t>
      </w:r>
      <w:r>
        <w:rPr/>
        <w:t>сетей,</w:t>
      </w:r>
      <w:r>
        <w:rPr>
          <w:spacing w:val="-8"/>
        </w:rPr>
        <w:t> </w:t>
      </w:r>
      <w:r>
        <w:rPr/>
        <w:t>состав обрабатываемой информации и ее правовой режим;</w:t>
      </w:r>
    </w:p>
    <w:p>
      <w:pPr>
        <w:pStyle w:val="BodyText"/>
        <w:spacing w:line="360" w:lineRule="auto" w:before="156"/>
        <w:ind w:left="569" w:right="1504" w:firstLine="566"/>
        <w:jc w:val="both"/>
      </w:pPr>
      <w:r>
        <w:rPr/>
        <w:t>г)</w:t>
      </w:r>
      <w:r>
        <w:rPr>
          <w:spacing w:val="-5"/>
        </w:rPr>
        <w:t> </w:t>
      </w:r>
      <w:r>
        <w:rPr/>
        <w:t>документация</w:t>
      </w:r>
      <w:r>
        <w:rPr>
          <w:spacing w:val="-5"/>
        </w:rPr>
        <w:t> </w:t>
      </w:r>
      <w:r>
        <w:rPr/>
        <w:t>на</w:t>
      </w:r>
      <w:r>
        <w:rPr>
          <w:spacing w:val="-8"/>
        </w:rPr>
        <w:t> </w:t>
      </w:r>
      <w:r>
        <w:rPr/>
        <w:t>ИС</w:t>
      </w:r>
      <w:r>
        <w:rPr>
          <w:spacing w:val="-5"/>
        </w:rPr>
        <w:t> </w:t>
      </w:r>
      <w:r>
        <w:rPr/>
        <w:t>«Бан-ID»</w:t>
      </w:r>
      <w:r>
        <w:rPr>
          <w:spacing w:val="-4"/>
        </w:rPr>
        <w:t> </w:t>
      </w:r>
      <w:r>
        <w:rPr/>
        <w:t>(в</w:t>
      </w:r>
      <w:r>
        <w:rPr>
          <w:spacing w:val="-6"/>
        </w:rPr>
        <w:t> </w:t>
      </w:r>
      <w:r>
        <w:rPr/>
        <w:t>части</w:t>
      </w:r>
      <w:r>
        <w:rPr>
          <w:spacing w:val="-5"/>
        </w:rPr>
        <w:t> </w:t>
      </w:r>
      <w:r>
        <w:rPr/>
        <w:t>сведений</w:t>
      </w:r>
      <w:r>
        <w:rPr>
          <w:spacing w:val="-8"/>
        </w:rPr>
        <w:t> </w:t>
      </w:r>
      <w:r>
        <w:rPr/>
        <w:t>о</w:t>
      </w:r>
      <w:r>
        <w:rPr>
          <w:spacing w:val="-4"/>
        </w:rPr>
        <w:t> </w:t>
      </w:r>
      <w:r>
        <w:rPr/>
        <w:t>назначении</w:t>
      </w:r>
      <w:r>
        <w:rPr>
          <w:spacing w:val="-5"/>
        </w:rPr>
        <w:t> </w:t>
      </w:r>
      <w:r>
        <w:rPr/>
        <w:t>и функциях,</w:t>
      </w:r>
      <w:r>
        <w:rPr>
          <w:spacing w:val="-2"/>
        </w:rPr>
        <w:t> </w:t>
      </w:r>
      <w:r>
        <w:rPr/>
        <w:t>составе</w:t>
      </w:r>
      <w:r>
        <w:rPr>
          <w:spacing w:val="-5"/>
        </w:rPr>
        <w:t> </w:t>
      </w:r>
      <w:r>
        <w:rPr/>
        <w:t>и</w:t>
      </w:r>
      <w:r>
        <w:rPr>
          <w:spacing w:val="-3"/>
        </w:rPr>
        <w:t> </w:t>
      </w:r>
      <w:r>
        <w:rPr/>
        <w:t>архитектуре,</w:t>
      </w:r>
      <w:r>
        <w:rPr>
          <w:spacing w:val="-2"/>
        </w:rPr>
        <w:t> </w:t>
      </w:r>
      <w:r>
        <w:rPr/>
        <w:t>о группах</w:t>
      </w:r>
      <w:r>
        <w:rPr>
          <w:spacing w:val="-3"/>
        </w:rPr>
        <w:t> </w:t>
      </w:r>
      <w:r>
        <w:rPr/>
        <w:t>пользователей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уровне</w:t>
      </w:r>
      <w:r>
        <w:rPr>
          <w:spacing w:val="-1"/>
        </w:rPr>
        <w:t> </w:t>
      </w:r>
      <w:r>
        <w:rPr/>
        <w:t>их полномочий и типов доступа);</w:t>
      </w:r>
    </w:p>
    <w:p>
      <w:pPr>
        <w:pStyle w:val="BodyText"/>
        <w:spacing w:line="360" w:lineRule="auto" w:before="159"/>
        <w:ind w:left="569" w:right="465" w:firstLine="566"/>
      </w:pPr>
      <w:r>
        <w:rPr/>
        <w:t>д) договоры, соглашения или иные документы, содержащие условия использования информационно-телекоммуникационной инфраструктуры центра</w:t>
      </w:r>
      <w:r>
        <w:rPr>
          <w:spacing w:val="-7"/>
        </w:rPr>
        <w:t> </w:t>
      </w:r>
      <w:r>
        <w:rPr/>
        <w:t>обработки</w:t>
      </w:r>
      <w:r>
        <w:rPr>
          <w:spacing w:val="-7"/>
        </w:rPr>
        <w:t> </w:t>
      </w:r>
      <w:r>
        <w:rPr/>
        <w:t>данных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облачной</w:t>
      </w:r>
      <w:r>
        <w:rPr>
          <w:spacing w:val="-9"/>
        </w:rPr>
        <w:t> </w:t>
      </w:r>
      <w:r>
        <w:rPr/>
        <w:t>инфраструктуры</w:t>
      </w:r>
      <w:r>
        <w:rPr>
          <w:spacing w:val="-9"/>
        </w:rPr>
        <w:t> </w:t>
      </w:r>
      <w:r>
        <w:rPr/>
        <w:t>поставщика</w:t>
      </w:r>
      <w:r>
        <w:rPr>
          <w:spacing w:val="-7"/>
        </w:rPr>
        <w:t> </w:t>
      </w:r>
      <w:r>
        <w:rPr/>
        <w:t>услуг</w:t>
      </w:r>
      <w:r>
        <w:rPr>
          <w:spacing w:val="-7"/>
        </w:rPr>
        <w:t> </w:t>
      </w:r>
      <w:r>
        <w:rPr/>
        <w:t>(в части</w:t>
      </w:r>
      <w:r>
        <w:rPr>
          <w:spacing w:val="-5"/>
        </w:rPr>
        <w:t> </w:t>
      </w:r>
      <w:r>
        <w:rPr/>
        <w:t>персонала</w:t>
      </w:r>
      <w:r>
        <w:rPr>
          <w:spacing w:val="-6"/>
        </w:rPr>
        <w:t> </w:t>
      </w:r>
      <w:r>
        <w:rPr/>
        <w:t>поставщика</w:t>
      </w:r>
      <w:r>
        <w:rPr>
          <w:spacing w:val="-3"/>
        </w:rPr>
        <w:t> </w:t>
      </w:r>
      <w:r>
        <w:rPr/>
        <w:t>услуг,</w:t>
      </w:r>
      <w:r>
        <w:rPr>
          <w:spacing w:val="-4"/>
        </w:rPr>
        <w:t> </w:t>
      </w:r>
      <w:r>
        <w:rPr/>
        <w:t>имеющего</w:t>
      </w:r>
      <w:r>
        <w:rPr>
          <w:spacing w:val="-2"/>
        </w:rPr>
        <w:t> </w:t>
      </w:r>
      <w:r>
        <w:rPr/>
        <w:t>доступ</w:t>
      </w:r>
      <w:r>
        <w:rPr>
          <w:spacing w:val="-3"/>
        </w:rPr>
        <w:t> </w:t>
      </w:r>
      <w:r>
        <w:rPr/>
        <w:t>к</w:t>
      </w:r>
      <w:r>
        <w:rPr>
          <w:spacing w:val="-4"/>
        </w:rPr>
        <w:t> </w:t>
      </w:r>
      <w:r>
        <w:rPr/>
        <w:t>этой инфраструктуре, его прав и обязанностей, уровня полномочий и типов доступа);</w:t>
      </w:r>
    </w:p>
    <w:p>
      <w:pPr>
        <w:pStyle w:val="BodyText"/>
        <w:spacing w:line="360" w:lineRule="auto" w:before="161"/>
        <w:ind w:left="569" w:right="805" w:firstLine="566"/>
      </w:pPr>
      <w:r>
        <w:rPr/>
        <w:t>е)</w:t>
      </w:r>
      <w:r>
        <w:rPr>
          <w:spacing w:val="-17"/>
        </w:rPr>
        <w:t> </w:t>
      </w:r>
      <w:r>
        <w:rPr/>
        <w:t>результаты</w:t>
      </w:r>
      <w:r>
        <w:rPr>
          <w:spacing w:val="-18"/>
        </w:rPr>
        <w:t> </w:t>
      </w:r>
      <w:r>
        <w:rPr/>
        <w:t>оценки</w:t>
      </w:r>
      <w:r>
        <w:rPr>
          <w:spacing w:val="-15"/>
        </w:rPr>
        <w:t> </w:t>
      </w:r>
      <w:r>
        <w:rPr/>
        <w:t>ущерба</w:t>
      </w:r>
      <w:r>
        <w:rPr>
          <w:spacing w:val="-16"/>
        </w:rPr>
        <w:t> </w:t>
      </w:r>
      <w:r>
        <w:rPr/>
        <w:t>(рисков),</w:t>
      </w:r>
      <w:r>
        <w:rPr>
          <w:spacing w:val="-18"/>
        </w:rPr>
        <w:t> </w:t>
      </w:r>
      <w:r>
        <w:rPr/>
        <w:t>проведенной</w:t>
      </w:r>
      <w:r>
        <w:rPr>
          <w:spacing w:val="-17"/>
        </w:rPr>
        <w:t> </w:t>
      </w:r>
      <w:r>
        <w:rPr/>
        <w:t>обладателем информации или оператором;</w:t>
      </w:r>
    </w:p>
    <w:p>
      <w:pPr>
        <w:pStyle w:val="BodyText"/>
        <w:spacing w:line="360" w:lineRule="auto" w:before="160"/>
        <w:ind w:left="569" w:right="805" w:firstLine="566"/>
      </w:pPr>
      <w:r>
        <w:rPr/>
        <w:t>ж) негативные последствия от реализации (возникновения) угроз безопасности</w:t>
      </w:r>
      <w:r>
        <w:rPr>
          <w:spacing w:val="-11"/>
        </w:rPr>
        <w:t> </w:t>
      </w:r>
      <w:r>
        <w:rPr/>
        <w:t>информации,</w:t>
      </w:r>
      <w:r>
        <w:rPr>
          <w:spacing w:val="-9"/>
        </w:rPr>
        <w:t> </w:t>
      </w:r>
      <w:r>
        <w:rPr/>
        <w:t>определенные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разделе</w:t>
      </w:r>
      <w:r>
        <w:rPr>
          <w:spacing w:val="-12"/>
        </w:rPr>
        <w:t> </w:t>
      </w:r>
      <w:r>
        <w:rPr/>
        <w:t>5</w:t>
      </w:r>
      <w:r>
        <w:rPr>
          <w:spacing w:val="-8"/>
        </w:rPr>
        <w:t> </w:t>
      </w:r>
      <w:r>
        <w:rPr/>
        <w:t>настоящей</w:t>
      </w:r>
      <w:r>
        <w:rPr>
          <w:spacing w:val="-8"/>
        </w:rPr>
        <w:t> </w:t>
      </w:r>
      <w:r>
        <w:rPr/>
        <w:t>модели </w:t>
      </w:r>
      <w:r>
        <w:rPr>
          <w:spacing w:val="-2"/>
        </w:rPr>
        <w:t>угроз;</w:t>
      </w:r>
    </w:p>
    <w:p>
      <w:pPr>
        <w:pStyle w:val="BodyText"/>
        <w:spacing w:line="362" w:lineRule="auto" w:before="160"/>
        <w:ind w:left="569" w:right="828" w:firstLine="566"/>
      </w:pPr>
      <w:r>
        <w:rPr/>
        <w:t>з) объекты воздействия угроз безопасности информации и виды воздействия</w:t>
      </w:r>
      <w:r>
        <w:rPr>
          <w:spacing w:val="-6"/>
        </w:rPr>
        <w:t> </w:t>
      </w:r>
      <w:r>
        <w:rPr/>
        <w:t>на</w:t>
      </w:r>
      <w:r>
        <w:rPr>
          <w:spacing w:val="-9"/>
        </w:rPr>
        <w:t> </w:t>
      </w:r>
      <w:r>
        <w:rPr/>
        <w:t>них,</w:t>
      </w:r>
      <w:r>
        <w:rPr>
          <w:spacing w:val="-10"/>
        </w:rPr>
        <w:t> </w:t>
      </w:r>
      <w:r>
        <w:rPr/>
        <w:t>определенные</w:t>
      </w:r>
      <w:r>
        <w:rPr>
          <w:spacing w:val="-6"/>
        </w:rPr>
        <w:t> </w:t>
      </w:r>
      <w:r>
        <w:rPr/>
        <w:t>в</w:t>
      </w:r>
      <w:r>
        <w:rPr>
          <w:spacing w:val="-11"/>
        </w:rPr>
        <w:t> </w:t>
      </w:r>
      <w:r>
        <w:rPr/>
        <w:t>разделе</w:t>
      </w:r>
      <w:r>
        <w:rPr>
          <w:spacing w:val="-8"/>
        </w:rPr>
        <w:t> </w:t>
      </w:r>
      <w:r>
        <w:rPr/>
        <w:t>6</w:t>
      </w:r>
      <w:r>
        <w:rPr>
          <w:spacing w:val="-9"/>
        </w:rPr>
        <w:t> </w:t>
      </w:r>
      <w:r>
        <w:rPr/>
        <w:t>настоящей</w:t>
      </w:r>
      <w:r>
        <w:rPr>
          <w:spacing w:val="-6"/>
        </w:rPr>
        <w:t> </w:t>
      </w:r>
      <w:r>
        <w:rPr/>
        <w:t>модели</w:t>
      </w:r>
      <w:r>
        <w:rPr>
          <w:spacing w:val="-9"/>
        </w:rPr>
        <w:t> </w:t>
      </w:r>
      <w:r>
        <w:rPr/>
        <w:t>угроз.</w:t>
      </w:r>
    </w:p>
    <w:p>
      <w:pPr>
        <w:pStyle w:val="BodyText"/>
        <w:spacing w:line="362" w:lineRule="auto" w:before="153"/>
        <w:ind w:left="569" w:right="828" w:firstLine="566"/>
      </w:pPr>
      <w:r>
        <w:rPr/>
        <w:t>Возможные</w:t>
      </w:r>
      <w:r>
        <w:rPr>
          <w:spacing w:val="-7"/>
        </w:rPr>
        <w:t> </w:t>
      </w:r>
      <w:r>
        <w:rPr/>
        <w:t>цели</w:t>
      </w:r>
      <w:r>
        <w:rPr>
          <w:spacing w:val="-7"/>
        </w:rPr>
        <w:t> </w:t>
      </w:r>
      <w:r>
        <w:rPr/>
        <w:t>реализации</w:t>
      </w:r>
      <w:r>
        <w:rPr>
          <w:spacing w:val="-10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информации</w:t>
      </w:r>
      <w:r>
        <w:rPr>
          <w:spacing w:val="-10"/>
        </w:rPr>
        <w:t> </w:t>
      </w:r>
      <w:r>
        <w:rPr/>
        <w:t>разными видами нарушителей представлены в таблице 8.</w:t>
      </w:r>
    </w:p>
    <w:p>
      <w:pPr>
        <w:pStyle w:val="BodyText"/>
        <w:spacing w:before="156"/>
        <w:ind w:right="711"/>
        <w:jc w:val="right"/>
      </w:pPr>
      <w:r>
        <w:rPr/>
        <w:t>Таблица</w:t>
      </w:r>
      <w:r>
        <w:rPr>
          <w:spacing w:val="-9"/>
        </w:rPr>
        <w:t> </w:t>
      </w:r>
      <w:r>
        <w:rPr/>
        <w:t>8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Возможные</w:t>
      </w:r>
      <w:r>
        <w:rPr>
          <w:spacing w:val="-7"/>
        </w:rPr>
        <w:t> </w:t>
      </w:r>
      <w:r>
        <w:rPr/>
        <w:t>цели</w:t>
      </w:r>
      <w:r>
        <w:rPr>
          <w:spacing w:val="-7"/>
        </w:rPr>
        <w:t> </w:t>
      </w:r>
      <w:r>
        <w:rPr/>
        <w:t>реализации</w:t>
      </w:r>
      <w:r>
        <w:rPr>
          <w:spacing w:val="-10"/>
        </w:rPr>
        <w:t> </w:t>
      </w:r>
      <w:r>
        <w:rPr/>
        <w:t>угроз</w:t>
      </w:r>
      <w:r>
        <w:rPr>
          <w:spacing w:val="-7"/>
        </w:rPr>
        <w:t> </w:t>
      </w:r>
      <w:r>
        <w:rPr>
          <w:spacing w:val="-2"/>
        </w:rPr>
        <w:t>безопасности</w:t>
      </w:r>
    </w:p>
    <w:p>
      <w:pPr>
        <w:pStyle w:val="BodyText"/>
        <w:spacing w:before="160"/>
        <w:ind w:right="707"/>
        <w:jc w:val="right"/>
      </w:pPr>
      <w:r>
        <w:rPr/>
        <w:t>информации</w:t>
      </w:r>
      <w:r>
        <w:rPr>
          <w:spacing w:val="-12"/>
        </w:rPr>
        <w:t> </w:t>
      </w:r>
      <w:r>
        <w:rPr/>
        <w:t>разными</w:t>
      </w:r>
      <w:r>
        <w:rPr>
          <w:spacing w:val="-8"/>
        </w:rPr>
        <w:t> </w:t>
      </w:r>
      <w:r>
        <w:rPr/>
        <w:t>видами</w:t>
      </w:r>
      <w:r>
        <w:rPr>
          <w:spacing w:val="-8"/>
        </w:rPr>
        <w:t> </w:t>
      </w:r>
      <w:r>
        <w:rPr>
          <w:spacing w:val="-2"/>
        </w:rPr>
        <w:t>нарушителей</w:t>
      </w:r>
    </w:p>
    <w:p>
      <w:pPr>
        <w:pStyle w:val="BodyText"/>
        <w:spacing w:before="91" w:after="1"/>
        <w:rPr>
          <w:sz w:val="20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3261"/>
        <w:gridCol w:w="4675"/>
      </w:tblGrid>
      <w:tr>
        <w:trPr>
          <w:trHeight w:val="964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 </w:t>
            </w:r>
            <w:r>
              <w:rPr>
                <w:spacing w:val="-4"/>
                <w:sz w:val="28"/>
              </w:rPr>
              <w:t>вида</w:t>
            </w:r>
          </w:p>
        </w:tc>
        <w:tc>
          <w:tcPr>
            <w:tcW w:w="326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Виды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нарушителей</w:t>
            </w:r>
          </w:p>
        </w:tc>
        <w:tc>
          <w:tcPr>
            <w:tcW w:w="4675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Возможные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цели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реализации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угроз</w:t>
            </w:r>
          </w:p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sz w:val="28"/>
              </w:rPr>
              <w:t>безопасности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1933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 w:before="2"/>
              <w:ind w:right="192"/>
              <w:rPr>
                <w:sz w:val="28"/>
              </w:rPr>
            </w:pPr>
            <w:r>
              <w:rPr>
                <w:sz w:val="28"/>
              </w:rPr>
              <w:t>Преступные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группы </w:t>
            </w:r>
            <w:r>
              <w:rPr>
                <w:spacing w:val="-2"/>
                <w:sz w:val="28"/>
              </w:rPr>
              <w:t>(криминальные структуры)</w:t>
            </w:r>
          </w:p>
        </w:tc>
        <w:tc>
          <w:tcPr>
            <w:tcW w:w="4675" w:type="dxa"/>
          </w:tcPr>
          <w:p>
            <w:pPr>
              <w:pStyle w:val="TableParagraph"/>
              <w:spacing w:line="360" w:lineRule="auto" w:before="2"/>
              <w:ind w:left="106"/>
              <w:rPr>
                <w:sz w:val="28"/>
              </w:rPr>
            </w:pPr>
            <w:r>
              <w:rPr>
                <w:sz w:val="28"/>
              </w:rPr>
              <w:t>Получение финансовой или иной материальной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выгоды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(продажа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базы персональных данных болельщиков</w:t>
            </w:r>
          </w:p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«черном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рынке»,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шантаж</w:t>
            </w:r>
          </w:p>
        </w:tc>
      </w:tr>
    </w:tbl>
    <w:p>
      <w:pPr>
        <w:pStyle w:val="TableParagraph"/>
        <w:spacing w:after="0" w:line="320" w:lineRule="exact"/>
        <w:rPr>
          <w:sz w:val="28"/>
        </w:rPr>
        <w:sectPr>
          <w:pgSz w:w="11910" w:h="16840"/>
          <w:pgMar w:header="0" w:footer="1021" w:top="1040" w:bottom="126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3261"/>
        <w:gridCol w:w="4675"/>
      </w:tblGrid>
      <w:tr>
        <w:trPr>
          <w:trHeight w:val="1449" w:hRule="atLeast"/>
        </w:trPr>
        <w:tc>
          <w:tcPr>
            <w:tcW w:w="141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675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z w:val="28"/>
              </w:rPr>
              <w:t>оператора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системы).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Желание</w:t>
            </w:r>
          </w:p>
          <w:p>
            <w:pPr>
              <w:pStyle w:val="TableParagraph"/>
              <w:spacing w:line="480" w:lineRule="atLeast" w:before="3"/>
              <w:ind w:left="106" w:right="630"/>
              <w:rPr>
                <w:sz w:val="28"/>
              </w:rPr>
            </w:pPr>
            <w:r>
              <w:rPr>
                <w:sz w:val="28"/>
              </w:rPr>
              <w:t>самореализации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(подтверждение </w:t>
            </w:r>
            <w:r>
              <w:rPr>
                <w:spacing w:val="-2"/>
                <w:sz w:val="28"/>
              </w:rPr>
              <w:t>статуса).</w:t>
            </w:r>
          </w:p>
        </w:tc>
      </w:tr>
      <w:tr>
        <w:trPr>
          <w:trHeight w:val="3381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Отдельные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физические лица (хакеры)</w:t>
            </w:r>
          </w:p>
        </w:tc>
        <w:tc>
          <w:tcPr>
            <w:tcW w:w="4675" w:type="dxa"/>
          </w:tcPr>
          <w:p>
            <w:pPr>
              <w:pStyle w:val="TableParagraph"/>
              <w:spacing w:line="360" w:lineRule="auto" w:before="2"/>
              <w:ind w:left="106" w:right="128"/>
              <w:rPr>
                <w:sz w:val="28"/>
              </w:rPr>
            </w:pPr>
            <w:r>
              <w:rPr>
                <w:sz w:val="28"/>
              </w:rPr>
              <w:t>Получение финансовой или иной материальной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выгоды.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Любопытство или желание самореализации (подтверждение статуса).</w:t>
            </w:r>
          </w:p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Политический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спортивный</w:t>
            </w:r>
          </w:p>
          <w:p>
            <w:pPr>
              <w:pStyle w:val="TableParagraph"/>
              <w:spacing w:line="480" w:lineRule="atLeast" w:before="5"/>
              <w:ind w:left="106" w:right="1203"/>
              <w:rPr>
                <w:sz w:val="28"/>
              </w:rPr>
            </w:pPr>
            <w:r>
              <w:rPr>
                <w:sz w:val="28"/>
              </w:rPr>
              <w:t>активизм (взлом с целью дискредитации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лиги/клуба).</w:t>
            </w:r>
          </w:p>
        </w:tc>
      </w:tr>
      <w:tr>
        <w:trPr>
          <w:trHeight w:val="3864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/>
              <w:ind w:right="192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Разработчики программных, программно-аппаратных </w:t>
            </w:r>
            <w:r>
              <w:rPr>
                <w:sz w:val="28"/>
              </w:rPr>
              <w:t>средств (подрядчики)</w:t>
            </w:r>
          </w:p>
        </w:tc>
        <w:tc>
          <w:tcPr>
            <w:tcW w:w="4675" w:type="dxa"/>
          </w:tcPr>
          <w:p>
            <w:pPr>
              <w:pStyle w:val="TableParagraph"/>
              <w:spacing w:line="360" w:lineRule="auto"/>
              <w:ind w:left="106" w:right="128"/>
              <w:rPr>
                <w:sz w:val="28"/>
              </w:rPr>
            </w:pPr>
            <w:r>
              <w:rPr>
                <w:sz w:val="28"/>
              </w:rPr>
              <w:t>Получение конкурентных преимуществ. Получение финансовой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иной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материальной выгоды (продажа кода, алгоритмов, информации об уязвимостях).</w:t>
            </w:r>
          </w:p>
          <w:p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Непреднамеренные,</w:t>
            </w:r>
            <w:r>
              <w:rPr>
                <w:spacing w:val="13"/>
                <w:sz w:val="28"/>
              </w:rPr>
              <w:t> </w:t>
            </w:r>
            <w:r>
              <w:rPr>
                <w:spacing w:val="-2"/>
                <w:sz w:val="28"/>
              </w:rPr>
              <w:t>неосторожные</w:t>
            </w:r>
          </w:p>
          <w:p>
            <w:pPr>
              <w:pStyle w:val="TableParagraph"/>
              <w:spacing w:line="480" w:lineRule="atLeast" w:before="5"/>
              <w:ind w:left="106"/>
              <w:rPr>
                <w:sz w:val="28"/>
              </w:rPr>
            </w:pPr>
            <w:r>
              <w:rPr>
                <w:sz w:val="28"/>
              </w:rPr>
              <w:t>или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неквалифицированные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действия (закладки в коде).</w:t>
            </w:r>
          </w:p>
        </w:tc>
      </w:tr>
      <w:tr>
        <w:trPr>
          <w:trHeight w:val="2899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/>
              <w:ind w:right="192"/>
              <w:rPr>
                <w:sz w:val="28"/>
              </w:rPr>
            </w:pPr>
            <w:r>
              <w:rPr>
                <w:sz w:val="28"/>
              </w:rPr>
              <w:t>Лица, обеспечивающие поставку программных, </w:t>
            </w:r>
            <w:r>
              <w:rPr>
                <w:spacing w:val="-2"/>
                <w:sz w:val="28"/>
              </w:rPr>
              <w:t>программно-аппаратных средств</w:t>
            </w:r>
          </w:p>
        </w:tc>
        <w:tc>
          <w:tcPr>
            <w:tcW w:w="4675" w:type="dxa"/>
          </w:tcPr>
          <w:p>
            <w:pPr>
              <w:pStyle w:val="TableParagraph"/>
              <w:spacing w:line="362" w:lineRule="auto"/>
              <w:ind w:left="106"/>
              <w:rPr>
                <w:sz w:val="28"/>
              </w:rPr>
            </w:pPr>
            <w:r>
              <w:rPr>
                <w:sz w:val="28"/>
              </w:rPr>
              <w:t>Получение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финансовой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иной материальной выгоды.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Непреднамеренные, неосторожные или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неквалифицированные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действия. Получение конкурентных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преимуществ.</w:t>
            </w:r>
          </w:p>
        </w:tc>
      </w:tr>
      <w:tr>
        <w:trPr>
          <w:trHeight w:val="1931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Поставщики вычислительных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услуг, </w:t>
            </w:r>
            <w:r>
              <w:rPr>
                <w:sz w:val="28"/>
              </w:rPr>
              <w:t>услуг связи (хостинг,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провайдер)</w:t>
            </w:r>
          </w:p>
        </w:tc>
        <w:tc>
          <w:tcPr>
            <w:tcW w:w="4675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Получение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финансовой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иной материальной выгоды.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Непреднамеренные,</w:t>
            </w:r>
            <w:r>
              <w:rPr>
                <w:spacing w:val="13"/>
                <w:sz w:val="28"/>
              </w:rPr>
              <w:t> </w:t>
            </w:r>
            <w:r>
              <w:rPr>
                <w:spacing w:val="-2"/>
                <w:sz w:val="28"/>
              </w:rPr>
              <w:t>неосторожные</w:t>
            </w:r>
          </w:p>
          <w:p>
            <w:pPr>
              <w:pStyle w:val="TableParagraph"/>
              <w:spacing w:before="163"/>
              <w:ind w:left="106"/>
              <w:rPr>
                <w:sz w:val="28"/>
              </w:rPr>
            </w:pPr>
            <w:r>
              <w:rPr>
                <w:sz w:val="28"/>
              </w:rPr>
              <w:t>или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неквалифицированные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действия.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21" w:top="1100" w:bottom="1672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3261"/>
        <w:gridCol w:w="4675"/>
      </w:tblGrid>
      <w:tr>
        <w:trPr>
          <w:trHeight w:val="967" w:hRule="atLeast"/>
        </w:trPr>
        <w:tc>
          <w:tcPr>
            <w:tcW w:w="141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675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z w:val="28"/>
              </w:rPr>
              <w:t>Получение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конкурентных</w:t>
            </w:r>
          </w:p>
          <w:p>
            <w:pPr>
              <w:pStyle w:val="TableParagraph"/>
              <w:spacing w:before="16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преимуществ.</w:t>
            </w:r>
          </w:p>
        </w:tc>
      </w:tr>
      <w:tr>
        <w:trPr>
          <w:trHeight w:val="2898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/>
              <w:ind w:right="111"/>
              <w:rPr>
                <w:sz w:val="28"/>
              </w:rPr>
            </w:pPr>
            <w:r>
              <w:rPr>
                <w:sz w:val="28"/>
              </w:rPr>
              <w:t>Лица, привлекаемые для установки, настройки, </w:t>
            </w:r>
            <w:r>
              <w:rPr>
                <w:spacing w:val="-2"/>
                <w:sz w:val="28"/>
              </w:rPr>
              <w:t>испытаний, </w:t>
            </w:r>
            <w:r>
              <w:rPr>
                <w:sz w:val="28"/>
              </w:rPr>
              <w:t>пусконаладочных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иных видов работ (системные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интеграторы)</w:t>
            </w:r>
          </w:p>
        </w:tc>
        <w:tc>
          <w:tcPr>
            <w:tcW w:w="4675" w:type="dxa"/>
          </w:tcPr>
          <w:p>
            <w:pPr>
              <w:pStyle w:val="TableParagraph"/>
              <w:spacing w:line="362" w:lineRule="auto"/>
              <w:ind w:left="106"/>
              <w:rPr>
                <w:sz w:val="28"/>
              </w:rPr>
            </w:pPr>
            <w:r>
              <w:rPr>
                <w:sz w:val="28"/>
              </w:rPr>
              <w:t>Получение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финансовой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иной материальной выгоды.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Непреднамеренные, неосторожные или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неквалифицированные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действия. Получение конкурентных</w:t>
            </w:r>
          </w:p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преимуществ.</w:t>
            </w:r>
          </w:p>
        </w:tc>
      </w:tr>
      <w:tr>
        <w:trPr>
          <w:trHeight w:val="3379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/>
              <w:ind w:right="187"/>
              <w:rPr>
                <w:sz w:val="28"/>
              </w:rPr>
            </w:pPr>
            <w:r>
              <w:rPr>
                <w:sz w:val="28"/>
              </w:rPr>
              <w:t>Лица, обеспечивающие </w:t>
            </w:r>
            <w:r>
              <w:rPr>
                <w:spacing w:val="-2"/>
                <w:sz w:val="28"/>
              </w:rPr>
              <w:t>функционирование </w:t>
            </w:r>
            <w:r>
              <w:rPr>
                <w:sz w:val="28"/>
              </w:rPr>
              <w:t>системы или </w:t>
            </w:r>
            <w:r>
              <w:rPr>
                <w:spacing w:val="-2"/>
                <w:sz w:val="28"/>
              </w:rPr>
              <w:t>обеспечивающие </w:t>
            </w:r>
            <w:r>
              <w:rPr>
                <w:sz w:val="28"/>
              </w:rPr>
              <w:t>системы оператора (администрация,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охрана,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уборщики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т.д.)</w:t>
            </w:r>
          </w:p>
        </w:tc>
        <w:tc>
          <w:tcPr>
            <w:tcW w:w="4675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Получение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финансовой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иной материальной выгоды.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Непреднамеренные, неосторожные или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неквалифицированные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действия. Шпионаж (наблюдение за экранами </w:t>
            </w:r>
            <w:r>
              <w:rPr>
                <w:spacing w:val="-2"/>
                <w:sz w:val="28"/>
              </w:rPr>
              <w:t>мониторов).</w:t>
            </w:r>
          </w:p>
        </w:tc>
      </w:tr>
      <w:tr>
        <w:trPr>
          <w:trHeight w:val="4349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 w:before="2"/>
              <w:ind w:right="380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Авторизованные </w:t>
            </w:r>
            <w:r>
              <w:rPr>
                <w:sz w:val="28"/>
              </w:rPr>
              <w:t>пользователи системы (Служба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безопасности, </w:t>
            </w:r>
            <w:r>
              <w:rPr>
                <w:spacing w:val="-2"/>
                <w:sz w:val="28"/>
              </w:rPr>
              <w:t>Секретариат)</w:t>
            </w:r>
          </w:p>
        </w:tc>
        <w:tc>
          <w:tcPr>
            <w:tcW w:w="4675" w:type="dxa"/>
          </w:tcPr>
          <w:p>
            <w:pPr>
              <w:pStyle w:val="TableParagraph"/>
              <w:spacing w:line="360" w:lineRule="auto" w:before="2"/>
              <w:ind w:left="106"/>
              <w:rPr>
                <w:sz w:val="28"/>
              </w:rPr>
            </w:pPr>
            <w:r>
              <w:rPr>
                <w:sz w:val="28"/>
              </w:rPr>
              <w:t>Получение финансовой или иной материальной выгоды (продажа данных о банах). Любопытство или желание самореализации. Месть за ранее совершенные действия (внесение ложных банов, снятие банов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друзей).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Непреднамеренные, неосторожные или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неквалифицированные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-2"/>
                <w:sz w:val="28"/>
              </w:rPr>
              <w:t>действия.</w:t>
            </w:r>
          </w:p>
        </w:tc>
      </w:tr>
      <w:tr>
        <w:trPr>
          <w:trHeight w:val="2413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261" w:type="dxa"/>
          </w:tcPr>
          <w:p>
            <w:pPr>
              <w:pStyle w:val="TableParagraph"/>
              <w:spacing w:line="360" w:lineRule="auto"/>
              <w:ind w:right="927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</w:t>
            </w:r>
            <w:r>
              <w:rPr>
                <w:sz w:val="28"/>
              </w:rPr>
              <w:t>администраторы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администраторы безопасности</w:t>
            </w:r>
          </w:p>
        </w:tc>
        <w:tc>
          <w:tcPr>
            <w:tcW w:w="4675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Получение финансовой или иной материальной выгоды (продажа паспортных данных). Любопытство или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желание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самореализации.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Месть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за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ранее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совершенные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действия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21" w:top="110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3261"/>
        <w:gridCol w:w="4675"/>
      </w:tblGrid>
      <w:tr>
        <w:trPr>
          <w:trHeight w:val="1934" w:hRule="atLeast"/>
        </w:trPr>
        <w:tc>
          <w:tcPr>
            <w:tcW w:w="141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675" w:type="dxa"/>
          </w:tcPr>
          <w:p>
            <w:pPr>
              <w:pStyle w:val="TableParagraph"/>
              <w:spacing w:line="360" w:lineRule="auto" w:before="2"/>
              <w:ind w:left="106"/>
              <w:rPr>
                <w:sz w:val="28"/>
              </w:rPr>
            </w:pPr>
            <w:r>
              <w:rPr>
                <w:sz w:val="28"/>
              </w:rPr>
              <w:t>(удаление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базы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блокировка системы). Непреднамеренные, неосторожные или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неквалифицированные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-2"/>
                <w:sz w:val="28"/>
              </w:rPr>
              <w:t>действия.</w:t>
            </w:r>
          </w:p>
        </w:tc>
      </w:tr>
      <w:tr>
        <w:trPr>
          <w:trHeight w:val="2897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26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Бывшие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работники</w:t>
            </w:r>
          </w:p>
        </w:tc>
        <w:tc>
          <w:tcPr>
            <w:tcW w:w="4675" w:type="dxa"/>
          </w:tcPr>
          <w:p>
            <w:pPr>
              <w:pStyle w:val="TableParagraph"/>
              <w:spacing w:line="360" w:lineRule="auto"/>
              <w:ind w:left="106" w:right="128"/>
              <w:rPr>
                <w:sz w:val="28"/>
              </w:rPr>
            </w:pPr>
            <w:r>
              <w:rPr>
                <w:sz w:val="28"/>
              </w:rPr>
              <w:t>Получение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финансовой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иной материальной выгоды. Месть за ранее совершенные действия (использование сохранённых логинов/паролей для взлома,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публикация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бан-листов).</w:t>
            </w:r>
          </w:p>
        </w:tc>
      </w:tr>
    </w:tbl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numPr>
          <w:ilvl w:val="1"/>
          <w:numId w:val="12"/>
        </w:numPr>
        <w:tabs>
          <w:tab w:pos="1556" w:val="left" w:leader="none"/>
        </w:tabs>
        <w:spacing w:line="362" w:lineRule="auto" w:before="1" w:after="0"/>
        <w:ind w:left="569" w:right="1119" w:firstLine="566"/>
        <w:jc w:val="left"/>
      </w:pPr>
      <w:bookmarkStart w:name="_bookmark19" w:id="20"/>
      <w:bookmarkEnd w:id="20"/>
      <w:r>
        <w:rPr>
          <w:b w:val="0"/>
        </w:rPr>
      </w:r>
      <w:r>
        <w:rPr/>
        <w:t>Категории</w:t>
      </w:r>
      <w:r>
        <w:rPr>
          <w:spacing w:val="-16"/>
        </w:rPr>
        <w:t> </w:t>
      </w:r>
      <w:r>
        <w:rPr/>
        <w:t>актуальных</w:t>
      </w:r>
      <w:r>
        <w:rPr>
          <w:spacing w:val="-15"/>
        </w:rPr>
        <w:t> </w:t>
      </w:r>
      <w:r>
        <w:rPr/>
        <w:t>нарушителей,</w:t>
      </w:r>
      <w:r>
        <w:rPr>
          <w:spacing w:val="-17"/>
        </w:rPr>
        <w:t> </w:t>
      </w:r>
      <w:r>
        <w:rPr/>
        <w:t>которые</w:t>
      </w:r>
      <w:r>
        <w:rPr>
          <w:spacing w:val="-16"/>
        </w:rPr>
        <w:t> </w:t>
      </w:r>
      <w:r>
        <w:rPr/>
        <w:t>могут</w:t>
      </w:r>
      <w:r>
        <w:rPr>
          <w:spacing w:val="-16"/>
        </w:rPr>
        <w:t> </w:t>
      </w:r>
      <w:r>
        <w:rPr/>
        <w:t>являться источниками угроз безопасности информации</w:t>
      </w:r>
    </w:p>
    <w:p>
      <w:pPr>
        <w:pStyle w:val="BodyText"/>
        <w:spacing w:line="360" w:lineRule="auto" w:before="74"/>
        <w:ind w:left="569" w:right="735" w:firstLine="566"/>
      </w:pPr>
      <w:r>
        <w:rPr/>
        <w:t>Для актуальных нарушителей должны быть определены их категории в зависимости от имеющихся прав и условий по доступу к системе, обусловленных архитектурой и</w:t>
      </w:r>
      <w:r>
        <w:rPr>
          <w:spacing w:val="-1"/>
        </w:rPr>
        <w:t> </w:t>
      </w:r>
      <w:r>
        <w:rPr/>
        <w:t>условиями функционирования этой системы, а</w:t>
      </w:r>
      <w:r>
        <w:rPr>
          <w:spacing w:val="-8"/>
        </w:rPr>
        <w:t> </w:t>
      </w:r>
      <w:r>
        <w:rPr/>
        <w:t>также</w:t>
      </w:r>
      <w:r>
        <w:rPr>
          <w:spacing w:val="-8"/>
        </w:rPr>
        <w:t> </w:t>
      </w:r>
      <w:r>
        <w:rPr/>
        <w:t>от</w:t>
      </w:r>
      <w:r>
        <w:rPr>
          <w:spacing w:val="-11"/>
        </w:rPr>
        <w:t> </w:t>
      </w:r>
      <w:r>
        <w:rPr/>
        <w:t>установленных</w:t>
      </w:r>
      <w:r>
        <w:rPr>
          <w:spacing w:val="-7"/>
        </w:rPr>
        <w:t> </w:t>
      </w:r>
      <w:r>
        <w:rPr/>
        <w:t>возможностей</w:t>
      </w:r>
      <w:r>
        <w:rPr>
          <w:spacing w:val="-8"/>
        </w:rPr>
        <w:t> </w:t>
      </w:r>
      <w:r>
        <w:rPr/>
        <w:t>нарушителей.</w:t>
      </w:r>
      <w:r>
        <w:rPr>
          <w:spacing w:val="-8"/>
        </w:rPr>
        <w:t> </w:t>
      </w:r>
      <w:r>
        <w:rPr/>
        <w:t>При</w:t>
      </w:r>
      <w:r>
        <w:rPr>
          <w:spacing w:val="-9"/>
        </w:rPr>
        <w:t> </w:t>
      </w:r>
      <w:r>
        <w:rPr/>
        <w:t>этом</w:t>
      </w:r>
      <w:r>
        <w:rPr>
          <w:spacing w:val="-8"/>
        </w:rPr>
        <w:t> </w:t>
      </w:r>
      <w:r>
        <w:rPr/>
        <w:t>нарушители подразделяются на две категории:</w:t>
      </w:r>
    </w:p>
    <w:p>
      <w:pPr>
        <w:pStyle w:val="BodyText"/>
        <w:spacing w:line="360" w:lineRule="auto" w:before="160"/>
        <w:ind w:left="569" w:right="805" w:firstLine="566"/>
      </w:pPr>
      <w:r>
        <w:rPr/>
        <w:t>А) Внутренние нарушители — имеют санкционированный физический или</w:t>
      </w:r>
      <w:r>
        <w:rPr>
          <w:spacing w:val="-5"/>
        </w:rPr>
        <w:t> </w:t>
      </w:r>
      <w:r>
        <w:rPr/>
        <w:t>логический</w:t>
      </w:r>
      <w:r>
        <w:rPr>
          <w:spacing w:val="-8"/>
        </w:rPr>
        <w:t> </w:t>
      </w:r>
      <w:r>
        <w:rPr/>
        <w:t>доступ</w:t>
      </w:r>
      <w:r>
        <w:rPr>
          <w:spacing w:val="-5"/>
        </w:rPr>
        <w:t> </w:t>
      </w:r>
      <w:r>
        <w:rPr/>
        <w:t>к</w:t>
      </w:r>
      <w:r>
        <w:rPr>
          <w:spacing w:val="-6"/>
        </w:rPr>
        <w:t> </w:t>
      </w:r>
      <w:r>
        <w:rPr/>
        <w:t>компонентам</w:t>
      </w:r>
      <w:r>
        <w:rPr>
          <w:spacing w:val="-5"/>
        </w:rPr>
        <w:t> </w:t>
      </w:r>
      <w:r>
        <w:rPr/>
        <w:t>системы.</w:t>
      </w:r>
      <w:r>
        <w:rPr>
          <w:spacing w:val="-6"/>
        </w:rPr>
        <w:t> </w:t>
      </w:r>
      <w:r>
        <w:rPr/>
        <w:t>Внешние</w:t>
      </w:r>
      <w:r>
        <w:rPr>
          <w:spacing w:val="-5"/>
        </w:rPr>
        <w:t> </w:t>
      </w:r>
      <w:r>
        <w:rPr/>
        <w:t>нарушители —</w:t>
      </w:r>
      <w:r>
        <w:rPr>
          <w:spacing w:val="-6"/>
        </w:rPr>
        <w:t> </w:t>
      </w:r>
      <w:r>
        <w:rPr/>
        <w:t>не имеют прав доступа в контролируемую зону или полномочий по доступу к информационным ресурсам системы.</w:t>
      </w:r>
    </w:p>
    <w:p>
      <w:pPr>
        <w:pStyle w:val="BodyText"/>
        <w:spacing w:line="362" w:lineRule="auto" w:before="160"/>
        <w:ind w:left="569" w:right="828" w:firstLine="566"/>
      </w:pPr>
      <w:r>
        <w:rPr/>
        <w:t>Б)</w:t>
      </w:r>
      <w:r>
        <w:rPr>
          <w:spacing w:val="-11"/>
        </w:rPr>
        <w:t> </w:t>
      </w:r>
      <w:r>
        <w:rPr/>
        <w:t>Виды</w:t>
      </w:r>
      <w:r>
        <w:rPr>
          <w:spacing w:val="-10"/>
        </w:rPr>
        <w:t> </w:t>
      </w:r>
      <w:r>
        <w:rPr/>
        <w:t>нарушителя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соответствующие</w:t>
      </w:r>
      <w:r>
        <w:rPr>
          <w:spacing w:val="-10"/>
        </w:rPr>
        <w:t> </w:t>
      </w:r>
      <w:r>
        <w:rPr/>
        <w:t>им</w:t>
      </w:r>
      <w:r>
        <w:rPr>
          <w:spacing w:val="-10"/>
        </w:rPr>
        <w:t> </w:t>
      </w:r>
      <w:r>
        <w:rPr/>
        <w:t>категории</w:t>
      </w:r>
      <w:r>
        <w:rPr>
          <w:spacing w:val="-10"/>
        </w:rPr>
        <w:t> </w:t>
      </w:r>
      <w:r>
        <w:rPr/>
        <w:t>нарушителей представлены в таблице 9.</w:t>
      </w:r>
    </w:p>
    <w:p>
      <w:pPr>
        <w:pStyle w:val="BodyText"/>
        <w:spacing w:before="155"/>
        <w:ind w:right="710"/>
        <w:jc w:val="right"/>
      </w:pPr>
      <w:r>
        <w:rPr/>
        <w:t>Таблица</w:t>
      </w:r>
      <w:r>
        <w:rPr>
          <w:spacing w:val="-10"/>
        </w:rPr>
        <w:t> </w:t>
      </w:r>
      <w:r>
        <w:rPr/>
        <w:t>9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Виды</w:t>
      </w:r>
      <w:r>
        <w:rPr>
          <w:spacing w:val="-9"/>
        </w:rPr>
        <w:t> </w:t>
      </w:r>
      <w:r>
        <w:rPr/>
        <w:t>нарушителя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соответствующие</w:t>
      </w:r>
      <w:r>
        <w:rPr>
          <w:spacing w:val="-9"/>
        </w:rPr>
        <w:t> </w:t>
      </w:r>
      <w:r>
        <w:rPr/>
        <w:t>им</w:t>
      </w:r>
      <w:r>
        <w:rPr>
          <w:spacing w:val="-7"/>
        </w:rPr>
        <w:t> </w:t>
      </w:r>
      <w:r>
        <w:rPr>
          <w:spacing w:val="-2"/>
        </w:rPr>
        <w:t>категории</w:t>
      </w:r>
    </w:p>
    <w:p>
      <w:pPr>
        <w:pStyle w:val="BodyText"/>
        <w:spacing w:before="161"/>
        <w:ind w:right="703"/>
        <w:jc w:val="right"/>
      </w:pPr>
      <w:r>
        <w:rPr>
          <w:spacing w:val="-2"/>
        </w:rPr>
        <w:t>нарушителей</w:t>
      </w:r>
    </w:p>
    <w:p>
      <w:pPr>
        <w:pStyle w:val="BodyText"/>
        <w:spacing w:before="90" w:after="1"/>
        <w:rPr>
          <w:sz w:val="20"/>
        </w:r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4775"/>
        <w:gridCol w:w="3300"/>
      </w:tblGrid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 </w:t>
            </w:r>
            <w:r>
              <w:rPr>
                <w:spacing w:val="-4"/>
                <w:sz w:val="28"/>
              </w:rPr>
              <w:t>вида</w:t>
            </w:r>
          </w:p>
        </w:tc>
        <w:tc>
          <w:tcPr>
            <w:tcW w:w="477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Виды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нарушителя</w:t>
            </w:r>
          </w:p>
        </w:tc>
        <w:tc>
          <w:tcPr>
            <w:tcW w:w="33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нарушителя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21" w:top="1100" w:bottom="1280" w:left="1133" w:right="141"/>
        </w:sectPr>
      </w:pPr>
    </w:p>
    <w:tbl>
      <w:tblPr>
        <w:tblW w:w="0" w:type="auto"/>
        <w:jc w:val="left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4775"/>
        <w:gridCol w:w="3300"/>
      </w:tblGrid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775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Преступные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группы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(криминальные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структуры)</w:t>
            </w:r>
          </w:p>
        </w:tc>
        <w:tc>
          <w:tcPr>
            <w:tcW w:w="330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Внешний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77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Отдельные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физические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лица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(хакеры)</w:t>
            </w:r>
          </w:p>
        </w:tc>
        <w:tc>
          <w:tcPr>
            <w:tcW w:w="33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Внешний</w:t>
            </w:r>
          </w:p>
        </w:tc>
      </w:tr>
      <w:tr>
        <w:trPr>
          <w:trHeight w:val="1931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775" w:type="dxa"/>
          </w:tcPr>
          <w:p>
            <w:pPr>
              <w:pStyle w:val="TableParagraph"/>
              <w:spacing w:line="360" w:lineRule="auto"/>
              <w:ind w:left="105" w:right="731"/>
              <w:rPr>
                <w:sz w:val="28"/>
              </w:rPr>
            </w:pPr>
            <w:r>
              <w:rPr>
                <w:sz w:val="28"/>
              </w:rPr>
              <w:t>Разработчики программных, </w:t>
            </w:r>
            <w:r>
              <w:rPr>
                <w:spacing w:val="-2"/>
                <w:sz w:val="28"/>
              </w:rPr>
              <w:t>программно-аппаратных средств</w:t>
            </w:r>
          </w:p>
        </w:tc>
        <w:tc>
          <w:tcPr>
            <w:tcW w:w="3300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Внутренний (на этапе </w:t>
            </w:r>
            <w:r>
              <w:rPr>
                <w:spacing w:val="-2"/>
                <w:sz w:val="28"/>
              </w:rPr>
              <w:t>создания/сопровождения)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/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Внешний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(после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передачи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системы)</w:t>
            </w:r>
          </w:p>
        </w:tc>
      </w:tr>
      <w:tr>
        <w:trPr>
          <w:trHeight w:val="1447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77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Лица,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обеспечивающие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поставку</w:t>
            </w:r>
          </w:p>
          <w:p>
            <w:pPr>
              <w:pStyle w:val="TableParagraph"/>
              <w:spacing w:line="480" w:lineRule="atLeast" w:before="3"/>
              <w:ind w:left="105" w:right="1327"/>
              <w:rPr>
                <w:sz w:val="28"/>
              </w:rPr>
            </w:pPr>
            <w:r>
              <w:rPr>
                <w:sz w:val="28"/>
              </w:rPr>
              <w:t>программных,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программно-аппаратных средств</w:t>
            </w:r>
          </w:p>
        </w:tc>
        <w:tc>
          <w:tcPr>
            <w:tcW w:w="33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Внешний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775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Поставщики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вычислительных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услуг,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услуг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связи</w:t>
            </w:r>
          </w:p>
        </w:tc>
        <w:tc>
          <w:tcPr>
            <w:tcW w:w="330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</w:t>
            </w:r>
          </w:p>
        </w:tc>
      </w:tr>
      <w:tr>
        <w:trPr>
          <w:trHeight w:val="1449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77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Лица,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привлекаемые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установки,</w:t>
            </w:r>
          </w:p>
          <w:p>
            <w:pPr>
              <w:pStyle w:val="TableParagraph"/>
              <w:spacing w:line="480" w:lineRule="atLeast" w:before="4"/>
              <w:ind w:left="105"/>
              <w:rPr>
                <w:sz w:val="28"/>
              </w:rPr>
            </w:pPr>
            <w:r>
              <w:rPr>
                <w:sz w:val="28"/>
              </w:rPr>
              <w:t>настройки, испытаний, пусконаладочных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иных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видов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работ</w:t>
            </w:r>
          </w:p>
        </w:tc>
        <w:tc>
          <w:tcPr>
            <w:tcW w:w="3300" w:type="dxa"/>
          </w:tcPr>
          <w:p>
            <w:pPr>
              <w:pStyle w:val="TableParagraph"/>
              <w:spacing w:line="362" w:lineRule="auto"/>
              <w:rPr>
                <w:sz w:val="28"/>
              </w:rPr>
            </w:pPr>
            <w:r>
              <w:rPr>
                <w:sz w:val="28"/>
              </w:rPr>
              <w:t>Внутренний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(временный </w:t>
            </w:r>
            <w:r>
              <w:rPr>
                <w:spacing w:val="-2"/>
                <w:sz w:val="28"/>
              </w:rPr>
              <w:t>доступ)</w:t>
            </w:r>
          </w:p>
        </w:tc>
      </w:tr>
      <w:tr>
        <w:trPr>
          <w:trHeight w:val="241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775" w:type="dxa"/>
          </w:tcPr>
          <w:p>
            <w:pPr>
              <w:pStyle w:val="TableParagraph"/>
              <w:spacing w:line="360" w:lineRule="auto"/>
              <w:ind w:left="105"/>
              <w:rPr>
                <w:sz w:val="28"/>
              </w:rPr>
            </w:pPr>
            <w:r>
              <w:rPr>
                <w:sz w:val="28"/>
              </w:rPr>
              <w:t>Лица, обеспечивающие функционирование системы или обеспечивающие системы оператора (администрация,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охрана,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уборщики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</w:t>
            </w: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т.д.)</w:t>
            </w:r>
          </w:p>
        </w:tc>
        <w:tc>
          <w:tcPr>
            <w:tcW w:w="3300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Внутренний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(физический </w:t>
            </w:r>
            <w:r>
              <w:rPr>
                <w:spacing w:val="-2"/>
                <w:sz w:val="28"/>
              </w:rPr>
              <w:t>доступ)</w:t>
            </w:r>
          </w:p>
        </w:tc>
      </w:tr>
      <w:tr>
        <w:trPr>
          <w:trHeight w:val="1449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77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Авторизованные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пользователи</w:t>
            </w:r>
          </w:p>
          <w:p>
            <w:pPr>
              <w:pStyle w:val="TableParagraph"/>
              <w:spacing w:line="480" w:lineRule="atLeast" w:before="4"/>
              <w:ind w:left="105"/>
              <w:rPr>
                <w:sz w:val="28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(Служба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безопасности, </w:t>
            </w:r>
            <w:r>
              <w:rPr>
                <w:spacing w:val="-2"/>
                <w:sz w:val="28"/>
              </w:rPr>
              <w:t>Секретариат)</w:t>
            </w:r>
          </w:p>
        </w:tc>
        <w:tc>
          <w:tcPr>
            <w:tcW w:w="33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77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Системные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администраторы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администраторы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2"/>
                <w:sz w:val="28"/>
              </w:rPr>
              <w:t>безопасности</w:t>
            </w:r>
          </w:p>
        </w:tc>
        <w:tc>
          <w:tcPr>
            <w:tcW w:w="33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(привилегированный)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77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Бывшие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работники</w:t>
            </w:r>
          </w:p>
        </w:tc>
        <w:tc>
          <w:tcPr>
            <w:tcW w:w="33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Внешний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21" w:top="1100" w:bottom="1280" w:left="1133" w:right="141"/>
        </w:sectPr>
      </w:pPr>
    </w:p>
    <w:p>
      <w:pPr>
        <w:pStyle w:val="Heading1"/>
        <w:numPr>
          <w:ilvl w:val="1"/>
          <w:numId w:val="12"/>
        </w:numPr>
        <w:tabs>
          <w:tab w:pos="1556" w:val="left" w:leader="none"/>
        </w:tabs>
        <w:spacing w:line="362" w:lineRule="auto" w:before="74" w:after="0"/>
        <w:ind w:left="569" w:right="964" w:firstLine="566"/>
        <w:jc w:val="left"/>
      </w:pPr>
      <w:bookmarkStart w:name="_bookmark20" w:id="21"/>
      <w:bookmarkEnd w:id="21"/>
      <w:r>
        <w:rPr>
          <w:b w:val="0"/>
        </w:rPr>
      </w:r>
      <w:r>
        <w:rPr/>
        <w:t>Описание</w:t>
      </w:r>
      <w:r>
        <w:rPr>
          <w:spacing w:val="-7"/>
        </w:rPr>
        <w:t> </w:t>
      </w:r>
      <w:r>
        <w:rPr/>
        <w:t>возможностей</w:t>
      </w:r>
      <w:r>
        <w:rPr>
          <w:spacing w:val="-10"/>
        </w:rPr>
        <w:t> </w:t>
      </w:r>
      <w:r>
        <w:rPr/>
        <w:t>нарушителей</w:t>
      </w:r>
      <w:r>
        <w:rPr>
          <w:spacing w:val="-10"/>
        </w:rPr>
        <w:t> </w:t>
      </w:r>
      <w:r>
        <w:rPr/>
        <w:t>по</w:t>
      </w:r>
      <w:r>
        <w:rPr>
          <w:spacing w:val="-7"/>
        </w:rPr>
        <w:t> </w:t>
      </w:r>
      <w:r>
        <w:rPr/>
        <w:t>реализации</w:t>
      </w:r>
      <w:r>
        <w:rPr>
          <w:spacing w:val="-9"/>
        </w:rPr>
        <w:t> </w:t>
      </w:r>
      <w:r>
        <w:rPr/>
        <w:t>ими</w:t>
      </w:r>
      <w:r>
        <w:rPr>
          <w:spacing w:val="-8"/>
        </w:rPr>
        <w:t> </w:t>
      </w:r>
      <w:r>
        <w:rPr/>
        <w:t>угроз безопасности применительно к назначению, составу и архитектуре </w:t>
      </w:r>
      <w:r>
        <w:rPr>
          <w:spacing w:val="-2"/>
        </w:rPr>
        <w:t>системы</w:t>
      </w:r>
    </w:p>
    <w:p>
      <w:pPr>
        <w:pStyle w:val="BodyText"/>
        <w:spacing w:line="360" w:lineRule="auto" w:before="73"/>
        <w:ind w:left="569" w:right="828" w:firstLine="566"/>
      </w:pPr>
      <w:r>
        <w:rPr/>
        <w:t>Описание</w:t>
      </w:r>
      <w:r>
        <w:rPr>
          <w:spacing w:val="-5"/>
        </w:rPr>
        <w:t> </w:t>
      </w:r>
      <w:r>
        <w:rPr/>
        <w:t>возможностей</w:t>
      </w:r>
      <w:r>
        <w:rPr>
          <w:spacing w:val="-5"/>
        </w:rPr>
        <w:t> </w:t>
      </w:r>
      <w:r>
        <w:rPr/>
        <w:t>нарушителей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реализации</w:t>
      </w:r>
      <w:r>
        <w:rPr>
          <w:spacing w:val="-8"/>
        </w:rPr>
        <w:t> </w:t>
      </w:r>
      <w:r>
        <w:rPr/>
        <w:t>ими</w:t>
      </w:r>
      <w:r>
        <w:rPr>
          <w:spacing w:val="-8"/>
        </w:rPr>
        <w:t> </w:t>
      </w:r>
      <w:r>
        <w:rPr/>
        <w:t>угроз безопасности представлено в таблице 10.</w:t>
      </w:r>
    </w:p>
    <w:p>
      <w:pPr>
        <w:pStyle w:val="BodyText"/>
        <w:spacing w:before="160"/>
        <w:ind w:right="711"/>
        <w:jc w:val="right"/>
      </w:pPr>
      <w:r>
        <w:rPr/>
        <w:t>Таблица</w:t>
      </w:r>
      <w:r>
        <w:rPr>
          <w:spacing w:val="-13"/>
        </w:rPr>
        <w:t> </w:t>
      </w:r>
      <w:r>
        <w:rPr/>
        <w:t>10</w:t>
      </w:r>
      <w:r>
        <w:rPr>
          <w:spacing w:val="-11"/>
        </w:rPr>
        <w:t> </w:t>
      </w:r>
      <w:r>
        <w:rPr/>
        <w:t>—</w:t>
      </w:r>
      <w:r>
        <w:rPr>
          <w:spacing w:val="-12"/>
        </w:rPr>
        <w:t> </w:t>
      </w:r>
      <w:r>
        <w:rPr/>
        <w:t>Уровни</w:t>
      </w:r>
      <w:r>
        <w:rPr>
          <w:spacing w:val="-11"/>
        </w:rPr>
        <w:t> </w:t>
      </w:r>
      <w:r>
        <w:rPr/>
        <w:t>возможностей</w:t>
      </w:r>
      <w:r>
        <w:rPr>
          <w:spacing w:val="-14"/>
        </w:rPr>
        <w:t> </w:t>
      </w:r>
      <w:r>
        <w:rPr/>
        <w:t>нарушителей</w:t>
      </w:r>
      <w:r>
        <w:rPr>
          <w:spacing w:val="-13"/>
        </w:rPr>
        <w:t> </w:t>
      </w:r>
      <w:r>
        <w:rPr/>
        <w:t>по</w:t>
      </w:r>
      <w:r>
        <w:rPr>
          <w:spacing w:val="-14"/>
        </w:rPr>
        <w:t> </w:t>
      </w:r>
      <w:r>
        <w:rPr/>
        <w:t>реализации</w:t>
      </w:r>
      <w:r>
        <w:rPr>
          <w:spacing w:val="-10"/>
        </w:rPr>
        <w:t> </w:t>
      </w:r>
      <w:r>
        <w:rPr>
          <w:spacing w:val="-2"/>
        </w:rPr>
        <w:t>угроз</w:t>
      </w:r>
    </w:p>
    <w:p>
      <w:pPr>
        <w:pStyle w:val="BodyText"/>
        <w:spacing w:before="160"/>
        <w:ind w:right="705"/>
        <w:jc w:val="right"/>
      </w:pPr>
      <w:r>
        <w:rPr/>
        <w:t>безопасности</w:t>
      </w:r>
      <w:r>
        <w:rPr>
          <w:spacing w:val="-7"/>
        </w:rPr>
        <w:t> </w:t>
      </w:r>
      <w:r>
        <w:rPr>
          <w:spacing w:val="-2"/>
        </w:rPr>
        <w:t>информации</w:t>
      </w:r>
    </w:p>
    <w:p>
      <w:pPr>
        <w:pStyle w:val="BodyText"/>
        <w:spacing w:after="0"/>
        <w:jc w:val="right"/>
        <w:sectPr>
          <w:pgSz w:w="11910" w:h="16840"/>
          <w:pgMar w:header="0" w:footer="1021" w:top="1040" w:bottom="1280" w:left="1133" w:right="141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3118"/>
        <w:gridCol w:w="5813"/>
        <w:gridCol w:w="4642"/>
      </w:tblGrid>
      <w:tr>
        <w:trPr>
          <w:trHeight w:val="964" w:hRule="atLeast"/>
        </w:trPr>
        <w:tc>
          <w:tcPr>
            <w:tcW w:w="989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Уровень </w:t>
            </w:r>
            <w:r>
              <w:rPr>
                <w:spacing w:val="-2"/>
                <w:sz w:val="28"/>
              </w:rPr>
              <w:t>возможностей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нарушителей</w:t>
            </w:r>
          </w:p>
        </w:tc>
        <w:tc>
          <w:tcPr>
            <w:tcW w:w="5813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Возможности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нарушителей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реализации</w:t>
            </w:r>
          </w:p>
          <w:p>
            <w:pPr>
              <w:pStyle w:val="TableParagraph"/>
              <w:spacing w:before="160"/>
              <w:ind w:left="108"/>
              <w:rPr>
                <w:sz w:val="28"/>
              </w:rPr>
            </w:pPr>
            <w:r>
              <w:rPr>
                <w:sz w:val="28"/>
              </w:rPr>
              <w:t>угроз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безопасности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464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Виды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нарушителей</w:t>
            </w:r>
          </w:p>
        </w:tc>
      </w:tr>
      <w:tr>
        <w:trPr>
          <w:trHeight w:val="3864" w:hRule="atLeast"/>
        </w:trPr>
        <w:tc>
          <w:tcPr>
            <w:tcW w:w="989" w:type="dxa"/>
          </w:tcPr>
          <w:p>
            <w:pPr>
              <w:pStyle w:val="TableParagraph"/>
              <w:spacing w:before="2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Н1</w:t>
            </w:r>
          </w:p>
        </w:tc>
        <w:tc>
          <w:tcPr>
            <w:tcW w:w="3118" w:type="dxa"/>
          </w:tcPr>
          <w:p>
            <w:pPr>
              <w:pStyle w:val="TableParagraph"/>
              <w:spacing w:line="360" w:lineRule="auto" w:before="2"/>
              <w:ind w:right="17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Нарушитель, обладающий базовыми </w:t>
            </w:r>
            <w:r>
              <w:rPr>
                <w:b/>
                <w:spacing w:val="-4"/>
                <w:sz w:val="28"/>
              </w:rPr>
              <w:t>возможностями</w:t>
            </w:r>
          </w:p>
        </w:tc>
        <w:tc>
          <w:tcPr>
            <w:tcW w:w="5813" w:type="dxa"/>
          </w:tcPr>
          <w:p>
            <w:pPr>
              <w:pStyle w:val="TableParagraph"/>
              <w:spacing w:line="360" w:lineRule="auto" w:before="2"/>
              <w:ind w:left="108" w:right="108"/>
              <w:rPr>
                <w:sz w:val="28"/>
              </w:rPr>
            </w:pPr>
            <w:r>
              <w:rPr>
                <w:sz w:val="28"/>
              </w:rPr>
              <w:t>Имеет возможность использовать только известные уязвимости, скрипты и общедоступные инструменты. Обладает базовыми компьютерными знаниями на уровне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пользователя.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Имеет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возможность реализации угроз за счет физических воздействий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технические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средства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при</w:t>
            </w:r>
          </w:p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наличии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физического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ним.</w:t>
            </w:r>
          </w:p>
        </w:tc>
        <w:tc>
          <w:tcPr>
            <w:tcW w:w="4642" w:type="dxa"/>
          </w:tcPr>
          <w:p>
            <w:pPr>
              <w:pStyle w:val="TableParagraph"/>
              <w:spacing w:line="360" w:lineRule="auto" w:before="2"/>
              <w:ind w:left="108" w:right="99"/>
              <w:rPr>
                <w:sz w:val="28"/>
              </w:rPr>
            </w:pPr>
            <w:r>
              <w:rPr>
                <w:sz w:val="28"/>
              </w:rPr>
              <w:t>Отдельные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физические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лица </w:t>
            </w:r>
            <w:r>
              <w:rPr>
                <w:spacing w:val="-2"/>
                <w:sz w:val="28"/>
              </w:rPr>
              <w:t>(хакеры);</w:t>
            </w:r>
          </w:p>
          <w:p>
            <w:pPr>
              <w:pStyle w:val="TableParagraph"/>
              <w:spacing w:line="360" w:lineRule="auto"/>
              <w:ind w:left="108" w:right="99"/>
              <w:rPr>
                <w:sz w:val="28"/>
              </w:rPr>
            </w:pPr>
            <w:r>
              <w:rPr>
                <w:sz w:val="28"/>
              </w:rPr>
              <w:t>Лица, обеспечивающие функционирование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(охрана, </w:t>
            </w:r>
            <w:r>
              <w:rPr>
                <w:spacing w:val="-2"/>
                <w:sz w:val="28"/>
              </w:rPr>
              <w:t>уборщики);</w:t>
            </w: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Бывшие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работники.</w:t>
            </w:r>
          </w:p>
        </w:tc>
      </w:tr>
      <w:tr>
        <w:trPr>
          <w:trHeight w:val="3867" w:hRule="atLeast"/>
        </w:trPr>
        <w:tc>
          <w:tcPr>
            <w:tcW w:w="989" w:type="dxa"/>
          </w:tcPr>
          <w:p>
            <w:pPr>
              <w:pStyle w:val="TableParagraph"/>
              <w:spacing w:before="2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Н2</w:t>
            </w:r>
          </w:p>
        </w:tc>
        <w:tc>
          <w:tcPr>
            <w:tcW w:w="3118" w:type="dxa"/>
          </w:tcPr>
          <w:p>
            <w:pPr>
              <w:pStyle w:val="TableParagraph"/>
              <w:spacing w:line="360" w:lineRule="auto" w:before="2"/>
              <w:ind w:right="1310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Нарушитель, обладающий базовыми</w:t>
            </w:r>
          </w:p>
          <w:p>
            <w:pPr>
              <w:pStyle w:val="TableParagraph"/>
              <w:spacing w:line="362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повышенными </w:t>
            </w:r>
            <w:r>
              <w:rPr>
                <w:b/>
                <w:spacing w:val="-4"/>
                <w:sz w:val="28"/>
              </w:rPr>
              <w:t>возможностями</w:t>
            </w:r>
          </w:p>
        </w:tc>
        <w:tc>
          <w:tcPr>
            <w:tcW w:w="5813" w:type="dxa"/>
          </w:tcPr>
          <w:p>
            <w:pPr>
              <w:pStyle w:val="TableParagraph"/>
              <w:spacing w:line="360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Обладает всеми возможностями Н1. Хорошо владеет средствами и инструментами, может вносить в них изменения для повышения эффективности атак. Имеет навыки самостоятельного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планирования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реализации сценариев угроз. Обладает практическими знаниями о функционировании ОС и</w:t>
            </w:r>
          </w:p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защитных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механизмах.</w:t>
            </w:r>
          </w:p>
        </w:tc>
        <w:tc>
          <w:tcPr>
            <w:tcW w:w="4642" w:type="dxa"/>
          </w:tcPr>
          <w:p>
            <w:pPr>
              <w:pStyle w:val="TableParagraph"/>
              <w:spacing w:line="360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Преступные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группы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(криминальные </w:t>
            </w:r>
            <w:r>
              <w:rPr>
                <w:spacing w:val="-2"/>
                <w:sz w:val="28"/>
              </w:rPr>
              <w:t>структуры);</w:t>
            </w:r>
          </w:p>
          <w:p>
            <w:pPr>
              <w:pStyle w:val="TableParagraph"/>
              <w:spacing w:line="360" w:lineRule="auto"/>
              <w:ind w:left="108" w:right="777"/>
              <w:rPr>
                <w:sz w:val="28"/>
              </w:rPr>
            </w:pPr>
            <w:r>
              <w:rPr>
                <w:sz w:val="28"/>
              </w:rPr>
              <w:t>Системные администраторы и администраторы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безопасности; Разработчики ПО;</w:t>
            </w:r>
          </w:p>
          <w:p>
            <w:pPr>
              <w:pStyle w:val="TableParagraph"/>
              <w:spacing w:line="360" w:lineRule="auto"/>
              <w:ind w:left="108" w:right="203"/>
              <w:rPr>
                <w:sz w:val="28"/>
              </w:rPr>
            </w:pPr>
            <w:r>
              <w:rPr>
                <w:sz w:val="28"/>
              </w:rPr>
              <w:t>Лица,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привлекаемые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установки и настройки.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footerReference w:type="default" r:id="rId11"/>
          <w:pgSz w:w="16840" w:h="11910" w:orient="landscape"/>
          <w:pgMar w:header="0" w:footer="1091" w:top="1340" w:bottom="1280" w:left="992" w:right="992"/>
        </w:sectPr>
      </w:pPr>
    </w:p>
    <w:p>
      <w:pPr>
        <w:pStyle w:val="Heading1"/>
        <w:numPr>
          <w:ilvl w:val="1"/>
          <w:numId w:val="12"/>
        </w:numPr>
        <w:tabs>
          <w:tab w:pos="990" w:val="left" w:leader="none"/>
        </w:tabs>
        <w:spacing w:line="240" w:lineRule="auto" w:before="77" w:after="0"/>
        <w:ind w:left="990" w:right="0" w:hanging="422"/>
        <w:jc w:val="left"/>
      </w:pPr>
      <w:bookmarkStart w:name="_bookmark21" w:id="22"/>
      <w:bookmarkEnd w:id="22"/>
      <w:r>
        <w:rPr>
          <w:b w:val="0"/>
        </w:rPr>
      </w:r>
      <w:r>
        <w:rPr>
          <w:spacing w:val="-2"/>
        </w:rPr>
        <w:t>Возможность</w:t>
      </w:r>
      <w:r>
        <w:rPr/>
        <w:t> </w:t>
      </w:r>
      <w:r>
        <w:rPr>
          <w:spacing w:val="-2"/>
        </w:rPr>
        <w:t>сговора</w:t>
      </w:r>
    </w:p>
    <w:p>
      <w:pPr>
        <w:pStyle w:val="BodyText"/>
        <w:spacing w:before="240"/>
        <w:ind w:left="568"/>
      </w:pPr>
      <w:r>
        <w:rPr/>
        <w:t>В</w:t>
      </w:r>
      <w:r>
        <w:rPr>
          <w:spacing w:val="-20"/>
        </w:rPr>
        <w:t> </w:t>
      </w:r>
      <w:r>
        <w:rPr/>
        <w:t>отношении</w:t>
      </w:r>
      <w:r>
        <w:rPr>
          <w:spacing w:val="-16"/>
        </w:rPr>
        <w:t> </w:t>
      </w:r>
      <w:r>
        <w:rPr/>
        <w:t>возможности</w:t>
      </w:r>
      <w:r>
        <w:rPr>
          <w:spacing w:val="-17"/>
        </w:rPr>
        <w:t> </w:t>
      </w:r>
      <w:r>
        <w:rPr/>
        <w:t>сговора</w:t>
      </w:r>
      <w:r>
        <w:rPr>
          <w:spacing w:val="-18"/>
        </w:rPr>
        <w:t> </w:t>
      </w:r>
      <w:r>
        <w:rPr/>
        <w:t>нарушителей</w:t>
      </w:r>
      <w:r>
        <w:rPr>
          <w:spacing w:val="-17"/>
        </w:rPr>
        <w:t> </w:t>
      </w:r>
      <w:r>
        <w:rPr/>
        <w:t>необходимо</w:t>
      </w:r>
      <w:r>
        <w:rPr>
          <w:spacing w:val="-15"/>
        </w:rPr>
        <w:t> </w:t>
      </w:r>
      <w:r>
        <w:rPr>
          <w:spacing w:val="-2"/>
        </w:rPr>
        <w:t>учитывать:</w:t>
      </w:r>
    </w:p>
    <w:p>
      <w:pPr>
        <w:pStyle w:val="BodyText"/>
        <w:spacing w:line="360" w:lineRule="auto" w:before="321"/>
        <w:ind w:left="2" w:firstLine="566"/>
      </w:pPr>
      <w:r>
        <w:rPr/>
        <w:t>а)</w:t>
      </w:r>
      <w:r>
        <w:rPr>
          <w:spacing w:val="-10"/>
        </w:rPr>
        <w:t> </w:t>
      </w:r>
      <w:r>
        <w:rPr/>
        <w:t>сговор</w:t>
      </w:r>
      <w:r>
        <w:rPr>
          <w:spacing w:val="-12"/>
        </w:rPr>
        <w:t> </w:t>
      </w:r>
      <w:r>
        <w:rPr/>
        <w:t>нарушителей</w:t>
      </w:r>
      <w:r>
        <w:rPr>
          <w:spacing w:val="-10"/>
        </w:rPr>
        <w:t> </w:t>
      </w:r>
      <w:r>
        <w:rPr/>
        <w:t>одной</w:t>
      </w:r>
      <w:r>
        <w:rPr>
          <w:spacing w:val="-10"/>
        </w:rPr>
        <w:t> </w:t>
      </w:r>
      <w:r>
        <w:rPr/>
        <w:t>категории</w:t>
      </w:r>
      <w:r>
        <w:rPr>
          <w:spacing w:val="-12"/>
        </w:rPr>
        <w:t> </w:t>
      </w:r>
      <w:r>
        <w:rPr/>
        <w:t>не</w:t>
      </w:r>
      <w:r>
        <w:rPr>
          <w:spacing w:val="-5"/>
        </w:rPr>
        <w:t> </w:t>
      </w:r>
      <w:r>
        <w:rPr/>
        <w:t>ведет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расширению возможностей</w:t>
      </w:r>
      <w:r>
        <w:rPr>
          <w:spacing w:val="-1"/>
        </w:rPr>
        <w:t> </w:t>
      </w:r>
      <w:r>
        <w:rPr/>
        <w:t>несанкционированного воздействия</w:t>
      </w:r>
      <w:r>
        <w:rPr>
          <w:spacing w:val="-1"/>
        </w:rPr>
        <w:t> </w:t>
      </w:r>
      <w:r>
        <w:rPr/>
        <w:t>на информацию;</w:t>
      </w:r>
    </w:p>
    <w:p>
      <w:pPr>
        <w:pStyle w:val="BodyText"/>
        <w:spacing w:line="360" w:lineRule="auto" w:before="160"/>
        <w:ind w:left="2" w:right="201" w:firstLine="566"/>
      </w:pPr>
      <w:r>
        <w:rPr/>
        <w:t>б) вступившие в сговор нарушители разных категорий обладают возможностями, присущими нарушителю более высокой категории, что также не приводит к расширению возможностей несанкционированного воздействия на информацию (например, сговор системного администратора (Н2)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авторизованного</w:t>
      </w:r>
      <w:r>
        <w:rPr>
          <w:spacing w:val="-13"/>
        </w:rPr>
        <w:t> </w:t>
      </w:r>
      <w:r>
        <w:rPr/>
        <w:t>пользователя</w:t>
      </w:r>
      <w:r>
        <w:rPr>
          <w:spacing w:val="-11"/>
        </w:rPr>
        <w:t> </w:t>
      </w:r>
      <w:r>
        <w:rPr/>
        <w:t>(Н1)</w:t>
      </w:r>
      <w:r>
        <w:rPr>
          <w:spacing w:val="-10"/>
        </w:rPr>
        <w:t> </w:t>
      </w:r>
      <w:r>
        <w:rPr/>
        <w:t>расширяет</w:t>
      </w:r>
      <w:r>
        <w:rPr>
          <w:spacing w:val="-10"/>
        </w:rPr>
        <w:t> </w:t>
      </w:r>
      <w:r>
        <w:rPr/>
        <w:t>возможности</w:t>
      </w:r>
      <w:r>
        <w:rPr>
          <w:spacing w:val="-13"/>
        </w:rPr>
        <w:t> </w:t>
      </w:r>
      <w:r>
        <w:rPr/>
        <w:t>до</w:t>
      </w:r>
      <w:r>
        <w:rPr>
          <w:spacing w:val="-9"/>
        </w:rPr>
        <w:t> </w:t>
      </w:r>
      <w:r>
        <w:rPr/>
        <w:t>уровня </w:t>
      </w:r>
      <w:r>
        <w:rPr>
          <w:spacing w:val="-4"/>
        </w:rPr>
        <w:t>Н2).</w:t>
      </w:r>
    </w:p>
    <w:p>
      <w:pPr>
        <w:pStyle w:val="Heading1"/>
        <w:numPr>
          <w:ilvl w:val="1"/>
          <w:numId w:val="12"/>
        </w:numPr>
        <w:tabs>
          <w:tab w:pos="989" w:val="left" w:leader="none"/>
        </w:tabs>
        <w:spacing w:line="240" w:lineRule="auto" w:before="162" w:after="0"/>
        <w:ind w:left="989" w:right="0" w:hanging="421"/>
        <w:jc w:val="left"/>
      </w:pPr>
      <w:bookmarkStart w:name="_bookmark22" w:id="23"/>
      <w:bookmarkEnd w:id="23"/>
      <w:r>
        <w:rPr>
          <w:b w:val="0"/>
        </w:rPr>
      </w:r>
      <w:r>
        <w:rPr/>
        <w:t>Возможные</w:t>
      </w:r>
      <w:r>
        <w:rPr>
          <w:spacing w:val="-12"/>
        </w:rPr>
        <w:t> </w:t>
      </w:r>
      <w:r>
        <w:rPr/>
        <w:t>цели</w:t>
      </w:r>
      <w:r>
        <w:rPr>
          <w:spacing w:val="-10"/>
        </w:rPr>
        <w:t> </w:t>
      </w:r>
      <w:r>
        <w:rPr/>
        <w:t>реализации</w:t>
      </w:r>
      <w:r>
        <w:rPr>
          <w:spacing w:val="-10"/>
        </w:rPr>
        <w:t> </w:t>
      </w:r>
      <w:r>
        <w:rPr/>
        <w:t>угроз</w:t>
      </w:r>
      <w:r>
        <w:rPr>
          <w:spacing w:val="-12"/>
        </w:rPr>
        <w:t> </w:t>
      </w:r>
      <w:r>
        <w:rPr/>
        <w:t>безопасности</w:t>
      </w:r>
      <w:r>
        <w:rPr>
          <w:spacing w:val="-10"/>
        </w:rPr>
        <w:t> </w:t>
      </w:r>
      <w:r>
        <w:rPr>
          <w:spacing w:val="-2"/>
        </w:rPr>
        <w:t>информации</w:t>
      </w:r>
    </w:p>
    <w:p>
      <w:pPr>
        <w:pStyle w:val="BodyText"/>
        <w:spacing w:line="360" w:lineRule="auto" w:before="240"/>
        <w:ind w:left="2" w:firstLine="566"/>
      </w:pPr>
      <w:r>
        <w:rPr/>
        <w:t>Определение</w:t>
      </w:r>
      <w:r>
        <w:rPr>
          <w:spacing w:val="-9"/>
        </w:rPr>
        <w:t> </w:t>
      </w:r>
      <w:r>
        <w:rPr/>
        <w:t>актуальных</w:t>
      </w:r>
      <w:r>
        <w:rPr>
          <w:spacing w:val="-8"/>
        </w:rPr>
        <w:t> </w:t>
      </w:r>
      <w:r>
        <w:rPr/>
        <w:t>нарушителей,</w:t>
      </w:r>
      <w:r>
        <w:rPr>
          <w:spacing w:val="-10"/>
        </w:rPr>
        <w:t> </w:t>
      </w:r>
      <w:r>
        <w:rPr/>
        <w:t>характерных</w:t>
      </w:r>
      <w:r>
        <w:rPr>
          <w:spacing w:val="-8"/>
        </w:rPr>
        <w:t> </w:t>
      </w:r>
      <w:r>
        <w:rPr/>
        <w:t>для</w:t>
      </w:r>
      <w:r>
        <w:rPr>
          <w:spacing w:val="-9"/>
        </w:rPr>
        <w:t> </w:t>
      </w:r>
      <w:r>
        <w:rPr/>
        <w:t>ИС</w:t>
      </w:r>
      <w:r>
        <w:rPr>
          <w:spacing w:val="-9"/>
        </w:rPr>
        <w:t> </w:t>
      </w:r>
      <w:r>
        <w:rPr/>
        <w:t>«Бан-ID», осуществляется на</w:t>
      </w:r>
      <w:r>
        <w:rPr>
          <w:spacing w:val="-1"/>
        </w:rPr>
        <w:t> </w:t>
      </w:r>
      <w:r>
        <w:rPr/>
        <w:t>основе предположений о возможных целях (мотивации) нарушителей, а также их возможностях (потенциале) по реализации угроз безопасности информации. Результаты оценки приведены в таблице 11, а перечень актуальных нарушителей — в таблице 12.</w:t>
      </w:r>
    </w:p>
    <w:p>
      <w:pPr>
        <w:pStyle w:val="BodyText"/>
        <w:spacing w:before="161"/>
        <w:ind w:left="3413"/>
      </w:pPr>
      <w:r>
        <w:rPr/>
        <w:t>Таблица</w:t>
      </w:r>
      <w:r>
        <w:rPr>
          <w:spacing w:val="-11"/>
        </w:rPr>
        <w:t> </w:t>
      </w:r>
      <w:r>
        <w:rPr/>
        <w:t>11</w:t>
      </w:r>
      <w:r>
        <w:rPr>
          <w:spacing w:val="-10"/>
        </w:rPr>
        <w:t> </w:t>
      </w:r>
      <w:r>
        <w:rPr/>
        <w:t>—</w:t>
      </w:r>
      <w:r>
        <w:rPr>
          <w:spacing w:val="-11"/>
        </w:rPr>
        <w:t> </w:t>
      </w:r>
      <w:r>
        <w:rPr/>
        <w:t>Оценка</w:t>
      </w:r>
      <w:r>
        <w:rPr>
          <w:spacing w:val="-10"/>
        </w:rPr>
        <w:t> </w:t>
      </w:r>
      <w:r>
        <w:rPr/>
        <w:t>актуальности</w:t>
      </w:r>
      <w:r>
        <w:rPr>
          <w:spacing w:val="-10"/>
        </w:rPr>
        <w:t> </w:t>
      </w:r>
      <w:r>
        <w:rPr>
          <w:spacing w:val="-2"/>
        </w:rPr>
        <w:t>нарушителей</w:t>
      </w:r>
    </w:p>
    <w:p>
      <w:pPr>
        <w:pStyle w:val="BodyText"/>
        <w:spacing w:before="88" w:after="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837"/>
        <w:gridCol w:w="1985"/>
        <w:gridCol w:w="3822"/>
      </w:tblGrid>
      <w:tr>
        <w:trPr>
          <w:trHeight w:val="484" w:hRule="atLeast"/>
        </w:trPr>
        <w:tc>
          <w:tcPr>
            <w:tcW w:w="70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837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Вид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нарушителя</w:t>
            </w:r>
          </w:p>
        </w:tc>
        <w:tc>
          <w:tcPr>
            <w:tcW w:w="1985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Актуальность</w:t>
            </w:r>
          </w:p>
        </w:tc>
        <w:tc>
          <w:tcPr>
            <w:tcW w:w="3822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z w:val="28"/>
              </w:rPr>
              <w:t>Обоснование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оценки</w:t>
            </w:r>
          </w:p>
        </w:tc>
      </w:tr>
      <w:tr>
        <w:trPr>
          <w:trHeight w:val="3864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Преступные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группы </w:t>
            </w:r>
            <w:r>
              <w:rPr>
                <w:spacing w:val="-2"/>
                <w:sz w:val="28"/>
              </w:rPr>
              <w:t>(криминальные структуры)</w:t>
            </w:r>
          </w:p>
        </w:tc>
        <w:tc>
          <w:tcPr>
            <w:tcW w:w="1985" w:type="dxa"/>
          </w:tcPr>
          <w:p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/>
              <w:ind w:left="106" w:right="284"/>
              <w:rPr>
                <w:sz w:val="28"/>
              </w:rPr>
            </w:pPr>
            <w:r>
              <w:rPr>
                <w:sz w:val="28"/>
              </w:rPr>
              <w:t>Способны осуществлять </w:t>
            </w:r>
            <w:r>
              <w:rPr>
                <w:spacing w:val="-2"/>
                <w:sz w:val="28"/>
              </w:rPr>
              <w:t>несанкционированный </w:t>
            </w:r>
            <w:r>
              <w:rPr>
                <w:sz w:val="28"/>
              </w:rPr>
              <w:t>доступ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целью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получения персональных данных болельщиков (паспорта, телефоны) для получения финансовой или иной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материальной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выгоды.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footerReference w:type="default" r:id="rId12"/>
          <w:pgSz w:w="11910" w:h="16840"/>
          <w:pgMar w:header="0" w:footer="1023" w:top="1040" w:bottom="1220" w:left="1700" w:right="708"/>
          <w:pgNumType w:start="40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837"/>
        <w:gridCol w:w="1985"/>
        <w:gridCol w:w="3822"/>
      </w:tblGrid>
      <w:tr>
        <w:trPr>
          <w:trHeight w:val="2899" w:hRule="atLeast"/>
        </w:trPr>
        <w:tc>
          <w:tcPr>
            <w:tcW w:w="70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 w:before="2"/>
              <w:ind w:right="338"/>
              <w:rPr>
                <w:sz w:val="28"/>
              </w:rPr>
            </w:pPr>
            <w:r>
              <w:rPr>
                <w:spacing w:val="-2"/>
                <w:sz w:val="28"/>
              </w:rPr>
              <w:t>Отдельные </w:t>
            </w:r>
            <w:r>
              <w:rPr>
                <w:sz w:val="28"/>
              </w:rPr>
              <w:t>физические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лица </w:t>
            </w:r>
            <w:r>
              <w:rPr>
                <w:spacing w:val="-2"/>
                <w:sz w:val="28"/>
              </w:rPr>
              <w:t>(хакеры)</w:t>
            </w:r>
          </w:p>
        </w:tc>
        <w:tc>
          <w:tcPr>
            <w:tcW w:w="1985" w:type="dxa"/>
          </w:tcPr>
          <w:p>
            <w:pPr>
              <w:pStyle w:val="TableParagraph"/>
              <w:spacing w:before="2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 w:before="2"/>
              <w:ind w:left="106" w:right="126"/>
              <w:rPr>
                <w:sz w:val="28"/>
              </w:rPr>
            </w:pPr>
            <w:r>
              <w:rPr>
                <w:sz w:val="28"/>
              </w:rPr>
              <w:t>Способны осуществлять атаки с целью кражи данных (паспортов),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порчи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репутации лиги/клуба (раскрытие бан-листов), а также из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хулиганских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побуждений.</w:t>
            </w:r>
          </w:p>
        </w:tc>
      </w:tr>
      <w:tr>
        <w:trPr>
          <w:trHeight w:val="3864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/>
              <w:ind w:right="338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Разработчики программных, </w:t>
            </w:r>
            <w:r>
              <w:rPr>
                <w:sz w:val="28"/>
              </w:rPr>
              <w:t>программно-</w:t>
            </w:r>
            <w:r>
              <w:rPr>
                <w:spacing w:val="-2"/>
                <w:sz w:val="28"/>
              </w:rPr>
              <w:t>аппаратных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средств</w:t>
            </w:r>
          </w:p>
        </w:tc>
        <w:tc>
          <w:tcPr>
            <w:tcW w:w="1985" w:type="dxa"/>
          </w:tcPr>
          <w:p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/>
              <w:ind w:left="106" w:right="284"/>
              <w:rPr>
                <w:sz w:val="28"/>
              </w:rPr>
            </w:pPr>
            <w:r>
              <w:rPr>
                <w:sz w:val="28"/>
              </w:rPr>
              <w:t>Обладают знаниями о топологии, архитектуре и потенциальных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уязвимостях системы, что может быть использовано с целью получения финансовой выгоды или внедрения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«закладок».</w:t>
            </w:r>
          </w:p>
        </w:tc>
      </w:tr>
      <w:tr>
        <w:trPr>
          <w:trHeight w:val="3864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/>
              <w:ind w:right="663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обеспечивающие </w:t>
            </w:r>
            <w:r>
              <w:rPr>
                <w:sz w:val="28"/>
              </w:rPr>
              <w:t>поставку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средств</w:t>
            </w:r>
          </w:p>
        </w:tc>
        <w:tc>
          <w:tcPr>
            <w:tcW w:w="1985" w:type="dxa"/>
          </w:tcPr>
          <w:p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Не</w:t>
            </w:r>
            <w:r>
              <w:rPr>
                <w:b/>
                <w:spacing w:val="-2"/>
                <w:sz w:val="28"/>
              </w:rPr>
              <w:t> 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/>
              <w:ind w:left="106" w:right="102"/>
              <w:rPr>
                <w:sz w:val="28"/>
              </w:rPr>
            </w:pPr>
            <w:r>
              <w:rPr>
                <w:sz w:val="28"/>
              </w:rPr>
              <w:t>Поставка оборудования выполняется на основании договоров, включающих гарантийные обязательства. Ценность информации низкая, риски нарушения конфиденциальности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этапе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поставки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минимальны.</w:t>
            </w:r>
          </w:p>
        </w:tc>
      </w:tr>
      <w:tr>
        <w:trPr>
          <w:trHeight w:val="3381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/>
              <w:ind w:right="338"/>
              <w:rPr>
                <w:sz w:val="28"/>
              </w:rPr>
            </w:pPr>
            <w:r>
              <w:rPr>
                <w:spacing w:val="-2"/>
                <w:sz w:val="28"/>
              </w:rPr>
              <w:t>Поставщики вычислительных услуг,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услуг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связи</w:t>
            </w:r>
          </w:p>
        </w:tc>
        <w:tc>
          <w:tcPr>
            <w:tcW w:w="1985" w:type="dxa"/>
          </w:tcPr>
          <w:p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/>
              <w:ind w:left="106" w:right="189"/>
              <w:rPr>
                <w:sz w:val="28"/>
              </w:rPr>
            </w:pPr>
            <w:r>
              <w:rPr>
                <w:sz w:val="28"/>
              </w:rPr>
              <w:t>Персонал ЦОД (хостинг-провайдера) имеет физический доступ к серверам, что создает риск кражи резервных копий или прямого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копирования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файлов</w:t>
            </w:r>
          </w:p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z w:val="28"/>
              </w:rPr>
              <w:t>баз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данных.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23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837"/>
        <w:gridCol w:w="1985"/>
        <w:gridCol w:w="3822"/>
      </w:tblGrid>
      <w:tr>
        <w:trPr>
          <w:trHeight w:val="3866" w:hRule="atLeast"/>
        </w:trPr>
        <w:tc>
          <w:tcPr>
            <w:tcW w:w="70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 w:before="2"/>
              <w:ind w:right="254"/>
              <w:rPr>
                <w:sz w:val="28"/>
              </w:rPr>
            </w:pPr>
            <w:r>
              <w:rPr>
                <w:sz w:val="28"/>
              </w:rPr>
              <w:t>Лица,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привлекаемые для установки, </w:t>
            </w:r>
            <w:r>
              <w:rPr>
                <w:spacing w:val="-2"/>
                <w:sz w:val="28"/>
              </w:rPr>
              <w:t>настройки, испытаний</w:t>
            </w:r>
          </w:p>
        </w:tc>
        <w:tc>
          <w:tcPr>
            <w:tcW w:w="1985" w:type="dxa"/>
          </w:tcPr>
          <w:p>
            <w:pPr>
              <w:pStyle w:val="TableParagraph"/>
              <w:spacing w:before="2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 w:before="2"/>
              <w:ind w:left="106" w:right="284"/>
              <w:rPr>
                <w:sz w:val="28"/>
              </w:rPr>
            </w:pPr>
            <w:r>
              <w:rPr>
                <w:sz w:val="28"/>
              </w:rPr>
              <w:t>Могут внедрить программные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закладки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или </w:t>
            </w:r>
            <w:r>
              <w:rPr>
                <w:spacing w:val="-2"/>
                <w:sz w:val="28"/>
              </w:rPr>
              <w:t>получить несанкционированный </w:t>
            </w:r>
            <w:r>
              <w:rPr>
                <w:sz w:val="28"/>
              </w:rPr>
              <w:t>доступ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тестовым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данным, которые затем могут быть использованы для атаки на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продуктивную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систему.</w:t>
            </w:r>
          </w:p>
        </w:tc>
      </w:tr>
      <w:tr>
        <w:trPr>
          <w:trHeight w:val="3379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/>
              <w:ind w:right="338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обеспечивающие функционирование системы (администрация, </w:t>
            </w:r>
            <w:r>
              <w:rPr>
                <w:sz w:val="28"/>
              </w:rPr>
              <w:t>охрана,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уборщики)</w:t>
            </w:r>
          </w:p>
        </w:tc>
        <w:tc>
          <w:tcPr>
            <w:tcW w:w="1985" w:type="dxa"/>
          </w:tcPr>
          <w:p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/>
              <w:ind w:left="106" w:right="126"/>
              <w:rPr>
                <w:sz w:val="28"/>
              </w:rPr>
            </w:pPr>
            <w:r>
              <w:rPr>
                <w:sz w:val="28"/>
              </w:rPr>
              <w:t>Имеют санкционированный физический доступ в </w:t>
            </w:r>
            <w:r>
              <w:rPr>
                <w:spacing w:val="-2"/>
                <w:sz w:val="28"/>
              </w:rPr>
              <w:t>помещения,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где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расположены </w:t>
            </w:r>
            <w:r>
              <w:rPr>
                <w:sz w:val="28"/>
              </w:rPr>
              <w:t>АРМ, и могут выполнить съем информации или осуществить наблюдение за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экранами.</w:t>
            </w:r>
          </w:p>
        </w:tc>
      </w:tr>
      <w:tr>
        <w:trPr>
          <w:trHeight w:val="3864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/>
              <w:ind w:right="617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Авторизованные пользователи </w:t>
            </w:r>
            <w:r>
              <w:rPr>
                <w:sz w:val="28"/>
              </w:rPr>
              <w:t>системы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(Служба </w:t>
            </w:r>
            <w:r>
              <w:rPr>
                <w:spacing w:val="-2"/>
                <w:sz w:val="28"/>
              </w:rPr>
              <w:t>безопасности, Секретариат)</w:t>
            </w:r>
          </w:p>
        </w:tc>
        <w:tc>
          <w:tcPr>
            <w:tcW w:w="1985" w:type="dxa"/>
          </w:tcPr>
          <w:p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/>
              <w:ind w:left="106" w:right="126"/>
              <w:rPr>
                <w:sz w:val="28"/>
              </w:rPr>
            </w:pPr>
            <w:r>
              <w:rPr>
                <w:sz w:val="28"/>
              </w:rPr>
              <w:t>Обладая легитимным доступом к базе данных и прикладному ПО, могут скопировать паспортные данные, внести ложные записи о банах («забанить» невиновного)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снять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бан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нарушителя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взятку.</w:t>
            </w:r>
          </w:p>
        </w:tc>
      </w:tr>
      <w:tr>
        <w:trPr>
          <w:trHeight w:val="2899" w:hRule="atLeast"/>
        </w:trPr>
        <w:tc>
          <w:tcPr>
            <w:tcW w:w="703" w:type="dxa"/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837" w:type="dxa"/>
          </w:tcPr>
          <w:p>
            <w:pPr>
              <w:pStyle w:val="TableParagraph"/>
              <w:spacing w:line="360" w:lineRule="auto" w:before="3"/>
              <w:ind w:right="503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</w:t>
            </w:r>
            <w:r>
              <w:rPr>
                <w:sz w:val="28"/>
              </w:rPr>
              <w:t>администраторы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администраторы безопасности</w:t>
            </w:r>
          </w:p>
        </w:tc>
        <w:tc>
          <w:tcPr>
            <w:tcW w:w="1985" w:type="dxa"/>
          </w:tcPr>
          <w:p>
            <w:pPr>
              <w:pStyle w:val="TableParagraph"/>
              <w:spacing w:before="3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 w:before="3"/>
              <w:ind w:left="106" w:right="284"/>
              <w:rPr>
                <w:sz w:val="28"/>
              </w:rPr>
            </w:pPr>
            <w:r>
              <w:rPr>
                <w:sz w:val="28"/>
              </w:rPr>
              <w:t>Имеют неограниченный доступ ко всем данным и настройкам. Могут </w:t>
            </w:r>
            <w:r>
              <w:rPr>
                <w:spacing w:val="-2"/>
                <w:sz w:val="28"/>
              </w:rPr>
              <w:t>отключить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журналы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аудита, </w:t>
            </w:r>
            <w:r>
              <w:rPr>
                <w:sz w:val="28"/>
              </w:rPr>
              <w:t>украсть всю базу данных,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уничтожить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систему,</w:t>
            </w:r>
          </w:p>
        </w:tc>
      </w:tr>
    </w:tbl>
    <w:p>
      <w:pPr>
        <w:pStyle w:val="TableParagraph"/>
        <w:spacing w:after="0" w:line="321" w:lineRule="exact"/>
        <w:rPr>
          <w:sz w:val="28"/>
        </w:rPr>
        <w:sectPr>
          <w:type w:val="continuous"/>
          <w:pgSz w:w="11910" w:h="16840"/>
          <w:pgMar w:header="0" w:footer="1023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837"/>
        <w:gridCol w:w="1985"/>
        <w:gridCol w:w="3822"/>
      </w:tblGrid>
      <w:tr>
        <w:trPr>
          <w:trHeight w:val="967" w:hRule="atLeast"/>
        </w:trPr>
        <w:tc>
          <w:tcPr>
            <w:tcW w:w="70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22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z w:val="28"/>
              </w:rPr>
              <w:t>подменить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служебную</w:t>
            </w:r>
          </w:p>
          <w:p>
            <w:pPr>
              <w:pStyle w:val="TableParagraph"/>
              <w:spacing w:before="16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информацию.</w:t>
            </w:r>
          </w:p>
        </w:tc>
      </w:tr>
      <w:tr>
        <w:trPr>
          <w:trHeight w:val="3864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83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Бывшие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работники</w:t>
            </w:r>
          </w:p>
        </w:tc>
        <w:tc>
          <w:tcPr>
            <w:tcW w:w="1985" w:type="dxa"/>
          </w:tcPr>
          <w:p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Актуален</w:t>
            </w:r>
          </w:p>
        </w:tc>
        <w:tc>
          <w:tcPr>
            <w:tcW w:w="3822" w:type="dxa"/>
          </w:tcPr>
          <w:p>
            <w:pPr>
              <w:pStyle w:val="TableParagraph"/>
              <w:spacing w:line="360" w:lineRule="auto"/>
              <w:ind w:left="106" w:right="284"/>
              <w:rPr>
                <w:sz w:val="28"/>
              </w:rPr>
            </w:pPr>
            <w:r>
              <w:rPr>
                <w:sz w:val="28"/>
              </w:rPr>
              <w:t>Обладают сохранёнными учетными данными (паролями)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знаниями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об уязвимостях в системе, которые не были изменены после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увольнения.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Могут действовать из мести за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увольнение.</w:t>
            </w:r>
          </w:p>
        </w:tc>
      </w:tr>
    </w:tbl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before="1"/>
        <w:ind w:left="3823"/>
      </w:pPr>
      <w:r>
        <w:rPr/>
        <w:t>Таблица</w:t>
      </w:r>
      <w:r>
        <w:rPr>
          <w:spacing w:val="-9"/>
        </w:rPr>
        <w:t> </w:t>
      </w:r>
      <w:r>
        <w:rPr/>
        <w:t>12</w:t>
      </w:r>
      <w:r>
        <w:rPr>
          <w:spacing w:val="-8"/>
        </w:rPr>
        <w:t> </w:t>
      </w:r>
      <w:r>
        <w:rPr/>
        <w:t>—</w:t>
      </w:r>
      <w:r>
        <w:rPr>
          <w:spacing w:val="-10"/>
        </w:rPr>
        <w:t> </w:t>
      </w:r>
      <w:r>
        <w:rPr/>
        <w:t>Актуальные</w:t>
      </w:r>
      <w:r>
        <w:rPr>
          <w:spacing w:val="-8"/>
        </w:rPr>
        <w:t> </w:t>
      </w:r>
      <w:r>
        <w:rPr/>
        <w:t>виды</w:t>
      </w:r>
      <w:r>
        <w:rPr>
          <w:spacing w:val="-8"/>
        </w:rPr>
        <w:t> </w:t>
      </w:r>
      <w:r>
        <w:rPr>
          <w:spacing w:val="-2"/>
        </w:rPr>
        <w:t>нарушителей</w:t>
      </w:r>
    </w:p>
    <w:p>
      <w:pPr>
        <w:pStyle w:val="BodyText"/>
        <w:spacing w:before="90" w:after="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"/>
        <w:gridCol w:w="8500"/>
      </w:tblGrid>
      <w:tr>
        <w:trPr>
          <w:trHeight w:val="484" w:hRule="atLeast"/>
        </w:trPr>
        <w:tc>
          <w:tcPr>
            <w:tcW w:w="8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Вид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(категория)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нарушителя</w:t>
            </w:r>
          </w:p>
        </w:tc>
      </w:tr>
      <w:tr>
        <w:trPr>
          <w:trHeight w:val="481" w:hRule="atLeast"/>
        </w:trPr>
        <w:tc>
          <w:tcPr>
            <w:tcW w:w="8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Преступные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группы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(криминальные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структуры)</w:t>
            </w:r>
          </w:p>
        </w:tc>
      </w:tr>
      <w:tr>
        <w:trPr>
          <w:trHeight w:val="482" w:hRule="atLeast"/>
        </w:trPr>
        <w:tc>
          <w:tcPr>
            <w:tcW w:w="8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Отдельные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физические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лица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(хакеры)</w:t>
            </w:r>
          </w:p>
        </w:tc>
      </w:tr>
      <w:tr>
        <w:trPr>
          <w:trHeight w:val="484" w:hRule="atLeast"/>
        </w:trPr>
        <w:tc>
          <w:tcPr>
            <w:tcW w:w="8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Разработчики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программных,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программно-аппаратных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средств</w:t>
            </w:r>
          </w:p>
        </w:tc>
      </w:tr>
      <w:tr>
        <w:trPr>
          <w:trHeight w:val="481" w:hRule="atLeast"/>
        </w:trPr>
        <w:tc>
          <w:tcPr>
            <w:tcW w:w="8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Поставщики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вычислительных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услуг,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услуг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связи</w:t>
            </w:r>
          </w:p>
        </w:tc>
      </w:tr>
      <w:tr>
        <w:trPr>
          <w:trHeight w:val="966" w:hRule="atLeast"/>
        </w:trPr>
        <w:tc>
          <w:tcPr>
            <w:tcW w:w="847" w:type="dxa"/>
          </w:tcPr>
          <w:p>
            <w:pPr>
              <w:pStyle w:val="TableParagraph"/>
              <w:spacing w:before="24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Лица,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привлекаемые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установки,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настройки,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испытаний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иных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видов</w:t>
            </w:r>
            <w:r>
              <w:rPr>
                <w:spacing w:val="-2"/>
                <w:sz w:val="28"/>
              </w:rPr>
              <w:t> работ</w:t>
            </w:r>
          </w:p>
        </w:tc>
      </w:tr>
      <w:tr>
        <w:trPr>
          <w:trHeight w:val="1449" w:hRule="atLeast"/>
        </w:trPr>
        <w:tc>
          <w:tcPr>
            <w:tcW w:w="847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0" w:type="dxa"/>
          </w:tcPr>
          <w:p>
            <w:pPr>
              <w:pStyle w:val="TableParagraph"/>
              <w:spacing w:line="360" w:lineRule="auto"/>
              <w:ind w:left="105"/>
              <w:rPr>
                <w:sz w:val="28"/>
              </w:rPr>
            </w:pPr>
            <w:r>
              <w:rPr>
                <w:sz w:val="28"/>
              </w:rPr>
              <w:t>Лица, обеспечивающие функционирование систем или обеспечивающие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оператора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(администрация,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охрана,</w:t>
            </w:r>
          </w:p>
          <w:p>
            <w:pPr>
              <w:pStyle w:val="TableParagraph"/>
              <w:spacing w:line="321" w:lineRule="exact"/>
              <w:ind w:left="105"/>
              <w:rPr>
                <w:sz w:val="28"/>
              </w:rPr>
            </w:pPr>
            <w:r>
              <w:rPr>
                <w:sz w:val="28"/>
              </w:rPr>
              <w:t>уборщики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т.д.)</w:t>
            </w:r>
          </w:p>
        </w:tc>
      </w:tr>
      <w:tr>
        <w:trPr>
          <w:trHeight w:val="964" w:hRule="atLeast"/>
        </w:trPr>
        <w:tc>
          <w:tcPr>
            <w:tcW w:w="847" w:type="dxa"/>
          </w:tcPr>
          <w:p>
            <w:pPr>
              <w:pStyle w:val="TableParagraph"/>
              <w:spacing w:before="24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Авторизованные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пользователи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систем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сетей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(Секретариат,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Служба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безопасности)</w:t>
            </w:r>
          </w:p>
        </w:tc>
      </w:tr>
      <w:tr>
        <w:trPr>
          <w:trHeight w:val="484" w:hRule="atLeast"/>
        </w:trPr>
        <w:tc>
          <w:tcPr>
            <w:tcW w:w="8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Системные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администраторы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администраторы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безопасности</w:t>
            </w:r>
          </w:p>
        </w:tc>
      </w:tr>
      <w:tr>
        <w:trPr>
          <w:trHeight w:val="481" w:hRule="atLeast"/>
        </w:trPr>
        <w:tc>
          <w:tcPr>
            <w:tcW w:w="8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8500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Бывшие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работники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23" w:top="1100" w:bottom="1280" w:left="1700" w:right="708"/>
        </w:sectPr>
      </w:pPr>
    </w:p>
    <w:p>
      <w:pPr>
        <w:pStyle w:val="Heading1"/>
        <w:numPr>
          <w:ilvl w:val="0"/>
          <w:numId w:val="12"/>
        </w:numPr>
        <w:tabs>
          <w:tab w:pos="779" w:val="left" w:leader="none"/>
        </w:tabs>
        <w:spacing w:line="362" w:lineRule="auto" w:before="77" w:after="0"/>
        <w:ind w:left="2" w:right="1381" w:firstLine="566"/>
        <w:jc w:val="left"/>
      </w:pPr>
      <w:bookmarkStart w:name="_bookmark23" w:id="24"/>
      <w:bookmarkEnd w:id="24"/>
      <w:r>
        <w:rPr>
          <w:b w:val="0"/>
        </w:rPr>
      </w:r>
      <w:r>
        <w:rPr/>
        <w:t>Способы</w:t>
      </w:r>
      <w:r>
        <w:rPr>
          <w:spacing w:val="-12"/>
        </w:rPr>
        <w:t> </w:t>
      </w:r>
      <w:r>
        <w:rPr/>
        <w:t>реализации</w:t>
      </w:r>
      <w:r>
        <w:rPr>
          <w:spacing w:val="-12"/>
        </w:rPr>
        <w:t> </w:t>
      </w:r>
      <w:r>
        <w:rPr/>
        <w:t>(возникновения)</w:t>
      </w:r>
      <w:r>
        <w:rPr>
          <w:spacing w:val="-12"/>
        </w:rPr>
        <w:t> </w:t>
      </w:r>
      <w:r>
        <w:rPr/>
        <w:t>угроз</w:t>
      </w:r>
      <w:r>
        <w:rPr>
          <w:spacing w:val="-12"/>
        </w:rPr>
        <w:t> </w:t>
      </w:r>
      <w:r>
        <w:rPr/>
        <w:t>безопасности </w:t>
      </w:r>
      <w:r>
        <w:rPr>
          <w:spacing w:val="-2"/>
        </w:rPr>
        <w:t>информации</w:t>
      </w:r>
    </w:p>
    <w:p>
      <w:pPr>
        <w:pStyle w:val="BodyText"/>
        <w:spacing w:line="362" w:lineRule="auto" w:before="72"/>
        <w:ind w:left="2" w:firstLine="566"/>
      </w:pPr>
      <w:r>
        <w:rPr/>
        <w:t>Основными</w:t>
      </w:r>
      <w:r>
        <w:rPr>
          <w:spacing w:val="-5"/>
        </w:rPr>
        <w:t> </w:t>
      </w:r>
      <w:r>
        <w:rPr/>
        <w:t>способами</w:t>
      </w:r>
      <w:r>
        <w:rPr>
          <w:spacing w:val="-5"/>
        </w:rPr>
        <w:t> </w:t>
      </w:r>
      <w:r>
        <w:rPr/>
        <w:t>реализации</w:t>
      </w:r>
      <w:r>
        <w:rPr>
          <w:spacing w:val="-5"/>
        </w:rPr>
        <w:t> </w:t>
      </w:r>
      <w:r>
        <w:rPr/>
        <w:t>(возникновения)</w:t>
      </w:r>
      <w:r>
        <w:rPr>
          <w:spacing w:val="-8"/>
        </w:rPr>
        <w:t> </w:t>
      </w:r>
      <w:r>
        <w:rPr/>
        <w:t>угроз</w:t>
      </w:r>
      <w:r>
        <w:rPr>
          <w:spacing w:val="-6"/>
        </w:rPr>
        <w:t> </w:t>
      </w:r>
      <w:r>
        <w:rPr/>
        <w:t>безопасности информации являются:</w:t>
      </w:r>
    </w:p>
    <w:p>
      <w:pPr>
        <w:pStyle w:val="BodyText"/>
        <w:spacing w:line="360" w:lineRule="auto" w:before="153"/>
        <w:ind w:left="2" w:firstLine="566"/>
      </w:pPr>
      <w:r>
        <w:rPr/>
        <w:t>а) использование уязвимостей (уязвимостей кода (программного обеспечения),</w:t>
      </w:r>
      <w:r>
        <w:rPr>
          <w:spacing w:val="-8"/>
        </w:rPr>
        <w:t> </w:t>
      </w:r>
      <w:r>
        <w:rPr/>
        <w:t>уязвимостей</w:t>
      </w:r>
      <w:r>
        <w:rPr>
          <w:spacing w:val="-8"/>
        </w:rPr>
        <w:t> </w:t>
      </w:r>
      <w:r>
        <w:rPr/>
        <w:t>архитектуры</w:t>
      </w:r>
      <w:r>
        <w:rPr>
          <w:spacing w:val="-9"/>
        </w:rPr>
        <w:t> </w:t>
      </w:r>
      <w:r>
        <w:rPr/>
        <w:t>и</w:t>
      </w:r>
      <w:r>
        <w:rPr>
          <w:spacing w:val="-8"/>
        </w:rPr>
        <w:t> </w:t>
      </w:r>
      <w:r>
        <w:rPr/>
        <w:t>конфигурации</w:t>
      </w:r>
      <w:r>
        <w:rPr>
          <w:spacing w:val="-8"/>
        </w:rPr>
        <w:t> </w:t>
      </w:r>
      <w:r>
        <w:rPr/>
        <w:t>систем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сетей,</w:t>
      </w:r>
      <w:r>
        <w:rPr>
          <w:spacing w:val="-8"/>
        </w:rPr>
        <w:t> </w:t>
      </w:r>
      <w:r>
        <w:rPr/>
        <w:t>а также организационных и многофакторных уязвимостей);</w:t>
      </w:r>
    </w:p>
    <w:p>
      <w:pPr>
        <w:pStyle w:val="BodyText"/>
        <w:spacing w:before="162"/>
        <w:ind w:left="568"/>
      </w:pPr>
      <w:r>
        <w:rPr/>
        <w:t>б)</w:t>
      </w:r>
      <w:r>
        <w:rPr>
          <w:spacing w:val="-15"/>
        </w:rPr>
        <w:t> </w:t>
      </w:r>
      <w:r>
        <w:rPr/>
        <w:t>внедрение</w:t>
      </w:r>
      <w:r>
        <w:rPr>
          <w:spacing w:val="-13"/>
        </w:rPr>
        <w:t> </w:t>
      </w:r>
      <w:r>
        <w:rPr/>
        <w:t>вредоносного</w:t>
      </w:r>
      <w:r>
        <w:rPr>
          <w:spacing w:val="-12"/>
        </w:rPr>
        <w:t> </w:t>
      </w:r>
      <w:r>
        <w:rPr/>
        <w:t>программного</w:t>
      </w:r>
      <w:r>
        <w:rPr>
          <w:spacing w:val="-12"/>
        </w:rPr>
        <w:t> </w:t>
      </w:r>
      <w:r>
        <w:rPr>
          <w:spacing w:val="-2"/>
        </w:rPr>
        <w:t>обеспечения;</w:t>
      </w:r>
    </w:p>
    <w:p>
      <w:pPr>
        <w:pStyle w:val="BodyText"/>
        <w:spacing w:line="360" w:lineRule="auto" w:before="321"/>
        <w:ind w:left="2" w:firstLine="566"/>
      </w:pPr>
      <w:r>
        <w:rPr/>
        <w:t>в)</w:t>
      </w:r>
      <w:r>
        <w:rPr>
          <w:spacing w:val="-17"/>
        </w:rPr>
        <w:t> </w:t>
      </w:r>
      <w:r>
        <w:rPr/>
        <w:t>использование</w:t>
      </w:r>
      <w:r>
        <w:rPr>
          <w:spacing w:val="-18"/>
        </w:rPr>
        <w:t> </w:t>
      </w:r>
      <w:r>
        <w:rPr/>
        <w:t>недекларированных</w:t>
      </w:r>
      <w:r>
        <w:rPr>
          <w:spacing w:val="-14"/>
        </w:rPr>
        <w:t> </w:t>
      </w:r>
      <w:r>
        <w:rPr/>
        <w:t>возможностей</w:t>
      </w:r>
      <w:r>
        <w:rPr>
          <w:spacing w:val="-16"/>
        </w:rPr>
        <w:t> </w:t>
      </w:r>
      <w:r>
        <w:rPr/>
        <w:t>программного обеспечения и (или) программно-аппаратных средств;</w:t>
      </w:r>
    </w:p>
    <w:p>
      <w:pPr>
        <w:pStyle w:val="BodyText"/>
        <w:spacing w:line="360" w:lineRule="auto" w:before="160"/>
        <w:ind w:left="2" w:firstLine="566"/>
      </w:pPr>
      <w:r>
        <w:rPr/>
        <w:t>г)</w:t>
      </w:r>
      <w:r>
        <w:rPr>
          <w:spacing w:val="-5"/>
        </w:rPr>
        <w:t> </w:t>
      </w:r>
      <w:r>
        <w:rPr/>
        <w:t>установка</w:t>
      </w:r>
      <w:r>
        <w:rPr>
          <w:spacing w:val="-8"/>
        </w:rPr>
        <w:t> </w:t>
      </w:r>
      <w:r>
        <w:rPr/>
        <w:t>программных</w:t>
      </w:r>
      <w:r>
        <w:rPr>
          <w:spacing w:val="-8"/>
        </w:rPr>
        <w:t> </w:t>
      </w:r>
      <w:r>
        <w:rPr/>
        <w:t>и</w:t>
      </w:r>
      <w:r>
        <w:rPr>
          <w:spacing w:val="-5"/>
        </w:rPr>
        <w:t> </w:t>
      </w:r>
      <w:r>
        <w:rPr/>
        <w:t>(или)</w:t>
      </w:r>
      <w:r>
        <w:rPr>
          <w:spacing w:val="-5"/>
        </w:rPr>
        <w:t> </w:t>
      </w:r>
      <w:r>
        <w:rPr/>
        <w:t>программно-аппаратных</w:t>
      </w:r>
      <w:r>
        <w:rPr>
          <w:spacing w:val="-6"/>
        </w:rPr>
        <w:t> </w:t>
      </w:r>
      <w:r>
        <w:rPr/>
        <w:t>закладок</w:t>
      </w:r>
      <w:r>
        <w:rPr>
          <w:spacing w:val="-5"/>
        </w:rPr>
        <w:t> </w:t>
      </w:r>
      <w:r>
        <w:rPr/>
        <w:t>в программное обеспечение и (или) программно-аппаратные средства;</w:t>
      </w:r>
    </w:p>
    <w:p>
      <w:pPr>
        <w:pStyle w:val="BodyText"/>
        <w:spacing w:line="360" w:lineRule="auto" w:before="160"/>
        <w:ind w:left="2" w:firstLine="566"/>
      </w:pPr>
      <w:r>
        <w:rPr/>
        <w:t>д)</w:t>
      </w:r>
      <w:r>
        <w:rPr>
          <w:spacing w:val="-7"/>
        </w:rPr>
        <w:t> </w:t>
      </w:r>
      <w:r>
        <w:rPr/>
        <w:t>формирование</w:t>
      </w:r>
      <w:r>
        <w:rPr>
          <w:spacing w:val="-10"/>
        </w:rPr>
        <w:t> </w:t>
      </w:r>
      <w:r>
        <w:rPr/>
        <w:t>и</w:t>
      </w:r>
      <w:r>
        <w:rPr>
          <w:spacing w:val="-7"/>
        </w:rPr>
        <w:t> </w:t>
      </w:r>
      <w:r>
        <w:rPr/>
        <w:t>использование</w:t>
      </w:r>
      <w:r>
        <w:rPr>
          <w:spacing w:val="-7"/>
        </w:rPr>
        <w:t> </w:t>
      </w:r>
      <w:r>
        <w:rPr/>
        <w:t>скрытых</w:t>
      </w:r>
      <w:r>
        <w:rPr>
          <w:spacing w:val="-6"/>
        </w:rPr>
        <w:t> </w:t>
      </w:r>
      <w:r>
        <w:rPr/>
        <w:t>каналов</w:t>
      </w:r>
      <w:r>
        <w:rPr>
          <w:spacing w:val="-8"/>
        </w:rPr>
        <w:t> </w:t>
      </w:r>
      <w:r>
        <w:rPr/>
        <w:t>(по</w:t>
      </w:r>
      <w:r>
        <w:rPr>
          <w:spacing w:val="-6"/>
        </w:rPr>
        <w:t> </w:t>
      </w:r>
      <w:r>
        <w:rPr/>
        <w:t>времени,</w:t>
      </w:r>
      <w:r>
        <w:rPr>
          <w:spacing w:val="-8"/>
        </w:rPr>
        <w:t> </w:t>
      </w:r>
      <w:r>
        <w:rPr/>
        <w:t>по памяти) для передачи конфиденциальных данных;</w:t>
      </w:r>
    </w:p>
    <w:p>
      <w:pPr>
        <w:pStyle w:val="BodyText"/>
        <w:spacing w:line="360" w:lineRule="auto" w:before="160"/>
        <w:ind w:left="2" w:right="119" w:firstLine="566"/>
      </w:pPr>
      <w:r>
        <w:rPr/>
        <w:t>е) перехват (измерение) побочных электромагнитных излучений и наводок (далее — ПЭМИН) (других физических полей) для доступа к конфиденциальной</w:t>
      </w:r>
      <w:r>
        <w:rPr>
          <w:spacing w:val="-18"/>
        </w:rPr>
        <w:t> </w:t>
      </w:r>
      <w:r>
        <w:rPr/>
        <w:t>информации,</w:t>
      </w:r>
      <w:r>
        <w:rPr>
          <w:spacing w:val="-17"/>
        </w:rPr>
        <w:t> </w:t>
      </w:r>
      <w:r>
        <w:rPr/>
        <w:t>содержащейся</w:t>
      </w:r>
      <w:r>
        <w:rPr>
          <w:spacing w:val="-16"/>
        </w:rPr>
        <w:t> </w:t>
      </w:r>
      <w:r>
        <w:rPr/>
        <w:t>в</w:t>
      </w:r>
      <w:r>
        <w:rPr>
          <w:spacing w:val="-17"/>
        </w:rPr>
        <w:t> </w:t>
      </w:r>
      <w:r>
        <w:rPr/>
        <w:t>аппаратных</w:t>
      </w:r>
      <w:r>
        <w:rPr>
          <w:spacing w:val="-15"/>
        </w:rPr>
        <w:t> </w:t>
      </w:r>
      <w:r>
        <w:rPr/>
        <w:t>средствах </w:t>
      </w:r>
      <w:r>
        <w:rPr>
          <w:spacing w:val="-2"/>
        </w:rPr>
        <w:t>аутентификации;</w:t>
      </w:r>
    </w:p>
    <w:p>
      <w:pPr>
        <w:pStyle w:val="BodyText"/>
        <w:spacing w:line="360" w:lineRule="auto" w:before="161"/>
        <w:ind w:left="2" w:firstLine="566"/>
      </w:pPr>
      <w:r>
        <w:rPr/>
        <w:t>ж)</w:t>
      </w:r>
      <w:r>
        <w:rPr>
          <w:spacing w:val="-8"/>
        </w:rPr>
        <w:t> </w:t>
      </w:r>
      <w:r>
        <w:rPr/>
        <w:t>инвазивные</w:t>
      </w:r>
      <w:r>
        <w:rPr>
          <w:spacing w:val="-8"/>
        </w:rPr>
        <w:t> </w:t>
      </w:r>
      <w:r>
        <w:rPr/>
        <w:t>способы</w:t>
      </w:r>
      <w:r>
        <w:rPr>
          <w:spacing w:val="-8"/>
        </w:rPr>
        <w:t> </w:t>
      </w:r>
      <w:r>
        <w:rPr/>
        <w:t>доступа</w:t>
      </w:r>
      <w:r>
        <w:rPr>
          <w:spacing w:val="-8"/>
        </w:rPr>
        <w:t> </w:t>
      </w:r>
      <w:r>
        <w:rPr/>
        <w:t>к</w:t>
      </w:r>
      <w:r>
        <w:rPr>
          <w:spacing w:val="-11"/>
        </w:rPr>
        <w:t> </w:t>
      </w:r>
      <w:r>
        <w:rPr/>
        <w:t>конфиденциальной</w:t>
      </w:r>
      <w:r>
        <w:rPr>
          <w:spacing w:val="-8"/>
        </w:rPr>
        <w:t> </w:t>
      </w:r>
      <w:r>
        <w:rPr/>
        <w:t>информации, содержащейся в аппаратных средствах аутентификации;</w:t>
      </w:r>
    </w:p>
    <w:p>
      <w:pPr>
        <w:pStyle w:val="BodyText"/>
        <w:spacing w:line="360" w:lineRule="auto" w:before="160"/>
        <w:ind w:left="2" w:right="480" w:firstLine="566"/>
      </w:pPr>
      <w:r>
        <w:rPr/>
        <w:t>з)</w:t>
      </w:r>
      <w:r>
        <w:rPr>
          <w:spacing w:val="-4"/>
        </w:rPr>
        <w:t> </w:t>
      </w:r>
      <w:r>
        <w:rPr/>
        <w:t>нарушение</w:t>
      </w:r>
      <w:r>
        <w:rPr>
          <w:spacing w:val="-3"/>
        </w:rPr>
        <w:t> </w:t>
      </w:r>
      <w:r>
        <w:rPr/>
        <w:t>безопасности</w:t>
      </w:r>
      <w:r>
        <w:rPr>
          <w:spacing w:val="-6"/>
        </w:rPr>
        <w:t> </w:t>
      </w:r>
      <w:r>
        <w:rPr/>
        <w:t>при</w:t>
      </w:r>
      <w:r>
        <w:rPr>
          <w:spacing w:val="-3"/>
        </w:rPr>
        <w:t> </w:t>
      </w:r>
      <w:r>
        <w:rPr/>
        <w:t>поставках</w:t>
      </w:r>
      <w:r>
        <w:rPr>
          <w:spacing w:val="-2"/>
        </w:rPr>
        <w:t> </w:t>
      </w:r>
      <w:r>
        <w:rPr/>
        <w:t>программных,</w:t>
      </w:r>
      <w:r>
        <w:rPr>
          <w:spacing w:val="-4"/>
        </w:rPr>
        <w:t> </w:t>
      </w:r>
      <w:r>
        <w:rPr/>
        <w:t>программно-аппаратных средств и (или) услуг по установке, настройке, испытаниям, пусконаладочным работам (в том числе администрированию, </w:t>
      </w:r>
      <w:r>
        <w:rPr>
          <w:spacing w:val="-2"/>
        </w:rPr>
        <w:t>обслуживанию);</w:t>
      </w:r>
    </w:p>
    <w:p>
      <w:pPr>
        <w:pStyle w:val="BodyText"/>
        <w:spacing w:before="159"/>
        <w:ind w:left="568"/>
      </w:pPr>
      <w:r>
        <w:rPr/>
        <w:t>и)</w:t>
      </w:r>
      <w:r>
        <w:rPr>
          <w:spacing w:val="-11"/>
        </w:rPr>
        <w:t> </w:t>
      </w:r>
      <w:r>
        <w:rPr/>
        <w:t>ошибочные</w:t>
      </w:r>
      <w:r>
        <w:rPr>
          <w:spacing w:val="-8"/>
        </w:rPr>
        <w:t> </w:t>
      </w:r>
      <w:r>
        <w:rPr/>
        <w:t>действия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ходе</w:t>
      </w:r>
      <w:r>
        <w:rPr>
          <w:spacing w:val="-8"/>
        </w:rPr>
        <w:t> </w:t>
      </w:r>
      <w:r>
        <w:rPr/>
        <w:t>создания</w:t>
      </w:r>
      <w:r>
        <w:rPr>
          <w:spacing w:val="-11"/>
        </w:rPr>
        <w:t> </w:t>
      </w:r>
      <w:r>
        <w:rPr/>
        <w:t>и</w:t>
      </w:r>
      <w:r>
        <w:rPr>
          <w:spacing w:val="-8"/>
        </w:rPr>
        <w:t> </w:t>
      </w:r>
      <w:r>
        <w:rPr/>
        <w:t>эксплуатации</w:t>
      </w:r>
      <w:r>
        <w:rPr>
          <w:spacing w:val="-8"/>
        </w:rPr>
        <w:t> </w:t>
      </w:r>
      <w:r>
        <w:rPr/>
        <w:t>систем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сетей,</w:t>
      </w:r>
      <w:r>
        <w:rPr>
          <w:spacing w:val="-9"/>
        </w:rPr>
        <w:t> </w:t>
      </w:r>
      <w:r>
        <w:rPr>
          <w:spacing w:val="-10"/>
        </w:rPr>
        <w:t>в</w:t>
      </w:r>
    </w:p>
    <w:p>
      <w:pPr>
        <w:pStyle w:val="BodyText"/>
        <w:spacing w:line="480" w:lineRule="atLeast" w:before="4"/>
        <w:ind w:left="2" w:right="119"/>
      </w:pPr>
      <w:r>
        <w:rPr/>
        <w:t>том</w:t>
      </w:r>
      <w:r>
        <w:rPr>
          <w:spacing w:val="-7"/>
        </w:rPr>
        <w:t> </w:t>
      </w:r>
      <w:r>
        <w:rPr/>
        <w:t>числе</w:t>
      </w:r>
      <w:r>
        <w:rPr>
          <w:spacing w:val="-9"/>
        </w:rPr>
        <w:t> </w:t>
      </w:r>
      <w:r>
        <w:rPr/>
        <w:t>при</w:t>
      </w:r>
      <w:r>
        <w:rPr>
          <w:spacing w:val="-10"/>
        </w:rPr>
        <w:t> </w:t>
      </w:r>
      <w:r>
        <w:rPr/>
        <w:t>установке,</w:t>
      </w:r>
      <w:r>
        <w:rPr>
          <w:spacing w:val="-8"/>
        </w:rPr>
        <w:t> </w:t>
      </w:r>
      <w:r>
        <w:rPr/>
        <w:t>настройке</w:t>
      </w:r>
      <w:r>
        <w:rPr>
          <w:spacing w:val="-7"/>
        </w:rPr>
        <w:t> </w:t>
      </w:r>
      <w:r>
        <w:rPr/>
        <w:t>программных</w:t>
      </w:r>
      <w:r>
        <w:rPr>
          <w:spacing w:val="-10"/>
        </w:rPr>
        <w:t> </w:t>
      </w:r>
      <w:r>
        <w:rPr/>
        <w:t>и</w:t>
      </w:r>
      <w:r>
        <w:rPr>
          <w:spacing w:val="-7"/>
        </w:rPr>
        <w:t> </w:t>
      </w:r>
      <w:r>
        <w:rPr/>
        <w:t>программно-аппаратных </w:t>
      </w:r>
      <w:r>
        <w:rPr>
          <w:spacing w:val="-2"/>
        </w:rPr>
        <w:t>средств.</w:t>
      </w:r>
    </w:p>
    <w:p>
      <w:pPr>
        <w:pStyle w:val="BodyText"/>
        <w:spacing w:after="0" w:line="480" w:lineRule="atLeast"/>
        <w:sectPr>
          <w:pgSz w:w="11910" w:h="16840"/>
          <w:pgMar w:header="0" w:footer="1023" w:top="1040" w:bottom="1220" w:left="1700" w:right="708"/>
        </w:sectPr>
      </w:pPr>
    </w:p>
    <w:p>
      <w:pPr>
        <w:pStyle w:val="BodyText"/>
        <w:spacing w:line="360" w:lineRule="auto" w:before="74"/>
        <w:ind w:left="2" w:right="201" w:firstLine="566"/>
      </w:pPr>
      <w:r>
        <w:rPr/>
        <w:t>Способы являются актуальными, когда возможности нарушителя позволяют их использовать для реализации угроз безопасности и имеются или созданы условия, при которых такая возможность может быть реализована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отношении</w:t>
      </w:r>
      <w:r>
        <w:rPr>
          <w:spacing w:val="-10"/>
        </w:rPr>
        <w:t> </w:t>
      </w:r>
      <w:r>
        <w:rPr/>
        <w:t>объектов</w:t>
      </w:r>
      <w:r>
        <w:rPr>
          <w:spacing w:val="-8"/>
        </w:rPr>
        <w:t> </w:t>
      </w:r>
      <w:r>
        <w:rPr/>
        <w:t>воздействия.</w:t>
      </w:r>
      <w:r>
        <w:rPr>
          <w:spacing w:val="-7"/>
        </w:rPr>
        <w:t> </w:t>
      </w:r>
      <w:r>
        <w:rPr/>
        <w:t>Одна</w:t>
      </w:r>
      <w:r>
        <w:rPr>
          <w:spacing w:val="-7"/>
        </w:rPr>
        <w:t> </w:t>
      </w:r>
      <w:r>
        <w:rPr/>
        <w:t>угроза</w:t>
      </w:r>
      <w:r>
        <w:rPr>
          <w:spacing w:val="-8"/>
        </w:rPr>
        <w:t> </w:t>
      </w:r>
      <w:r>
        <w:rPr/>
        <w:t>безопасности информации может быть реализована несколькими способами.</w:t>
      </w:r>
    </w:p>
    <w:p>
      <w:pPr>
        <w:pStyle w:val="BodyText"/>
        <w:spacing w:line="360" w:lineRule="auto" w:before="161"/>
        <w:ind w:left="2" w:right="201" w:firstLine="566"/>
      </w:pPr>
      <w:r>
        <w:rPr/>
        <w:t>Условием, позволяющим нарушителям использовать способы реализации</w:t>
      </w:r>
      <w:r>
        <w:rPr>
          <w:spacing w:val="-4"/>
        </w:rPr>
        <w:t> </w:t>
      </w:r>
      <w:r>
        <w:rPr/>
        <w:t>угроз</w:t>
      </w:r>
      <w:r>
        <w:rPr>
          <w:spacing w:val="-5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информации,</w:t>
      </w:r>
      <w:r>
        <w:rPr>
          <w:spacing w:val="-5"/>
        </w:rPr>
        <w:t> </w:t>
      </w:r>
      <w:r>
        <w:rPr/>
        <w:t>является</w:t>
      </w:r>
      <w:r>
        <w:rPr>
          <w:spacing w:val="-4"/>
        </w:rPr>
        <w:t> </w:t>
      </w:r>
      <w:r>
        <w:rPr/>
        <w:t>наличие</w:t>
      </w:r>
      <w:r>
        <w:rPr>
          <w:spacing w:val="-7"/>
        </w:rPr>
        <w:t> </w:t>
      </w:r>
      <w:r>
        <w:rPr/>
        <w:t>у</w:t>
      </w:r>
      <w:r>
        <w:rPr>
          <w:spacing w:val="-3"/>
        </w:rPr>
        <w:t> </w:t>
      </w:r>
      <w:r>
        <w:rPr/>
        <w:t>них возможности доступа к следующим типам интерфейсов объектов </w:t>
      </w:r>
      <w:r>
        <w:rPr>
          <w:spacing w:val="-2"/>
        </w:rPr>
        <w:t>воздействия:</w:t>
      </w:r>
    </w:p>
    <w:p>
      <w:pPr>
        <w:pStyle w:val="BodyText"/>
        <w:spacing w:line="360" w:lineRule="auto" w:before="162"/>
        <w:ind w:left="2" w:right="163" w:firstLine="566"/>
      </w:pPr>
      <w:r>
        <w:rPr/>
        <w:t>а) внешние сетевые интерфейсы, обеспечивающие взаимодействие с сетью</w:t>
      </w:r>
      <w:r>
        <w:rPr>
          <w:spacing w:val="-1"/>
        </w:rPr>
        <w:t> </w:t>
      </w:r>
      <w:r>
        <w:rPr/>
        <w:t>«Интернет»,</w:t>
      </w:r>
      <w:r>
        <w:rPr>
          <w:spacing w:val="-1"/>
        </w:rPr>
        <w:t> </w:t>
      </w:r>
      <w:r>
        <w:rPr/>
        <w:t>смежными (взаимодействующими) системами</w:t>
      </w:r>
      <w:r>
        <w:rPr>
          <w:spacing w:val="-3"/>
        </w:rPr>
        <w:t> </w:t>
      </w:r>
      <w:r>
        <w:rPr/>
        <w:t>или сетями (проводные,</w:t>
      </w:r>
      <w:r>
        <w:rPr>
          <w:spacing w:val="-15"/>
        </w:rPr>
        <w:t> </w:t>
      </w:r>
      <w:r>
        <w:rPr/>
        <w:t>беспроводные,</w:t>
      </w:r>
      <w:r>
        <w:rPr>
          <w:spacing w:val="-15"/>
        </w:rPr>
        <w:t> </w:t>
      </w:r>
      <w:r>
        <w:rPr/>
        <w:t>веб-интерфейсы,</w:t>
      </w:r>
      <w:r>
        <w:rPr>
          <w:spacing w:val="-15"/>
        </w:rPr>
        <w:t> </w:t>
      </w:r>
      <w:r>
        <w:rPr/>
        <w:t>интерфейсы</w:t>
      </w:r>
      <w:r>
        <w:rPr>
          <w:spacing w:val="-13"/>
        </w:rPr>
        <w:t> </w:t>
      </w:r>
      <w:r>
        <w:rPr/>
        <w:t>удаленного</w:t>
      </w:r>
      <w:r>
        <w:rPr>
          <w:spacing w:val="-17"/>
        </w:rPr>
        <w:t> </w:t>
      </w:r>
      <w:r>
        <w:rPr/>
        <w:t>доступа и др.);</w:t>
      </w:r>
    </w:p>
    <w:p>
      <w:pPr>
        <w:pStyle w:val="BodyText"/>
        <w:spacing w:line="360" w:lineRule="auto" w:before="161"/>
        <w:ind w:left="2" w:right="201" w:firstLine="566"/>
      </w:pPr>
      <w:r>
        <w:rPr/>
        <w:t>б)</w:t>
      </w:r>
      <w:r>
        <w:rPr>
          <w:spacing w:val="-5"/>
        </w:rPr>
        <w:t> </w:t>
      </w:r>
      <w:r>
        <w:rPr/>
        <w:t>внутренние</w:t>
      </w:r>
      <w:r>
        <w:rPr>
          <w:spacing w:val="-5"/>
        </w:rPr>
        <w:t> </w:t>
      </w:r>
      <w:r>
        <w:rPr/>
        <w:t>сетевые</w:t>
      </w:r>
      <w:r>
        <w:rPr>
          <w:spacing w:val="-5"/>
        </w:rPr>
        <w:t> </w:t>
      </w:r>
      <w:r>
        <w:rPr/>
        <w:t>интерфейсы,</w:t>
      </w:r>
      <w:r>
        <w:rPr>
          <w:spacing w:val="-6"/>
        </w:rPr>
        <w:t> </w:t>
      </w:r>
      <w:r>
        <w:rPr/>
        <w:t>обеспечивающие</w:t>
      </w:r>
      <w:r>
        <w:rPr>
          <w:spacing w:val="-5"/>
        </w:rPr>
        <w:t> </w:t>
      </w:r>
      <w:r>
        <w:rPr/>
        <w:t>взаимодействие</w:t>
      </w:r>
      <w:r>
        <w:rPr>
          <w:spacing w:val="-5"/>
        </w:rPr>
        <w:t> </w:t>
      </w:r>
      <w:r>
        <w:rPr/>
        <w:t>(в том числе через промежуточные компоненты) с компонентами систем и сетей,</w:t>
      </w:r>
      <w:r>
        <w:rPr>
          <w:spacing w:val="-9"/>
        </w:rPr>
        <w:t> </w:t>
      </w:r>
      <w:r>
        <w:rPr/>
        <w:t>имеющими</w:t>
      </w:r>
      <w:r>
        <w:rPr>
          <w:spacing w:val="-8"/>
        </w:rPr>
        <w:t> </w:t>
      </w:r>
      <w:r>
        <w:rPr/>
        <w:t>внешние</w:t>
      </w:r>
      <w:r>
        <w:rPr>
          <w:spacing w:val="-8"/>
        </w:rPr>
        <w:t> </w:t>
      </w:r>
      <w:r>
        <w:rPr/>
        <w:t>сетевые</w:t>
      </w:r>
      <w:r>
        <w:rPr>
          <w:spacing w:val="-8"/>
        </w:rPr>
        <w:t> </w:t>
      </w:r>
      <w:r>
        <w:rPr/>
        <w:t>интерфейсы</w:t>
      </w:r>
      <w:r>
        <w:rPr>
          <w:spacing w:val="-8"/>
        </w:rPr>
        <w:t> </w:t>
      </w:r>
      <w:r>
        <w:rPr/>
        <w:t>(проводные,</w:t>
      </w:r>
      <w:r>
        <w:rPr>
          <w:spacing w:val="-9"/>
        </w:rPr>
        <w:t> </w:t>
      </w:r>
      <w:r>
        <w:rPr/>
        <w:t>беспроводные);</w:t>
      </w:r>
    </w:p>
    <w:p>
      <w:pPr>
        <w:pStyle w:val="BodyText"/>
        <w:spacing w:line="360" w:lineRule="auto" w:before="159"/>
        <w:ind w:left="2" w:right="991" w:firstLine="566"/>
      </w:pPr>
      <w:r>
        <w:rPr/>
        <w:t>в)</w:t>
      </w:r>
      <w:r>
        <w:rPr>
          <w:spacing w:val="-11"/>
        </w:rPr>
        <w:t> </w:t>
      </w:r>
      <w:r>
        <w:rPr/>
        <w:t>интерфейсы</w:t>
      </w:r>
      <w:r>
        <w:rPr>
          <w:spacing w:val="-10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пользователей</w:t>
      </w:r>
      <w:r>
        <w:rPr>
          <w:spacing w:val="-9"/>
        </w:rPr>
        <w:t> </w:t>
      </w:r>
      <w:r>
        <w:rPr/>
        <w:t>(проводные,</w:t>
      </w:r>
      <w:r>
        <w:rPr>
          <w:spacing w:val="-11"/>
        </w:rPr>
        <w:t> </w:t>
      </w:r>
      <w:r>
        <w:rPr/>
        <w:t>беспроводные,</w:t>
      </w:r>
      <w:r>
        <w:rPr>
          <w:spacing w:val="-11"/>
        </w:rPr>
        <w:t> </w:t>
      </w:r>
      <w:r>
        <w:rPr/>
        <w:t>веб-интерфейсы, интерфейсы удаленного доступа и др.);</w:t>
      </w:r>
    </w:p>
    <w:p>
      <w:pPr>
        <w:pStyle w:val="BodyText"/>
        <w:spacing w:line="360" w:lineRule="auto" w:before="160"/>
        <w:ind w:left="2" w:firstLine="566"/>
      </w:pPr>
      <w:r>
        <w:rPr/>
        <w:t>г)</w:t>
      </w:r>
      <w:r>
        <w:rPr>
          <w:spacing w:val="-6"/>
        </w:rPr>
        <w:t> </w:t>
      </w:r>
      <w:r>
        <w:rPr/>
        <w:t>интерфейсы</w:t>
      </w:r>
      <w:r>
        <w:rPr>
          <w:spacing w:val="-9"/>
        </w:rPr>
        <w:t> </w:t>
      </w:r>
      <w:r>
        <w:rPr/>
        <w:t>для</w:t>
      </w:r>
      <w:r>
        <w:rPr>
          <w:spacing w:val="-6"/>
        </w:rPr>
        <w:t> </w:t>
      </w:r>
      <w:r>
        <w:rPr/>
        <w:t>использования</w:t>
      </w:r>
      <w:r>
        <w:rPr>
          <w:spacing w:val="-6"/>
        </w:rPr>
        <w:t> </w:t>
      </w:r>
      <w:r>
        <w:rPr/>
        <w:t>съемных</w:t>
      </w:r>
      <w:r>
        <w:rPr>
          <w:spacing w:val="-6"/>
        </w:rPr>
        <w:t> </w:t>
      </w:r>
      <w:r>
        <w:rPr/>
        <w:t>машинных</w:t>
      </w:r>
      <w:r>
        <w:rPr>
          <w:spacing w:val="-9"/>
        </w:rPr>
        <w:t> </w:t>
      </w:r>
      <w:r>
        <w:rPr/>
        <w:t>носителей информации и периферийного оборудования;</w:t>
      </w:r>
    </w:p>
    <w:p>
      <w:pPr>
        <w:pStyle w:val="BodyText"/>
        <w:spacing w:line="360" w:lineRule="auto" w:before="160"/>
        <w:ind w:left="2" w:firstLine="566"/>
      </w:pPr>
      <w:r>
        <w:rPr/>
        <w:t>д)</w:t>
      </w:r>
      <w:r>
        <w:rPr>
          <w:spacing w:val="-8"/>
        </w:rPr>
        <w:t> </w:t>
      </w:r>
      <w:r>
        <w:rPr/>
        <w:t>интерфейсы</w:t>
      </w:r>
      <w:r>
        <w:rPr>
          <w:spacing w:val="-8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установки,</w:t>
      </w:r>
      <w:r>
        <w:rPr>
          <w:spacing w:val="-9"/>
        </w:rPr>
        <w:t> </w:t>
      </w:r>
      <w:r>
        <w:rPr/>
        <w:t>настройки,</w:t>
      </w:r>
      <w:r>
        <w:rPr>
          <w:spacing w:val="-9"/>
        </w:rPr>
        <w:t> </w:t>
      </w:r>
      <w:r>
        <w:rPr/>
        <w:t>испытаний,</w:t>
      </w:r>
      <w:r>
        <w:rPr>
          <w:spacing w:val="-9"/>
        </w:rPr>
        <w:t> </w:t>
      </w:r>
      <w:r>
        <w:rPr/>
        <w:t>пусконаладочных работ (в том числе администрирования, управления, обслуживания) обеспечения функционирования компонентов систем и сетей;</w:t>
      </w:r>
    </w:p>
    <w:p>
      <w:pPr>
        <w:pStyle w:val="BodyText"/>
        <w:spacing w:line="360" w:lineRule="auto" w:before="162"/>
        <w:ind w:left="2" w:right="119" w:firstLine="566"/>
      </w:pPr>
      <w:r>
        <w:rPr/>
        <w:t>е) возможность доступа к поставляемым или находящимся на обслуживании,</w:t>
      </w:r>
      <w:r>
        <w:rPr>
          <w:spacing w:val="-10"/>
        </w:rPr>
        <w:t> </w:t>
      </w:r>
      <w:r>
        <w:rPr/>
        <w:t>ремонте</w:t>
      </w:r>
      <w:r>
        <w:rPr>
          <w:spacing w:val="-9"/>
        </w:rPr>
        <w:t> </w:t>
      </w:r>
      <w:r>
        <w:rPr/>
        <w:t>в</w:t>
      </w:r>
      <w:r>
        <w:rPr>
          <w:spacing w:val="-11"/>
        </w:rPr>
        <w:t> </w:t>
      </w:r>
      <w:r>
        <w:rPr/>
        <w:t>сторонних</w:t>
      </w:r>
      <w:r>
        <w:rPr>
          <w:spacing w:val="-12"/>
        </w:rPr>
        <w:t> </w:t>
      </w:r>
      <w:r>
        <w:rPr/>
        <w:t>организациях</w:t>
      </w:r>
      <w:r>
        <w:rPr>
          <w:spacing w:val="-8"/>
        </w:rPr>
        <w:t> </w:t>
      </w:r>
      <w:r>
        <w:rPr/>
        <w:t>компонентам</w:t>
      </w:r>
      <w:r>
        <w:rPr>
          <w:spacing w:val="-9"/>
        </w:rPr>
        <w:t> </w:t>
      </w:r>
      <w:r>
        <w:rPr/>
        <w:t>систем</w:t>
      </w:r>
      <w:r>
        <w:rPr>
          <w:spacing w:val="-12"/>
        </w:rPr>
        <w:t> </w:t>
      </w:r>
      <w:r>
        <w:rPr/>
        <w:t>и </w:t>
      </w:r>
      <w:r>
        <w:rPr>
          <w:spacing w:val="-2"/>
        </w:rPr>
        <w:t>сетей.</w:t>
      </w:r>
    </w:p>
    <w:p>
      <w:pPr>
        <w:pStyle w:val="BodyText"/>
        <w:spacing w:after="0" w:line="360" w:lineRule="auto"/>
        <w:sectPr>
          <w:pgSz w:w="11910" w:h="16840"/>
          <w:pgMar w:header="0" w:footer="1023" w:top="1040" w:bottom="1280" w:left="1700" w:right="708"/>
        </w:sectPr>
      </w:pPr>
    </w:p>
    <w:p>
      <w:pPr>
        <w:pStyle w:val="BodyText"/>
        <w:spacing w:before="74"/>
        <w:ind w:left="568"/>
      </w:pPr>
      <w:r>
        <w:rPr/>
        <w:t>Актуальные</w:t>
      </w:r>
      <w:r>
        <w:rPr>
          <w:spacing w:val="-12"/>
        </w:rPr>
        <w:t> </w:t>
      </w:r>
      <w:r>
        <w:rPr/>
        <w:t>способы</w:t>
      </w:r>
      <w:r>
        <w:rPr>
          <w:spacing w:val="-7"/>
        </w:rPr>
        <w:t> </w:t>
      </w:r>
      <w:r>
        <w:rPr/>
        <w:t>реализации</w:t>
      </w:r>
      <w:r>
        <w:rPr>
          <w:spacing w:val="-10"/>
        </w:rPr>
        <w:t> </w:t>
      </w:r>
      <w:r>
        <w:rPr/>
        <w:t>угроз</w:t>
      </w:r>
      <w:r>
        <w:rPr>
          <w:spacing w:val="-10"/>
        </w:rPr>
        <w:t> </w:t>
      </w:r>
      <w:r>
        <w:rPr/>
        <w:t>безопасности</w:t>
      </w:r>
      <w:r>
        <w:rPr>
          <w:spacing w:val="-10"/>
        </w:rPr>
        <w:t> </w:t>
      </w:r>
      <w:r>
        <w:rPr/>
        <w:t>информации</w:t>
      </w:r>
      <w:r>
        <w:rPr>
          <w:spacing w:val="-6"/>
        </w:rPr>
        <w:t> </w:t>
      </w:r>
      <w:r>
        <w:rPr>
          <w:spacing w:val="-5"/>
        </w:rPr>
        <w:t>ИС</w:t>
      </w:r>
    </w:p>
    <w:p>
      <w:pPr>
        <w:pStyle w:val="BodyText"/>
        <w:spacing w:line="360" w:lineRule="auto" w:before="164"/>
        <w:ind w:left="2"/>
      </w:pPr>
      <w:r>
        <w:rPr/>
        <w:t>«Бан-ID»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соответствующие</w:t>
      </w:r>
      <w:r>
        <w:rPr>
          <w:spacing w:val="-10"/>
        </w:rPr>
        <w:t> </w:t>
      </w:r>
      <w:r>
        <w:rPr/>
        <w:t>им</w:t>
      </w:r>
      <w:r>
        <w:rPr>
          <w:spacing w:val="-7"/>
        </w:rPr>
        <w:t> </w:t>
      </w:r>
      <w:r>
        <w:rPr/>
        <w:t>виды</w:t>
      </w:r>
      <w:r>
        <w:rPr>
          <w:spacing w:val="-10"/>
        </w:rPr>
        <w:t> </w:t>
      </w:r>
      <w:r>
        <w:rPr/>
        <w:t>нарушителей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их</w:t>
      </w:r>
      <w:r>
        <w:rPr>
          <w:spacing w:val="-6"/>
        </w:rPr>
        <w:t> </w:t>
      </w:r>
      <w:r>
        <w:rPr/>
        <w:t>возможности представлены в таблице 13.</w:t>
      </w:r>
    </w:p>
    <w:p>
      <w:pPr>
        <w:pStyle w:val="BodyText"/>
        <w:spacing w:line="360" w:lineRule="auto" w:before="159"/>
        <w:ind w:left="498" w:right="119" w:firstLine="736"/>
      </w:pPr>
      <w:r>
        <w:rPr/>
        <w:t>Таблица</w:t>
      </w:r>
      <w:r>
        <w:rPr>
          <w:spacing w:val="-6"/>
        </w:rPr>
        <w:t> </w:t>
      </w:r>
      <w:r>
        <w:rPr/>
        <w:t>13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Актуальные</w:t>
      </w:r>
      <w:r>
        <w:rPr>
          <w:spacing w:val="-6"/>
        </w:rPr>
        <w:t> </w:t>
      </w:r>
      <w:r>
        <w:rPr/>
        <w:t>способы</w:t>
      </w:r>
      <w:r>
        <w:rPr>
          <w:spacing w:val="-6"/>
        </w:rPr>
        <w:t> </w:t>
      </w:r>
      <w:r>
        <w:rPr/>
        <w:t>реализации</w:t>
      </w:r>
      <w:r>
        <w:rPr>
          <w:spacing w:val="-8"/>
        </w:rPr>
        <w:t> </w:t>
      </w:r>
      <w:r>
        <w:rPr/>
        <w:t>угроз</w:t>
      </w:r>
      <w:r>
        <w:rPr>
          <w:spacing w:val="-7"/>
        </w:rPr>
        <w:t> </w:t>
      </w:r>
      <w:r>
        <w:rPr/>
        <w:t>безопасности информации</w:t>
      </w:r>
      <w:r>
        <w:rPr>
          <w:spacing w:val="-13"/>
        </w:rPr>
        <w:t> </w:t>
      </w:r>
      <w:r>
        <w:rPr/>
        <w:t>и</w:t>
      </w:r>
      <w:r>
        <w:rPr>
          <w:spacing w:val="-7"/>
        </w:rPr>
        <w:t> </w:t>
      </w:r>
      <w:r>
        <w:rPr/>
        <w:t>соответствующие</w:t>
      </w:r>
      <w:r>
        <w:rPr>
          <w:spacing w:val="-10"/>
        </w:rPr>
        <w:t> </w:t>
      </w:r>
      <w:r>
        <w:rPr/>
        <w:t>им</w:t>
      </w:r>
      <w:r>
        <w:rPr>
          <w:spacing w:val="-8"/>
        </w:rPr>
        <w:t> </w:t>
      </w:r>
      <w:r>
        <w:rPr/>
        <w:t>виды</w:t>
      </w:r>
      <w:r>
        <w:rPr>
          <w:spacing w:val="-7"/>
        </w:rPr>
        <w:t> </w:t>
      </w:r>
      <w:r>
        <w:rPr/>
        <w:t>нарушителей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их</w:t>
      </w:r>
      <w:r>
        <w:rPr>
          <w:spacing w:val="-8"/>
        </w:rPr>
        <w:t> </w:t>
      </w:r>
      <w:r>
        <w:rPr>
          <w:spacing w:val="-2"/>
        </w:rPr>
        <w:t>возможности</w:t>
      </w:r>
    </w:p>
    <w:p>
      <w:pPr>
        <w:pStyle w:val="BodyText"/>
        <w:spacing w:after="0" w:line="360" w:lineRule="auto"/>
        <w:sectPr>
          <w:pgSz w:w="11910" w:h="16840"/>
          <w:pgMar w:header="0" w:footer="1023" w:top="1040" w:bottom="1280" w:left="1700" w:right="708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1449" w:hRule="atLeast"/>
        </w:trPr>
        <w:tc>
          <w:tcPr>
            <w:tcW w:w="506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537" w:type="dxa"/>
          </w:tcPr>
          <w:p>
            <w:pPr>
              <w:pStyle w:val="TableParagraph"/>
              <w:spacing w:line="360" w:lineRule="auto"/>
              <w:ind w:left="108" w:right="433"/>
              <w:rPr>
                <w:sz w:val="28"/>
              </w:rPr>
            </w:pPr>
            <w:r>
              <w:rPr>
                <w:sz w:val="28"/>
              </w:rPr>
              <w:t>Вид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нарушителя </w:t>
            </w:r>
            <w:r>
              <w:rPr>
                <w:spacing w:val="-2"/>
                <w:sz w:val="28"/>
              </w:rPr>
              <w:t>(уровень</w:t>
            </w:r>
          </w:p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возможностей)</w:t>
            </w:r>
          </w:p>
        </w:tc>
        <w:tc>
          <w:tcPr>
            <w:tcW w:w="2823" w:type="dxa"/>
          </w:tcPr>
          <w:p>
            <w:pPr>
              <w:pStyle w:val="TableParagraph"/>
              <w:spacing w:line="360" w:lineRule="auto"/>
              <w:ind w:left="108" w:right="97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 нарушителя</w:t>
            </w:r>
          </w:p>
        </w:tc>
        <w:tc>
          <w:tcPr>
            <w:tcW w:w="3080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Объект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воздействия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Доступные интерфейсы</w:t>
            </w:r>
          </w:p>
        </w:tc>
        <w:tc>
          <w:tcPr>
            <w:tcW w:w="2924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Способы </w:t>
            </w:r>
            <w:r>
              <w:rPr>
                <w:spacing w:val="-2"/>
                <w:sz w:val="28"/>
              </w:rPr>
              <w:t>реализации</w:t>
            </w:r>
          </w:p>
        </w:tc>
      </w:tr>
      <w:tr>
        <w:trPr>
          <w:trHeight w:val="407" w:hRule="atLeast"/>
        </w:trPr>
        <w:tc>
          <w:tcPr>
            <w:tcW w:w="506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37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Отдельные</w:t>
            </w:r>
          </w:p>
        </w:tc>
        <w:tc>
          <w:tcPr>
            <w:tcW w:w="2823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Внешний</w:t>
            </w:r>
          </w:p>
        </w:tc>
        <w:tc>
          <w:tcPr>
            <w:tcW w:w="3080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Информация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(данные),</w:t>
            </w:r>
          </w:p>
        </w:tc>
        <w:tc>
          <w:tcPr>
            <w:tcW w:w="2694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Внешние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сетевые</w:t>
            </w:r>
          </w:p>
        </w:tc>
        <w:tc>
          <w:tcPr>
            <w:tcW w:w="2924" w:type="dxa"/>
            <w:tcBorders>
              <w:bottom w:val="nil"/>
            </w:tcBorders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</w:t>
            </w:r>
          </w:p>
        </w:tc>
      </w:tr>
      <w:tr>
        <w:trPr>
          <w:trHeight w:val="482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8"/>
              <w:rPr>
                <w:sz w:val="28"/>
              </w:rPr>
            </w:pPr>
            <w:r>
              <w:rPr>
                <w:sz w:val="28"/>
              </w:rPr>
              <w:t>физические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лица</w:t>
            </w: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10"/>
              <w:rPr>
                <w:sz w:val="28"/>
              </w:rPr>
            </w:pPr>
            <w:r>
              <w:rPr>
                <w:sz w:val="28"/>
              </w:rPr>
              <w:t>содержащаяся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интерфейсы,</w:t>
            </w: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вредоносного</w:t>
            </w:r>
          </w:p>
        </w:tc>
      </w:tr>
      <w:tr>
        <w:trPr>
          <w:trHeight w:val="482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8"/>
              <w:rPr>
                <w:sz w:val="28"/>
              </w:rPr>
            </w:pPr>
            <w:r>
              <w:rPr>
                <w:sz w:val="28"/>
              </w:rPr>
              <w:t>(хакеры)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10"/>
              <w:rPr>
                <w:sz w:val="28"/>
              </w:rPr>
            </w:pPr>
            <w:r>
              <w:rPr>
                <w:sz w:val="28"/>
              </w:rPr>
              <w:t>системах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сетях</w:t>
            </w: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обеспечивающие</w:t>
            </w: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программного</w:t>
            </w:r>
          </w:p>
        </w:tc>
      </w:tr>
      <w:tr>
        <w:trPr>
          <w:trHeight w:val="483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взаимодействие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z w:val="28"/>
              </w:rPr>
              <w:t>обеспечения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(через</w:t>
            </w:r>
          </w:p>
        </w:tc>
      </w:tr>
      <w:tr>
        <w:trPr>
          <w:trHeight w:val="483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6"/>
              <w:ind w:left="110"/>
              <w:rPr>
                <w:sz w:val="28"/>
              </w:rPr>
            </w:pPr>
            <w:r>
              <w:rPr>
                <w:sz w:val="28"/>
              </w:rPr>
              <w:t>сетью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«Интернет»</w:t>
            </w: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6"/>
              <w:ind w:left="109"/>
              <w:rPr>
                <w:sz w:val="28"/>
              </w:rPr>
            </w:pPr>
            <w:r>
              <w:rPr>
                <w:sz w:val="28"/>
              </w:rPr>
              <w:t>уязвимости</w:t>
            </w:r>
            <w:r>
              <w:rPr>
                <w:spacing w:val="-4"/>
                <w:sz w:val="28"/>
              </w:rPr>
              <w:t> веб-</w:t>
            </w:r>
          </w:p>
        </w:tc>
      </w:tr>
      <w:tr>
        <w:trPr>
          <w:trHeight w:val="482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приложения);</w:t>
            </w:r>
          </w:p>
        </w:tc>
      </w:tr>
      <w:tr>
        <w:trPr>
          <w:trHeight w:val="482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</w:t>
            </w:r>
          </w:p>
        </w:tc>
      </w:tr>
      <w:tr>
        <w:trPr>
          <w:trHeight w:val="483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уязвимостей</w:t>
            </w:r>
          </w:p>
        </w:tc>
      </w:tr>
      <w:tr>
        <w:trPr>
          <w:trHeight w:val="483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5"/>
              <w:ind w:left="109"/>
              <w:rPr>
                <w:sz w:val="28"/>
              </w:rPr>
            </w:pPr>
            <w:r>
              <w:rPr>
                <w:sz w:val="28"/>
              </w:rPr>
              <w:t>(уязвимостей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</w:tr>
      <w:tr>
        <w:trPr>
          <w:trHeight w:val="482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5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веб-приложения,</w:t>
            </w:r>
          </w:p>
        </w:tc>
      </w:tr>
      <w:tr>
        <w:trPr>
          <w:trHeight w:val="482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уязвимостей</w:t>
            </w:r>
          </w:p>
        </w:tc>
      </w:tr>
      <w:tr>
        <w:trPr>
          <w:trHeight w:val="483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z w:val="28"/>
              </w:rPr>
              <w:t>архитектуры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</w:tc>
      </w:tr>
      <w:tr>
        <w:trPr>
          <w:trHeight w:val="557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конфигурации сетей)</w:t>
            </w:r>
          </w:p>
        </w:tc>
      </w:tr>
      <w:tr>
        <w:trPr>
          <w:trHeight w:val="408" w:hRule="atLeast"/>
        </w:trPr>
        <w:tc>
          <w:tcPr>
            <w:tcW w:w="5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Программные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bottom w:val="nil"/>
            </w:tcBorders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</w:t>
            </w:r>
          </w:p>
        </w:tc>
      </w:tr>
      <w:tr>
        <w:trPr>
          <w:trHeight w:val="558" w:hRule="atLeast"/>
        </w:trPr>
        <w:tc>
          <w:tcPr>
            <w:tcW w:w="50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  <w:tcBorders>
              <w:top w:val="nil"/>
            </w:tcBorders>
          </w:tcPr>
          <w:p>
            <w:pPr>
              <w:pStyle w:val="TableParagraph"/>
              <w:spacing w:before="7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уязвимостей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footerReference w:type="default" r:id="rId13"/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2414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z w:val="28"/>
              </w:rPr>
              <w:t>(уязвимостей кода, </w:t>
            </w:r>
            <w:r>
              <w:rPr>
                <w:spacing w:val="-2"/>
                <w:sz w:val="28"/>
              </w:rPr>
              <w:t>уязвимостей </w:t>
            </w:r>
            <w:r>
              <w:rPr>
                <w:sz w:val="28"/>
              </w:rPr>
              <w:t>архитектуры и </w:t>
            </w:r>
            <w:r>
              <w:rPr>
                <w:spacing w:val="-2"/>
                <w:sz w:val="28"/>
              </w:rPr>
              <w:t>конфигурации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систем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сетей)</w:t>
            </w:r>
          </w:p>
        </w:tc>
      </w:tr>
      <w:tr>
        <w:trPr>
          <w:trHeight w:val="4346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86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Телекоммуникационное оборудование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уязвимостей </w:t>
            </w:r>
            <w:r>
              <w:rPr>
                <w:sz w:val="28"/>
              </w:rPr>
              <w:t>(уязвимостей кода </w:t>
            </w:r>
            <w:r>
              <w:rPr>
                <w:spacing w:val="-2"/>
                <w:sz w:val="28"/>
              </w:rPr>
              <w:t>программного обеспечения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сетевого оборудования, уязвимостей </w:t>
            </w:r>
            <w:r>
              <w:rPr>
                <w:sz w:val="28"/>
              </w:rPr>
              <w:t>архитектуры и</w:t>
            </w: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конфигурации сетей)</w:t>
            </w:r>
          </w:p>
        </w:tc>
      </w:tr>
      <w:tr>
        <w:trPr>
          <w:trHeight w:val="1934" w:hRule="atLeast"/>
        </w:trPr>
        <w:tc>
          <w:tcPr>
            <w:tcW w:w="506" w:type="dxa"/>
          </w:tcPr>
          <w:p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37" w:type="dxa"/>
          </w:tcPr>
          <w:p>
            <w:pPr>
              <w:pStyle w:val="TableParagraph"/>
              <w:spacing w:line="360" w:lineRule="auto" w:before="2"/>
              <w:ind w:left="108" w:right="433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группы (криминальные</w:t>
            </w:r>
          </w:p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структуры)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2823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Внешний</w:t>
            </w:r>
          </w:p>
        </w:tc>
        <w:tc>
          <w:tcPr>
            <w:tcW w:w="3080" w:type="dxa"/>
          </w:tcPr>
          <w:p>
            <w:pPr>
              <w:pStyle w:val="TableParagraph"/>
              <w:spacing w:line="360" w:lineRule="auto" w:before="2"/>
              <w:ind w:left="110" w:right="209"/>
              <w:rPr>
                <w:sz w:val="28"/>
              </w:rPr>
            </w:pPr>
            <w:r>
              <w:rPr>
                <w:sz w:val="28"/>
              </w:rPr>
              <w:t>Информация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(данные), содержащаяся в системах и сетях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 w:before="2"/>
              <w:ind w:left="110"/>
              <w:rPr>
                <w:sz w:val="28"/>
              </w:rPr>
            </w:pPr>
            <w:r>
              <w:rPr>
                <w:sz w:val="28"/>
              </w:rPr>
              <w:t>Внешние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сетевые </w:t>
            </w:r>
            <w:r>
              <w:rPr>
                <w:spacing w:val="-2"/>
                <w:sz w:val="28"/>
              </w:rPr>
              <w:t>интерфейсы, обеспечивающие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 вредоносного программного</w:t>
            </w:r>
          </w:p>
          <w:p>
            <w:pPr>
              <w:pStyle w:val="TableParagraph"/>
              <w:spacing w:line="32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обеспечения;</w:t>
            </w:r>
          </w:p>
        </w:tc>
      </w:tr>
    </w:tbl>
    <w:p>
      <w:pPr>
        <w:pStyle w:val="TableParagraph"/>
        <w:spacing w:after="0" w:line="321" w:lineRule="exact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2414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vMerge w:val="restart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sz w:val="28"/>
              </w:rPr>
              <w:t>взаимодействие с сетью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«Интернет»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уязвимостей (уязвимостей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кода, </w:t>
            </w:r>
            <w:r>
              <w:rPr>
                <w:sz w:val="28"/>
              </w:rPr>
              <w:t>архитектуры и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конфигурации)</w:t>
            </w:r>
          </w:p>
        </w:tc>
      </w:tr>
      <w:tr>
        <w:trPr>
          <w:trHeight w:val="2414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0" w:right="71"/>
              <w:jc w:val="center"/>
              <w:rPr>
                <w:sz w:val="28"/>
              </w:rPr>
            </w:pPr>
            <w:r>
              <w:rPr>
                <w:sz w:val="28"/>
              </w:rPr>
              <w:t>Программные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</w:t>
            </w:r>
            <w:r>
              <w:rPr>
                <w:sz w:val="28"/>
              </w:rPr>
              <w:t>уязвимостей (в том </w:t>
            </w:r>
            <w:r>
              <w:rPr>
                <w:spacing w:val="-2"/>
                <w:sz w:val="28"/>
              </w:rPr>
              <w:t>числе недокументированных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возможностей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ПО)</w:t>
            </w:r>
          </w:p>
        </w:tc>
      </w:tr>
      <w:tr>
        <w:trPr>
          <w:trHeight w:val="2417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 w:before="2"/>
              <w:ind w:left="110"/>
              <w:rPr>
                <w:sz w:val="28"/>
              </w:rPr>
            </w:pPr>
            <w:r>
              <w:rPr>
                <w:sz w:val="28"/>
              </w:rPr>
              <w:t>Машинные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носители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 w:before="2"/>
              <w:ind w:left="110" w:right="158"/>
              <w:rPr>
                <w:sz w:val="28"/>
              </w:rPr>
            </w:pPr>
            <w:r>
              <w:rPr>
                <w:sz w:val="28"/>
              </w:rPr>
              <w:t>Интерфейсы для </w:t>
            </w:r>
            <w:r>
              <w:rPr>
                <w:spacing w:val="-2"/>
                <w:sz w:val="28"/>
              </w:rPr>
              <w:t>использования </w:t>
            </w:r>
            <w:r>
              <w:rPr>
                <w:sz w:val="28"/>
              </w:rPr>
              <w:t>съемных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машинных </w:t>
            </w:r>
            <w:r>
              <w:rPr>
                <w:spacing w:val="-2"/>
                <w:sz w:val="28"/>
              </w:rPr>
              <w:t>носителей</w:t>
            </w:r>
          </w:p>
          <w:p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 вредоносного программного обеспечения</w:t>
            </w:r>
          </w:p>
        </w:tc>
      </w:tr>
      <w:tr>
        <w:trPr>
          <w:trHeight w:val="1449" w:hRule="atLeast"/>
        </w:trPr>
        <w:tc>
          <w:tcPr>
            <w:tcW w:w="506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37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Разработчики</w:t>
            </w:r>
          </w:p>
          <w:p>
            <w:pPr>
              <w:pStyle w:val="TableParagraph"/>
              <w:spacing w:line="480" w:lineRule="atLeast" w:before="2"/>
              <w:ind w:left="108" w:right="703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программных, </w:t>
            </w:r>
            <w:r>
              <w:rPr>
                <w:sz w:val="28"/>
              </w:rPr>
              <w:t>программно-</w:t>
            </w:r>
          </w:p>
        </w:tc>
        <w:tc>
          <w:tcPr>
            <w:tcW w:w="2823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</w:t>
            </w:r>
          </w:p>
        </w:tc>
        <w:tc>
          <w:tcPr>
            <w:tcW w:w="3080" w:type="dxa"/>
          </w:tcPr>
          <w:p>
            <w:pPr>
              <w:pStyle w:val="TableParagraph"/>
              <w:ind w:left="0" w:right="71"/>
              <w:jc w:val="center"/>
              <w:rPr>
                <w:sz w:val="28"/>
              </w:rPr>
            </w:pPr>
            <w:r>
              <w:rPr>
                <w:sz w:val="28"/>
              </w:rPr>
              <w:t>Программные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Интерфейсы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для</w:t>
            </w:r>
          </w:p>
          <w:p>
            <w:pPr>
              <w:pStyle w:val="TableParagraph"/>
              <w:spacing w:line="480" w:lineRule="atLeast" w:before="2"/>
              <w:ind w:left="110" w:right="158"/>
              <w:rPr>
                <w:sz w:val="28"/>
              </w:rPr>
            </w:pPr>
            <w:r>
              <w:rPr>
                <w:spacing w:val="-2"/>
                <w:sz w:val="28"/>
              </w:rPr>
              <w:t>установки, настройки,</w:t>
            </w:r>
          </w:p>
        </w:tc>
        <w:tc>
          <w:tcPr>
            <w:tcW w:w="2924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</w:t>
            </w:r>
          </w:p>
          <w:p>
            <w:pPr>
              <w:pStyle w:val="TableParagraph"/>
              <w:spacing w:line="480" w:lineRule="atLeast"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вредоносного программного</w:t>
            </w:r>
          </w:p>
        </w:tc>
      </w:tr>
    </w:tbl>
    <w:p>
      <w:pPr>
        <w:pStyle w:val="TableParagraph"/>
        <w:spacing w:after="0" w:line="480" w:lineRule="atLeast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5311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vMerge w:val="restart"/>
          </w:tcPr>
          <w:p>
            <w:pPr>
              <w:pStyle w:val="TableParagraph"/>
              <w:spacing w:line="360" w:lineRule="auto"/>
              <w:ind w:left="108" w:right="433"/>
              <w:rPr>
                <w:sz w:val="28"/>
              </w:rPr>
            </w:pPr>
            <w:r>
              <w:rPr>
                <w:spacing w:val="-2"/>
                <w:sz w:val="28"/>
              </w:rPr>
              <w:t>аппаратных </w:t>
            </w:r>
            <w:r>
              <w:rPr>
                <w:sz w:val="28"/>
              </w:rPr>
              <w:t>средств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  <w:vMerge w:val="restart"/>
          </w:tcPr>
          <w:p>
            <w:pPr>
              <w:pStyle w:val="TableParagraph"/>
              <w:spacing w:line="360" w:lineRule="auto"/>
              <w:ind w:left="110" w:right="454"/>
              <w:rPr>
                <w:sz w:val="28"/>
              </w:rPr>
            </w:pPr>
            <w:r>
              <w:rPr>
                <w:spacing w:val="-2"/>
                <w:sz w:val="28"/>
              </w:rPr>
              <w:t>испытаний, пусконаладочных работ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205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 </w:t>
            </w:r>
            <w:r>
              <w:rPr>
                <w:sz w:val="28"/>
              </w:rPr>
              <w:t>(закладки в коде); </w:t>
            </w:r>
            <w:r>
              <w:rPr>
                <w:spacing w:val="-2"/>
                <w:sz w:val="28"/>
              </w:rPr>
              <w:t>Использование </w:t>
            </w:r>
            <w:r>
              <w:rPr>
                <w:sz w:val="28"/>
              </w:rPr>
              <w:t>уязвимостей (в том </w:t>
            </w:r>
            <w:r>
              <w:rPr>
                <w:spacing w:val="-2"/>
                <w:sz w:val="28"/>
              </w:rPr>
              <w:t>числе недекларированных возможностей); </w:t>
            </w:r>
            <w:r>
              <w:rPr>
                <w:sz w:val="28"/>
              </w:rPr>
              <w:t>Ошибочные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действия в ходе создания и эксплуатации систем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сетей</w:t>
            </w:r>
          </w:p>
        </w:tc>
      </w:tr>
      <w:tr>
        <w:trPr>
          <w:trHeight w:val="3382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 w:before="2"/>
              <w:ind w:left="110" w:right="328"/>
              <w:rPr>
                <w:sz w:val="28"/>
              </w:rPr>
            </w:pPr>
            <w:r>
              <w:rPr>
                <w:sz w:val="28"/>
              </w:rPr>
              <w:t>Программно-аппаратные средства обработки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хранения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 w:before="2"/>
              <w:ind w:left="109" w:right="199"/>
              <w:rPr>
                <w:sz w:val="28"/>
              </w:rPr>
            </w:pPr>
            <w:r>
              <w:rPr>
                <w:spacing w:val="-2"/>
                <w:sz w:val="28"/>
              </w:rPr>
              <w:t>Установка </w:t>
            </w:r>
            <w:r>
              <w:rPr>
                <w:sz w:val="28"/>
              </w:rPr>
              <w:t>программных и (или) программно-</w:t>
            </w:r>
            <w:r>
              <w:rPr>
                <w:spacing w:val="-2"/>
                <w:sz w:val="28"/>
              </w:rPr>
              <w:t>аппаратных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закладок; </w:t>
            </w:r>
            <w:r>
              <w:rPr>
                <w:sz w:val="28"/>
              </w:rPr>
              <w:t>Ошибочные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действия в ходе создания и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эксплуатации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2896" w:hRule="atLeast"/>
        </w:trPr>
        <w:tc>
          <w:tcPr>
            <w:tcW w:w="50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209"/>
              <w:rPr>
                <w:sz w:val="28"/>
              </w:rPr>
            </w:pPr>
            <w:r>
              <w:rPr>
                <w:sz w:val="28"/>
              </w:rPr>
              <w:t>Информация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(данные), содержащаяся в системах и сетях</w:t>
            </w:r>
          </w:p>
        </w:tc>
        <w:tc>
          <w:tcPr>
            <w:tcW w:w="269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 вредоносного программного обеспечения; Использование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уязвимостей</w:t>
            </w:r>
          </w:p>
        </w:tc>
      </w:tr>
      <w:tr>
        <w:trPr>
          <w:trHeight w:val="4831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37" w:type="dxa"/>
            <w:vMerge w:val="restart"/>
          </w:tcPr>
          <w:p>
            <w:pPr>
              <w:pStyle w:val="TableParagraph"/>
              <w:spacing w:line="360" w:lineRule="auto"/>
              <w:ind w:left="108" w:right="202"/>
              <w:rPr>
                <w:sz w:val="28"/>
              </w:rPr>
            </w:pPr>
            <w:r>
              <w:rPr>
                <w:spacing w:val="-2"/>
                <w:sz w:val="28"/>
              </w:rPr>
              <w:t>Лица, </w:t>
            </w:r>
            <w:r>
              <w:rPr>
                <w:sz w:val="28"/>
              </w:rPr>
              <w:t>привлекаемые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установки, настройки, испытаний, пусконаладочных </w:t>
            </w:r>
            <w:r>
              <w:rPr>
                <w:sz w:val="28"/>
              </w:rPr>
              <w:t>и иных видов работ (системные </w:t>
            </w:r>
            <w:r>
              <w:rPr>
                <w:spacing w:val="-2"/>
                <w:sz w:val="28"/>
              </w:rPr>
              <w:t>интеграторы)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(Н2)</w:t>
            </w: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</w:t>
            </w:r>
          </w:p>
        </w:tc>
        <w:tc>
          <w:tcPr>
            <w:tcW w:w="3080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Программные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  <w:vMerge w:val="restart"/>
          </w:tcPr>
          <w:p>
            <w:pPr>
              <w:pStyle w:val="TableParagraph"/>
              <w:spacing w:line="360" w:lineRule="auto"/>
              <w:ind w:left="110" w:right="158"/>
              <w:rPr>
                <w:sz w:val="28"/>
              </w:rPr>
            </w:pPr>
            <w:r>
              <w:rPr>
                <w:sz w:val="28"/>
              </w:rPr>
              <w:t>Интерфейсы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установки, настройки, испытаний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205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 вредоносного программного обеспечения (закладки); Использование уязвимостей; </w:t>
            </w:r>
            <w:r>
              <w:rPr>
                <w:sz w:val="28"/>
              </w:rPr>
              <w:t>Ошибочные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действия в ходе создания и</w:t>
            </w:r>
          </w:p>
          <w:p>
            <w:pPr>
              <w:pStyle w:val="TableParagraph"/>
              <w:spacing w:before="3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эксплуатации</w:t>
            </w:r>
          </w:p>
        </w:tc>
      </w:tr>
      <w:tr>
        <w:trPr>
          <w:trHeight w:val="967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Программно-</w:t>
            </w:r>
          </w:p>
          <w:p>
            <w:pPr>
              <w:pStyle w:val="TableParagraph"/>
              <w:spacing w:before="16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аппаратные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Установка</w:t>
            </w:r>
          </w:p>
          <w:p>
            <w:pPr>
              <w:pStyle w:val="TableParagraph"/>
              <w:spacing w:before="161"/>
              <w:ind w:left="109"/>
              <w:rPr>
                <w:sz w:val="28"/>
              </w:rPr>
            </w:pPr>
            <w:r>
              <w:rPr>
                <w:sz w:val="28"/>
              </w:rPr>
              <w:t>программных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(или)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2414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sz w:val="28"/>
              </w:rPr>
              <w:t>обработки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хранения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694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199"/>
              <w:rPr>
                <w:sz w:val="28"/>
              </w:rPr>
            </w:pPr>
            <w:r>
              <w:rPr>
                <w:sz w:val="28"/>
              </w:rPr>
              <w:t>программно-</w:t>
            </w:r>
            <w:r>
              <w:rPr>
                <w:spacing w:val="-2"/>
                <w:sz w:val="28"/>
              </w:rPr>
              <w:t>аппаратных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закладок; </w:t>
            </w:r>
            <w:r>
              <w:rPr>
                <w:sz w:val="28"/>
              </w:rPr>
              <w:t>Ошибочные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действия в ходе установки и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настройки</w:t>
            </w:r>
          </w:p>
        </w:tc>
      </w:tr>
      <w:tr>
        <w:trPr>
          <w:trHeight w:val="3864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209"/>
              <w:rPr>
                <w:sz w:val="28"/>
              </w:rPr>
            </w:pPr>
            <w:r>
              <w:rPr>
                <w:sz w:val="28"/>
              </w:rPr>
              <w:t>Информация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(данные), содержащаяся в системах и сетях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Копирование </w:t>
            </w:r>
            <w:r>
              <w:rPr>
                <w:sz w:val="28"/>
              </w:rPr>
              <w:t>информации на съемные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носители; </w:t>
            </w:r>
            <w:r>
              <w:rPr>
                <w:spacing w:val="-2"/>
                <w:sz w:val="28"/>
              </w:rPr>
              <w:t>Использование уязвимостей (уязвимостей </w:t>
            </w:r>
            <w:r>
              <w:rPr>
                <w:sz w:val="28"/>
              </w:rPr>
              <w:t>архитектуры и</w:t>
            </w:r>
          </w:p>
          <w:p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конфигурации)</w:t>
            </w:r>
          </w:p>
        </w:tc>
      </w:tr>
      <w:tr>
        <w:trPr>
          <w:trHeight w:val="2416" w:hRule="atLeast"/>
        </w:trPr>
        <w:tc>
          <w:tcPr>
            <w:tcW w:w="506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37" w:type="dxa"/>
          </w:tcPr>
          <w:p>
            <w:pPr>
              <w:pStyle w:val="TableParagraph"/>
              <w:spacing w:line="36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Поставщики вычислительных услуг,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услуг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связи </w:t>
            </w:r>
            <w:r>
              <w:rPr>
                <w:sz w:val="28"/>
              </w:rPr>
              <w:t>(персонал ЦОД)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2823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</w:t>
            </w: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209"/>
              <w:rPr>
                <w:sz w:val="28"/>
              </w:rPr>
            </w:pPr>
            <w:r>
              <w:rPr>
                <w:sz w:val="28"/>
              </w:rPr>
              <w:t>Информация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(данные), содержащаяся в системах и сетях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 w:right="158"/>
              <w:rPr>
                <w:sz w:val="28"/>
              </w:rPr>
            </w:pPr>
            <w:r>
              <w:rPr>
                <w:sz w:val="28"/>
              </w:rPr>
              <w:t>Интерфейсы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установки, настройки; </w:t>
            </w:r>
            <w:r>
              <w:rPr>
                <w:sz w:val="28"/>
              </w:rPr>
              <w:t>Интерфейсы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использования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Копирование </w:t>
            </w:r>
            <w:r>
              <w:rPr>
                <w:sz w:val="28"/>
              </w:rPr>
              <w:t>информации на съемные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носители; </w:t>
            </w:r>
            <w:r>
              <w:rPr>
                <w:spacing w:val="-2"/>
                <w:sz w:val="28"/>
              </w:rPr>
              <w:t>Внедрение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вредоносного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2414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 w:right="158"/>
              <w:rPr>
                <w:sz w:val="28"/>
              </w:rPr>
            </w:pPr>
            <w:r>
              <w:rPr>
                <w:sz w:val="28"/>
              </w:rPr>
              <w:t>съемных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машинных </w:t>
            </w:r>
            <w:r>
              <w:rPr>
                <w:spacing w:val="-2"/>
                <w:sz w:val="28"/>
              </w:rPr>
              <w:t>носителей информации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программного обеспечения; Нарушение </w:t>
            </w:r>
            <w:r>
              <w:rPr>
                <w:sz w:val="28"/>
              </w:rPr>
              <w:t>безопасности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поставке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услуг</w:t>
            </w:r>
          </w:p>
        </w:tc>
      </w:tr>
      <w:tr>
        <w:trPr>
          <w:trHeight w:val="2899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328"/>
              <w:rPr>
                <w:sz w:val="28"/>
              </w:rPr>
            </w:pPr>
            <w:r>
              <w:rPr>
                <w:sz w:val="28"/>
              </w:rPr>
              <w:t>Программно-аппаратные средства обработки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хранения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 w:right="158"/>
              <w:rPr>
                <w:sz w:val="28"/>
              </w:rPr>
            </w:pPr>
            <w:r>
              <w:rPr>
                <w:sz w:val="28"/>
              </w:rPr>
              <w:t>Интерфейсы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установки, настройки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199"/>
              <w:rPr>
                <w:sz w:val="28"/>
              </w:rPr>
            </w:pPr>
            <w:r>
              <w:rPr>
                <w:spacing w:val="-2"/>
                <w:sz w:val="28"/>
              </w:rPr>
              <w:t>Установка </w:t>
            </w:r>
            <w:r>
              <w:rPr>
                <w:sz w:val="28"/>
              </w:rPr>
              <w:t>программных и (или) программно-</w:t>
            </w:r>
            <w:r>
              <w:rPr>
                <w:spacing w:val="-2"/>
                <w:sz w:val="28"/>
              </w:rPr>
              <w:t>аппаратных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закладок; </w:t>
            </w:r>
            <w:r>
              <w:rPr>
                <w:sz w:val="28"/>
              </w:rPr>
              <w:t>Ошибочные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действия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ходе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обслуживания</w:t>
            </w:r>
          </w:p>
        </w:tc>
      </w:tr>
      <w:tr>
        <w:trPr>
          <w:trHeight w:val="2414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86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Телекоммуникационное оборудование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sz w:val="28"/>
              </w:rPr>
              <w:t>Внешние и внутренние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сетевые </w:t>
            </w:r>
            <w:r>
              <w:rPr>
                <w:spacing w:val="-2"/>
                <w:sz w:val="28"/>
              </w:rPr>
              <w:t>интерфейсы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381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уязвимостей </w:t>
            </w:r>
            <w:r>
              <w:rPr>
                <w:sz w:val="28"/>
              </w:rPr>
              <w:t>(настройки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сетевого </w:t>
            </w:r>
            <w:r>
              <w:rPr>
                <w:spacing w:val="-2"/>
                <w:sz w:val="28"/>
              </w:rPr>
              <w:t>оборудования);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Перехват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трафика</w:t>
            </w:r>
          </w:p>
        </w:tc>
      </w:tr>
      <w:tr>
        <w:trPr>
          <w:trHeight w:val="967" w:hRule="atLeast"/>
        </w:trPr>
        <w:tc>
          <w:tcPr>
            <w:tcW w:w="506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37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Лица,</w:t>
            </w:r>
          </w:p>
          <w:p>
            <w:pPr>
              <w:pStyle w:val="TableParagraph"/>
              <w:spacing w:before="161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обеспечивающие</w:t>
            </w:r>
          </w:p>
        </w:tc>
        <w:tc>
          <w:tcPr>
            <w:tcW w:w="2823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</w:t>
            </w:r>
          </w:p>
        </w:tc>
        <w:tc>
          <w:tcPr>
            <w:tcW w:w="3080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Программно-</w:t>
            </w:r>
          </w:p>
          <w:p>
            <w:pPr>
              <w:pStyle w:val="TableParagraph"/>
              <w:spacing w:before="16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аппаратные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Интерфейсы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для</w:t>
            </w:r>
          </w:p>
          <w:p>
            <w:pPr>
              <w:pStyle w:val="TableParagraph"/>
              <w:spacing w:before="16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пользователей</w:t>
            </w:r>
          </w:p>
        </w:tc>
        <w:tc>
          <w:tcPr>
            <w:tcW w:w="2924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Ошибочные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действия</w:t>
            </w:r>
          </w:p>
          <w:p>
            <w:pPr>
              <w:pStyle w:val="TableParagraph"/>
              <w:spacing w:before="161"/>
              <w:ind w:left="109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ходе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эксплуатации;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3381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vMerge w:val="restart"/>
          </w:tcPr>
          <w:p>
            <w:pPr>
              <w:pStyle w:val="TableParagraph"/>
              <w:spacing w:line="36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функционирование системы (администрация, </w:t>
            </w:r>
            <w:r>
              <w:rPr>
                <w:sz w:val="28"/>
              </w:rPr>
              <w:t>охрана,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уборщики)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sz w:val="28"/>
              </w:rPr>
              <w:t>обработки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хранения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 w:right="158"/>
              <w:rPr>
                <w:sz w:val="28"/>
              </w:rPr>
            </w:pPr>
            <w:r>
              <w:rPr>
                <w:sz w:val="28"/>
              </w:rPr>
              <w:t>(физический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 к ПК);</w:t>
            </w:r>
          </w:p>
          <w:p>
            <w:pPr>
              <w:pStyle w:val="TableParagraph"/>
              <w:spacing w:line="360" w:lineRule="auto"/>
              <w:ind w:left="110" w:right="158"/>
              <w:rPr>
                <w:sz w:val="28"/>
              </w:rPr>
            </w:pPr>
            <w:r>
              <w:rPr>
                <w:sz w:val="28"/>
              </w:rPr>
              <w:t>Интерфейсы для </w:t>
            </w:r>
            <w:r>
              <w:rPr>
                <w:spacing w:val="-2"/>
                <w:sz w:val="28"/>
              </w:rPr>
              <w:t>использования </w:t>
            </w:r>
            <w:r>
              <w:rPr>
                <w:sz w:val="28"/>
              </w:rPr>
              <w:t>съемных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машинных </w:t>
            </w:r>
            <w:r>
              <w:rPr>
                <w:spacing w:val="-2"/>
                <w:sz w:val="28"/>
              </w:rPr>
              <w:t>носителей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319"/>
              <w:rPr>
                <w:sz w:val="28"/>
              </w:rPr>
            </w:pPr>
            <w:r>
              <w:rPr>
                <w:spacing w:val="-2"/>
                <w:sz w:val="28"/>
              </w:rPr>
              <w:t>Копирование </w:t>
            </w:r>
            <w:r>
              <w:rPr>
                <w:sz w:val="28"/>
              </w:rPr>
              <w:t>информации на съемные носители; Наблюдение за экранами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мониторов</w:t>
            </w:r>
          </w:p>
        </w:tc>
      </w:tr>
      <w:tr>
        <w:trPr>
          <w:trHeight w:val="964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Машинные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носители</w:t>
            </w:r>
          </w:p>
          <w:p>
            <w:pPr>
              <w:pStyle w:val="TableParagraph"/>
              <w:spacing w:before="16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69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Интерфейсы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для</w:t>
            </w:r>
          </w:p>
          <w:p>
            <w:pPr>
              <w:pStyle w:val="TableParagraph"/>
              <w:spacing w:before="16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пользователей</w:t>
            </w:r>
          </w:p>
        </w:tc>
        <w:tc>
          <w:tcPr>
            <w:tcW w:w="2924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Хищение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бумажных</w:t>
            </w:r>
          </w:p>
          <w:p>
            <w:pPr>
              <w:pStyle w:val="TableParagraph"/>
              <w:spacing w:before="161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носителей</w:t>
            </w:r>
          </w:p>
        </w:tc>
      </w:tr>
      <w:tr>
        <w:trPr>
          <w:trHeight w:val="2899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37" w:type="dxa"/>
            <w:vMerge w:val="restart"/>
          </w:tcPr>
          <w:p>
            <w:pPr>
              <w:pStyle w:val="TableParagraph"/>
              <w:spacing w:line="36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Авторизованные пользователи </w:t>
            </w:r>
            <w:r>
              <w:rPr>
                <w:sz w:val="28"/>
              </w:rPr>
              <w:t>системы (Служба </w:t>
            </w:r>
            <w:r>
              <w:rPr>
                <w:spacing w:val="-2"/>
                <w:sz w:val="28"/>
              </w:rPr>
              <w:t>безопасности, </w:t>
            </w:r>
            <w:r>
              <w:rPr>
                <w:sz w:val="28"/>
              </w:rPr>
              <w:t>Секретариат)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</w:t>
            </w: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</w:t>
            </w: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209"/>
              <w:rPr>
                <w:sz w:val="28"/>
              </w:rPr>
            </w:pPr>
            <w:r>
              <w:rPr>
                <w:sz w:val="28"/>
              </w:rPr>
              <w:t>Информация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(данные), содержащаяся в системах и сетях</w:t>
            </w:r>
          </w:p>
        </w:tc>
        <w:tc>
          <w:tcPr>
            <w:tcW w:w="2694" w:type="dxa"/>
            <w:vMerge w:val="restart"/>
          </w:tcPr>
          <w:p>
            <w:pPr>
              <w:pStyle w:val="TableParagraph"/>
              <w:spacing w:line="362" w:lineRule="auto"/>
              <w:ind w:left="110"/>
              <w:rPr>
                <w:sz w:val="28"/>
              </w:rPr>
            </w:pPr>
            <w:r>
              <w:rPr>
                <w:sz w:val="28"/>
              </w:rPr>
              <w:t>Интерфейсы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пользователей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205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уязвимостей; </w:t>
            </w:r>
            <w:r>
              <w:rPr>
                <w:sz w:val="28"/>
              </w:rPr>
              <w:t>Ошибочные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действия в ходе эксплуатации; </w:t>
            </w:r>
            <w:r>
              <w:rPr>
                <w:spacing w:val="-2"/>
                <w:sz w:val="28"/>
              </w:rPr>
              <w:t>Копирование</w:t>
            </w:r>
          </w:p>
          <w:p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7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Программные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</w:t>
            </w:r>
          </w:p>
          <w:p>
            <w:pPr>
              <w:pStyle w:val="TableParagraph"/>
              <w:spacing w:before="161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уязвимостей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3381" w:hRule="atLeast"/>
        </w:trPr>
        <w:tc>
          <w:tcPr>
            <w:tcW w:w="50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328"/>
              <w:rPr>
                <w:sz w:val="28"/>
              </w:rPr>
            </w:pPr>
            <w:r>
              <w:rPr>
                <w:sz w:val="28"/>
              </w:rPr>
              <w:t>Программно-аппаратные средства обработки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хранения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 w:right="158"/>
              <w:rPr>
                <w:sz w:val="28"/>
              </w:rPr>
            </w:pPr>
            <w:r>
              <w:rPr>
                <w:sz w:val="28"/>
              </w:rPr>
              <w:t>Интерфейсы для </w:t>
            </w:r>
            <w:r>
              <w:rPr>
                <w:spacing w:val="-2"/>
                <w:sz w:val="28"/>
              </w:rPr>
              <w:t>пользователей; </w:t>
            </w:r>
            <w:r>
              <w:rPr>
                <w:sz w:val="28"/>
              </w:rPr>
              <w:t>Интерфейсы для </w:t>
            </w:r>
            <w:r>
              <w:rPr>
                <w:spacing w:val="-2"/>
                <w:sz w:val="28"/>
              </w:rPr>
              <w:t>использования </w:t>
            </w:r>
            <w:r>
              <w:rPr>
                <w:sz w:val="28"/>
              </w:rPr>
              <w:t>съемных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машинных </w:t>
            </w:r>
            <w:r>
              <w:rPr>
                <w:spacing w:val="-2"/>
                <w:sz w:val="28"/>
              </w:rPr>
              <w:t>носителей</w:t>
            </w:r>
          </w:p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114"/>
              <w:rPr>
                <w:sz w:val="28"/>
              </w:rPr>
            </w:pPr>
            <w:r>
              <w:rPr>
                <w:spacing w:val="-2"/>
                <w:sz w:val="28"/>
              </w:rPr>
              <w:t>Копирование </w:t>
            </w:r>
            <w:r>
              <w:rPr>
                <w:sz w:val="28"/>
              </w:rPr>
              <w:t>информации на съемные носители; </w:t>
            </w:r>
            <w:r>
              <w:rPr>
                <w:spacing w:val="-2"/>
                <w:sz w:val="28"/>
              </w:rPr>
              <w:t>Установка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нештатного </w:t>
            </w:r>
            <w:r>
              <w:rPr>
                <w:spacing w:val="-6"/>
                <w:sz w:val="28"/>
              </w:rPr>
              <w:t>ПО</w:t>
            </w:r>
          </w:p>
        </w:tc>
      </w:tr>
      <w:tr>
        <w:trPr>
          <w:trHeight w:val="5312" w:hRule="atLeast"/>
        </w:trPr>
        <w:tc>
          <w:tcPr>
            <w:tcW w:w="506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537" w:type="dxa"/>
          </w:tcPr>
          <w:p>
            <w:pPr>
              <w:pStyle w:val="TableParagraph"/>
              <w:spacing w:line="360" w:lineRule="auto"/>
              <w:ind w:left="108" w:right="20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</w:t>
            </w:r>
            <w:r>
              <w:rPr>
                <w:sz w:val="28"/>
              </w:rPr>
              <w:t>администраторы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администраторы </w:t>
            </w:r>
            <w:r>
              <w:rPr>
                <w:sz w:val="28"/>
              </w:rPr>
              <w:t>безопасности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(Н2)</w:t>
            </w:r>
          </w:p>
        </w:tc>
        <w:tc>
          <w:tcPr>
            <w:tcW w:w="2823" w:type="dxa"/>
          </w:tcPr>
          <w:p>
            <w:pPr>
              <w:pStyle w:val="TableParagraph"/>
              <w:spacing w:line="36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Внутренний (привилегированный)</w:t>
            </w: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209"/>
              <w:rPr>
                <w:sz w:val="28"/>
              </w:rPr>
            </w:pPr>
            <w:r>
              <w:rPr>
                <w:sz w:val="28"/>
              </w:rPr>
              <w:t>Информация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(данные), содержащаяся в системах и сетях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 w:right="38"/>
              <w:rPr>
                <w:sz w:val="28"/>
              </w:rPr>
            </w:pPr>
            <w:r>
              <w:rPr>
                <w:sz w:val="28"/>
              </w:rPr>
              <w:t>Интерфейсы для </w:t>
            </w:r>
            <w:r>
              <w:rPr>
                <w:spacing w:val="-2"/>
                <w:sz w:val="28"/>
              </w:rPr>
              <w:t>установки, настройки, администрирования; </w:t>
            </w:r>
            <w:r>
              <w:rPr>
                <w:sz w:val="28"/>
              </w:rPr>
              <w:t>Интерфейсы для </w:t>
            </w:r>
            <w:r>
              <w:rPr>
                <w:spacing w:val="-2"/>
                <w:sz w:val="28"/>
              </w:rPr>
              <w:t>использования </w:t>
            </w:r>
            <w:r>
              <w:rPr>
                <w:sz w:val="28"/>
              </w:rPr>
              <w:t>съемных машинных </w:t>
            </w:r>
            <w:r>
              <w:rPr>
                <w:spacing w:val="-2"/>
                <w:sz w:val="28"/>
              </w:rPr>
              <w:t>носителей информации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205"/>
              <w:rPr>
                <w:sz w:val="28"/>
              </w:rPr>
            </w:pPr>
            <w:r>
              <w:rPr>
                <w:sz w:val="28"/>
              </w:rPr>
              <w:t>Копирование всей базы данных на съемный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носитель; </w:t>
            </w:r>
            <w:r>
              <w:rPr>
                <w:spacing w:val="-2"/>
                <w:sz w:val="28"/>
              </w:rPr>
              <w:t>Внедрение вредоносного программного обеспечения; Использование </w:t>
            </w:r>
            <w:r>
              <w:rPr>
                <w:sz w:val="28"/>
              </w:rPr>
              <w:t>уязвимостей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том </w:t>
            </w:r>
            <w:r>
              <w:rPr>
                <w:spacing w:val="-2"/>
                <w:sz w:val="28"/>
              </w:rPr>
              <w:t>числе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недекларированных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1932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537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205"/>
              <w:rPr>
                <w:sz w:val="28"/>
              </w:rPr>
            </w:pPr>
            <w:r>
              <w:rPr>
                <w:spacing w:val="-2"/>
                <w:sz w:val="28"/>
              </w:rPr>
              <w:t>возможностей); </w:t>
            </w:r>
            <w:r>
              <w:rPr>
                <w:sz w:val="28"/>
              </w:rPr>
              <w:t>Ошибочные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действия в ходе</w:t>
            </w: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администрирования</w:t>
            </w:r>
          </w:p>
        </w:tc>
      </w:tr>
      <w:tr>
        <w:trPr>
          <w:trHeight w:val="2896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Программные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  <w:vMerge w:val="restart"/>
          </w:tcPr>
          <w:p>
            <w:pPr>
              <w:pStyle w:val="TableParagraph"/>
              <w:spacing w:line="360" w:lineRule="auto"/>
              <w:ind w:left="110" w:right="158"/>
              <w:rPr>
                <w:sz w:val="28"/>
              </w:rPr>
            </w:pPr>
            <w:r>
              <w:rPr>
                <w:sz w:val="28"/>
              </w:rPr>
              <w:t>Интерфейсы для </w:t>
            </w:r>
            <w:r>
              <w:rPr>
                <w:spacing w:val="-2"/>
                <w:sz w:val="28"/>
              </w:rPr>
              <w:t>установки, настройки, администрирования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 w:right="205"/>
              <w:rPr>
                <w:sz w:val="28"/>
              </w:rPr>
            </w:pPr>
            <w:r>
              <w:rPr>
                <w:spacing w:val="-2"/>
                <w:sz w:val="28"/>
              </w:rPr>
              <w:t>Установка программных закладок; Использование недекларированных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возможностей;</w:t>
            </w:r>
          </w:p>
        </w:tc>
      </w:tr>
      <w:tr>
        <w:trPr>
          <w:trHeight w:val="3382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360" w:lineRule="auto" w:before="2"/>
              <w:ind w:left="110" w:right="328"/>
              <w:rPr>
                <w:sz w:val="28"/>
              </w:rPr>
            </w:pPr>
            <w:r>
              <w:rPr>
                <w:sz w:val="28"/>
              </w:rPr>
              <w:t>Программно-аппаратные средства обработки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хранения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360" w:lineRule="auto" w:before="2"/>
              <w:ind w:left="109" w:right="104"/>
              <w:rPr>
                <w:sz w:val="28"/>
              </w:rPr>
            </w:pPr>
            <w:r>
              <w:rPr>
                <w:spacing w:val="-2"/>
                <w:sz w:val="28"/>
              </w:rPr>
              <w:t>Установка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аппаратных закладок;</w:t>
            </w:r>
          </w:p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Нарушение конфигурации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средств вычислительной техники;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Ошибочные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действия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2537"/>
        <w:gridCol w:w="2823"/>
        <w:gridCol w:w="3080"/>
        <w:gridCol w:w="2694"/>
        <w:gridCol w:w="2924"/>
      </w:tblGrid>
      <w:tr>
        <w:trPr>
          <w:trHeight w:val="2896" w:hRule="atLeast"/>
        </w:trPr>
        <w:tc>
          <w:tcPr>
            <w:tcW w:w="506" w:type="dxa"/>
            <w:vMerge w:val="restart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537" w:type="dxa"/>
            <w:vMerge w:val="restart"/>
          </w:tcPr>
          <w:p>
            <w:pPr>
              <w:pStyle w:val="TableParagraph"/>
              <w:spacing w:line="360" w:lineRule="auto"/>
              <w:ind w:left="108" w:right="121"/>
              <w:rPr>
                <w:sz w:val="28"/>
              </w:rPr>
            </w:pPr>
            <w:r>
              <w:rPr>
                <w:sz w:val="28"/>
              </w:rPr>
              <w:t>Бывшие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работники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2823" w:type="dxa"/>
            <w:vMerge w:val="restart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Внешний</w:t>
            </w:r>
          </w:p>
        </w:tc>
        <w:tc>
          <w:tcPr>
            <w:tcW w:w="3080" w:type="dxa"/>
          </w:tcPr>
          <w:p>
            <w:pPr>
              <w:pStyle w:val="TableParagraph"/>
              <w:spacing w:line="360" w:lineRule="auto"/>
              <w:ind w:left="110" w:right="209"/>
              <w:rPr>
                <w:sz w:val="28"/>
              </w:rPr>
            </w:pPr>
            <w:r>
              <w:rPr>
                <w:sz w:val="28"/>
              </w:rPr>
              <w:t>Информация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(данные), содержащаяся в системах и сетях</w:t>
            </w:r>
          </w:p>
        </w:tc>
        <w:tc>
          <w:tcPr>
            <w:tcW w:w="2694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sz w:val="28"/>
              </w:rPr>
              <w:t>Внешние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сетевые </w:t>
            </w:r>
            <w:r>
              <w:rPr>
                <w:spacing w:val="-2"/>
                <w:sz w:val="28"/>
              </w:rPr>
              <w:t>интерфейсы</w:t>
            </w:r>
          </w:p>
        </w:tc>
        <w:tc>
          <w:tcPr>
            <w:tcW w:w="2924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уязвимостей; Внедрение вредоносного программного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</w:t>
            </w:r>
          </w:p>
        </w:tc>
      </w:tr>
      <w:tr>
        <w:trPr>
          <w:trHeight w:val="967" w:hRule="atLeast"/>
        </w:trPr>
        <w:tc>
          <w:tcPr>
            <w:tcW w:w="5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Программные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</w:t>
            </w:r>
          </w:p>
        </w:tc>
        <w:tc>
          <w:tcPr>
            <w:tcW w:w="269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Внешние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сетевые</w:t>
            </w:r>
          </w:p>
          <w:p>
            <w:pPr>
              <w:pStyle w:val="TableParagraph"/>
              <w:spacing w:before="16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интерфейсы</w:t>
            </w:r>
          </w:p>
        </w:tc>
        <w:tc>
          <w:tcPr>
            <w:tcW w:w="2924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</w:t>
            </w:r>
          </w:p>
          <w:p>
            <w:pPr>
              <w:pStyle w:val="TableParagraph"/>
              <w:spacing w:before="163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уязвимостей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Heading1"/>
        <w:numPr>
          <w:ilvl w:val="0"/>
          <w:numId w:val="12"/>
        </w:numPr>
        <w:tabs>
          <w:tab w:pos="779" w:val="left" w:leader="none"/>
        </w:tabs>
        <w:spacing w:line="240" w:lineRule="auto" w:before="71" w:after="0"/>
        <w:ind w:left="779" w:right="0" w:hanging="211"/>
        <w:jc w:val="left"/>
      </w:pPr>
      <w:bookmarkStart w:name="_bookmark24" w:id="25"/>
      <w:bookmarkEnd w:id="25"/>
      <w:r>
        <w:rPr>
          <w:b w:val="0"/>
        </w:rPr>
      </w:r>
      <w:r>
        <w:rPr/>
        <w:t>Актуальные</w:t>
      </w:r>
      <w:r>
        <w:rPr>
          <w:spacing w:val="-12"/>
        </w:rPr>
        <w:t> </w:t>
      </w:r>
      <w:r>
        <w:rPr/>
        <w:t>угрозы</w:t>
      </w:r>
      <w:r>
        <w:rPr>
          <w:spacing w:val="-13"/>
        </w:rPr>
        <w:t> </w:t>
      </w:r>
      <w:r>
        <w:rPr/>
        <w:t>безопасности</w:t>
      </w:r>
      <w:r>
        <w:rPr>
          <w:spacing w:val="-12"/>
        </w:rPr>
        <w:t> </w:t>
      </w:r>
      <w:r>
        <w:rPr>
          <w:spacing w:val="-2"/>
        </w:rPr>
        <w:t>информации</w:t>
      </w:r>
    </w:p>
    <w:p>
      <w:pPr>
        <w:pStyle w:val="ListParagraph"/>
        <w:numPr>
          <w:ilvl w:val="1"/>
          <w:numId w:val="12"/>
        </w:numPr>
        <w:tabs>
          <w:tab w:pos="989" w:val="left" w:leader="none"/>
        </w:tabs>
        <w:spacing w:line="360" w:lineRule="auto" w:before="319" w:after="0"/>
        <w:ind w:left="2" w:right="605" w:firstLine="566"/>
        <w:jc w:val="left"/>
        <w:rPr>
          <w:b/>
          <w:sz w:val="28"/>
        </w:rPr>
      </w:pPr>
      <w:bookmarkStart w:name="_bookmark25" w:id="26"/>
      <w:bookmarkEnd w:id="26"/>
      <w:r>
        <w:rPr/>
      </w:r>
      <w:r>
        <w:rPr>
          <w:b/>
          <w:sz w:val="28"/>
        </w:rPr>
        <w:t>Перечень возможных (вероятных) угроз безопасности информации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для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соответствующих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способов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их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реализации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уровней возможностей нарушителей</w:t>
      </w:r>
    </w:p>
    <w:p>
      <w:pPr>
        <w:pStyle w:val="BodyText"/>
        <w:spacing w:line="360" w:lineRule="auto" w:before="80"/>
        <w:ind w:left="2" w:firstLine="566"/>
      </w:pPr>
      <w:r>
        <w:rPr/>
        <w:t>Адаптация перечня угроз предусматривает исключение угроз, непосредственно</w:t>
      </w:r>
      <w:r>
        <w:rPr>
          <w:spacing w:val="-11"/>
        </w:rPr>
        <w:t> </w:t>
      </w:r>
      <w:r>
        <w:rPr/>
        <w:t>связанных</w:t>
      </w:r>
      <w:r>
        <w:rPr>
          <w:spacing w:val="-11"/>
        </w:rPr>
        <w:t> </w:t>
      </w:r>
      <w:r>
        <w:rPr/>
        <w:t>с</w:t>
      </w:r>
      <w:r>
        <w:rPr>
          <w:spacing w:val="-13"/>
        </w:rPr>
        <w:t> </w:t>
      </w:r>
      <w:r>
        <w:rPr/>
        <w:t>информационными</w:t>
      </w:r>
      <w:r>
        <w:rPr>
          <w:spacing w:val="-12"/>
        </w:rPr>
        <w:t> </w:t>
      </w:r>
      <w:r>
        <w:rPr/>
        <w:t>технологиями,</w:t>
      </w:r>
      <w:r>
        <w:rPr>
          <w:spacing w:val="-13"/>
        </w:rPr>
        <w:t> </w:t>
      </w:r>
      <w:r>
        <w:rPr/>
        <w:t>условиями эксплуатации или структурно-функциональными характеристиками, не свойственными для ИС «Бан-ID».</w:t>
      </w:r>
    </w:p>
    <w:p>
      <w:pPr>
        <w:pStyle w:val="BodyText"/>
        <w:spacing w:line="362" w:lineRule="auto" w:before="159"/>
        <w:ind w:left="2" w:right="201" w:firstLine="566"/>
      </w:pPr>
      <w:r>
        <w:rPr/>
        <w:t>При</w:t>
      </w:r>
      <w:r>
        <w:rPr>
          <w:spacing w:val="-7"/>
        </w:rPr>
        <w:t> </w:t>
      </w:r>
      <w:r>
        <w:rPr/>
        <w:t>адаптации</w:t>
      </w:r>
      <w:r>
        <w:rPr>
          <w:spacing w:val="-10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безопасности</w:t>
      </w:r>
      <w:r>
        <w:rPr>
          <w:spacing w:val="-10"/>
        </w:rPr>
        <w:t> </w:t>
      </w:r>
      <w:r>
        <w:rPr/>
        <w:t>учитываются</w:t>
      </w:r>
      <w:r>
        <w:rPr>
          <w:spacing w:val="-7"/>
        </w:rPr>
        <w:t> </w:t>
      </w:r>
      <w:r>
        <w:rPr/>
        <w:t>следующие особенности, неприменимые по отношению к ИС «Бан-ID»:</w:t>
      </w:r>
    </w:p>
    <w:p>
      <w:pPr>
        <w:pStyle w:val="BodyText"/>
        <w:spacing w:before="156"/>
        <w:ind w:left="568"/>
      </w:pPr>
      <w:r>
        <w:rPr/>
        <w:t>а)</w:t>
      </w:r>
      <w:r>
        <w:rPr>
          <w:spacing w:val="-13"/>
        </w:rPr>
        <w:t> </w:t>
      </w:r>
      <w:r>
        <w:rPr/>
        <w:t>использование</w:t>
      </w:r>
      <w:r>
        <w:rPr>
          <w:spacing w:val="-12"/>
        </w:rPr>
        <w:t> </w:t>
      </w:r>
      <w:r>
        <w:rPr/>
        <w:t>технологий</w:t>
      </w:r>
      <w:r>
        <w:rPr>
          <w:spacing w:val="-12"/>
        </w:rPr>
        <w:t> </w:t>
      </w:r>
      <w:r>
        <w:rPr/>
        <w:t>грид-</w:t>
      </w:r>
      <w:r>
        <w:rPr>
          <w:spacing w:val="-2"/>
        </w:rPr>
        <w:t>систем;</w:t>
      </w:r>
    </w:p>
    <w:p>
      <w:pPr>
        <w:pStyle w:val="BodyText"/>
        <w:spacing w:before="319"/>
        <w:ind w:left="568"/>
      </w:pPr>
      <w:r>
        <w:rPr>
          <w:spacing w:val="-2"/>
        </w:rPr>
        <w:t>б) использование</w:t>
      </w:r>
      <w:r>
        <w:rPr/>
        <w:t> </w:t>
      </w:r>
      <w:r>
        <w:rPr>
          <w:spacing w:val="-2"/>
        </w:rPr>
        <w:t>технологий</w:t>
      </w:r>
      <w:r>
        <w:rPr/>
        <w:t> </w:t>
      </w:r>
      <w:r>
        <w:rPr>
          <w:spacing w:val="-2"/>
        </w:rPr>
        <w:t>суперкомпьютерных</w:t>
      </w:r>
      <w:r>
        <w:rPr>
          <w:spacing w:val="1"/>
        </w:rPr>
        <w:t> </w:t>
      </w:r>
      <w:r>
        <w:rPr>
          <w:spacing w:val="-2"/>
        </w:rPr>
        <w:t>систем;</w:t>
      </w:r>
    </w:p>
    <w:p>
      <w:pPr>
        <w:pStyle w:val="BodyText"/>
        <w:spacing w:line="362" w:lineRule="auto" w:before="322"/>
        <w:ind w:left="2" w:firstLine="566"/>
      </w:pPr>
      <w:r>
        <w:rPr/>
        <w:t>в)</w:t>
      </w:r>
      <w:r>
        <w:rPr>
          <w:spacing w:val="-10"/>
        </w:rPr>
        <w:t> </w:t>
      </w:r>
      <w:r>
        <w:rPr/>
        <w:t>использование</w:t>
      </w:r>
      <w:r>
        <w:rPr>
          <w:spacing w:val="-12"/>
        </w:rPr>
        <w:t> </w:t>
      </w:r>
      <w:r>
        <w:rPr/>
        <w:t>облачных</w:t>
      </w:r>
      <w:r>
        <w:rPr>
          <w:spacing w:val="-9"/>
        </w:rPr>
        <w:t> </w:t>
      </w:r>
      <w:r>
        <w:rPr/>
        <w:t>услуг</w:t>
      </w:r>
      <w:r>
        <w:rPr>
          <w:spacing w:val="-9"/>
        </w:rPr>
        <w:t> </w:t>
      </w:r>
      <w:r>
        <w:rPr/>
        <w:t>(серверная</w:t>
      </w:r>
      <w:r>
        <w:rPr>
          <w:spacing w:val="-9"/>
        </w:rPr>
        <w:t> </w:t>
      </w:r>
      <w:r>
        <w:rPr/>
        <w:t>часть</w:t>
      </w:r>
      <w:r>
        <w:rPr>
          <w:spacing w:val="-13"/>
        </w:rPr>
        <w:t> </w:t>
      </w:r>
      <w:r>
        <w:rPr/>
        <w:t>размещается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ЦОД </w:t>
      </w:r>
      <w:r>
        <w:rPr>
          <w:spacing w:val="-2"/>
        </w:rPr>
        <w:t>оператора);</w:t>
      </w:r>
    </w:p>
    <w:p>
      <w:pPr>
        <w:pStyle w:val="BodyText"/>
        <w:spacing w:line="480" w:lineRule="auto" w:before="153"/>
        <w:ind w:left="568" w:right="3263"/>
      </w:pPr>
      <w:r>
        <w:rPr/>
        <w:t>г) наличие трансграничной передачи данных; д)</w:t>
      </w:r>
      <w:r>
        <w:rPr>
          <w:spacing w:val="-12"/>
        </w:rPr>
        <w:t> </w:t>
      </w:r>
      <w:r>
        <w:rPr/>
        <w:t>использование</w:t>
      </w:r>
      <w:r>
        <w:rPr>
          <w:spacing w:val="-12"/>
        </w:rPr>
        <w:t> </w:t>
      </w:r>
      <w:r>
        <w:rPr/>
        <w:t>хранилищ</w:t>
      </w:r>
      <w:r>
        <w:rPr>
          <w:spacing w:val="-12"/>
        </w:rPr>
        <w:t> </w:t>
      </w:r>
      <w:r>
        <w:rPr/>
        <w:t>больших</w:t>
      </w:r>
      <w:r>
        <w:rPr>
          <w:spacing w:val="-14"/>
        </w:rPr>
        <w:t> </w:t>
      </w:r>
      <w:r>
        <w:rPr/>
        <w:t>данных;</w:t>
      </w:r>
    </w:p>
    <w:p>
      <w:pPr>
        <w:pStyle w:val="BodyText"/>
        <w:spacing w:line="320" w:lineRule="exact"/>
        <w:ind w:left="568"/>
      </w:pPr>
      <w:r>
        <w:rPr/>
        <w:t>е)</w:t>
      </w:r>
      <w:r>
        <w:rPr>
          <w:spacing w:val="-10"/>
        </w:rPr>
        <w:t> </w:t>
      </w:r>
      <w:r>
        <w:rPr/>
        <w:t>использование</w:t>
      </w:r>
      <w:r>
        <w:rPr>
          <w:spacing w:val="-7"/>
        </w:rPr>
        <w:t> </w:t>
      </w:r>
      <w:r>
        <w:rPr/>
        <w:t>мобильных</w:t>
      </w:r>
      <w:r>
        <w:rPr>
          <w:spacing w:val="-6"/>
        </w:rPr>
        <w:t> </w:t>
      </w:r>
      <w:r>
        <w:rPr/>
        <w:t>устройств</w:t>
      </w:r>
      <w:r>
        <w:rPr>
          <w:spacing w:val="-11"/>
        </w:rPr>
        <w:t> </w:t>
      </w:r>
      <w:r>
        <w:rPr/>
        <w:t>(АРМ</w:t>
      </w:r>
      <w:r>
        <w:rPr>
          <w:spacing w:val="-7"/>
        </w:rPr>
        <w:t> </w:t>
      </w:r>
      <w:r>
        <w:rPr>
          <w:spacing w:val="-2"/>
        </w:rPr>
        <w:t>стационарные);</w:t>
      </w:r>
    </w:p>
    <w:p>
      <w:pPr>
        <w:pStyle w:val="BodyText"/>
        <w:spacing w:line="360" w:lineRule="auto" w:before="321"/>
        <w:ind w:left="2" w:right="119" w:firstLine="566"/>
      </w:pPr>
      <w:r>
        <w:rPr/>
        <w:t>ж)</w:t>
      </w:r>
      <w:r>
        <w:rPr>
          <w:spacing w:val="-10"/>
        </w:rPr>
        <w:t> </w:t>
      </w:r>
      <w:r>
        <w:rPr/>
        <w:t>применение</w:t>
      </w:r>
      <w:r>
        <w:rPr>
          <w:spacing w:val="-10"/>
        </w:rPr>
        <w:t> </w:t>
      </w:r>
      <w:r>
        <w:rPr/>
        <w:t>оборудования</w:t>
      </w:r>
      <w:r>
        <w:rPr>
          <w:spacing w:val="-10"/>
        </w:rPr>
        <w:t> </w:t>
      </w:r>
      <w:r>
        <w:rPr/>
        <w:t>с</w:t>
      </w:r>
      <w:r>
        <w:rPr>
          <w:spacing w:val="-13"/>
        </w:rPr>
        <w:t> </w:t>
      </w:r>
      <w:r>
        <w:rPr/>
        <w:t>числовым</w:t>
      </w:r>
      <w:r>
        <w:rPr>
          <w:spacing w:val="-10"/>
        </w:rPr>
        <w:t> </w:t>
      </w:r>
      <w:r>
        <w:rPr/>
        <w:t>программным</w:t>
      </w:r>
      <w:r>
        <w:rPr>
          <w:spacing w:val="-10"/>
        </w:rPr>
        <w:t> </w:t>
      </w:r>
      <w:r>
        <w:rPr/>
        <w:t>управлением (ЧПУ), автоматизированной системы управления технологическим процессом, логических контроллеров;</w:t>
      </w:r>
    </w:p>
    <w:p>
      <w:pPr>
        <w:pStyle w:val="BodyText"/>
        <w:spacing w:before="162"/>
        <w:ind w:left="568"/>
      </w:pPr>
      <w:r>
        <w:rPr/>
        <w:t>з)</w:t>
      </w:r>
      <w:r>
        <w:rPr>
          <w:spacing w:val="-7"/>
        </w:rPr>
        <w:t> </w:t>
      </w:r>
      <w:r>
        <w:rPr/>
        <w:t>наличие</w:t>
      </w:r>
      <w:r>
        <w:rPr>
          <w:spacing w:val="-4"/>
        </w:rPr>
        <w:t> </w:t>
      </w:r>
      <w:r>
        <w:rPr/>
        <w:t>нарушителя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высоким</w:t>
      </w:r>
      <w:r>
        <w:rPr>
          <w:spacing w:val="-4"/>
        </w:rPr>
        <w:t> </w:t>
      </w:r>
      <w:r>
        <w:rPr/>
        <w:t>потенциалом</w:t>
      </w:r>
      <w:r>
        <w:rPr>
          <w:spacing w:val="-4"/>
        </w:rPr>
        <w:t> </w:t>
      </w:r>
      <w:r>
        <w:rPr/>
        <w:t>(Н3,</w:t>
      </w:r>
      <w:r>
        <w:rPr>
          <w:spacing w:val="-5"/>
        </w:rPr>
        <w:t> </w:t>
      </w:r>
      <w:r>
        <w:rPr/>
        <w:t>Н4)</w:t>
      </w:r>
      <w:r>
        <w:rPr>
          <w:spacing w:val="-2"/>
        </w:rPr>
        <w:t> </w:t>
      </w:r>
      <w:r>
        <w:rPr/>
        <w:t>—</w:t>
      </w:r>
      <w:r>
        <w:rPr>
          <w:spacing w:val="-5"/>
        </w:rPr>
        <w:t> </w:t>
      </w:r>
      <w:r>
        <w:rPr/>
        <w:t>для</w:t>
      </w:r>
      <w:r>
        <w:rPr>
          <w:spacing w:val="-3"/>
        </w:rPr>
        <w:t> </w:t>
      </w:r>
      <w:r>
        <w:rPr>
          <w:spacing w:val="-5"/>
        </w:rPr>
        <w:t>ИС</w:t>
      </w:r>
    </w:p>
    <w:p>
      <w:pPr>
        <w:pStyle w:val="BodyText"/>
        <w:spacing w:line="360" w:lineRule="auto" w:before="161"/>
        <w:ind w:left="2" w:right="201"/>
      </w:pPr>
      <w:r>
        <w:rPr/>
        <w:t>«Бан-ID»</w:t>
      </w:r>
      <w:r>
        <w:rPr>
          <w:spacing w:val="-8"/>
        </w:rPr>
        <w:t> </w:t>
      </w:r>
      <w:r>
        <w:rPr/>
        <w:t>определены</w:t>
      </w:r>
      <w:r>
        <w:rPr>
          <w:spacing w:val="-6"/>
        </w:rPr>
        <w:t> </w:t>
      </w:r>
      <w:r>
        <w:rPr/>
        <w:t>нарушители</w:t>
      </w:r>
      <w:r>
        <w:rPr>
          <w:spacing w:val="-6"/>
        </w:rPr>
        <w:t> </w:t>
      </w:r>
      <w:r>
        <w:rPr/>
        <w:t>с</w:t>
      </w:r>
      <w:r>
        <w:rPr>
          <w:spacing w:val="-10"/>
        </w:rPr>
        <w:t> </w:t>
      </w:r>
      <w:r>
        <w:rPr/>
        <w:t>базовыми</w:t>
      </w:r>
      <w:r>
        <w:rPr>
          <w:spacing w:val="-6"/>
        </w:rPr>
        <w:t> </w:t>
      </w:r>
      <w:r>
        <w:rPr/>
        <w:t>(Н1)</w:t>
      </w:r>
      <w:r>
        <w:rPr>
          <w:spacing w:val="-9"/>
        </w:rPr>
        <w:t> </w:t>
      </w:r>
      <w:r>
        <w:rPr/>
        <w:t>и</w:t>
      </w:r>
      <w:r>
        <w:rPr>
          <w:spacing w:val="-6"/>
        </w:rPr>
        <w:t> </w:t>
      </w:r>
      <w:r>
        <w:rPr/>
        <w:t>базовыми повышенными (Н2) возможностями;</w:t>
      </w:r>
    </w:p>
    <w:p>
      <w:pPr>
        <w:pStyle w:val="BodyText"/>
        <w:spacing w:after="0" w:line="360" w:lineRule="auto"/>
        <w:sectPr>
          <w:footerReference w:type="default" r:id="rId14"/>
          <w:pgSz w:w="11910" w:h="16840"/>
          <w:pgMar w:header="0" w:footer="1052" w:top="1780" w:bottom="1240" w:left="1700" w:right="708"/>
        </w:sectPr>
      </w:pPr>
    </w:p>
    <w:p>
      <w:pPr>
        <w:pStyle w:val="BodyText"/>
        <w:spacing w:line="362" w:lineRule="auto" w:before="74"/>
        <w:ind w:left="2" w:firstLine="566"/>
      </w:pPr>
      <w:r>
        <w:rPr/>
        <w:t>и)</w:t>
      </w:r>
      <w:r>
        <w:rPr>
          <w:spacing w:val="-9"/>
        </w:rPr>
        <w:t> </w:t>
      </w:r>
      <w:r>
        <w:rPr/>
        <w:t>иных</w:t>
      </w:r>
      <w:r>
        <w:rPr>
          <w:spacing w:val="-8"/>
        </w:rPr>
        <w:t> </w:t>
      </w:r>
      <w:r>
        <w:rPr/>
        <w:t>факторов,</w:t>
      </w:r>
      <w:r>
        <w:rPr>
          <w:spacing w:val="-10"/>
        </w:rPr>
        <w:t> </w:t>
      </w:r>
      <w:r>
        <w:rPr/>
        <w:t>не</w:t>
      </w:r>
      <w:r>
        <w:rPr>
          <w:spacing w:val="-9"/>
        </w:rPr>
        <w:t> </w:t>
      </w:r>
      <w:r>
        <w:rPr/>
        <w:t>соответствующих</w:t>
      </w:r>
      <w:r>
        <w:rPr>
          <w:spacing w:val="-8"/>
        </w:rPr>
        <w:t> </w:t>
      </w:r>
      <w:r>
        <w:rPr/>
        <w:t>архитектуре</w:t>
      </w:r>
      <w:r>
        <w:rPr>
          <w:spacing w:val="-12"/>
        </w:rPr>
        <w:t> </w:t>
      </w:r>
      <w:r>
        <w:rPr/>
        <w:t>и</w:t>
      </w:r>
      <w:r>
        <w:rPr>
          <w:spacing w:val="-9"/>
        </w:rPr>
        <w:t> </w:t>
      </w:r>
      <w:r>
        <w:rPr/>
        <w:t>условиям функционирования ИС «Бан-ID».</w:t>
      </w:r>
    </w:p>
    <w:p>
      <w:pPr>
        <w:pStyle w:val="BodyText"/>
        <w:spacing w:line="360" w:lineRule="auto" w:before="156"/>
        <w:ind w:left="2" w:firstLine="566"/>
      </w:pPr>
      <w:r>
        <w:rPr/>
        <w:t>В</w:t>
      </w:r>
      <w:r>
        <w:rPr>
          <w:spacing w:val="-8"/>
        </w:rPr>
        <w:t> </w:t>
      </w:r>
      <w:r>
        <w:rPr/>
        <w:t>таблице</w:t>
      </w:r>
      <w:r>
        <w:rPr>
          <w:spacing w:val="-9"/>
        </w:rPr>
        <w:t> </w:t>
      </w:r>
      <w:r>
        <w:rPr/>
        <w:t>14</w:t>
      </w:r>
      <w:r>
        <w:rPr>
          <w:spacing w:val="-8"/>
        </w:rPr>
        <w:t> </w:t>
      </w:r>
      <w:r>
        <w:rPr/>
        <w:t>представлены</w:t>
      </w:r>
      <w:r>
        <w:rPr>
          <w:spacing w:val="-8"/>
        </w:rPr>
        <w:t> </w:t>
      </w:r>
      <w:r>
        <w:rPr/>
        <w:t>угрозы,</w:t>
      </w:r>
      <w:r>
        <w:rPr>
          <w:spacing w:val="-8"/>
        </w:rPr>
        <w:t> </w:t>
      </w:r>
      <w:r>
        <w:rPr/>
        <w:t>связанные</w:t>
      </w:r>
      <w:r>
        <w:rPr>
          <w:spacing w:val="-8"/>
        </w:rPr>
        <w:t> </w:t>
      </w:r>
      <w:r>
        <w:rPr/>
        <w:t>с</w:t>
      </w:r>
      <w:r>
        <w:rPr>
          <w:spacing w:val="-11"/>
        </w:rPr>
        <w:t> </w:t>
      </w:r>
      <w:r>
        <w:rPr/>
        <w:t>использованием технологий грид-систем, которые необходимо исключить.</w:t>
      </w:r>
    </w:p>
    <w:p>
      <w:pPr>
        <w:pStyle w:val="BodyText"/>
        <w:spacing w:before="160"/>
        <w:ind w:left="1939"/>
      </w:pPr>
      <w:r>
        <w:rPr/>
        <w:t>Таблица</w:t>
      </w:r>
      <w:r>
        <w:rPr>
          <w:spacing w:val="-15"/>
        </w:rPr>
        <w:t> </w:t>
      </w:r>
      <w:r>
        <w:rPr/>
        <w:t>14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Угрозы</w:t>
      </w:r>
      <w:r>
        <w:rPr>
          <w:spacing w:val="-15"/>
        </w:rPr>
        <w:t> </w:t>
      </w:r>
      <w:r>
        <w:rPr/>
        <w:t>использования</w:t>
      </w:r>
      <w:r>
        <w:rPr>
          <w:spacing w:val="-15"/>
        </w:rPr>
        <w:t> </w:t>
      </w:r>
      <w:r>
        <w:rPr/>
        <w:t>технологий</w:t>
      </w:r>
      <w:r>
        <w:rPr>
          <w:spacing w:val="-15"/>
        </w:rPr>
        <w:t> </w:t>
      </w:r>
      <w:r>
        <w:rPr/>
        <w:t>грид-</w:t>
      </w:r>
      <w:r>
        <w:rPr>
          <w:spacing w:val="-2"/>
        </w:rPr>
        <w:t>систем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7792"/>
      </w:tblGrid>
      <w:tr>
        <w:trPr>
          <w:trHeight w:val="482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967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УБИ.001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автоматического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распространения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вредоносного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кода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грид-</w:t>
            </w:r>
            <w:r>
              <w:rPr>
                <w:spacing w:val="-2"/>
                <w:sz w:val="28"/>
              </w:rPr>
              <w:t>системе</w:t>
            </w:r>
          </w:p>
        </w:tc>
      </w:tr>
      <w:tr>
        <w:trPr>
          <w:trHeight w:val="481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УБИ.002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агрегирования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передаваемых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грид-</w:t>
            </w:r>
            <w:r>
              <w:rPr>
                <w:spacing w:val="-2"/>
                <w:sz w:val="28"/>
              </w:rPr>
              <w:t>системе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УБИ.047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нарушения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работоспособности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грид-системы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5"/>
                <w:sz w:val="28"/>
              </w:rPr>
              <w:t>при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нетипичной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сетевой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нагрузке</w:t>
            </w:r>
          </w:p>
        </w:tc>
      </w:tr>
      <w:tr>
        <w:trPr>
          <w:trHeight w:val="96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УБИ.081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локальному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компьютеру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клиента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грид-</w:t>
            </w:r>
            <w:r>
              <w:rPr>
                <w:spacing w:val="-2"/>
                <w:sz w:val="28"/>
              </w:rPr>
              <w:t>системы</w:t>
            </w:r>
          </w:p>
        </w:tc>
      </w:tr>
      <w:tr>
        <w:trPr>
          <w:trHeight w:val="967" w:hRule="atLeast"/>
        </w:trPr>
        <w:tc>
          <w:tcPr>
            <w:tcW w:w="155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УБИ.110</w:t>
            </w:r>
          </w:p>
        </w:tc>
        <w:tc>
          <w:tcPr>
            <w:tcW w:w="779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перезагрузки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грид-системы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вычислительными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заданиями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УБИ.147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распространения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несанкционированно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повышенных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прав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всю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грид-</w:t>
            </w:r>
            <w:r>
              <w:rPr>
                <w:spacing w:val="-2"/>
                <w:sz w:val="28"/>
              </w:rPr>
              <w:t>систему</w:t>
            </w:r>
          </w:p>
        </w:tc>
      </w:tr>
    </w:tbl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60" w:lineRule="auto"/>
        <w:ind w:left="2" w:firstLine="566"/>
      </w:pPr>
      <w:r>
        <w:rPr/>
        <w:t>В таблице 15 представлены угрозы, связанные с использованием </w:t>
      </w:r>
      <w:r>
        <w:rPr>
          <w:spacing w:val="-2"/>
        </w:rPr>
        <w:t>технологий</w:t>
      </w:r>
      <w:r>
        <w:rPr>
          <w:spacing w:val="-3"/>
        </w:rPr>
        <w:t> </w:t>
      </w:r>
      <w:r>
        <w:rPr>
          <w:spacing w:val="-2"/>
        </w:rPr>
        <w:t>суперкомпьютерных систем,</w:t>
      </w:r>
      <w:r>
        <w:rPr>
          <w:spacing w:val="-4"/>
        </w:rPr>
        <w:t> </w:t>
      </w:r>
      <w:r>
        <w:rPr>
          <w:spacing w:val="-2"/>
        </w:rPr>
        <w:t>которые</w:t>
      </w:r>
      <w:r>
        <w:rPr>
          <w:spacing w:val="-3"/>
        </w:rPr>
        <w:t> </w:t>
      </w:r>
      <w:r>
        <w:rPr>
          <w:spacing w:val="-2"/>
        </w:rPr>
        <w:t>необходимо исключить.</w:t>
      </w:r>
    </w:p>
    <w:p>
      <w:pPr>
        <w:pStyle w:val="BodyText"/>
        <w:spacing w:before="160"/>
        <w:ind w:left="1733"/>
      </w:pPr>
      <w:r>
        <w:rPr/>
        <w:t>Таблица</w:t>
      </w:r>
      <w:r>
        <w:rPr>
          <w:spacing w:val="-14"/>
        </w:rPr>
        <w:t> </w:t>
      </w:r>
      <w:r>
        <w:rPr/>
        <w:t>15</w:t>
      </w:r>
      <w:r>
        <w:rPr>
          <w:spacing w:val="-12"/>
        </w:rPr>
        <w:t> </w:t>
      </w:r>
      <w:r>
        <w:rPr/>
        <w:t>—</w:t>
      </w:r>
      <w:r>
        <w:rPr>
          <w:spacing w:val="-13"/>
        </w:rPr>
        <w:t> </w:t>
      </w:r>
      <w:r>
        <w:rPr/>
        <w:t>Угрозы,</w:t>
      </w:r>
      <w:r>
        <w:rPr>
          <w:spacing w:val="-13"/>
        </w:rPr>
        <w:t> </w:t>
      </w:r>
      <w:r>
        <w:rPr/>
        <w:t>связанные</w:t>
      </w:r>
      <w:r>
        <w:rPr>
          <w:spacing w:val="-11"/>
        </w:rPr>
        <w:t> </w:t>
      </w:r>
      <w:r>
        <w:rPr/>
        <w:t>с</w:t>
      </w:r>
      <w:r>
        <w:rPr>
          <w:spacing w:val="-16"/>
        </w:rPr>
        <w:t> </w:t>
      </w:r>
      <w:r>
        <w:rPr/>
        <w:t>использованием</w:t>
      </w:r>
      <w:r>
        <w:rPr>
          <w:spacing w:val="-11"/>
        </w:rPr>
        <w:t> </w:t>
      </w:r>
      <w:r>
        <w:rPr>
          <w:spacing w:val="-2"/>
        </w:rPr>
        <w:t>технологий</w:t>
      </w:r>
    </w:p>
    <w:p>
      <w:pPr>
        <w:pStyle w:val="BodyText"/>
        <w:spacing w:before="161"/>
        <w:ind w:left="6010"/>
      </w:pPr>
      <w:r>
        <w:rPr>
          <w:spacing w:val="-2"/>
        </w:rPr>
        <w:t>суперкомпьютерных</w:t>
      </w:r>
      <w:r>
        <w:rPr>
          <w:spacing w:val="-12"/>
        </w:rPr>
        <w:t> </w:t>
      </w:r>
      <w:r>
        <w:rPr>
          <w:spacing w:val="-2"/>
        </w:rPr>
        <w:t>систем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7934"/>
      </w:tblGrid>
      <w:tr>
        <w:trPr>
          <w:trHeight w:val="481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УБИ.029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Угроза использования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вычислительных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ресурсов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суперкомпьютера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«паразитными»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процессами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УБИ.082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сегментам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вычислительного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поля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1052" w:top="104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7934"/>
      </w:tblGrid>
      <w:tr>
        <w:trPr>
          <w:trHeight w:val="967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УБИ.106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отказа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обслуживании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системой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хранения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суперкомпьютера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УБИ.146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прямого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обращения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памяти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вычислительного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поля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суперкомпьютера</w:t>
            </w:r>
          </w:p>
        </w:tc>
      </w:tr>
      <w:tr>
        <w:trPr>
          <w:trHeight w:val="1449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УБИ.161</w:t>
            </w:r>
          </w:p>
        </w:tc>
        <w:tc>
          <w:tcPr>
            <w:tcW w:w="7934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чрезмерного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использования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вычислительных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ресурсов суперкомпьютера в ходе интенсивного обмена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межпроцессорными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сообщениями</w:t>
            </w:r>
          </w:p>
        </w:tc>
      </w:tr>
    </w:tbl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60" w:lineRule="auto"/>
        <w:ind w:left="2" w:right="466" w:firstLine="566"/>
      </w:pPr>
      <w:r>
        <w:rPr/>
        <w:t>В таблице 16 представлены угрозы, связанные с использованием облачных</w:t>
      </w:r>
      <w:r>
        <w:rPr>
          <w:spacing w:val="-18"/>
        </w:rPr>
        <w:t> </w:t>
      </w:r>
      <w:r>
        <w:rPr/>
        <w:t>услуг,</w:t>
      </w:r>
      <w:r>
        <w:rPr>
          <w:spacing w:val="-17"/>
        </w:rPr>
        <w:t> </w:t>
      </w:r>
      <w:r>
        <w:rPr/>
        <w:t>которые</w:t>
      </w:r>
      <w:r>
        <w:rPr>
          <w:spacing w:val="-18"/>
        </w:rPr>
        <w:t> </w:t>
      </w:r>
      <w:r>
        <w:rPr/>
        <w:t>необходимо</w:t>
      </w:r>
      <w:r>
        <w:rPr>
          <w:spacing w:val="-17"/>
        </w:rPr>
        <w:t> </w:t>
      </w:r>
      <w:r>
        <w:rPr/>
        <w:t>исключить</w:t>
      </w:r>
      <w:r>
        <w:rPr>
          <w:spacing w:val="-18"/>
        </w:rPr>
        <w:t> </w:t>
      </w:r>
      <w:r>
        <w:rPr/>
        <w:t>(ввиду</w:t>
      </w:r>
      <w:r>
        <w:rPr>
          <w:spacing w:val="-17"/>
        </w:rPr>
        <w:t> </w:t>
      </w:r>
      <w:r>
        <w:rPr/>
        <w:t>размещения</w:t>
      </w:r>
      <w:r>
        <w:rPr>
          <w:spacing w:val="-18"/>
        </w:rPr>
        <w:t> </w:t>
      </w:r>
      <w:r>
        <w:rPr/>
        <w:t>ЦОД</w:t>
      </w:r>
      <w:r>
        <w:rPr>
          <w:spacing w:val="-17"/>
        </w:rPr>
        <w:t> </w:t>
      </w:r>
      <w:r>
        <w:rPr/>
        <w:t>в офисе Оператора).</w:t>
      </w:r>
    </w:p>
    <w:p>
      <w:pPr>
        <w:pStyle w:val="BodyText"/>
        <w:spacing w:before="159"/>
        <w:ind w:left="1223"/>
      </w:pPr>
      <w:r>
        <w:rPr/>
        <w:t>Таблица</w:t>
      </w:r>
      <w:r>
        <w:rPr>
          <w:spacing w:val="-16"/>
        </w:rPr>
        <w:t> </w:t>
      </w:r>
      <w:r>
        <w:rPr/>
        <w:t>16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Угрозы,</w:t>
      </w:r>
      <w:r>
        <w:rPr>
          <w:spacing w:val="-15"/>
        </w:rPr>
        <w:t> </w:t>
      </w:r>
      <w:r>
        <w:rPr/>
        <w:t>связанные</w:t>
      </w:r>
      <w:r>
        <w:rPr>
          <w:spacing w:val="-13"/>
        </w:rPr>
        <w:t> </w:t>
      </w:r>
      <w:r>
        <w:rPr/>
        <w:t>с</w:t>
      </w:r>
      <w:r>
        <w:rPr>
          <w:spacing w:val="-17"/>
        </w:rPr>
        <w:t> </w:t>
      </w:r>
      <w:r>
        <w:rPr/>
        <w:t>использованием</w:t>
      </w:r>
      <w:r>
        <w:rPr>
          <w:spacing w:val="-14"/>
        </w:rPr>
        <w:t> </w:t>
      </w:r>
      <w:r>
        <w:rPr/>
        <w:t>облачных</w:t>
      </w:r>
      <w:r>
        <w:rPr>
          <w:spacing w:val="-12"/>
        </w:rPr>
        <w:t> </w:t>
      </w:r>
      <w:r>
        <w:rPr>
          <w:spacing w:val="-2"/>
        </w:rPr>
        <w:t>услуг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7934"/>
      </w:tblGrid>
      <w:tr>
        <w:trPr>
          <w:trHeight w:val="481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967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УБИ.020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злоупотребления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возможностями,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предоставленными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потребителям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облачных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услуг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УБИ.021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 злоупотребления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доверием потребителей облачных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услуг</w:t>
            </w:r>
          </w:p>
        </w:tc>
      </w:tr>
      <w:tr>
        <w:trPr>
          <w:trHeight w:val="482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УБИ.043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нарушения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доступности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облачного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сервера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УБИ.052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невозможности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миграции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образов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виртуальных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машин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из-за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несовместимости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</w:tr>
      <w:tr>
        <w:trPr>
          <w:trHeight w:val="964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УБИ.054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недобросовестного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исполнения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обязательств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поставщиками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облачных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услуг</w:t>
            </w:r>
          </w:p>
        </w:tc>
      </w:tr>
      <w:tr>
        <w:trPr>
          <w:trHeight w:val="485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УБИ.055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незащищенного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администрирования облачных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услуг</w:t>
            </w:r>
          </w:p>
        </w:tc>
      </w:tr>
      <w:tr>
        <w:trPr>
          <w:trHeight w:val="481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УБИ.056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некачественного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переноса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инфраструктуры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облако</w:t>
            </w:r>
          </w:p>
        </w:tc>
      </w:tr>
      <w:tr>
        <w:trPr>
          <w:trHeight w:val="481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УБИ.058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неконтролируемого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роста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виртуальных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машин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УБИ.064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некорректной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реализации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политики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лицензирования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облаке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575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7934"/>
      </w:tblGrid>
      <w:tr>
        <w:trPr>
          <w:trHeight w:val="967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УБИ.065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неопределенности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распределении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ответственности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между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ролями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облаке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УБИ.066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неопределенности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ответственности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обеспечение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безопасности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облаке</w:t>
            </w:r>
          </w:p>
        </w:tc>
      </w:tr>
      <w:tr>
        <w:trPr>
          <w:trHeight w:val="482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УБИ.070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непрерывной модернизации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облачной инфраструктуры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УБИ.096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несогласованности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политик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безопасности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элементов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облачной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инфраструктуры</w:t>
            </w:r>
          </w:p>
        </w:tc>
      </w:tr>
      <w:tr>
        <w:trPr>
          <w:trHeight w:val="482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УБИ.101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общедоступности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облачной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инфраструктуры</w:t>
            </w:r>
          </w:p>
        </w:tc>
      </w:tr>
      <w:tr>
        <w:trPr>
          <w:trHeight w:val="484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УБИ.108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ошибки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обновления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гипервизора</w:t>
            </w:r>
          </w:p>
        </w:tc>
      </w:tr>
      <w:tr>
        <w:trPr>
          <w:trHeight w:val="481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УБИ.134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потери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доверия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поставщику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облачных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услуг</w:t>
            </w:r>
          </w:p>
        </w:tc>
      </w:tr>
      <w:tr>
        <w:trPr>
          <w:trHeight w:val="482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УБИ.135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потери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утечки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обрабатываемых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облаке</w:t>
            </w:r>
          </w:p>
        </w:tc>
      </w:tr>
      <w:tr>
        <w:trPr>
          <w:trHeight w:val="484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УБИ.137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потери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облачными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ресурсами</w:t>
            </w:r>
          </w:p>
        </w:tc>
      </w:tr>
      <w:tr>
        <w:trPr>
          <w:trHeight w:val="964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УБИ.138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потери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собственной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инфраструктурой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5"/>
                <w:sz w:val="28"/>
              </w:rPr>
              <w:t>при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переносе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в </w:t>
            </w:r>
            <w:r>
              <w:rPr>
                <w:spacing w:val="-2"/>
                <w:sz w:val="28"/>
              </w:rPr>
              <w:t>облако</w:t>
            </w:r>
          </w:p>
        </w:tc>
      </w:tr>
      <w:tr>
        <w:trPr>
          <w:trHeight w:val="484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УБИ.141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привязки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поставщику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облачных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услуг</w:t>
            </w:r>
          </w:p>
        </w:tc>
      </w:tr>
      <w:tr>
        <w:trPr>
          <w:trHeight w:val="964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УБИ.142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приостановки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оказания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облачных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услуг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вследствие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технических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сбоев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УБИ.164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распространения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состояния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«отказ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обслуживании»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облачной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инфраструктуре</w:t>
            </w:r>
          </w:p>
        </w:tc>
      </w:tr>
    </w:tbl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360" w:lineRule="auto"/>
        <w:ind w:left="2" w:right="201" w:firstLine="566"/>
      </w:pPr>
      <w:r>
        <w:rPr/>
        <w:t>В</w:t>
      </w:r>
      <w:r>
        <w:rPr>
          <w:spacing w:val="-6"/>
        </w:rPr>
        <w:t> </w:t>
      </w:r>
      <w:r>
        <w:rPr/>
        <w:t>таблице</w:t>
      </w:r>
      <w:r>
        <w:rPr>
          <w:spacing w:val="-8"/>
        </w:rPr>
        <w:t> </w:t>
      </w:r>
      <w:r>
        <w:rPr/>
        <w:t>17</w:t>
      </w:r>
      <w:r>
        <w:rPr>
          <w:spacing w:val="-6"/>
        </w:rPr>
        <w:t> </w:t>
      </w:r>
      <w:r>
        <w:rPr/>
        <w:t>представлены</w:t>
      </w:r>
      <w:r>
        <w:rPr>
          <w:spacing w:val="-6"/>
        </w:rPr>
        <w:t> </w:t>
      </w:r>
      <w:r>
        <w:rPr/>
        <w:t>угрозы,</w:t>
      </w:r>
      <w:r>
        <w:rPr>
          <w:spacing w:val="-6"/>
        </w:rPr>
        <w:t> </w:t>
      </w:r>
      <w:r>
        <w:rPr/>
        <w:t>связанные</w:t>
      </w:r>
      <w:r>
        <w:rPr>
          <w:spacing w:val="-6"/>
        </w:rPr>
        <w:t> </w:t>
      </w:r>
      <w:r>
        <w:rPr/>
        <w:t>с</w:t>
      </w:r>
      <w:r>
        <w:rPr>
          <w:spacing w:val="-9"/>
        </w:rPr>
        <w:t> </w:t>
      </w:r>
      <w:r>
        <w:rPr/>
        <w:t>трансграничной передачей данных, которые необходимо исключить.</w:t>
      </w:r>
    </w:p>
    <w:p>
      <w:pPr>
        <w:pStyle w:val="BodyText"/>
        <w:spacing w:before="160"/>
        <w:ind w:left="935"/>
      </w:pPr>
      <w:r>
        <w:rPr/>
        <w:t>Таблица</w:t>
      </w:r>
      <w:r>
        <w:rPr>
          <w:spacing w:val="-14"/>
        </w:rPr>
        <w:t> </w:t>
      </w:r>
      <w:r>
        <w:rPr/>
        <w:t>17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Угрозы,</w:t>
      </w:r>
      <w:r>
        <w:rPr>
          <w:spacing w:val="-13"/>
        </w:rPr>
        <w:t> </w:t>
      </w:r>
      <w:r>
        <w:rPr/>
        <w:t>связанные</w:t>
      </w:r>
      <w:r>
        <w:rPr>
          <w:spacing w:val="-11"/>
        </w:rPr>
        <w:t> </w:t>
      </w:r>
      <w:r>
        <w:rPr/>
        <w:t>с</w:t>
      </w:r>
      <w:r>
        <w:rPr>
          <w:spacing w:val="-15"/>
        </w:rPr>
        <w:t> </w:t>
      </w:r>
      <w:r>
        <w:rPr/>
        <w:t>трансграничной</w:t>
      </w:r>
      <w:r>
        <w:rPr>
          <w:spacing w:val="-15"/>
        </w:rPr>
        <w:t> </w:t>
      </w:r>
      <w:r>
        <w:rPr/>
        <w:t>передачей</w:t>
      </w:r>
      <w:r>
        <w:rPr>
          <w:spacing w:val="-10"/>
        </w:rPr>
        <w:t> </w:t>
      </w:r>
      <w:r>
        <w:rPr>
          <w:spacing w:val="-2"/>
        </w:rPr>
        <w:t>данных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7934"/>
      </w:tblGrid>
      <w:tr>
        <w:trPr>
          <w:trHeight w:val="484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481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УБИ.040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конфликта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юрисдикций различных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стран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p>
      <w:pPr>
        <w:pStyle w:val="BodyText"/>
        <w:spacing w:line="360" w:lineRule="auto" w:before="74"/>
        <w:ind w:left="2" w:right="1157" w:firstLine="566"/>
        <w:jc w:val="both"/>
      </w:pPr>
      <w:r>
        <w:rPr/>
        <w:t>В</w:t>
      </w:r>
      <w:r>
        <w:rPr>
          <w:spacing w:val="-5"/>
        </w:rPr>
        <w:t> </w:t>
      </w:r>
      <w:r>
        <w:rPr/>
        <w:t>таблице</w:t>
      </w:r>
      <w:r>
        <w:rPr>
          <w:spacing w:val="-6"/>
        </w:rPr>
        <w:t> </w:t>
      </w:r>
      <w:r>
        <w:rPr/>
        <w:t>18</w:t>
      </w:r>
      <w:r>
        <w:rPr>
          <w:spacing w:val="-5"/>
        </w:rPr>
        <w:t> </w:t>
      </w:r>
      <w:r>
        <w:rPr/>
        <w:t>представлены</w:t>
      </w:r>
      <w:r>
        <w:rPr>
          <w:spacing w:val="-5"/>
        </w:rPr>
        <w:t> </w:t>
      </w:r>
      <w:r>
        <w:rPr/>
        <w:t>угрозы,</w:t>
      </w:r>
      <w:r>
        <w:rPr>
          <w:spacing w:val="-5"/>
        </w:rPr>
        <w:t> </w:t>
      </w:r>
      <w:r>
        <w:rPr/>
        <w:t>связанные</w:t>
      </w:r>
      <w:r>
        <w:rPr>
          <w:spacing w:val="-5"/>
        </w:rPr>
        <w:t> </w:t>
      </w:r>
      <w:r>
        <w:rPr/>
        <w:t>с</w:t>
      </w:r>
      <w:r>
        <w:rPr>
          <w:spacing w:val="-8"/>
        </w:rPr>
        <w:t> </w:t>
      </w:r>
      <w:r>
        <w:rPr/>
        <w:t>использованием мобильных</w:t>
      </w:r>
      <w:r>
        <w:rPr>
          <w:spacing w:val="-18"/>
        </w:rPr>
        <w:t> </w:t>
      </w:r>
      <w:r>
        <w:rPr/>
        <w:t>устройств,</w:t>
      </w:r>
      <w:r>
        <w:rPr>
          <w:spacing w:val="-17"/>
        </w:rPr>
        <w:t> </w:t>
      </w:r>
      <w:r>
        <w:rPr/>
        <w:t>которые</w:t>
      </w:r>
      <w:r>
        <w:rPr>
          <w:spacing w:val="-17"/>
        </w:rPr>
        <w:t> </w:t>
      </w:r>
      <w:r>
        <w:rPr/>
        <w:t>необходимо</w:t>
      </w:r>
      <w:r>
        <w:rPr>
          <w:spacing w:val="-18"/>
        </w:rPr>
        <w:t> </w:t>
      </w:r>
      <w:r>
        <w:rPr/>
        <w:t>исключить</w:t>
      </w:r>
      <w:r>
        <w:rPr>
          <w:spacing w:val="-17"/>
        </w:rPr>
        <w:t> </w:t>
      </w:r>
      <w:r>
        <w:rPr/>
        <w:t>(АРМ</w:t>
      </w:r>
      <w:r>
        <w:rPr>
          <w:spacing w:val="-16"/>
        </w:rPr>
        <w:t> </w:t>
      </w:r>
      <w:r>
        <w:rPr/>
        <w:t>службы безопасности — стационарные ПК).</w:t>
      </w:r>
    </w:p>
    <w:p>
      <w:pPr>
        <w:pStyle w:val="BodyText"/>
        <w:spacing w:before="162"/>
        <w:ind w:right="142"/>
        <w:jc w:val="right"/>
      </w:pPr>
      <w:r>
        <w:rPr/>
        <w:t>Таблица</w:t>
      </w:r>
      <w:r>
        <w:rPr>
          <w:spacing w:val="-14"/>
        </w:rPr>
        <w:t> </w:t>
      </w:r>
      <w:r>
        <w:rPr/>
        <w:t>18</w:t>
      </w:r>
      <w:r>
        <w:rPr>
          <w:spacing w:val="-12"/>
        </w:rPr>
        <w:t> </w:t>
      </w:r>
      <w:r>
        <w:rPr/>
        <w:t>—</w:t>
      </w:r>
      <w:r>
        <w:rPr>
          <w:spacing w:val="-13"/>
        </w:rPr>
        <w:t> </w:t>
      </w:r>
      <w:r>
        <w:rPr/>
        <w:t>Угрозы,</w:t>
      </w:r>
      <w:r>
        <w:rPr>
          <w:spacing w:val="-13"/>
        </w:rPr>
        <w:t> </w:t>
      </w:r>
      <w:r>
        <w:rPr/>
        <w:t>связанные</w:t>
      </w:r>
      <w:r>
        <w:rPr>
          <w:spacing w:val="-11"/>
        </w:rPr>
        <w:t> </w:t>
      </w:r>
      <w:r>
        <w:rPr/>
        <w:t>с</w:t>
      </w:r>
      <w:r>
        <w:rPr>
          <w:spacing w:val="-16"/>
        </w:rPr>
        <w:t> </w:t>
      </w:r>
      <w:r>
        <w:rPr/>
        <w:t>использованием</w:t>
      </w:r>
      <w:r>
        <w:rPr>
          <w:spacing w:val="-11"/>
        </w:rPr>
        <w:t> </w:t>
      </w:r>
      <w:r>
        <w:rPr>
          <w:spacing w:val="-2"/>
        </w:rPr>
        <w:t>мобильных</w:t>
      </w:r>
    </w:p>
    <w:p>
      <w:pPr>
        <w:pStyle w:val="BodyText"/>
        <w:spacing w:before="161"/>
        <w:ind w:right="137"/>
        <w:jc w:val="right"/>
      </w:pPr>
      <w:r>
        <w:rPr>
          <w:spacing w:val="-2"/>
        </w:rPr>
        <w:t>устройств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7934"/>
      </w:tblGrid>
      <w:tr>
        <w:trPr>
          <w:trHeight w:val="481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967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УБИ.184</w:t>
            </w:r>
          </w:p>
        </w:tc>
        <w:tc>
          <w:tcPr>
            <w:tcW w:w="793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агрегирования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обрабатываемых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помощью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мобильного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устройства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УБИ.199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перехвата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управления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мобильного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устройства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при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использовании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виртуальных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голосовых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ассистентов</w:t>
            </w:r>
          </w:p>
        </w:tc>
      </w:tr>
      <w:tr>
        <w:trPr>
          <w:trHeight w:val="964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УБИ.200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хищения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мобильного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устройства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при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использовании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виртуальных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голосовых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ассистентов</w:t>
            </w:r>
          </w:p>
        </w:tc>
      </w:tr>
      <w:tr>
        <w:trPr>
          <w:trHeight w:val="966" w:hRule="atLeast"/>
        </w:trPr>
        <w:tc>
          <w:tcPr>
            <w:tcW w:w="141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УБИ.202</w:t>
            </w:r>
          </w:p>
        </w:tc>
        <w:tc>
          <w:tcPr>
            <w:tcW w:w="793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несанкционированной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установки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приложений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на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мобильные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устройства</w:t>
            </w:r>
          </w:p>
        </w:tc>
      </w:tr>
    </w:tbl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2" w:right="1179" w:firstLine="566"/>
        <w:jc w:val="both"/>
      </w:pPr>
      <w:r>
        <w:rPr/>
        <w:t>В</w:t>
      </w:r>
      <w:r>
        <w:rPr>
          <w:spacing w:val="-8"/>
        </w:rPr>
        <w:t> </w:t>
      </w:r>
      <w:r>
        <w:rPr/>
        <w:t>таблице</w:t>
      </w:r>
      <w:r>
        <w:rPr>
          <w:spacing w:val="-10"/>
        </w:rPr>
        <w:t> </w:t>
      </w:r>
      <w:r>
        <w:rPr/>
        <w:t>19</w:t>
      </w:r>
      <w:r>
        <w:rPr>
          <w:spacing w:val="-7"/>
        </w:rPr>
        <w:t> </w:t>
      </w:r>
      <w:r>
        <w:rPr/>
        <w:t>представлены</w:t>
      </w:r>
      <w:r>
        <w:rPr>
          <w:spacing w:val="-8"/>
        </w:rPr>
        <w:t> </w:t>
      </w:r>
      <w:r>
        <w:rPr/>
        <w:t>угрозы,</w:t>
      </w:r>
      <w:r>
        <w:rPr>
          <w:spacing w:val="-8"/>
        </w:rPr>
        <w:t> </w:t>
      </w:r>
      <w:r>
        <w:rPr/>
        <w:t>связанные</w:t>
      </w:r>
      <w:r>
        <w:rPr>
          <w:spacing w:val="-8"/>
        </w:rPr>
        <w:t> </w:t>
      </w:r>
      <w:r>
        <w:rPr/>
        <w:t>с</w:t>
      </w:r>
      <w:r>
        <w:rPr>
          <w:spacing w:val="-11"/>
        </w:rPr>
        <w:t> </w:t>
      </w:r>
      <w:r>
        <w:rPr/>
        <w:t>использованием хранилищ больших данных, которые необходимо исключить.</w:t>
      </w:r>
    </w:p>
    <w:p>
      <w:pPr>
        <w:pStyle w:val="BodyText"/>
        <w:spacing w:before="159"/>
        <w:ind w:right="142"/>
        <w:jc w:val="right"/>
      </w:pPr>
      <w:r>
        <w:rPr/>
        <w:t>Таблица</w:t>
      </w:r>
      <w:r>
        <w:rPr>
          <w:spacing w:val="-14"/>
        </w:rPr>
        <w:t> </w:t>
      </w:r>
      <w:r>
        <w:rPr/>
        <w:t>19</w:t>
      </w:r>
      <w:r>
        <w:rPr>
          <w:spacing w:val="-12"/>
        </w:rPr>
        <w:t> </w:t>
      </w:r>
      <w:r>
        <w:rPr/>
        <w:t>—</w:t>
      </w:r>
      <w:r>
        <w:rPr>
          <w:spacing w:val="-13"/>
        </w:rPr>
        <w:t> </w:t>
      </w:r>
      <w:r>
        <w:rPr/>
        <w:t>Угрозы,</w:t>
      </w:r>
      <w:r>
        <w:rPr>
          <w:spacing w:val="-12"/>
        </w:rPr>
        <w:t> </w:t>
      </w:r>
      <w:r>
        <w:rPr/>
        <w:t>связанные</w:t>
      </w:r>
      <w:r>
        <w:rPr>
          <w:spacing w:val="-12"/>
        </w:rPr>
        <w:t> </w:t>
      </w:r>
      <w:r>
        <w:rPr/>
        <w:t>с</w:t>
      </w:r>
      <w:r>
        <w:rPr>
          <w:spacing w:val="-15"/>
        </w:rPr>
        <w:t> </w:t>
      </w:r>
      <w:r>
        <w:rPr/>
        <w:t>использованием</w:t>
      </w:r>
      <w:r>
        <w:rPr>
          <w:spacing w:val="-12"/>
        </w:rPr>
        <w:t> </w:t>
      </w:r>
      <w:r>
        <w:rPr/>
        <w:t>хранилищ</w:t>
      </w:r>
      <w:r>
        <w:rPr>
          <w:spacing w:val="-11"/>
        </w:rPr>
        <w:t> </w:t>
      </w:r>
      <w:r>
        <w:rPr>
          <w:spacing w:val="-2"/>
        </w:rPr>
        <w:t>больших</w:t>
      </w:r>
    </w:p>
    <w:p>
      <w:pPr>
        <w:pStyle w:val="BodyText"/>
        <w:spacing w:before="161"/>
        <w:ind w:right="136"/>
        <w:jc w:val="right"/>
      </w:pPr>
      <w:r>
        <w:rPr>
          <w:spacing w:val="-2"/>
        </w:rPr>
        <w:t>данных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7792"/>
      </w:tblGrid>
      <w:tr>
        <w:trPr>
          <w:trHeight w:val="48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96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УБИ.038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исчерпания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вычислительных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ресурсов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хранилища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больших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УБИ.050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неверного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определения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формата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входных данных,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поступающих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хранилище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больших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УБИ.057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неконтролируемого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копирования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внутри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хранилища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больших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1052" w:top="1040" w:bottom="1774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7792"/>
      </w:tblGrid>
      <w:tr>
        <w:trPr>
          <w:trHeight w:val="967" w:hRule="atLeast"/>
        </w:trPr>
        <w:tc>
          <w:tcPr>
            <w:tcW w:w="155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УБИ.060</w:t>
            </w:r>
          </w:p>
        </w:tc>
        <w:tc>
          <w:tcPr>
            <w:tcW w:w="779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неконтролируемого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уничтожения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хранилищем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больших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48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УБИ.097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несогласованности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правил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большим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данным</w:t>
            </w:r>
          </w:p>
        </w:tc>
      </w:tr>
      <w:tr>
        <w:trPr>
          <w:trHeight w:val="96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УБИ.105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отказа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загрузке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входных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неизвестного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формата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хранилищем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больших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УБИ.136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потери информации вследствие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несогласованности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работы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узлов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хранилища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больших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967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УБИ.148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сбоя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автоматического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системой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разграничения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хранилища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больших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</w:tbl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360" w:lineRule="auto"/>
        <w:ind w:left="2" w:firstLine="566"/>
      </w:pPr>
      <w:r>
        <w:rPr/>
        <w:t>В таблице 20 представлены угрозы, связанные с использованием оборудования</w:t>
      </w:r>
      <w:r>
        <w:rPr>
          <w:spacing w:val="-18"/>
        </w:rPr>
        <w:t> </w:t>
      </w:r>
      <w:r>
        <w:rPr/>
        <w:t>с</w:t>
      </w:r>
      <w:r>
        <w:rPr>
          <w:spacing w:val="-17"/>
        </w:rPr>
        <w:t> </w:t>
      </w:r>
      <w:r>
        <w:rPr/>
        <w:t>ЧПУ,</w:t>
      </w:r>
      <w:r>
        <w:rPr>
          <w:spacing w:val="-18"/>
        </w:rPr>
        <w:t> </w:t>
      </w:r>
      <w:r>
        <w:rPr/>
        <w:t>АСУ</w:t>
      </w:r>
      <w:r>
        <w:rPr>
          <w:spacing w:val="-17"/>
        </w:rPr>
        <w:t> </w:t>
      </w:r>
      <w:r>
        <w:rPr/>
        <w:t>ТП,</w:t>
      </w:r>
      <w:r>
        <w:rPr>
          <w:spacing w:val="-18"/>
        </w:rPr>
        <w:t> </w:t>
      </w:r>
      <w:r>
        <w:rPr/>
        <w:t>программируемых</w:t>
      </w:r>
      <w:r>
        <w:rPr>
          <w:spacing w:val="-17"/>
        </w:rPr>
        <w:t> </w:t>
      </w:r>
      <w:r>
        <w:rPr/>
        <w:t>логических</w:t>
      </w:r>
      <w:r>
        <w:rPr>
          <w:spacing w:val="-18"/>
        </w:rPr>
        <w:t> </w:t>
      </w:r>
      <w:r>
        <w:rPr/>
        <w:t>контроллеров, которые необходимо исключить.</w:t>
      </w:r>
    </w:p>
    <w:p>
      <w:pPr>
        <w:pStyle w:val="BodyText"/>
        <w:spacing w:before="161"/>
        <w:ind w:left="580"/>
      </w:pPr>
      <w:r>
        <w:rPr/>
        <w:t>Таблица</w:t>
      </w:r>
      <w:r>
        <w:rPr>
          <w:spacing w:val="-16"/>
        </w:rPr>
        <w:t> </w:t>
      </w:r>
      <w:r>
        <w:rPr/>
        <w:t>20</w:t>
      </w:r>
      <w:r>
        <w:rPr>
          <w:spacing w:val="-13"/>
        </w:rPr>
        <w:t> </w:t>
      </w:r>
      <w:r>
        <w:rPr/>
        <w:t>—</w:t>
      </w:r>
      <w:r>
        <w:rPr>
          <w:spacing w:val="-14"/>
        </w:rPr>
        <w:t> </w:t>
      </w:r>
      <w:r>
        <w:rPr/>
        <w:t>Угрозы,</w:t>
      </w:r>
      <w:r>
        <w:rPr>
          <w:spacing w:val="-15"/>
        </w:rPr>
        <w:t> </w:t>
      </w:r>
      <w:r>
        <w:rPr/>
        <w:t>связанные</w:t>
      </w:r>
      <w:r>
        <w:rPr>
          <w:spacing w:val="-13"/>
        </w:rPr>
        <w:t> </w:t>
      </w:r>
      <w:r>
        <w:rPr/>
        <w:t>с</w:t>
      </w:r>
      <w:r>
        <w:rPr>
          <w:spacing w:val="-16"/>
        </w:rPr>
        <w:t> </w:t>
      </w:r>
      <w:r>
        <w:rPr/>
        <w:t>использованием</w:t>
      </w:r>
      <w:r>
        <w:rPr>
          <w:spacing w:val="-14"/>
        </w:rPr>
        <w:t> </w:t>
      </w:r>
      <w:r>
        <w:rPr/>
        <w:t>оборудования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>
          <w:spacing w:val="-4"/>
        </w:rPr>
        <w:t>ЧПУ,</w:t>
      </w:r>
    </w:p>
    <w:p>
      <w:pPr>
        <w:pStyle w:val="BodyText"/>
        <w:spacing w:before="161"/>
        <w:ind w:right="138"/>
        <w:jc w:val="right"/>
      </w:pPr>
      <w:r>
        <w:rPr/>
        <w:t>АСУ</w:t>
      </w:r>
      <w:r>
        <w:rPr>
          <w:spacing w:val="-12"/>
        </w:rPr>
        <w:t> </w:t>
      </w:r>
      <w:r>
        <w:rPr/>
        <w:t>ТП,</w:t>
      </w:r>
      <w:r>
        <w:rPr>
          <w:spacing w:val="-12"/>
        </w:rPr>
        <w:t> </w:t>
      </w:r>
      <w:r>
        <w:rPr>
          <w:spacing w:val="-5"/>
        </w:rPr>
        <w:t>ПЛК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7650"/>
      </w:tblGrid>
      <w:tr>
        <w:trPr>
          <w:trHeight w:val="482" w:hRule="atLeast"/>
        </w:trPr>
        <w:tc>
          <w:tcPr>
            <w:tcW w:w="169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6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484" w:hRule="atLeast"/>
        </w:trPr>
        <w:tc>
          <w:tcPr>
            <w:tcW w:w="1697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УБИ.107</w:t>
            </w:r>
          </w:p>
        </w:tc>
        <w:tc>
          <w:tcPr>
            <w:tcW w:w="7650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отключения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контрольных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датчиков</w:t>
            </w:r>
          </w:p>
        </w:tc>
      </w:tr>
      <w:tr>
        <w:trPr>
          <w:trHeight w:val="964" w:hRule="atLeast"/>
        </w:trPr>
        <w:tc>
          <w:tcPr>
            <w:tcW w:w="169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УБИ.112</w:t>
            </w:r>
          </w:p>
        </w:tc>
        <w:tc>
          <w:tcPr>
            <w:tcW w:w="76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передачи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запрещенных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команд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оборудование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10"/>
                <w:sz w:val="28"/>
              </w:rPr>
              <w:t>с</w:t>
            </w:r>
          </w:p>
          <w:p>
            <w:pPr>
              <w:pStyle w:val="TableParagraph"/>
              <w:spacing w:before="160"/>
              <w:ind w:left="108"/>
              <w:rPr>
                <w:sz w:val="28"/>
              </w:rPr>
            </w:pPr>
            <w:r>
              <w:rPr>
                <w:sz w:val="28"/>
              </w:rPr>
              <w:t>числовым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программным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управлением</w:t>
            </w:r>
          </w:p>
        </w:tc>
      </w:tr>
      <w:tr>
        <w:trPr>
          <w:trHeight w:val="966" w:hRule="atLeast"/>
        </w:trPr>
        <w:tc>
          <w:tcPr>
            <w:tcW w:w="1697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УБИ.183</w:t>
            </w:r>
          </w:p>
        </w:tc>
        <w:tc>
          <w:tcPr>
            <w:tcW w:w="7650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перехвата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автоматизированной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системой</w:t>
            </w:r>
          </w:p>
          <w:p>
            <w:pPr>
              <w:pStyle w:val="TableParagraph"/>
              <w:spacing w:before="161"/>
              <w:ind w:left="108"/>
              <w:rPr>
                <w:sz w:val="28"/>
              </w:rPr>
            </w:pPr>
            <w:r>
              <w:rPr>
                <w:sz w:val="28"/>
              </w:rPr>
              <w:t>управления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технологическими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процессами</w:t>
            </w:r>
          </w:p>
        </w:tc>
      </w:tr>
      <w:tr>
        <w:trPr>
          <w:trHeight w:val="967" w:hRule="atLeast"/>
        </w:trPr>
        <w:tc>
          <w:tcPr>
            <w:tcW w:w="169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УБИ.204</w:t>
            </w:r>
          </w:p>
        </w:tc>
        <w:tc>
          <w:tcPr>
            <w:tcW w:w="76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изменения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вредоносной</w:t>
            </w:r>
          </w:p>
          <w:p>
            <w:pPr>
              <w:pStyle w:val="TableParagraph"/>
              <w:spacing w:before="161"/>
              <w:ind w:left="108"/>
              <w:rPr>
                <w:sz w:val="28"/>
              </w:rPr>
            </w:pPr>
            <w:r>
              <w:rPr>
                <w:sz w:val="28"/>
              </w:rPr>
              <w:t>программой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значений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параметров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ПЛК</w:t>
            </w:r>
          </w:p>
        </w:tc>
      </w:tr>
      <w:tr>
        <w:trPr>
          <w:trHeight w:val="964" w:hRule="atLeast"/>
        </w:trPr>
        <w:tc>
          <w:tcPr>
            <w:tcW w:w="169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УБИ.206</w:t>
            </w:r>
          </w:p>
        </w:tc>
        <w:tc>
          <w:tcPr>
            <w:tcW w:w="76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отказа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работе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оборудования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из-за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изменения</w:t>
            </w:r>
          </w:p>
          <w:p>
            <w:pPr>
              <w:pStyle w:val="TableParagraph"/>
              <w:spacing w:before="160"/>
              <w:ind w:left="108"/>
              <w:rPr>
                <w:sz w:val="28"/>
              </w:rPr>
            </w:pPr>
            <w:r>
              <w:rPr>
                <w:sz w:val="28"/>
              </w:rPr>
              <w:t>геолокационной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нем</w:t>
            </w:r>
          </w:p>
        </w:tc>
      </w:tr>
      <w:tr>
        <w:trPr>
          <w:trHeight w:val="1449" w:hRule="atLeast"/>
        </w:trPr>
        <w:tc>
          <w:tcPr>
            <w:tcW w:w="169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УБИ.207</w:t>
            </w:r>
          </w:p>
        </w:tc>
        <w:tc>
          <w:tcPr>
            <w:tcW w:w="76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параметрам</w:t>
            </w:r>
          </w:p>
          <w:p>
            <w:pPr>
              <w:pStyle w:val="TableParagraph"/>
              <w:spacing w:line="480" w:lineRule="atLeast" w:before="4"/>
              <w:ind w:left="108" w:right="748"/>
              <w:rPr>
                <w:sz w:val="28"/>
              </w:rPr>
            </w:pPr>
            <w:r>
              <w:rPr>
                <w:sz w:val="28"/>
              </w:rPr>
              <w:t>настройки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оборудования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счет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использования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«мастер-</w:t>
            </w:r>
            <w:r>
              <w:rPr>
                <w:spacing w:val="-2"/>
                <w:sz w:val="28"/>
              </w:rPr>
              <w:t>кодов»</w:t>
            </w:r>
          </w:p>
        </w:tc>
      </w:tr>
    </w:tbl>
    <w:p>
      <w:pPr>
        <w:pStyle w:val="TableParagraph"/>
        <w:spacing w:after="0" w:line="480" w:lineRule="atLeast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p>
      <w:pPr>
        <w:pStyle w:val="BodyText"/>
        <w:spacing w:line="360" w:lineRule="auto" w:before="78"/>
        <w:ind w:left="2" w:right="214" w:firstLine="566"/>
      </w:pPr>
      <w:r>
        <w:rPr/>
        <w:t>В таблице 21 представлены угрозы, которые необходимо исключить ввиду</w:t>
      </w:r>
      <w:r>
        <w:rPr>
          <w:spacing w:val="-3"/>
        </w:rPr>
        <w:t> </w:t>
      </w:r>
      <w:r>
        <w:rPr/>
        <w:t>отсутствия</w:t>
      </w:r>
      <w:r>
        <w:rPr>
          <w:spacing w:val="-7"/>
        </w:rPr>
        <w:t> </w:t>
      </w:r>
      <w:r>
        <w:rPr/>
        <w:t>нарушителя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высоким</w:t>
      </w:r>
      <w:r>
        <w:rPr>
          <w:spacing w:val="-4"/>
        </w:rPr>
        <w:t> </w:t>
      </w:r>
      <w:r>
        <w:rPr/>
        <w:t>потенциалом</w:t>
      </w:r>
      <w:r>
        <w:rPr>
          <w:spacing w:val="-4"/>
        </w:rPr>
        <w:t> </w:t>
      </w:r>
      <w:r>
        <w:rPr/>
        <w:t>(Н3,</w:t>
      </w:r>
      <w:r>
        <w:rPr>
          <w:spacing w:val="-8"/>
        </w:rPr>
        <w:t> </w:t>
      </w:r>
      <w:r>
        <w:rPr/>
        <w:t>Н4)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ИС</w:t>
      </w:r>
      <w:r>
        <w:rPr>
          <w:spacing w:val="-4"/>
        </w:rPr>
        <w:t> </w:t>
      </w:r>
      <w:r>
        <w:rPr/>
        <w:t>«Бан-</w:t>
      </w:r>
      <w:r>
        <w:rPr>
          <w:spacing w:val="-4"/>
        </w:rPr>
        <w:t>ID».</w:t>
      </w:r>
    </w:p>
    <w:p>
      <w:pPr>
        <w:pStyle w:val="BodyText"/>
        <w:spacing w:before="161"/>
        <w:ind w:right="139"/>
        <w:jc w:val="right"/>
      </w:pPr>
      <w:r>
        <w:rPr/>
        <w:t>Таблица</w:t>
      </w:r>
      <w:r>
        <w:rPr>
          <w:spacing w:val="-11"/>
        </w:rPr>
        <w:t> </w:t>
      </w:r>
      <w:r>
        <w:rPr/>
        <w:t>21</w:t>
      </w:r>
      <w:r>
        <w:rPr>
          <w:spacing w:val="-8"/>
        </w:rPr>
        <w:t> </w:t>
      </w:r>
      <w:r>
        <w:rPr/>
        <w:t>—</w:t>
      </w:r>
      <w:r>
        <w:rPr>
          <w:spacing w:val="-10"/>
        </w:rPr>
        <w:t> </w:t>
      </w:r>
      <w:r>
        <w:rPr/>
        <w:t>Угрозы,</w:t>
      </w:r>
      <w:r>
        <w:rPr>
          <w:spacing w:val="-9"/>
        </w:rPr>
        <w:t> </w:t>
      </w:r>
      <w:r>
        <w:rPr/>
        <w:t>связанные</w:t>
      </w:r>
      <w:r>
        <w:rPr>
          <w:spacing w:val="-9"/>
        </w:rPr>
        <w:t> </w:t>
      </w:r>
      <w:r>
        <w:rPr/>
        <w:t>с</w:t>
      </w:r>
      <w:r>
        <w:rPr>
          <w:spacing w:val="-12"/>
        </w:rPr>
        <w:t> </w:t>
      </w:r>
      <w:r>
        <w:rPr/>
        <w:t>нарушителем</w:t>
      </w:r>
      <w:r>
        <w:rPr>
          <w:spacing w:val="-10"/>
        </w:rPr>
        <w:t> </w:t>
      </w:r>
      <w:r>
        <w:rPr/>
        <w:t>с</w:t>
      </w:r>
      <w:r>
        <w:rPr>
          <w:spacing w:val="-8"/>
        </w:rPr>
        <w:t> </w:t>
      </w:r>
      <w:r>
        <w:rPr>
          <w:spacing w:val="-2"/>
        </w:rPr>
        <w:t>высоким</w:t>
      </w:r>
    </w:p>
    <w:p>
      <w:pPr>
        <w:pStyle w:val="BodyText"/>
        <w:spacing w:before="161"/>
        <w:ind w:right="136"/>
        <w:jc w:val="right"/>
      </w:pPr>
      <w:r>
        <w:rPr>
          <w:spacing w:val="-2"/>
        </w:rPr>
        <w:t>потенциалом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7792"/>
      </w:tblGrid>
      <w:tr>
        <w:trPr>
          <w:trHeight w:val="482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485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УБИ.005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внедрения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вредоносного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кода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УБИ.010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выхода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процесса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пределы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виртуальной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машины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(при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использовании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2"/>
                <w:sz w:val="28"/>
              </w:rPr>
              <w:t>виртуализации)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УБИ.024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изменения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режимов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работы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аппаратных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элементов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компьютера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УБИ.027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искажения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вводимой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выводимой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периферийные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устройства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УБИ.035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использования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слабых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криптографических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алгоритмов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УБИ.044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нарушения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изоляции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пользовательских данных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внутри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виртуальной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машины</w:t>
            </w:r>
          </w:p>
        </w:tc>
      </w:tr>
      <w:tr>
        <w:trPr>
          <w:trHeight w:val="482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УБИ.045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нарушения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изоляции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среды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исполнения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УБИ.046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нарушения процедуры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аутентификации субъектов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виртуального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информационного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взаимодействия</w:t>
            </w:r>
          </w:p>
        </w:tc>
      </w:tr>
      <w:tr>
        <w:trPr>
          <w:trHeight w:val="1449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УБИ.048</w:t>
            </w:r>
          </w:p>
        </w:tc>
        <w:tc>
          <w:tcPr>
            <w:tcW w:w="7792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нарушения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технологии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обработки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путем несанкционированного внесения изменений в образы</w:t>
            </w:r>
          </w:p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виртуальных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машин</w:t>
            </w:r>
          </w:p>
        </w:tc>
      </w:tr>
      <w:tr>
        <w:trPr>
          <w:trHeight w:val="482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УБИ.049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нарушения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целостности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кеша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УБИ.075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виртуальным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каналам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передачи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1052" w:top="1680" w:bottom="1594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7792"/>
      </w:tblGrid>
      <w:tr>
        <w:trPr>
          <w:trHeight w:val="967" w:hRule="atLeast"/>
        </w:trPr>
        <w:tc>
          <w:tcPr>
            <w:tcW w:w="155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УБИ.076</w:t>
            </w:r>
          </w:p>
        </w:tc>
        <w:tc>
          <w:tcPr>
            <w:tcW w:w="779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гипервизору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из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виртуальной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машины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УБИ.077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данным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пределами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зарезервированного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адресного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пространства</w:t>
            </w:r>
          </w:p>
        </w:tc>
      </w:tr>
      <w:tr>
        <w:trPr>
          <w:trHeight w:val="96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УБИ.078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защищаемым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виртуальным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машинам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УБИ.079</w:t>
            </w:r>
          </w:p>
        </w:tc>
        <w:tc>
          <w:tcPr>
            <w:tcW w:w="779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защищаемым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виртуальным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машинам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других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виртуальных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машин</w:t>
            </w:r>
          </w:p>
        </w:tc>
      </w:tr>
      <w:tr>
        <w:trPr>
          <w:trHeight w:val="967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УБИ.080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защищаемым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виртуальным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устройствам</w:t>
            </w:r>
          </w:p>
        </w:tc>
      </w:tr>
      <w:tr>
        <w:trPr>
          <w:trHeight w:val="96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УБИ.085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хранимой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виртуальном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пространстве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защищаемой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6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УБИ.087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 несанкционированного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привилегированных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функций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7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УБИ.092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удаленного внеполосного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доступа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аппаратным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средствам</w:t>
            </w:r>
          </w:p>
        </w:tc>
      </w:tr>
      <w:tr>
        <w:trPr>
          <w:trHeight w:val="96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УБИ.210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нарушения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работы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информационной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системы,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вызванного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обновлением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используемого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ней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</w:tr>
      <w:tr>
        <w:trPr>
          <w:trHeight w:val="48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УБИ.119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перехвата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гипервизором</w:t>
            </w:r>
          </w:p>
        </w:tc>
      </w:tr>
      <w:tr>
        <w:trPr>
          <w:trHeight w:val="482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УБИ.120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перехвата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средой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виртуализации</w:t>
            </w:r>
          </w:p>
        </w:tc>
      </w:tr>
      <w:tr>
        <w:trPr>
          <w:trHeight w:val="484" w:hRule="atLeast"/>
        </w:trPr>
        <w:tc>
          <w:tcPr>
            <w:tcW w:w="155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УБИ.213</w:t>
            </w:r>
          </w:p>
        </w:tc>
        <w:tc>
          <w:tcPr>
            <w:tcW w:w="77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обхода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многофакторной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аутентификации</w:t>
            </w:r>
          </w:p>
        </w:tc>
      </w:tr>
    </w:tbl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62" w:lineRule="auto"/>
        <w:ind w:left="2" w:right="480" w:firstLine="566"/>
      </w:pPr>
      <w:r>
        <w:rPr/>
        <w:t>В</w:t>
      </w:r>
      <w:r>
        <w:rPr>
          <w:spacing w:val="-14"/>
        </w:rPr>
        <w:t> </w:t>
      </w:r>
      <w:r>
        <w:rPr/>
        <w:t>таблице</w:t>
      </w:r>
      <w:r>
        <w:rPr>
          <w:spacing w:val="-15"/>
        </w:rPr>
        <w:t> </w:t>
      </w:r>
      <w:r>
        <w:rPr/>
        <w:t>22</w:t>
      </w:r>
      <w:r>
        <w:rPr>
          <w:spacing w:val="-14"/>
        </w:rPr>
        <w:t> </w:t>
      </w:r>
      <w:r>
        <w:rPr/>
        <w:t>представлены</w:t>
      </w:r>
      <w:r>
        <w:rPr>
          <w:spacing w:val="-14"/>
        </w:rPr>
        <w:t> </w:t>
      </w:r>
      <w:r>
        <w:rPr/>
        <w:t>иные</w:t>
      </w:r>
      <w:r>
        <w:rPr>
          <w:spacing w:val="-14"/>
        </w:rPr>
        <w:t> </w:t>
      </w:r>
      <w:r>
        <w:rPr/>
        <w:t>угрозы,</w:t>
      </w:r>
      <w:r>
        <w:rPr>
          <w:spacing w:val="-14"/>
        </w:rPr>
        <w:t> </w:t>
      </w:r>
      <w:r>
        <w:rPr/>
        <w:t>которые</w:t>
      </w:r>
      <w:r>
        <w:rPr>
          <w:spacing w:val="-14"/>
        </w:rPr>
        <w:t> </w:t>
      </w:r>
      <w:r>
        <w:rPr/>
        <w:t>необходимо исключить ввиду их неприменимости для ИС «Бан-ID».</w:t>
      </w:r>
    </w:p>
    <w:p>
      <w:pPr>
        <w:pStyle w:val="BodyText"/>
        <w:spacing w:before="156"/>
        <w:ind w:left="2078"/>
      </w:pPr>
      <w:r>
        <w:rPr/>
        <w:t>Таблица</w:t>
      </w:r>
      <w:r>
        <w:rPr>
          <w:spacing w:val="-16"/>
        </w:rPr>
        <w:t> </w:t>
      </w:r>
      <w:r>
        <w:rPr/>
        <w:t>22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Иные</w:t>
      </w:r>
      <w:r>
        <w:rPr>
          <w:spacing w:val="-15"/>
        </w:rPr>
        <w:t> </w:t>
      </w:r>
      <w:r>
        <w:rPr/>
        <w:t>угрозы,</w:t>
      </w:r>
      <w:r>
        <w:rPr>
          <w:spacing w:val="-14"/>
        </w:rPr>
        <w:t> </w:t>
      </w:r>
      <w:r>
        <w:rPr/>
        <w:t>которые</w:t>
      </w:r>
      <w:r>
        <w:rPr>
          <w:spacing w:val="-16"/>
        </w:rPr>
        <w:t> </w:t>
      </w:r>
      <w:r>
        <w:rPr/>
        <w:t>необходимо</w:t>
      </w:r>
      <w:r>
        <w:rPr>
          <w:spacing w:val="-12"/>
        </w:rPr>
        <w:t> </w:t>
      </w:r>
      <w:r>
        <w:rPr>
          <w:spacing w:val="-2"/>
        </w:rPr>
        <w:t>исключить</w:t>
      </w: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4840"/>
        <w:gridCol w:w="3094"/>
      </w:tblGrid>
      <w:tr>
        <w:trPr>
          <w:trHeight w:val="484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484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  <w:tc>
          <w:tcPr>
            <w:tcW w:w="3094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Примечание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4840"/>
        <w:gridCol w:w="3094"/>
      </w:tblGrid>
      <w:tr>
        <w:trPr>
          <w:trHeight w:val="1934" w:hRule="atLeast"/>
        </w:trPr>
        <w:tc>
          <w:tcPr>
            <w:tcW w:w="1414" w:type="dxa"/>
          </w:tcPr>
          <w:p>
            <w:pPr>
              <w:pStyle w:val="TableParagraph"/>
              <w:spacing w:before="2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УБИ.094</w:t>
            </w:r>
          </w:p>
        </w:tc>
        <w:tc>
          <w:tcPr>
            <w:tcW w:w="4840" w:type="dxa"/>
          </w:tcPr>
          <w:p>
            <w:pPr>
              <w:pStyle w:val="TableParagraph"/>
              <w:spacing w:line="360" w:lineRule="auto" w:before="2"/>
              <w:ind w:right="106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 </w:t>
            </w:r>
            <w:r>
              <w:rPr>
                <w:sz w:val="28"/>
              </w:rPr>
              <w:t>управления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синхронизацией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состоянием</w:t>
            </w:r>
          </w:p>
        </w:tc>
        <w:tc>
          <w:tcPr>
            <w:tcW w:w="3094" w:type="dxa"/>
          </w:tcPr>
          <w:p>
            <w:pPr>
              <w:pStyle w:val="TableParagraph"/>
              <w:spacing w:line="360" w:lineRule="auto" w:before="2"/>
              <w:ind w:left="104" w:right="158"/>
              <w:rPr>
                <w:sz w:val="28"/>
              </w:rPr>
            </w:pPr>
            <w:r>
              <w:rPr>
                <w:sz w:val="28"/>
              </w:rPr>
              <w:t>Не используются технологии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управления процессами на основе</w:t>
            </w:r>
          </w:p>
          <w:p>
            <w:pPr>
              <w:pStyle w:val="TableParagraph"/>
              <w:spacing w:line="321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времени</w:t>
            </w:r>
          </w:p>
        </w:tc>
      </w:tr>
      <w:tr>
        <w:trPr>
          <w:trHeight w:val="1931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УБИ.176</w:t>
            </w:r>
          </w:p>
        </w:tc>
        <w:tc>
          <w:tcPr>
            <w:tcW w:w="4840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Угроза нарушения </w:t>
            </w:r>
            <w:r>
              <w:rPr>
                <w:spacing w:val="-2"/>
                <w:sz w:val="28"/>
              </w:rPr>
              <w:t>технологического/производственного </w:t>
            </w:r>
            <w:r>
              <w:rPr>
                <w:sz w:val="28"/>
              </w:rPr>
              <w:t>процесса из-за временных задержек,</w:t>
            </w:r>
          </w:p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вносимых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5"/>
                <w:sz w:val="28"/>
              </w:rPr>
              <w:t>СЗИ</w:t>
            </w:r>
          </w:p>
        </w:tc>
        <w:tc>
          <w:tcPr>
            <w:tcW w:w="3094" w:type="dxa"/>
          </w:tcPr>
          <w:p>
            <w:pPr>
              <w:pStyle w:val="TableParagraph"/>
              <w:spacing w:line="360" w:lineRule="auto"/>
              <w:ind w:left="104" w:right="696"/>
              <w:rPr>
                <w:sz w:val="28"/>
              </w:rPr>
            </w:pPr>
            <w:r>
              <w:rPr>
                <w:sz w:val="28"/>
              </w:rPr>
              <w:t>Не применяются системы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реального </w:t>
            </w:r>
            <w:r>
              <w:rPr>
                <w:spacing w:val="-2"/>
                <w:sz w:val="28"/>
              </w:rPr>
              <w:t>времени</w:t>
            </w:r>
          </w:p>
        </w:tc>
      </w:tr>
      <w:tr>
        <w:trPr>
          <w:trHeight w:val="964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УБИ.181</w:t>
            </w:r>
          </w:p>
        </w:tc>
        <w:tc>
          <w:tcPr>
            <w:tcW w:w="484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перехвата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одноразовых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паролей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режиме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реального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времени</w:t>
            </w:r>
          </w:p>
        </w:tc>
        <w:tc>
          <w:tcPr>
            <w:tcW w:w="309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2"/>
                <w:sz w:val="28"/>
              </w:rPr>
              <w:t> используются</w:t>
            </w:r>
          </w:p>
          <w:p>
            <w:pPr>
              <w:pStyle w:val="TableParagraph"/>
              <w:spacing w:before="161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одноразовые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пароли</w:t>
            </w:r>
          </w:p>
        </w:tc>
      </w:tr>
      <w:tr>
        <w:trPr>
          <w:trHeight w:val="1449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УБИ.215</w:t>
            </w:r>
          </w:p>
        </w:tc>
        <w:tc>
          <w:tcPr>
            <w:tcW w:w="484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</w:p>
          <w:p>
            <w:pPr>
              <w:pStyle w:val="TableParagraph"/>
              <w:spacing w:line="480" w:lineRule="atLeast" w:before="4"/>
              <w:rPr>
                <w:sz w:val="28"/>
              </w:rPr>
            </w:pPr>
            <w:r>
              <w:rPr>
                <w:sz w:val="28"/>
              </w:rPr>
              <w:t>доступа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системе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помощи сторонних сервисов</w:t>
            </w:r>
          </w:p>
        </w:tc>
        <w:tc>
          <w:tcPr>
            <w:tcW w:w="309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2"/>
                <w:sz w:val="28"/>
              </w:rPr>
              <w:t> используются</w:t>
            </w:r>
          </w:p>
          <w:p>
            <w:pPr>
              <w:pStyle w:val="TableParagraph"/>
              <w:spacing w:line="480" w:lineRule="atLeast" w:before="4"/>
              <w:ind w:left="104" w:right="227"/>
              <w:rPr>
                <w:sz w:val="28"/>
              </w:rPr>
            </w:pPr>
            <w:r>
              <w:rPr>
                <w:sz w:val="28"/>
              </w:rPr>
              <w:t>сторонние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легитимные </w:t>
            </w:r>
            <w:r>
              <w:rPr>
                <w:spacing w:val="-2"/>
                <w:sz w:val="28"/>
              </w:rPr>
              <w:t>сервисы</w:t>
            </w:r>
          </w:p>
        </w:tc>
      </w:tr>
      <w:tr>
        <w:trPr>
          <w:trHeight w:val="1932" w:hRule="atLeast"/>
        </w:trPr>
        <w:tc>
          <w:tcPr>
            <w:tcW w:w="1414" w:type="dxa"/>
          </w:tcPr>
          <w:p>
            <w:pPr>
              <w:pStyle w:val="TableParagraph"/>
              <w:ind w:left="0" w:right="13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УБИ.216</w:t>
            </w:r>
          </w:p>
        </w:tc>
        <w:tc>
          <w:tcPr>
            <w:tcW w:w="4840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Угроза получения несанкционированного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 приложениям,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установленным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на</w:t>
            </w: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2"/>
                <w:sz w:val="28"/>
              </w:rPr>
              <w:t>Smart-картах</w:t>
            </w:r>
          </w:p>
        </w:tc>
        <w:tc>
          <w:tcPr>
            <w:tcW w:w="3094" w:type="dxa"/>
          </w:tcPr>
          <w:p>
            <w:pPr>
              <w:pStyle w:val="TableParagraph"/>
              <w:spacing w:line="362" w:lineRule="auto"/>
              <w:ind w:left="104" w:right="921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используются </w:t>
            </w:r>
            <w:r>
              <w:rPr>
                <w:spacing w:val="-2"/>
                <w:sz w:val="28"/>
              </w:rPr>
              <w:t>Smart-карты</w:t>
            </w:r>
          </w:p>
        </w:tc>
      </w:tr>
      <w:tr>
        <w:trPr>
          <w:trHeight w:val="1449" w:hRule="atLeast"/>
        </w:trPr>
        <w:tc>
          <w:tcPr>
            <w:tcW w:w="141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840" w:type="dxa"/>
          </w:tcPr>
          <w:p>
            <w:pPr>
              <w:pStyle w:val="TableParagraph"/>
              <w:spacing w:line="362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Угрозы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утечки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акустической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(речевой) информации</w:t>
            </w:r>
          </w:p>
        </w:tc>
        <w:tc>
          <w:tcPr>
            <w:tcW w:w="309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ИС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«Бан-ID»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не</w:t>
            </w:r>
          </w:p>
          <w:p>
            <w:pPr>
              <w:pStyle w:val="TableParagraph"/>
              <w:spacing w:line="480" w:lineRule="atLeast" w:before="4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обрабатывает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речевую информацию</w:t>
            </w:r>
          </w:p>
        </w:tc>
      </w:tr>
      <w:tr>
        <w:trPr>
          <w:trHeight w:val="1449" w:hRule="atLeast"/>
        </w:trPr>
        <w:tc>
          <w:tcPr>
            <w:tcW w:w="141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84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утечки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видовой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309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ИС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«Бан-ID»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не</w:t>
            </w:r>
          </w:p>
          <w:p>
            <w:pPr>
              <w:pStyle w:val="TableParagraph"/>
              <w:spacing w:line="480" w:lineRule="atLeast" w:before="4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обрабатывает видеоинформацию</w:t>
            </w:r>
          </w:p>
        </w:tc>
      </w:tr>
      <w:tr>
        <w:trPr>
          <w:trHeight w:val="1449" w:hRule="atLeast"/>
        </w:trPr>
        <w:tc>
          <w:tcPr>
            <w:tcW w:w="141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840" w:type="dxa"/>
          </w:tcPr>
          <w:p>
            <w:pPr>
              <w:pStyle w:val="TableParagraph"/>
              <w:spacing w:line="360" w:lineRule="auto"/>
              <w:ind w:right="1038"/>
              <w:rPr>
                <w:sz w:val="28"/>
              </w:rPr>
            </w:pPr>
            <w:r>
              <w:rPr>
                <w:sz w:val="28"/>
              </w:rPr>
              <w:t>Угрозы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утечки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 каналам ПЭМИН</w:t>
            </w:r>
          </w:p>
        </w:tc>
        <w:tc>
          <w:tcPr>
            <w:tcW w:w="3094" w:type="dxa"/>
          </w:tcPr>
          <w:p>
            <w:pPr>
              <w:pStyle w:val="TableParagraph"/>
              <w:spacing w:line="360" w:lineRule="auto"/>
              <w:ind w:left="104"/>
              <w:rPr>
                <w:sz w:val="28"/>
              </w:rPr>
            </w:pPr>
            <w:r>
              <w:rPr>
                <w:sz w:val="28"/>
              </w:rPr>
              <w:t>Для коммерческой системы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3-го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уровня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не</w:t>
            </w:r>
          </w:p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актуальны</w:t>
            </w:r>
          </w:p>
        </w:tc>
      </w:tr>
    </w:tbl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60" w:lineRule="auto" w:before="1"/>
        <w:ind w:left="2" w:right="201" w:firstLine="566"/>
      </w:pPr>
      <w:r>
        <w:rPr/>
        <w:t>В</w:t>
      </w:r>
      <w:r>
        <w:rPr>
          <w:spacing w:val="-9"/>
        </w:rPr>
        <w:t> </w:t>
      </w:r>
      <w:r>
        <w:rPr/>
        <w:t>таблице</w:t>
      </w:r>
      <w:r>
        <w:rPr>
          <w:spacing w:val="-11"/>
        </w:rPr>
        <w:t> </w:t>
      </w:r>
      <w:r>
        <w:rPr/>
        <w:t>23</w:t>
      </w:r>
      <w:r>
        <w:rPr>
          <w:spacing w:val="-9"/>
        </w:rPr>
        <w:t> </w:t>
      </w:r>
      <w:r>
        <w:rPr/>
        <w:t>представлен</w:t>
      </w:r>
      <w:r>
        <w:rPr>
          <w:spacing w:val="-8"/>
        </w:rPr>
        <w:t> </w:t>
      </w:r>
      <w:r>
        <w:rPr/>
        <w:t>адаптированный</w:t>
      </w:r>
      <w:r>
        <w:rPr>
          <w:spacing w:val="-11"/>
        </w:rPr>
        <w:t> </w:t>
      </w:r>
      <w:r>
        <w:rPr/>
        <w:t>перечень</w:t>
      </w:r>
      <w:r>
        <w:rPr>
          <w:spacing w:val="-10"/>
        </w:rPr>
        <w:t> </w:t>
      </w:r>
      <w:r>
        <w:rPr/>
        <w:t>угроз,</w:t>
      </w:r>
      <w:r>
        <w:rPr>
          <w:spacing w:val="-13"/>
        </w:rPr>
        <w:t> </w:t>
      </w:r>
      <w:r>
        <w:rPr/>
        <w:t>актуальных для ИС «Бан-ID».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header="0" w:footer="1052" w:top="1100" w:bottom="1280" w:left="1700" w:right="708"/>
        </w:sectPr>
      </w:pPr>
    </w:p>
    <w:p>
      <w:pPr>
        <w:pStyle w:val="BodyText"/>
        <w:spacing w:before="74"/>
        <w:ind w:left="1567"/>
      </w:pPr>
      <w:r>
        <w:rPr/>
        <w:t>Таблица</w:t>
      </w:r>
      <w:r>
        <w:rPr>
          <w:spacing w:val="-10"/>
        </w:rPr>
        <w:t> </w:t>
      </w:r>
      <w:r>
        <w:rPr/>
        <w:t>23</w:t>
      </w:r>
      <w:r>
        <w:rPr>
          <w:spacing w:val="-8"/>
        </w:rPr>
        <w:t> </w:t>
      </w:r>
      <w:r>
        <w:rPr/>
        <w:t>—</w:t>
      </w:r>
      <w:r>
        <w:rPr>
          <w:spacing w:val="-9"/>
        </w:rPr>
        <w:t> </w:t>
      </w:r>
      <w:r>
        <w:rPr/>
        <w:t>Адаптированный</w:t>
      </w:r>
      <w:r>
        <w:rPr>
          <w:spacing w:val="-7"/>
        </w:rPr>
        <w:t> </w:t>
      </w:r>
      <w:r>
        <w:rPr/>
        <w:t>перечень</w:t>
      </w:r>
      <w:r>
        <w:rPr>
          <w:spacing w:val="-9"/>
        </w:rPr>
        <w:t> </w:t>
      </w:r>
      <w:r>
        <w:rPr/>
        <w:t>угроз</w:t>
      </w:r>
      <w:r>
        <w:rPr>
          <w:spacing w:val="-11"/>
        </w:rPr>
        <w:t> </w:t>
      </w:r>
      <w:r>
        <w:rPr/>
        <w:t>для</w:t>
      </w:r>
      <w:r>
        <w:rPr>
          <w:spacing w:val="-8"/>
        </w:rPr>
        <w:t> </w:t>
      </w:r>
      <w:r>
        <w:rPr/>
        <w:t>ИС</w:t>
      </w:r>
      <w:r>
        <w:rPr>
          <w:spacing w:val="-7"/>
        </w:rPr>
        <w:t> </w:t>
      </w:r>
      <w:r>
        <w:rPr/>
        <w:t>«Бан-</w:t>
      </w:r>
      <w:r>
        <w:rPr>
          <w:spacing w:val="-5"/>
        </w:rPr>
        <w:t>ID»</w:t>
      </w: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8076"/>
      </w:tblGrid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УБИ.003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использования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слабостей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криптографических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алгоритмов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уязвимостей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программном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обеспечении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реализации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УБИ.004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аппаратного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сброса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пароля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УБИ.006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внедрения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кода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УБИ.007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воздействия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программы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высокими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привилегиями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УБИ.008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восстановления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и/или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повторного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аутентификационной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УБИ.009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восстановления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предыдущей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уязвимой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версии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деавторизации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санкционированного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клиента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беспроводной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сети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(при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использовании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Wi-</w:t>
            </w:r>
            <w:r>
              <w:rPr>
                <w:spacing w:val="-5"/>
                <w:sz w:val="28"/>
              </w:rPr>
              <w:t>Fi)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деструктивного изменения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конфигурации/среды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окружения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программ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деструктивного использования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декларированного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функционала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УБИ.014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длительного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удержания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вычислительных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ресурсов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пользователями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защищаемым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файлам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использованием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обходного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пути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локальным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файлам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сервера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помощи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URL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доступа/перехвата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изменения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2"/>
                <w:sz w:val="28"/>
              </w:rPr>
              <w:t>HTTP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cookies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загрузки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нештатной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операционной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УБИ.019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заражения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DNS-</w:t>
            </w:r>
            <w:r>
              <w:rPr>
                <w:spacing w:val="-4"/>
                <w:sz w:val="28"/>
              </w:rPr>
              <w:t>кеша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УБИ.022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избыточного выделения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оперативной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памяти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УБИ.023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изменения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компонентов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информационной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(автоматизированной)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УБИ.025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изменения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системных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глобальных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переменных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УБИ.026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искажения XML-</w:t>
            </w:r>
            <w:r>
              <w:rPr>
                <w:spacing w:val="-4"/>
                <w:sz w:val="28"/>
              </w:rPr>
              <w:t>схемы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1052" w:top="1040" w:bottom="124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8076"/>
      </w:tblGrid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УБИ.028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использования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альтернативных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путей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ресурсам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УБИ.030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идентификации/аутентификации,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по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2"/>
                <w:sz w:val="28"/>
              </w:rPr>
              <w:t>умолчанию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УБИ.031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механизмов авторизации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для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повышения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привилегий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УБИ.032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использования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поддельных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цифровых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подписей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УБИ.033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слабостей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кодирования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входных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УБИ.034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слабостей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протоколов сетевого/локального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обмена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данными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УБИ.036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исследования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механизмов работы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программы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УБИ.037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исследования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приложения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отчеты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ошибках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УБИ.039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исчерпания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запаса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ключей,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необходимых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обновления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УБИ.041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межсайтового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скриптинга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УБИ.042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межсайтовой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подделки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запроса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УБИ.051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невозможности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восстановления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сессии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работы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ПЭВМ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выводе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промежуточных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состояний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питания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УБИ.053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невозможности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правами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пользователей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УБИ.059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неконтролируемого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роста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числа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зарезервированных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вычислительных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ресурсов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УБИ.061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некорректного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задания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структуры данных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транзакции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УБИ.062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некорректного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прозрачного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прокси-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сервера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счет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плагинов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браузера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УБИ.063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некорректного использования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функционала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программного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аппаратного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обеспечения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УБИ.067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неправомерного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ознакомления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информацией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УБИ.068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неправомерного/некорректного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интерфейса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взаимодействия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приложением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8076"/>
      </w:tblGrid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УБИ.069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неправомерных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действий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каналах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связи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УБИ.071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2"/>
                <w:sz w:val="28"/>
              </w:rPr>
              <w:t>восстановления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2"/>
                <w:sz w:val="28"/>
              </w:rPr>
              <w:t>удаленной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защищаемой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УБИ.072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выключения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или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обхода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механизма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защиты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записи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УБИ.073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активному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(или)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пассивному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сетевому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оборудованию</w:t>
            </w:r>
          </w:p>
        </w:tc>
      </w:tr>
      <w:tr>
        <w:trPr>
          <w:trHeight w:val="965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УБИ.074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аутентификационной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УБИ.083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системе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беспроводным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каналам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УБИ.084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системе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хранения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УБИ.086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изменения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аутентификационной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УБИ.088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копирования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УБИ.089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редактирования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реестра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УБИ.090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 несанкционированного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создания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учетной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записи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пользователя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УБИ.091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удаления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УБИ.093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 несанкционированного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буфером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УБИ.095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 несанкционированного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указателями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УБИ.098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обнаружения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открытых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портов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идентификации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привязанных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ним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сетевых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служб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УБИ.099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обнаружения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хостов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УБИ.100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обхода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некорректно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настроенных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механизмов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аутентификации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8076"/>
      </w:tblGrid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УБИ.102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 опосредованного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группой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совместно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используемые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данные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УБИ.103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определения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типов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объектов защиты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УБИ.104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определения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топологии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вычислительной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4"/>
                <w:sz w:val="28"/>
              </w:rPr>
              <w:t>сети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УБИ.109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перебора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настроек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параметров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приложения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6"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УБИ.111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передачи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скрытым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каналам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1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УБИ.113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перезагрузки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аппаратных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программно-</w:t>
            </w:r>
            <w:r>
              <w:rPr>
                <w:spacing w:val="-2"/>
                <w:sz w:val="28"/>
              </w:rPr>
              <w:t>аппаратных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средств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вычислительной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техники</w:t>
            </w:r>
          </w:p>
        </w:tc>
      </w:tr>
      <w:tr>
        <w:trPr>
          <w:trHeight w:val="485" w:hRule="atLeast"/>
        </w:trPr>
        <w:tc>
          <w:tcPr>
            <w:tcW w:w="1272" w:type="dxa"/>
          </w:tcPr>
          <w:p>
            <w:pPr>
              <w:pStyle w:val="TableParagraph"/>
              <w:spacing w:before="3"/>
              <w:ind w:left="11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УБИ.114</w:t>
            </w:r>
          </w:p>
        </w:tc>
        <w:tc>
          <w:tcPr>
            <w:tcW w:w="8076" w:type="dxa"/>
          </w:tcPr>
          <w:p>
            <w:pPr>
              <w:pStyle w:val="TableParagraph"/>
              <w:spacing w:before="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переполнения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целочисленных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переменных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1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УБИ.115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перехвата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вводимой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выводимой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периферийные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устройства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1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УБИ.116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перехвата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передаваемых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вычислительной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сети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1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УБИ.117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перехвата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привилегированного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потока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1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УБИ.118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перехвата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привилегированного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процесса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повреждения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системного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реестра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повышения привилегий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УБИ.123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подбора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пароля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УБИ.124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подделки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записей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журнала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регистрации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событий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подключения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беспроводной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сети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обход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процедуры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аутентификации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подмены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беспроводного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клиента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доступа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подмены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действия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пользователя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путем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обмана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подмены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доверенного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пользователя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УБИ.129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подмены резервной копии программного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обеспечения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УБИ.130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подмены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содержимого сетевых ресурсов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подмены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субъекта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сетевого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доступа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УБИ.132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получения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предварительной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об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объекте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защиты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8076"/>
      </w:tblGrid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УБИ.133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получения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сведений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владельце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беспроводного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устройства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УБИ.139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преодоления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физической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защиты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УБИ.140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приведения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состояние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«отказ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обслуживании»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УБИ.143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программного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выведения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строя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средств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хранения,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обработки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(или)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ввода/вывода/передачи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УБИ.144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программного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сброса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пароля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УБИ.145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пропуска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проверки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целостности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программного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УБИ.149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сбоя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обработки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специальным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образом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измененных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файлов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УБИ.150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сбоя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процесса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обновления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сканирования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веб-сервисов,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разработанных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основе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языка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описания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WSDL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удаления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аутентификационной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усиления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воздействия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вычислительные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ресурсы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пользователей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помощи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сторонних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серверов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УБИ.154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установки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уязвимых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версий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обновления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программного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обеспечения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утраты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вычислительных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ресурсов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утраты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носителей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5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физического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выведения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строя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средств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хранения,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обработки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(или)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ввода/вывода/передачи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УБИ.158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форматирования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носителей информации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УБИ.159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«форсированного веб-браузинга»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УБИ.160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хищения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средств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хранения,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обработки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(или)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ввода/вывода/передачи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эксплуатации цифровой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подписи программного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8076"/>
      </w:tblGrid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УБИ.163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перехвата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исключения/сигнала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из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привилегированного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блока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функций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включения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проект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достоверно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испытанных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компонентов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 внедрения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системной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избыточности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заражения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компьютера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посещении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неблагонадежных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сайтов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«кражи»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учетной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записи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сетевым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сервисам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УБИ.169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наличия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механизмов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разработчика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УБИ.170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неправомерного шифрования информации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скрытого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включения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вычислительного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устройства</w:t>
            </w:r>
            <w:r>
              <w:rPr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состав бот-</w:t>
            </w:r>
            <w:r>
              <w:rPr>
                <w:spacing w:val="-4"/>
                <w:sz w:val="28"/>
              </w:rPr>
              <w:t>сети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распространения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«почтовых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червей»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«спама» веб-сервера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УБИ.174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Угроза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«фарминга»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«фишинга»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неподтвержденного ввода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оператором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систему,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связанную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безопасностью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системных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сетевых </w:t>
            </w:r>
            <w:r>
              <w:rPr>
                <w:spacing w:val="-2"/>
                <w:sz w:val="28"/>
              </w:rPr>
              <w:t>утилит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УБИ.179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несанкционированной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модификации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УБИ.180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отказа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подсистемы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обеспечения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температурного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режима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УБИ.182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физического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устаревания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аппаратных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компонентов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УБИ.185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несанкционированного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изменения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2"/>
                <w:sz w:val="28"/>
              </w:rPr>
              <w:t>параметров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2"/>
                <w:sz w:val="28"/>
              </w:rPr>
              <w:t>настройки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средств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защиты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УБИ.186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внедрения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вредоносного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кода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рекламу,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сервисы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контент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8076"/>
      </w:tblGrid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УБИ.187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воздействия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средство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защиты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УБИ.188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подмены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программного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обеспечения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УБИ.189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маскирования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действий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вредоносного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УБИ.190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внедрения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вредоносного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кода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счет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посещения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зараженных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сайтов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сети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Интернет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УБИ.191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внедрения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вредоносного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кода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дистрибутив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программного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обеспечения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УБИ.192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использования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уязвимых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версий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программного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УБИ.193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утечки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счет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применения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вредоносным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программным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обеспечением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алгоритмов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шифрования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трафика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УБИ.197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хищения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аутентификационной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временных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файлов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cookie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УБИ.198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скрытной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регистрации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вредоносной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программой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учетных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записей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администраторов</w:t>
            </w:r>
          </w:p>
        </w:tc>
      </w:tr>
      <w:tr>
        <w:trPr>
          <w:trHeight w:val="1449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УБИ.201</w:t>
            </w:r>
          </w:p>
        </w:tc>
        <w:tc>
          <w:tcPr>
            <w:tcW w:w="8076" w:type="dxa"/>
          </w:tcPr>
          <w:p>
            <w:pPr>
              <w:pStyle w:val="TableParagraph"/>
              <w:spacing w:line="360" w:lineRule="auto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утечки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пользовательских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использовании функций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автоматического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заполнения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аутентификационной</w:t>
            </w:r>
          </w:p>
          <w:p>
            <w:pPr>
              <w:pStyle w:val="TableParagraph"/>
              <w:spacing w:line="321" w:lineRule="exact"/>
              <w:ind w:left="105"/>
              <w:rPr>
                <w:sz w:val="28"/>
              </w:rPr>
            </w:pPr>
            <w:r>
              <w:rPr>
                <w:sz w:val="28"/>
              </w:rPr>
              <w:t>информации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браузере</w:t>
            </w:r>
          </w:p>
        </w:tc>
      </w:tr>
      <w:tr>
        <w:trPr>
          <w:trHeight w:val="144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УБИ.205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нарушения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работы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компьютера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блокирования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10"/>
                <w:sz w:val="28"/>
              </w:rPr>
              <w:t>к</w:t>
            </w:r>
          </w:p>
          <w:p>
            <w:pPr>
              <w:pStyle w:val="TableParagraph"/>
              <w:spacing w:line="480" w:lineRule="atLeast" w:before="2"/>
              <w:ind w:left="105"/>
              <w:rPr>
                <w:sz w:val="28"/>
              </w:rPr>
            </w:pPr>
            <w:r>
              <w:rPr>
                <w:sz w:val="28"/>
              </w:rPr>
              <w:t>его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данным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из-за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некорректной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работы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установленных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нем средств защиты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УБИ.208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нецелевого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вычислительных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ресурсов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средства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вычислительной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техники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УБИ.209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несанкционированного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защищаемой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памяти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z w:val="28"/>
              </w:rPr>
              <w:t>ядра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процессора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2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УБИ.211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непроверенных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пользовательских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при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формировании конфигурационного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файла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УБИ.212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перехвата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информационной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системой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8076"/>
      </w:tblGrid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УБИ.214</w:t>
            </w:r>
          </w:p>
        </w:tc>
        <w:tc>
          <w:tcPr>
            <w:tcW w:w="807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Угроза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несвоевременного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выявления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реагирования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z w:val="28"/>
              </w:rPr>
              <w:t>компонентами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события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безопасности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9" w:right="1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УБИ.217</w:t>
            </w:r>
          </w:p>
        </w:tc>
        <w:tc>
          <w:tcPr>
            <w:tcW w:w="807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Угроза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использования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скомпрометированного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доверенного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источника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обновлений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программного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обеспечения</w:t>
            </w:r>
          </w:p>
        </w:tc>
      </w:tr>
    </w:tbl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360" w:lineRule="auto"/>
        <w:ind w:left="2" w:firstLine="566"/>
      </w:pPr>
      <w:r>
        <w:rPr/>
        <w:t>Группировка адаптированного перечня угроз для дальнейшего определения</w:t>
      </w:r>
      <w:r>
        <w:rPr>
          <w:spacing w:val="-7"/>
        </w:rPr>
        <w:t> </w:t>
      </w:r>
      <w:r>
        <w:rPr/>
        <w:t>сценариев</w:t>
      </w:r>
      <w:r>
        <w:rPr>
          <w:spacing w:val="-8"/>
        </w:rPr>
        <w:t> </w:t>
      </w:r>
      <w:r>
        <w:rPr/>
        <w:t>реализации</w:t>
      </w:r>
      <w:r>
        <w:rPr>
          <w:spacing w:val="-10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информации представлена в таблице 24.</w:t>
      </w:r>
    </w:p>
    <w:p>
      <w:pPr>
        <w:pStyle w:val="BodyText"/>
        <w:spacing w:before="160"/>
        <w:ind w:left="2225"/>
      </w:pPr>
      <w:r>
        <w:rPr/>
        <w:t>Таблица</w:t>
      </w:r>
      <w:r>
        <w:rPr>
          <w:spacing w:val="-18"/>
        </w:rPr>
        <w:t> </w:t>
      </w:r>
      <w:r>
        <w:rPr/>
        <w:t>24</w:t>
      </w:r>
      <w:r>
        <w:rPr>
          <w:spacing w:val="-17"/>
        </w:rPr>
        <w:t> </w:t>
      </w:r>
      <w:r>
        <w:rPr/>
        <w:t>—</w:t>
      </w:r>
      <w:r>
        <w:rPr>
          <w:spacing w:val="-17"/>
        </w:rPr>
        <w:t> </w:t>
      </w:r>
      <w:r>
        <w:rPr/>
        <w:t>Группировка</w:t>
      </w:r>
      <w:r>
        <w:rPr>
          <w:spacing w:val="-16"/>
        </w:rPr>
        <w:t> </w:t>
      </w:r>
      <w:r>
        <w:rPr/>
        <w:t>адаптированного</w:t>
      </w:r>
      <w:r>
        <w:rPr>
          <w:spacing w:val="-18"/>
        </w:rPr>
        <w:t> </w:t>
      </w:r>
      <w:r>
        <w:rPr/>
        <w:t>перечня</w:t>
      </w:r>
      <w:r>
        <w:rPr>
          <w:spacing w:val="-17"/>
        </w:rPr>
        <w:t> </w:t>
      </w:r>
      <w:r>
        <w:rPr>
          <w:spacing w:val="-2"/>
        </w:rPr>
        <w:t>угроз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6373"/>
      </w:tblGrid>
      <w:tr>
        <w:trPr>
          <w:trHeight w:val="482" w:hRule="atLeast"/>
        </w:trPr>
        <w:tc>
          <w:tcPr>
            <w:tcW w:w="297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Группа </w:t>
            </w:r>
            <w:r>
              <w:rPr>
                <w:spacing w:val="-2"/>
                <w:sz w:val="28"/>
              </w:rPr>
              <w:t>угроз</w:t>
            </w:r>
          </w:p>
        </w:tc>
        <w:tc>
          <w:tcPr>
            <w:tcW w:w="63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 </w:t>
            </w:r>
            <w:r>
              <w:rPr>
                <w:spacing w:val="-2"/>
                <w:sz w:val="28"/>
              </w:rPr>
              <w:t>угроз</w:t>
            </w:r>
          </w:p>
        </w:tc>
      </w:tr>
      <w:tr>
        <w:trPr>
          <w:trHeight w:val="8213" w:hRule="atLeast"/>
        </w:trPr>
        <w:tc>
          <w:tcPr>
            <w:tcW w:w="2974" w:type="dxa"/>
          </w:tcPr>
          <w:p>
            <w:pPr>
              <w:pStyle w:val="TableParagraph"/>
              <w:spacing w:line="360" w:lineRule="auto" w:before="2"/>
              <w:ind w:right="413"/>
              <w:rPr>
                <w:sz w:val="28"/>
              </w:rPr>
            </w:pPr>
            <w:r>
              <w:rPr>
                <w:sz w:val="28"/>
              </w:rPr>
              <w:t>Угрозы,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связанные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 уязвимостями в </w:t>
            </w:r>
            <w:r>
              <w:rPr>
                <w:spacing w:val="-2"/>
                <w:sz w:val="28"/>
              </w:rPr>
              <w:t>программном обеспечении</w:t>
            </w:r>
          </w:p>
        </w:tc>
        <w:tc>
          <w:tcPr>
            <w:tcW w:w="6373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УБИ.003, УБИ.006, УБИ.007, УБИ.008, УБИ.009, УБИ.012, УБИ.013, УБИ.015, УБИ.016, УБИ.017, УБИ.018, УБИ.019, УБИ.022, УБИ.025, УБИ.028, УБИ.031, УБИ.032, УБИ.033, УБИ.034, УБИ.036, УБИ.037,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УБИ.039,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УБИ.041,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УБИ.042,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УБИ.053, УБИ.059, УБИ.061, УБИ.062, УБИ.063, УБИ.068, УБИ.071, УБИ.073, УБИ.074, УБИ.084, УБИ.086, УБИ.088, УБИ.089, УБИ.090, УБИ.091, УБИ.093, УБИ.095, УБИ.100, УБИ.102, УБИ.109, УБИ.111, УБИ.114,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УБИ.117,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УБИ.118,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УБИ.121,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УБИ.122, УБИ.124, УБИ.128, УБИ.130, УБИ.131, УБИ.144, УБИ.149, УБИ.150, УБИ.151, УБИ.152, УБИ.154, УБИ.155, УБИ.158, УБИ.159, УБИ.162, УБИ.163, УБИ.167, УБИ.168, УБИ.169, УБИ.170, УБИ.173, УБИ.174, УБИ.177, УБИ.178, УБИ.185, УБИ.187, УБИ.192, УБИ.201, УБИ.205, УБИ.211, УБИ.212,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УБИ.214</w:t>
            </w:r>
          </w:p>
        </w:tc>
      </w:tr>
    </w:tbl>
    <w:p>
      <w:pPr>
        <w:pStyle w:val="TableParagraph"/>
        <w:spacing w:after="0" w:line="321" w:lineRule="exact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6373"/>
      </w:tblGrid>
      <w:tr>
        <w:trPr>
          <w:trHeight w:val="1449" w:hRule="atLeast"/>
        </w:trPr>
        <w:tc>
          <w:tcPr>
            <w:tcW w:w="297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Угрозы,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связанные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с</w:t>
            </w:r>
          </w:p>
          <w:p>
            <w:pPr>
              <w:pStyle w:val="TableParagraph"/>
              <w:spacing w:line="480" w:lineRule="atLeast" w:before="3"/>
              <w:ind w:right="109"/>
              <w:rPr>
                <w:sz w:val="28"/>
              </w:rPr>
            </w:pPr>
            <w:r>
              <w:rPr>
                <w:sz w:val="28"/>
              </w:rPr>
              <w:t>уязвимостями в технических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средствах</w:t>
            </w:r>
          </w:p>
        </w:tc>
        <w:tc>
          <w:tcPr>
            <w:tcW w:w="6373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УБИ.004,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УБИ.051,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УБИ.067,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УБИ.180,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УБИ.182, </w:t>
            </w:r>
            <w:r>
              <w:rPr>
                <w:spacing w:val="-2"/>
                <w:sz w:val="28"/>
              </w:rPr>
              <w:t>УБИ.209</w:t>
            </w:r>
          </w:p>
        </w:tc>
      </w:tr>
      <w:tr>
        <w:trPr>
          <w:trHeight w:val="1931" w:hRule="atLeast"/>
        </w:trPr>
        <w:tc>
          <w:tcPr>
            <w:tcW w:w="2974" w:type="dxa"/>
          </w:tcPr>
          <w:p>
            <w:pPr>
              <w:pStyle w:val="TableParagraph"/>
              <w:spacing w:line="360" w:lineRule="auto" w:before="2"/>
              <w:ind w:right="413"/>
              <w:rPr>
                <w:sz w:val="28"/>
              </w:rPr>
            </w:pPr>
            <w:r>
              <w:rPr>
                <w:sz w:val="28"/>
              </w:rPr>
              <w:t>Угрозы,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связанные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 </w:t>
            </w:r>
            <w:r>
              <w:rPr>
                <w:spacing w:val="-2"/>
                <w:sz w:val="28"/>
              </w:rPr>
              <w:t>внедрением </w:t>
            </w:r>
            <w:r>
              <w:rPr>
                <w:sz w:val="28"/>
              </w:rPr>
              <w:t>вредоносного кода</w:t>
            </w:r>
          </w:p>
        </w:tc>
        <w:tc>
          <w:tcPr>
            <w:tcW w:w="6373" w:type="dxa"/>
          </w:tcPr>
          <w:p>
            <w:pPr>
              <w:pStyle w:val="TableParagraph"/>
              <w:spacing w:line="360" w:lineRule="auto" w:before="2"/>
              <w:ind w:right="363"/>
              <w:jc w:val="both"/>
              <w:rPr>
                <w:sz w:val="28"/>
              </w:rPr>
            </w:pPr>
            <w:r>
              <w:rPr>
                <w:sz w:val="28"/>
              </w:rPr>
              <w:t>УБИ.006,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УБИ.022,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УБИ.041,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УБИ.072,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УБИ.115, УБИ.145,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УБИ.167,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УБИ.171,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УБИ.172,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УБИ.186, УБИ.188,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УБИ.189,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УБИ.190,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УБИ.191,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УБИ.193,</w:t>
            </w:r>
          </w:p>
          <w:p>
            <w:pPr>
              <w:pStyle w:val="TableParagraph"/>
              <w:spacing w:line="320" w:lineRule="exact"/>
              <w:jc w:val="both"/>
              <w:rPr>
                <w:sz w:val="28"/>
              </w:rPr>
            </w:pPr>
            <w:r>
              <w:rPr>
                <w:sz w:val="28"/>
              </w:rPr>
              <w:t>УБИ.197,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УБИ.198,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УБИ.208,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УБИ.217</w:t>
            </w:r>
          </w:p>
        </w:tc>
      </w:tr>
      <w:tr>
        <w:trPr>
          <w:trHeight w:val="1934" w:hRule="atLeast"/>
        </w:trPr>
        <w:tc>
          <w:tcPr>
            <w:tcW w:w="2974" w:type="dxa"/>
          </w:tcPr>
          <w:p>
            <w:pPr>
              <w:pStyle w:val="TableParagraph"/>
              <w:spacing w:line="360" w:lineRule="auto" w:before="2"/>
              <w:ind w:right="413"/>
              <w:rPr>
                <w:sz w:val="28"/>
              </w:rPr>
            </w:pPr>
            <w:r>
              <w:rPr>
                <w:sz w:val="28"/>
              </w:rPr>
              <w:t>Угрозы,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связанные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 </w:t>
            </w:r>
            <w:r>
              <w:rPr>
                <w:spacing w:val="-2"/>
                <w:sz w:val="28"/>
              </w:rPr>
              <w:t>технологиями беспроводного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доступа</w:t>
            </w:r>
          </w:p>
        </w:tc>
        <w:tc>
          <w:tcPr>
            <w:tcW w:w="637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УБИ.011,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УБИ.083,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УБИ.125,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УБИ.126,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УБИ.133</w:t>
            </w:r>
          </w:p>
        </w:tc>
      </w:tr>
      <w:tr>
        <w:trPr>
          <w:trHeight w:val="964" w:hRule="atLeast"/>
        </w:trPr>
        <w:tc>
          <w:tcPr>
            <w:tcW w:w="297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Угрозы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типа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«отказ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обслуживании»</w:t>
            </w:r>
          </w:p>
        </w:tc>
        <w:tc>
          <w:tcPr>
            <w:tcW w:w="63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УБИ.014,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УБИ.140,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УБИ.143,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УБИ.153</w:t>
            </w:r>
          </w:p>
        </w:tc>
      </w:tr>
      <w:tr>
        <w:trPr>
          <w:trHeight w:val="1932" w:hRule="atLeast"/>
        </w:trPr>
        <w:tc>
          <w:tcPr>
            <w:tcW w:w="2974" w:type="dxa"/>
          </w:tcPr>
          <w:p>
            <w:pPr>
              <w:pStyle w:val="TableParagraph"/>
              <w:spacing w:line="360" w:lineRule="auto"/>
              <w:ind w:right="413"/>
              <w:rPr>
                <w:sz w:val="28"/>
              </w:rPr>
            </w:pPr>
            <w:r>
              <w:rPr>
                <w:sz w:val="28"/>
              </w:rPr>
              <w:t>Угрозы,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связанные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 </w:t>
            </w:r>
            <w:r>
              <w:rPr>
                <w:spacing w:val="-2"/>
                <w:sz w:val="28"/>
              </w:rPr>
              <w:t>физическим </w:t>
            </w:r>
            <w:r>
              <w:rPr>
                <w:sz w:val="28"/>
              </w:rPr>
              <w:t>воздействием на</w:t>
            </w: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объект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защиты</w:t>
            </w:r>
          </w:p>
        </w:tc>
        <w:tc>
          <w:tcPr>
            <w:tcW w:w="6373" w:type="dxa"/>
          </w:tcPr>
          <w:p>
            <w:pPr>
              <w:pStyle w:val="TableParagraph"/>
              <w:spacing w:line="362" w:lineRule="auto"/>
              <w:rPr>
                <w:sz w:val="28"/>
              </w:rPr>
            </w:pPr>
            <w:r>
              <w:rPr>
                <w:sz w:val="28"/>
              </w:rPr>
              <w:t>УБИ.023,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УБИ.113,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УБИ.129,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УБИ.156,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УБИ.157, УБИ.160, УБИ.179</w:t>
            </w:r>
          </w:p>
        </w:tc>
      </w:tr>
      <w:tr>
        <w:trPr>
          <w:trHeight w:val="1931" w:hRule="atLeast"/>
        </w:trPr>
        <w:tc>
          <w:tcPr>
            <w:tcW w:w="2974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Угрозы, связанные с </w:t>
            </w:r>
            <w:r>
              <w:rPr>
                <w:spacing w:val="-2"/>
                <w:sz w:val="28"/>
              </w:rPr>
              <w:t>несанкционированным </w:t>
            </w:r>
            <w:r>
              <w:rPr>
                <w:sz w:val="28"/>
              </w:rPr>
              <w:t>доступом к сетевому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трафику</w:t>
            </w:r>
          </w:p>
        </w:tc>
        <w:tc>
          <w:tcPr>
            <w:tcW w:w="63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УБИ.026,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УБИ.061,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УБИ.069,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УБИ.075,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УБИ.116</w:t>
            </w:r>
          </w:p>
        </w:tc>
      </w:tr>
      <w:tr>
        <w:trPr>
          <w:trHeight w:val="1449" w:hRule="atLeast"/>
        </w:trPr>
        <w:tc>
          <w:tcPr>
            <w:tcW w:w="2974" w:type="dxa"/>
          </w:tcPr>
          <w:p>
            <w:pPr>
              <w:pStyle w:val="TableParagraph"/>
              <w:spacing w:line="360" w:lineRule="auto" w:before="2"/>
              <w:ind w:right="273"/>
              <w:rPr>
                <w:sz w:val="28"/>
              </w:rPr>
            </w:pPr>
            <w:r>
              <w:rPr>
                <w:sz w:val="28"/>
              </w:rPr>
              <w:t>Угрозы,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связанные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 сбором информации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об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объекте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защиты</w:t>
            </w:r>
          </w:p>
        </w:tc>
        <w:tc>
          <w:tcPr>
            <w:tcW w:w="6373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УБИ.030,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УБИ.036,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УБИ.037,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УБИ.098,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УБИ.099, УБИ.103, УБИ.104, УБИ.132</w:t>
            </w:r>
          </w:p>
        </w:tc>
      </w:tr>
      <w:tr>
        <w:trPr>
          <w:trHeight w:val="1449" w:hRule="atLeast"/>
        </w:trPr>
        <w:tc>
          <w:tcPr>
            <w:tcW w:w="297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Угрозы,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связанные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с</w:t>
            </w:r>
          </w:p>
          <w:p>
            <w:pPr>
              <w:pStyle w:val="TableParagraph"/>
              <w:spacing w:line="480" w:lineRule="atLeast" w:before="4"/>
              <w:ind w:right="1401"/>
              <w:rPr>
                <w:sz w:val="28"/>
              </w:rPr>
            </w:pPr>
            <w:r>
              <w:rPr>
                <w:spacing w:val="-2"/>
                <w:sz w:val="28"/>
              </w:rPr>
              <w:t>социальной инженерией</w:t>
            </w:r>
          </w:p>
        </w:tc>
        <w:tc>
          <w:tcPr>
            <w:tcW w:w="63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УБИ.127,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УБИ.139,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УБИ.175</w:t>
            </w:r>
          </w:p>
        </w:tc>
      </w:tr>
      <w:tr>
        <w:trPr>
          <w:trHeight w:val="966" w:hRule="atLeast"/>
        </w:trPr>
        <w:tc>
          <w:tcPr>
            <w:tcW w:w="297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Угрозы,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связанные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с</w:t>
            </w:r>
          </w:p>
          <w:p>
            <w:pPr>
              <w:pStyle w:val="TableParagraph"/>
              <w:spacing w:before="162"/>
              <w:rPr>
                <w:sz w:val="28"/>
              </w:rPr>
            </w:pPr>
            <w:r>
              <w:rPr>
                <w:sz w:val="28"/>
              </w:rPr>
              <w:t>ошибками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63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УБИ.165,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УБИ.166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6373"/>
      </w:tblGrid>
      <w:tr>
        <w:trPr>
          <w:trHeight w:val="1934" w:hRule="atLeast"/>
        </w:trPr>
        <w:tc>
          <w:tcPr>
            <w:tcW w:w="2974" w:type="dxa"/>
          </w:tcPr>
          <w:p>
            <w:pPr>
              <w:pStyle w:val="TableParagraph"/>
              <w:spacing w:line="360" w:lineRule="auto" w:before="2"/>
              <w:ind w:right="275"/>
              <w:rPr>
                <w:sz w:val="28"/>
              </w:rPr>
            </w:pPr>
            <w:r>
              <w:rPr>
                <w:spacing w:val="-2"/>
                <w:sz w:val="28"/>
              </w:rPr>
              <w:t>проектировании </w:t>
            </w:r>
            <w:r>
              <w:rPr>
                <w:sz w:val="28"/>
              </w:rPr>
              <w:t>системы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обеспечения </w:t>
            </w:r>
            <w:r>
              <w:rPr>
                <w:spacing w:val="-2"/>
                <w:sz w:val="28"/>
              </w:rPr>
              <w:t>информационной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безопасности</w:t>
            </w:r>
          </w:p>
        </w:tc>
        <w:tc>
          <w:tcPr>
            <w:tcW w:w="637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numPr>
          <w:ilvl w:val="1"/>
          <w:numId w:val="12"/>
        </w:numPr>
        <w:tabs>
          <w:tab w:pos="989" w:val="left" w:leader="none"/>
        </w:tabs>
        <w:spacing w:line="362" w:lineRule="auto" w:before="1" w:after="0"/>
        <w:ind w:left="2" w:right="346" w:firstLine="566"/>
        <w:jc w:val="left"/>
      </w:pPr>
      <w:bookmarkStart w:name="_bookmark26" w:id="27"/>
      <w:bookmarkEnd w:id="27"/>
      <w:r>
        <w:rPr>
          <w:b w:val="0"/>
        </w:rPr>
      </w:r>
      <w:r>
        <w:rPr/>
        <w:t>Описание</w:t>
      </w:r>
      <w:r>
        <w:rPr>
          <w:spacing w:val="-11"/>
        </w:rPr>
        <w:t> </w:t>
      </w:r>
      <w:r>
        <w:rPr/>
        <w:t>возможных</w:t>
      </w:r>
      <w:r>
        <w:rPr>
          <w:spacing w:val="-10"/>
        </w:rPr>
        <w:t> </w:t>
      </w:r>
      <w:r>
        <w:rPr/>
        <w:t>сценариев</w:t>
      </w:r>
      <w:r>
        <w:rPr>
          <w:spacing w:val="-12"/>
        </w:rPr>
        <w:t> </w:t>
      </w:r>
      <w:r>
        <w:rPr/>
        <w:t>реализации</w:t>
      </w:r>
      <w:r>
        <w:rPr>
          <w:spacing w:val="-12"/>
        </w:rPr>
        <w:t> </w:t>
      </w:r>
      <w:r>
        <w:rPr/>
        <w:t>угроз</w:t>
      </w:r>
      <w:r>
        <w:rPr>
          <w:spacing w:val="-11"/>
        </w:rPr>
        <w:t> </w:t>
      </w:r>
      <w:r>
        <w:rPr/>
        <w:t>безопасности </w:t>
      </w:r>
      <w:r>
        <w:rPr>
          <w:spacing w:val="-2"/>
        </w:rPr>
        <w:t>информации</w:t>
      </w:r>
    </w:p>
    <w:p>
      <w:pPr>
        <w:pStyle w:val="BodyText"/>
        <w:spacing w:line="360" w:lineRule="auto" w:before="71"/>
        <w:ind w:left="2" w:right="201" w:firstLine="566"/>
      </w:pPr>
      <w:r>
        <w:rPr/>
        <w:t>Определение</w:t>
      </w:r>
      <w:r>
        <w:rPr>
          <w:spacing w:val="-7"/>
        </w:rPr>
        <w:t> </w:t>
      </w:r>
      <w:r>
        <w:rPr/>
        <w:t>сценариев</w:t>
      </w:r>
      <w:r>
        <w:rPr>
          <w:spacing w:val="-8"/>
        </w:rPr>
        <w:t> </w:t>
      </w:r>
      <w:r>
        <w:rPr/>
        <w:t>реализации</w:t>
      </w:r>
      <w:r>
        <w:rPr>
          <w:spacing w:val="-10"/>
        </w:rPr>
        <w:t> </w:t>
      </w:r>
      <w:r>
        <w:rPr/>
        <w:t>угроз</w:t>
      </w:r>
      <w:r>
        <w:rPr>
          <w:spacing w:val="-8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информации предусматривает установление последовательности возможных тактик и соответствующих</w:t>
      </w:r>
      <w:r>
        <w:rPr>
          <w:spacing w:val="-10"/>
        </w:rPr>
        <w:t> </w:t>
      </w:r>
      <w:r>
        <w:rPr/>
        <w:t>им</w:t>
      </w:r>
      <w:r>
        <w:rPr>
          <w:spacing w:val="-8"/>
        </w:rPr>
        <w:t> </w:t>
      </w:r>
      <w:r>
        <w:rPr/>
        <w:t>техник,</w:t>
      </w:r>
      <w:r>
        <w:rPr>
          <w:spacing w:val="-9"/>
        </w:rPr>
        <w:t> </w:t>
      </w:r>
      <w:r>
        <w:rPr/>
        <w:t>применение</w:t>
      </w:r>
      <w:r>
        <w:rPr>
          <w:spacing w:val="-8"/>
        </w:rPr>
        <w:t> </w:t>
      </w:r>
      <w:r>
        <w:rPr/>
        <w:t>которых</w:t>
      </w:r>
      <w:r>
        <w:rPr>
          <w:spacing w:val="-7"/>
        </w:rPr>
        <w:t> </w:t>
      </w:r>
      <w:r>
        <w:rPr/>
        <w:t>возможно</w:t>
      </w:r>
      <w:r>
        <w:rPr>
          <w:spacing w:val="-7"/>
        </w:rPr>
        <w:t> </w:t>
      </w:r>
      <w:r>
        <w:rPr/>
        <w:t>актуальным нарушителем с соответствующим уровнем возможностей, а также доступности</w:t>
      </w:r>
      <w:r>
        <w:rPr>
          <w:spacing w:val="-5"/>
        </w:rPr>
        <w:t> </w:t>
      </w:r>
      <w:r>
        <w:rPr/>
        <w:t>интерфейсов</w:t>
      </w:r>
      <w:r>
        <w:rPr>
          <w:spacing w:val="-3"/>
        </w:rPr>
        <w:t> </w:t>
      </w:r>
      <w:r>
        <w:rPr/>
        <w:t>для</w:t>
      </w:r>
      <w:r>
        <w:rPr>
          <w:spacing w:val="-5"/>
        </w:rPr>
        <w:t> </w:t>
      </w:r>
      <w:r>
        <w:rPr/>
        <w:t>использования</w:t>
      </w:r>
      <w:r>
        <w:rPr>
          <w:spacing w:val="-2"/>
        </w:rPr>
        <w:t> </w:t>
      </w:r>
      <w:r>
        <w:rPr/>
        <w:t>соответствующих</w:t>
      </w:r>
      <w:r>
        <w:rPr>
          <w:spacing w:val="-1"/>
        </w:rPr>
        <w:t> </w:t>
      </w:r>
      <w:r>
        <w:rPr/>
        <w:t>способов реализации угроз безопасности информации.</w:t>
      </w:r>
    </w:p>
    <w:p>
      <w:pPr>
        <w:pStyle w:val="BodyText"/>
        <w:spacing w:line="360" w:lineRule="auto" w:before="163"/>
        <w:ind w:left="2" w:firstLine="566"/>
      </w:pPr>
      <w:r>
        <w:rPr/>
        <w:t>При</w:t>
      </w:r>
      <w:r>
        <w:rPr>
          <w:spacing w:val="-6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угроз</w:t>
      </w:r>
      <w:r>
        <w:rPr>
          <w:spacing w:val="-7"/>
        </w:rPr>
        <w:t> </w:t>
      </w:r>
      <w:r>
        <w:rPr/>
        <w:t>безопасности</w:t>
      </w:r>
      <w:r>
        <w:rPr>
          <w:spacing w:val="-6"/>
        </w:rPr>
        <w:t> </w:t>
      </w:r>
      <w:r>
        <w:rPr/>
        <w:t>информации</w:t>
      </w:r>
      <w:r>
        <w:rPr>
          <w:spacing w:val="-9"/>
        </w:rPr>
        <w:t> </w:t>
      </w:r>
      <w:r>
        <w:rPr/>
        <w:t>нарушителями</w:t>
      </w:r>
      <w:r>
        <w:rPr>
          <w:spacing w:val="-5"/>
        </w:rPr>
        <w:t> </w:t>
      </w:r>
      <w:r>
        <w:rPr/>
        <w:t>могут быть задействованы тактики и техники в соответствии с таблицей 25.</w:t>
      </w:r>
    </w:p>
    <w:p>
      <w:pPr>
        <w:pStyle w:val="BodyText"/>
        <w:spacing w:before="160"/>
        <w:ind w:right="142"/>
        <w:jc w:val="right"/>
      </w:pPr>
      <w:r>
        <w:rPr/>
        <w:t>Таблица</w:t>
      </w:r>
      <w:r>
        <w:rPr>
          <w:spacing w:val="-8"/>
        </w:rPr>
        <w:t> </w:t>
      </w:r>
      <w:r>
        <w:rPr/>
        <w:t>25</w:t>
      </w:r>
      <w:r>
        <w:rPr>
          <w:spacing w:val="-8"/>
        </w:rPr>
        <w:t> </w:t>
      </w:r>
      <w:r>
        <w:rPr/>
        <w:t>—</w:t>
      </w:r>
      <w:r>
        <w:rPr>
          <w:spacing w:val="-9"/>
        </w:rPr>
        <w:t> </w:t>
      </w:r>
      <w:r>
        <w:rPr/>
        <w:t>Основные</w:t>
      </w:r>
      <w:r>
        <w:rPr>
          <w:spacing w:val="-10"/>
        </w:rPr>
        <w:t> </w:t>
      </w:r>
      <w:r>
        <w:rPr/>
        <w:t>тактики</w:t>
      </w:r>
      <w:r>
        <w:rPr>
          <w:spacing w:val="-10"/>
        </w:rPr>
        <w:t> </w:t>
      </w:r>
      <w:r>
        <w:rPr/>
        <w:t>и</w:t>
      </w:r>
      <w:r>
        <w:rPr>
          <w:spacing w:val="-8"/>
        </w:rPr>
        <w:t> </w:t>
      </w:r>
      <w:r>
        <w:rPr/>
        <w:t>техники,</w:t>
      </w:r>
      <w:r>
        <w:rPr>
          <w:spacing w:val="-11"/>
        </w:rPr>
        <w:t> </w:t>
      </w:r>
      <w:r>
        <w:rPr/>
        <w:t>используемые</w:t>
      </w:r>
      <w:r>
        <w:rPr>
          <w:spacing w:val="-10"/>
        </w:rPr>
        <w:t> </w:t>
      </w:r>
      <w:r>
        <w:rPr>
          <w:spacing w:val="-5"/>
        </w:rPr>
        <w:t>при</w:t>
      </w:r>
    </w:p>
    <w:p>
      <w:pPr>
        <w:pStyle w:val="BodyText"/>
        <w:spacing w:before="161"/>
        <w:ind w:right="140"/>
        <w:jc w:val="right"/>
      </w:pPr>
      <w:r>
        <w:rPr/>
        <w:t>построении</w:t>
      </w:r>
      <w:r>
        <w:rPr>
          <w:spacing w:val="4"/>
        </w:rPr>
        <w:t> </w:t>
      </w:r>
      <w:r>
        <w:rPr>
          <w:spacing w:val="-2"/>
        </w:rPr>
        <w:t>сценариев</w:t>
      </w:r>
    </w:p>
    <w:p>
      <w:pPr>
        <w:pStyle w:val="BodyText"/>
        <w:spacing w:before="90" w:after="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2836"/>
        <w:gridCol w:w="5524"/>
      </w:tblGrid>
      <w:tr>
        <w:trPr>
          <w:trHeight w:val="481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83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Тактика</w:t>
            </w:r>
          </w:p>
        </w:tc>
        <w:tc>
          <w:tcPr>
            <w:tcW w:w="5524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Основные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техники</w:t>
            </w:r>
          </w:p>
        </w:tc>
      </w:tr>
      <w:tr>
        <w:trPr>
          <w:trHeight w:val="3864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Т1</w:t>
            </w:r>
          </w:p>
        </w:tc>
        <w:tc>
          <w:tcPr>
            <w:tcW w:w="2836" w:type="dxa"/>
          </w:tcPr>
          <w:p>
            <w:pPr>
              <w:pStyle w:val="TableParagraph"/>
              <w:spacing w:line="362" w:lineRule="auto"/>
              <w:ind w:left="105"/>
              <w:rPr>
                <w:sz w:val="28"/>
              </w:rPr>
            </w:pPr>
            <w:r>
              <w:rPr>
                <w:sz w:val="28"/>
              </w:rPr>
              <w:t>Сбор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 системах и сетях</w:t>
            </w:r>
          </w:p>
        </w:tc>
        <w:tc>
          <w:tcPr>
            <w:tcW w:w="5524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Т1.1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(сбор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публичных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источников),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Т1.2 (сбор информации о подключенных </w:t>
            </w:r>
            <w:r>
              <w:rPr>
                <w:spacing w:val="-2"/>
                <w:sz w:val="28"/>
              </w:rPr>
              <w:t>устройствах),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Т1.3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(пассивный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сбор),</w:t>
            </w:r>
          </w:p>
          <w:p>
            <w:pPr>
              <w:pStyle w:val="TableParagraph"/>
              <w:spacing w:line="360" w:lineRule="auto" w:before="161"/>
              <w:ind w:left="106" w:right="731"/>
              <w:rPr>
                <w:sz w:val="28"/>
              </w:rPr>
            </w:pPr>
            <w:r>
              <w:rPr>
                <w:sz w:val="28"/>
              </w:rPr>
              <w:t>Т1.4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(направленное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сканирование), Т1.5 (сбор через эксплуатацию </w:t>
            </w:r>
            <w:r>
              <w:rPr>
                <w:spacing w:val="-2"/>
                <w:sz w:val="28"/>
              </w:rPr>
              <w:t>уязвимостей),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Т1.11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(социальная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инженерия)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2836"/>
        <w:gridCol w:w="5524"/>
      </w:tblGrid>
      <w:tr>
        <w:trPr>
          <w:trHeight w:val="4349" w:hRule="atLeast"/>
        </w:trPr>
        <w:tc>
          <w:tcPr>
            <w:tcW w:w="98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Т2</w:t>
            </w:r>
          </w:p>
        </w:tc>
        <w:tc>
          <w:tcPr>
            <w:tcW w:w="2836" w:type="dxa"/>
          </w:tcPr>
          <w:p>
            <w:pPr>
              <w:pStyle w:val="TableParagraph"/>
              <w:spacing w:line="360" w:lineRule="auto" w:before="2"/>
              <w:ind w:left="105" w:right="158"/>
              <w:rPr>
                <w:sz w:val="28"/>
              </w:rPr>
            </w:pPr>
            <w:r>
              <w:rPr>
                <w:spacing w:val="-2"/>
                <w:sz w:val="28"/>
              </w:rPr>
              <w:t>Получение первоначального </w:t>
            </w:r>
            <w:r>
              <w:rPr>
                <w:sz w:val="28"/>
              </w:rPr>
              <w:t>доступа к </w:t>
            </w:r>
            <w:r>
              <w:rPr>
                <w:spacing w:val="-2"/>
                <w:sz w:val="28"/>
              </w:rPr>
              <w:t>компонентам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систем </w:t>
            </w:r>
            <w:r>
              <w:rPr>
                <w:sz w:val="28"/>
              </w:rPr>
              <w:t>и сетей</w:t>
            </w:r>
          </w:p>
        </w:tc>
        <w:tc>
          <w:tcPr>
            <w:tcW w:w="5524" w:type="dxa"/>
          </w:tcPr>
          <w:p>
            <w:pPr>
              <w:pStyle w:val="TableParagraph"/>
              <w:spacing w:line="360" w:lineRule="auto" w:before="2"/>
              <w:ind w:left="106" w:right="472"/>
              <w:jc w:val="both"/>
              <w:rPr>
                <w:sz w:val="28"/>
              </w:rPr>
            </w:pPr>
            <w:r>
              <w:rPr>
                <w:sz w:val="28"/>
              </w:rPr>
              <w:t>Т2.1 (использование внешних сервисов), Т2.3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(эксплуатация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уязвимостей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сетевого </w:t>
            </w:r>
            <w:r>
              <w:rPr>
                <w:spacing w:val="-2"/>
                <w:sz w:val="28"/>
              </w:rPr>
              <w:t>оборудования),</w:t>
            </w:r>
          </w:p>
          <w:p>
            <w:pPr>
              <w:pStyle w:val="TableParagraph"/>
              <w:spacing w:line="360" w:lineRule="auto"/>
              <w:ind w:left="106" w:right="1480"/>
              <w:rPr>
                <w:sz w:val="28"/>
              </w:rPr>
            </w:pPr>
            <w:r>
              <w:rPr>
                <w:sz w:val="28"/>
              </w:rPr>
              <w:t>Т2.4 (ошибки конфигурации), Т2.5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(эксплуатация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уязвимостей </w:t>
            </w:r>
            <w:r>
              <w:rPr>
                <w:spacing w:val="-2"/>
                <w:sz w:val="28"/>
              </w:rPr>
              <w:t>компонентов),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Т2.7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(использование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внешних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носителей), Т2.8 (социальная инженерия),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Т2.10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(подбор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учетных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данных)</w:t>
            </w:r>
          </w:p>
        </w:tc>
      </w:tr>
      <w:tr>
        <w:trPr>
          <w:trHeight w:val="3381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Т3</w:t>
            </w:r>
          </w:p>
        </w:tc>
        <w:tc>
          <w:tcPr>
            <w:tcW w:w="2836" w:type="dxa"/>
          </w:tcPr>
          <w:p>
            <w:pPr>
              <w:pStyle w:val="TableParagraph"/>
              <w:spacing w:line="360" w:lineRule="auto"/>
              <w:ind w:left="105" w:right="1016"/>
              <w:rPr>
                <w:sz w:val="28"/>
              </w:rPr>
            </w:pPr>
            <w:r>
              <w:rPr>
                <w:sz w:val="28"/>
              </w:rPr>
              <w:t>Внедрение и </w:t>
            </w:r>
            <w:r>
              <w:rPr>
                <w:spacing w:val="-2"/>
                <w:sz w:val="28"/>
              </w:rPr>
              <w:t>исполнение вредоносного программного обеспечения</w:t>
            </w:r>
          </w:p>
        </w:tc>
        <w:tc>
          <w:tcPr>
            <w:tcW w:w="5524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Т3.1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(автоматический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запуск),</w:t>
            </w:r>
          </w:p>
          <w:p>
            <w:pPr>
              <w:pStyle w:val="TableParagraph"/>
              <w:spacing w:line="360" w:lineRule="auto" w:before="160"/>
              <w:ind w:left="106"/>
              <w:rPr>
                <w:sz w:val="28"/>
              </w:rPr>
            </w:pPr>
            <w:r>
              <w:rPr>
                <w:sz w:val="28"/>
              </w:rPr>
              <w:t>Т3.3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(автоматическая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загрузка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удаленного </w:t>
            </w:r>
            <w:r>
              <w:rPr>
                <w:spacing w:val="-2"/>
                <w:sz w:val="28"/>
              </w:rPr>
              <w:t>сайта),</w:t>
            </w:r>
          </w:p>
          <w:p>
            <w:pPr>
              <w:pStyle w:val="TableParagraph"/>
              <w:spacing w:line="360" w:lineRule="auto" w:before="1"/>
              <w:ind w:left="106" w:right="731"/>
              <w:rPr>
                <w:sz w:val="28"/>
              </w:rPr>
            </w:pPr>
            <w:r>
              <w:rPr>
                <w:sz w:val="28"/>
              </w:rPr>
              <w:t>Т3.4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(копирование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средства удаленного управления),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Т3.14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(запуск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старте</w:t>
            </w:r>
            <w:r>
              <w:rPr>
                <w:spacing w:val="-4"/>
                <w:sz w:val="28"/>
              </w:rPr>
              <w:t> ОС),</w:t>
            </w:r>
          </w:p>
          <w:p>
            <w:pPr>
              <w:pStyle w:val="TableParagraph"/>
              <w:spacing w:before="161"/>
              <w:ind w:left="106"/>
              <w:rPr>
                <w:sz w:val="28"/>
              </w:rPr>
            </w:pPr>
            <w:r>
              <w:rPr>
                <w:sz w:val="28"/>
              </w:rPr>
              <w:t>Т3.15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(запуск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планировщик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задач)</w:t>
            </w:r>
          </w:p>
        </w:tc>
      </w:tr>
      <w:tr>
        <w:trPr>
          <w:trHeight w:val="3378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Т4</w:t>
            </w:r>
          </w:p>
        </w:tc>
        <w:tc>
          <w:tcPr>
            <w:tcW w:w="2836" w:type="dxa"/>
          </w:tcPr>
          <w:p>
            <w:pPr>
              <w:pStyle w:val="TableParagraph"/>
              <w:spacing w:line="360" w:lineRule="auto"/>
              <w:ind w:left="105" w:right="152"/>
              <w:rPr>
                <w:sz w:val="28"/>
              </w:rPr>
            </w:pPr>
            <w:r>
              <w:rPr>
                <w:spacing w:val="-2"/>
                <w:sz w:val="28"/>
              </w:rPr>
              <w:t>Закрепление </w:t>
            </w:r>
            <w:r>
              <w:rPr>
                <w:sz w:val="28"/>
              </w:rPr>
              <w:t>(сохранение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доступа) в системе или сети</w:t>
            </w:r>
          </w:p>
        </w:tc>
        <w:tc>
          <w:tcPr>
            <w:tcW w:w="5524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Т4.1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(несанкционированное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создание учетных записей),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Т4.2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(использование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штатных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средств удаленного доступа),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Т4.3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(скрытая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установка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средств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удаленного </w:t>
            </w:r>
            <w:r>
              <w:rPr>
                <w:spacing w:val="-2"/>
                <w:sz w:val="28"/>
              </w:rPr>
              <w:t>доступа),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Т4.5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(внесение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записей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автозагрузку)</w:t>
            </w:r>
          </w:p>
        </w:tc>
      </w:tr>
      <w:tr>
        <w:trPr>
          <w:trHeight w:val="2899" w:hRule="atLeast"/>
        </w:trPr>
        <w:tc>
          <w:tcPr>
            <w:tcW w:w="989" w:type="dxa"/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5"/>
                <w:sz w:val="28"/>
              </w:rPr>
              <w:t>Т5</w:t>
            </w:r>
          </w:p>
        </w:tc>
        <w:tc>
          <w:tcPr>
            <w:tcW w:w="2836" w:type="dxa"/>
          </w:tcPr>
          <w:p>
            <w:pPr>
              <w:pStyle w:val="TableParagraph"/>
              <w:spacing w:line="360" w:lineRule="auto" w:before="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Управление вредоносным программным обеспечением</w:t>
            </w:r>
          </w:p>
        </w:tc>
        <w:tc>
          <w:tcPr>
            <w:tcW w:w="5524" w:type="dxa"/>
          </w:tcPr>
          <w:p>
            <w:pPr>
              <w:pStyle w:val="TableParagraph"/>
              <w:spacing w:line="360" w:lineRule="auto" w:before="3"/>
              <w:ind w:left="106"/>
              <w:rPr>
                <w:sz w:val="28"/>
              </w:rPr>
            </w:pPr>
            <w:r>
              <w:rPr>
                <w:sz w:val="28"/>
              </w:rPr>
              <w:t>Т5.1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(удаленное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управление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через стандартные протоколы),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Т5.2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(использование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штатных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средств удаленного доступа),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Т5.3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(коммуникация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хорошо</w:t>
            </w:r>
          </w:p>
          <w:p>
            <w:pPr>
              <w:pStyle w:val="TableParagraph"/>
              <w:spacing w:before="161"/>
              <w:ind w:left="106"/>
              <w:rPr>
                <w:sz w:val="28"/>
              </w:rPr>
            </w:pPr>
            <w:r>
              <w:rPr>
                <w:sz w:val="28"/>
              </w:rPr>
              <w:t>известные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порты),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52" w:top="1100" w:bottom="144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2836"/>
        <w:gridCol w:w="5524"/>
      </w:tblGrid>
      <w:tr>
        <w:trPr>
          <w:trHeight w:val="484" w:hRule="atLeast"/>
        </w:trPr>
        <w:tc>
          <w:tcPr>
            <w:tcW w:w="98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3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524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z w:val="28"/>
              </w:rPr>
              <w:t>Т5.6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(проксирование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трафика)</w:t>
            </w:r>
          </w:p>
        </w:tc>
      </w:tr>
      <w:tr>
        <w:trPr>
          <w:trHeight w:val="3864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Т6</w:t>
            </w:r>
          </w:p>
        </w:tc>
        <w:tc>
          <w:tcPr>
            <w:tcW w:w="2836" w:type="dxa"/>
          </w:tcPr>
          <w:p>
            <w:pPr>
              <w:pStyle w:val="TableParagraph"/>
              <w:spacing w:line="360" w:lineRule="auto"/>
              <w:ind w:left="105" w:right="158"/>
              <w:rPr>
                <w:sz w:val="28"/>
              </w:rPr>
            </w:pPr>
            <w:r>
              <w:rPr>
                <w:spacing w:val="-2"/>
                <w:sz w:val="28"/>
              </w:rPr>
              <w:t>Повышение </w:t>
            </w:r>
            <w:r>
              <w:rPr>
                <w:sz w:val="28"/>
              </w:rPr>
              <w:t>привилегий по доступу к </w:t>
            </w:r>
            <w:r>
              <w:rPr>
                <w:spacing w:val="-2"/>
                <w:sz w:val="28"/>
              </w:rPr>
              <w:t>компонентам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систем </w:t>
            </w:r>
            <w:r>
              <w:rPr>
                <w:sz w:val="28"/>
              </w:rPr>
              <w:t>и сетей</w:t>
            </w:r>
          </w:p>
        </w:tc>
        <w:tc>
          <w:tcPr>
            <w:tcW w:w="5524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Т6.1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(получение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аутентификации),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Т6.2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(подбор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пароля),</w:t>
            </w:r>
          </w:p>
          <w:p>
            <w:pPr>
              <w:pStyle w:val="TableParagraph"/>
              <w:spacing w:line="360" w:lineRule="auto" w:before="161"/>
              <w:ind w:left="106" w:right="731"/>
              <w:rPr>
                <w:sz w:val="28"/>
              </w:rPr>
            </w:pPr>
            <w:r>
              <w:rPr>
                <w:sz w:val="28"/>
              </w:rPr>
              <w:t>Т6.3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(эксплуатация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уязвимостей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ПО), Т6.7 (использование уязвимостей </w:t>
            </w:r>
            <w:r>
              <w:rPr>
                <w:spacing w:val="-2"/>
                <w:sz w:val="28"/>
              </w:rPr>
              <w:t>конфигурации),</w:t>
            </w:r>
          </w:p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Т6.8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(эксплуатация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уязвимостей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контроля</w:t>
            </w:r>
          </w:p>
          <w:p>
            <w:pPr>
              <w:pStyle w:val="TableParagraph"/>
              <w:spacing w:before="163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доступа)</w:t>
            </w:r>
          </w:p>
        </w:tc>
      </w:tr>
      <w:tr>
        <w:trPr>
          <w:trHeight w:val="4346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Т7</w:t>
            </w:r>
          </w:p>
        </w:tc>
        <w:tc>
          <w:tcPr>
            <w:tcW w:w="2836" w:type="dxa"/>
          </w:tcPr>
          <w:p>
            <w:pPr>
              <w:pStyle w:val="TableParagraph"/>
              <w:spacing w:line="360" w:lineRule="auto"/>
              <w:ind w:left="105" w:right="22"/>
              <w:rPr>
                <w:sz w:val="28"/>
              </w:rPr>
            </w:pPr>
            <w:r>
              <w:rPr>
                <w:sz w:val="28"/>
              </w:rPr>
              <w:t>Сокрытие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действий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 применяемых при этом средств от </w:t>
            </w:r>
            <w:r>
              <w:rPr>
                <w:spacing w:val="-2"/>
                <w:sz w:val="28"/>
              </w:rPr>
              <w:t>обнаружения</w:t>
            </w:r>
          </w:p>
        </w:tc>
        <w:tc>
          <w:tcPr>
            <w:tcW w:w="5524" w:type="dxa"/>
          </w:tcPr>
          <w:p>
            <w:pPr>
              <w:pStyle w:val="TableParagraph"/>
              <w:spacing w:line="360" w:lineRule="auto"/>
              <w:ind w:left="106" w:right="731"/>
              <w:rPr>
                <w:sz w:val="28"/>
              </w:rPr>
            </w:pPr>
            <w:r>
              <w:rPr>
                <w:sz w:val="28"/>
              </w:rPr>
              <w:t>Т7.1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(использование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штатных </w:t>
            </w:r>
            <w:r>
              <w:rPr>
                <w:spacing w:val="-2"/>
                <w:sz w:val="28"/>
              </w:rPr>
              <w:t>инструментов),</w:t>
            </w:r>
          </w:p>
          <w:p>
            <w:pPr>
              <w:pStyle w:val="TableParagraph"/>
              <w:spacing w:line="360" w:lineRule="auto" w:before="1"/>
              <w:ind w:left="106" w:right="2027"/>
              <w:rPr>
                <w:sz w:val="28"/>
              </w:rPr>
            </w:pPr>
            <w:r>
              <w:rPr>
                <w:sz w:val="28"/>
              </w:rPr>
              <w:t>Т7.2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(очистка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журналов), Т7.3 (удаление файлов), Т7.4 (отключение СЗИ),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Т7.12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(манипуляции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именами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процессов), Т7.13 (создание скрытых файлов),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(Изменение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конфигурации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сети),</w:t>
            </w:r>
          </w:p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sz w:val="28"/>
              </w:rPr>
              <w:t>Т7.23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(подмена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легитимных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программ)</w:t>
            </w:r>
          </w:p>
        </w:tc>
      </w:tr>
      <w:tr>
        <w:trPr>
          <w:trHeight w:val="3864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Т8</w:t>
            </w:r>
          </w:p>
        </w:tc>
        <w:tc>
          <w:tcPr>
            <w:tcW w:w="2836" w:type="dxa"/>
          </w:tcPr>
          <w:p>
            <w:pPr>
              <w:pStyle w:val="TableParagraph"/>
              <w:spacing w:line="360" w:lineRule="auto"/>
              <w:ind w:left="105" w:right="394"/>
              <w:rPr>
                <w:sz w:val="28"/>
              </w:rPr>
            </w:pPr>
            <w:r>
              <w:rPr>
                <w:sz w:val="28"/>
              </w:rPr>
              <w:t>Получение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доступа </w:t>
            </w:r>
            <w:r>
              <w:rPr>
                <w:spacing w:val="-2"/>
                <w:sz w:val="28"/>
              </w:rPr>
              <w:t>(распространение </w:t>
            </w:r>
            <w:r>
              <w:rPr>
                <w:sz w:val="28"/>
              </w:rPr>
              <w:t>доступа) к другим </w:t>
            </w:r>
            <w:r>
              <w:rPr>
                <w:spacing w:val="-2"/>
                <w:sz w:val="28"/>
              </w:rPr>
              <w:t>компонентам</w:t>
            </w:r>
          </w:p>
        </w:tc>
        <w:tc>
          <w:tcPr>
            <w:tcW w:w="5524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Т8.1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(эксплуатация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уязвимостей),</w:t>
            </w:r>
          </w:p>
          <w:p>
            <w:pPr>
              <w:pStyle w:val="TableParagraph"/>
              <w:spacing w:line="360" w:lineRule="auto" w:before="163"/>
              <w:ind w:left="106"/>
              <w:rPr>
                <w:sz w:val="28"/>
              </w:rPr>
            </w:pPr>
            <w:r>
              <w:rPr>
                <w:sz w:val="28"/>
              </w:rPr>
              <w:t>Т8.2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(использование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средств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удаленного </w:t>
            </w:r>
            <w:r>
              <w:rPr>
                <w:spacing w:val="-2"/>
                <w:sz w:val="28"/>
              </w:rPr>
              <w:t>управления),</w:t>
            </w:r>
          </w:p>
          <w:p>
            <w:pPr>
              <w:pStyle w:val="TableParagraph"/>
              <w:spacing w:line="360" w:lineRule="auto"/>
              <w:ind w:left="106" w:right="1480"/>
              <w:rPr>
                <w:sz w:val="28"/>
              </w:rPr>
            </w:pPr>
            <w:r>
              <w:rPr>
                <w:sz w:val="28"/>
              </w:rPr>
              <w:t>Т8.3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(использование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механизмов дистанционной установки ПО),</w:t>
            </w:r>
          </w:p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Т8.4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(удаленное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копирование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файлов),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Т8.7 (размещение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ВПО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разделяемых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сетевых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ресурсах)</w:t>
            </w:r>
          </w:p>
        </w:tc>
      </w:tr>
      <w:tr>
        <w:trPr>
          <w:trHeight w:val="1449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Т9</w:t>
            </w:r>
          </w:p>
        </w:tc>
        <w:tc>
          <w:tcPr>
            <w:tcW w:w="2836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Сбор и </w:t>
            </w:r>
            <w:r>
              <w:rPr>
                <w:spacing w:val="-4"/>
                <w:sz w:val="28"/>
              </w:rPr>
              <w:t>вывод</w:t>
            </w:r>
          </w:p>
          <w:p>
            <w:pPr>
              <w:pStyle w:val="TableParagraph"/>
              <w:spacing w:line="480" w:lineRule="atLeast" w:before="4"/>
              <w:ind w:left="105" w:right="876"/>
              <w:rPr>
                <w:sz w:val="28"/>
              </w:rPr>
            </w:pPr>
            <w:r>
              <w:rPr>
                <w:sz w:val="28"/>
              </w:rPr>
              <w:t>информации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из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5524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Т9.1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(доступ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стандартные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протоколы),</w:t>
            </w:r>
          </w:p>
          <w:p>
            <w:pPr>
              <w:pStyle w:val="TableParagraph"/>
              <w:spacing w:line="480" w:lineRule="atLeast" w:before="4"/>
              <w:ind w:left="106" w:right="731"/>
              <w:rPr>
                <w:sz w:val="28"/>
              </w:rPr>
            </w:pPr>
            <w:r>
              <w:rPr>
                <w:sz w:val="28"/>
              </w:rPr>
              <w:t>Т9.2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(штатные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средства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удаленного </w:t>
            </w:r>
            <w:r>
              <w:rPr>
                <w:spacing w:val="-2"/>
                <w:sz w:val="28"/>
              </w:rPr>
              <w:t>доступа),</w:t>
            </w:r>
          </w:p>
        </w:tc>
      </w:tr>
    </w:tbl>
    <w:p>
      <w:pPr>
        <w:pStyle w:val="TableParagraph"/>
        <w:spacing w:after="0" w:line="480" w:lineRule="atLeast"/>
        <w:rPr>
          <w:sz w:val="28"/>
        </w:rPr>
        <w:sectPr>
          <w:type w:val="continuous"/>
          <w:pgSz w:w="11910" w:h="16840"/>
          <w:pgMar w:header="0" w:footer="1052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2836"/>
        <w:gridCol w:w="5524"/>
      </w:tblGrid>
      <w:tr>
        <w:trPr>
          <w:trHeight w:val="2416" w:hRule="atLeast"/>
        </w:trPr>
        <w:tc>
          <w:tcPr>
            <w:tcW w:w="98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3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524" w:type="dxa"/>
          </w:tcPr>
          <w:p>
            <w:pPr>
              <w:pStyle w:val="TableParagraph"/>
              <w:spacing w:line="360" w:lineRule="auto" w:before="2"/>
              <w:ind w:left="106" w:right="43"/>
              <w:rPr>
                <w:sz w:val="28"/>
              </w:rPr>
            </w:pPr>
            <w:r>
              <w:rPr>
                <w:sz w:val="28"/>
              </w:rPr>
              <w:t>Т9.3 (вывод на хорошо известные порты), Т9.4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(вывод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нестандартные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порты),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Т9.5 (отправка данных по известным </w:t>
            </w:r>
            <w:r>
              <w:rPr>
                <w:spacing w:val="-2"/>
                <w:sz w:val="28"/>
              </w:rPr>
              <w:t>протоколам),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Т9.10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(вывод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съемные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носители)</w:t>
            </w:r>
          </w:p>
        </w:tc>
      </w:tr>
      <w:tr>
        <w:trPr>
          <w:trHeight w:val="4829" w:hRule="atLeast"/>
        </w:trPr>
        <w:tc>
          <w:tcPr>
            <w:tcW w:w="98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Т10</w:t>
            </w:r>
          </w:p>
        </w:tc>
        <w:tc>
          <w:tcPr>
            <w:tcW w:w="2836" w:type="dxa"/>
          </w:tcPr>
          <w:p>
            <w:pPr>
              <w:pStyle w:val="TableParagraph"/>
              <w:spacing w:line="360" w:lineRule="auto"/>
              <w:ind w:left="105" w:right="158"/>
              <w:rPr>
                <w:sz w:val="28"/>
              </w:rPr>
            </w:pPr>
            <w:r>
              <w:rPr>
                <w:spacing w:val="-2"/>
                <w:sz w:val="28"/>
              </w:rPr>
              <w:t>Несанкционированн </w:t>
            </w:r>
            <w:r>
              <w:rPr>
                <w:sz w:val="28"/>
              </w:rPr>
              <w:t>ый доступ и (или) воздействие на </w:t>
            </w:r>
            <w:r>
              <w:rPr>
                <w:spacing w:val="-2"/>
                <w:sz w:val="28"/>
              </w:rPr>
              <w:t>информационные ресурсы</w:t>
            </w:r>
          </w:p>
        </w:tc>
        <w:tc>
          <w:tcPr>
            <w:tcW w:w="5524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Т10.1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(доступ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информации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памяти,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ФС, </w:t>
            </w:r>
            <w:r>
              <w:rPr>
                <w:spacing w:val="-4"/>
                <w:sz w:val="28"/>
              </w:rPr>
              <w:t>БД),</w:t>
            </w:r>
          </w:p>
          <w:p>
            <w:pPr>
              <w:pStyle w:val="TableParagraph"/>
              <w:spacing w:line="360" w:lineRule="auto"/>
              <w:ind w:left="106" w:right="118"/>
              <w:rPr>
                <w:sz w:val="28"/>
              </w:rPr>
            </w:pPr>
            <w:r>
              <w:rPr>
                <w:sz w:val="28"/>
              </w:rPr>
              <w:t>Т10.2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(воздействие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системное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ПО),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Т10.3 (воздействие на прикладное ПО), Т10.4 (воздействие на конфигурацию</w:t>
            </w:r>
            <w:r>
              <w:rPr>
                <w:sz w:val="28"/>
              </w:rPr>
              <w:t> прикладного ПО),</w:t>
            </w:r>
          </w:p>
          <w:p>
            <w:pPr>
              <w:pStyle w:val="TableParagraph"/>
              <w:spacing w:line="360" w:lineRule="auto"/>
              <w:ind w:left="106" w:right="1268"/>
              <w:rPr>
                <w:sz w:val="28"/>
              </w:rPr>
            </w:pPr>
            <w:r>
              <w:rPr>
                <w:sz w:val="28"/>
              </w:rPr>
              <w:t>Т10.7 (подмена информации), Т10.8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(уничтожение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информации), Т10.10 (организация отказа в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обслуживании)</w:t>
            </w:r>
          </w:p>
        </w:tc>
      </w:tr>
    </w:tbl>
    <w:p>
      <w:pPr>
        <w:pStyle w:val="BodyText"/>
        <w:spacing w:line="362" w:lineRule="auto" w:before="15"/>
        <w:ind w:left="2" w:firstLine="566"/>
      </w:pPr>
      <w:r>
        <w:rPr/>
        <w:t>В</w:t>
      </w:r>
      <w:r>
        <w:rPr>
          <w:spacing w:val="-5"/>
        </w:rPr>
        <w:t> </w:t>
      </w:r>
      <w:r>
        <w:rPr/>
        <w:t>таблице</w:t>
      </w:r>
      <w:r>
        <w:rPr>
          <w:spacing w:val="-6"/>
        </w:rPr>
        <w:t> </w:t>
      </w:r>
      <w:r>
        <w:rPr/>
        <w:t>26</w:t>
      </w:r>
      <w:r>
        <w:rPr>
          <w:spacing w:val="-5"/>
        </w:rPr>
        <w:t> </w:t>
      </w:r>
      <w:r>
        <w:rPr/>
        <w:t>приведены</w:t>
      </w:r>
      <w:r>
        <w:rPr>
          <w:spacing w:val="-5"/>
        </w:rPr>
        <w:t> </w:t>
      </w:r>
      <w:r>
        <w:rPr/>
        <w:t>сценарии</w:t>
      </w:r>
      <w:r>
        <w:rPr>
          <w:spacing w:val="-7"/>
        </w:rPr>
        <w:t> </w:t>
      </w:r>
      <w:r>
        <w:rPr/>
        <w:t>реализации</w:t>
      </w:r>
      <w:r>
        <w:rPr>
          <w:spacing w:val="-7"/>
        </w:rPr>
        <w:t> </w:t>
      </w:r>
      <w:r>
        <w:rPr/>
        <w:t>угроз</w:t>
      </w:r>
      <w:r>
        <w:rPr>
          <w:spacing w:val="-5"/>
        </w:rPr>
        <w:t> </w:t>
      </w:r>
      <w:r>
        <w:rPr/>
        <w:t>безопасности информации для различных видов нарушителей.</w:t>
      </w:r>
    </w:p>
    <w:p>
      <w:pPr>
        <w:pStyle w:val="BodyText"/>
        <w:spacing w:before="156"/>
        <w:ind w:left="1014"/>
      </w:pPr>
      <w:r>
        <w:rPr/>
        <w:t>Таблица</w:t>
      </w:r>
      <w:r>
        <w:rPr>
          <w:spacing w:val="-9"/>
        </w:rPr>
        <w:t> </w:t>
      </w:r>
      <w:r>
        <w:rPr/>
        <w:t>26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Сценарии</w:t>
      </w:r>
      <w:r>
        <w:rPr>
          <w:spacing w:val="-6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угроз</w:t>
      </w:r>
      <w:r>
        <w:rPr>
          <w:spacing w:val="-7"/>
        </w:rPr>
        <w:t> </w:t>
      </w:r>
      <w:r>
        <w:rPr/>
        <w:t>безопасности</w:t>
      </w:r>
      <w:r>
        <w:rPr>
          <w:spacing w:val="-8"/>
        </w:rPr>
        <w:t> </w:t>
      </w:r>
      <w:r>
        <w:rPr>
          <w:spacing w:val="-2"/>
        </w:rPr>
        <w:t>информации</w:t>
      </w:r>
    </w:p>
    <w:p>
      <w:pPr>
        <w:pStyle w:val="BodyText"/>
        <w:spacing w:after="0"/>
        <w:sectPr>
          <w:type w:val="continuous"/>
          <w:pgSz w:w="11910" w:h="16840"/>
          <w:pgMar w:header="0" w:footer="1052" w:top="1100" w:bottom="1280" w:left="1700" w:right="708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3120"/>
        <w:gridCol w:w="3829"/>
        <w:gridCol w:w="6911"/>
      </w:tblGrid>
      <w:tr>
        <w:trPr>
          <w:trHeight w:val="482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3120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Вид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нарушителя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Способы </w:t>
            </w:r>
            <w:r>
              <w:rPr>
                <w:spacing w:val="-2"/>
                <w:sz w:val="28"/>
              </w:rPr>
              <w:t>реализации</w:t>
            </w:r>
          </w:p>
        </w:tc>
        <w:tc>
          <w:tcPr>
            <w:tcW w:w="69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Техники/Тактики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(по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таблице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9.12)</w:t>
            </w:r>
          </w:p>
        </w:tc>
      </w:tr>
      <w:tr>
        <w:trPr>
          <w:trHeight w:val="2899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120" w:type="dxa"/>
          </w:tcPr>
          <w:p>
            <w:pPr>
              <w:pStyle w:val="TableParagraph"/>
              <w:spacing w:line="362" w:lineRule="auto"/>
              <w:ind w:left="109"/>
              <w:rPr>
                <w:sz w:val="28"/>
              </w:rPr>
            </w:pPr>
            <w:r>
              <w:rPr>
                <w:sz w:val="28"/>
              </w:rPr>
              <w:t>Отдельные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физические лица (хакеры) (Н1)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Использование уязвимостей; Внедрение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вредоносного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ПО; Ошибочные действия</w:t>
            </w:r>
          </w:p>
        </w:tc>
        <w:tc>
          <w:tcPr>
            <w:tcW w:w="69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Т1.2,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Т1.4,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Т1.5,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Т1.11;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Т2.1,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Т2.3,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Т2.4,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Т2.5,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Т2.8,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Т2.10,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Т2.13;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Т3.1,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Т3.4,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Т3.14,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Т3.15;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Т4.1,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Т4.2,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Т4.3,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Т4.5;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Т5.1,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Т5.2,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Т5.3,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Т5.6;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Т6.1,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Т6.2,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Т6.3,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Т6.7,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Т6.8;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Т7.1,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Т7.2,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Т7.4,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Т7.12,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Т7.13,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Т7.23;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Т8.1,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Т8.2,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Т8.3,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Т8.4,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Т8.7;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Т9.1,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Т9.2,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Т9.3,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Т9.4,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Т9.5,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Т9.10;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Т10.1,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Т10.2,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Т10.3,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Т10.4,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Т10.7,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Т10.8,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Т10.10</w:t>
            </w:r>
          </w:p>
        </w:tc>
      </w:tr>
      <w:tr>
        <w:trPr>
          <w:trHeight w:val="3864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120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z w:val="28"/>
              </w:rPr>
              <w:t>Преступные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группы </w:t>
            </w:r>
            <w:r>
              <w:rPr>
                <w:spacing w:val="-2"/>
                <w:sz w:val="28"/>
              </w:rPr>
              <w:t>(криминальные </w:t>
            </w:r>
            <w:r>
              <w:rPr>
                <w:sz w:val="28"/>
              </w:rPr>
              <w:t>структуры) (Н2)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/>
              <w:ind w:right="122"/>
              <w:rPr>
                <w:sz w:val="28"/>
              </w:rPr>
            </w:pPr>
            <w:r>
              <w:rPr>
                <w:sz w:val="28"/>
              </w:rPr>
              <w:t>Использование уязвимостей (в том числе </w:t>
            </w:r>
            <w:r>
              <w:rPr>
                <w:spacing w:val="-2"/>
                <w:sz w:val="28"/>
              </w:rPr>
              <w:t>недокументированных); </w:t>
            </w:r>
            <w:r>
              <w:rPr>
                <w:sz w:val="28"/>
              </w:rPr>
              <w:t>Внедрение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вредоносного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</w:t>
            </w:r>
          </w:p>
        </w:tc>
        <w:tc>
          <w:tcPr>
            <w:tcW w:w="69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Т1.2,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Т1.3,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Т1.4,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Т1.5,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Т1.11,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Т1.16;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Т2.1,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Т2.3,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Т2.4,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Т2.5,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Т2.6,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Т2.8,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Т2.10,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Т2.13;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Т3.1,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Т3.3,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Т3.4,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Т3.7,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Т3.14,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Т3.15;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Т4.1,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Т4.2,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Т4.3,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Т4.5,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Т4.7;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Т5.1,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Т5.2,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Т5.3,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Т5.6,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Т5.11;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Т6.1,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Т6.2,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Т6.3,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Т6.4,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Т6.7,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Т6.8;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Т7.1,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Т7.2,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Т7.3,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Т7.4,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Т7.12,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Т7.13,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Т7.21,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Т7.23;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Т8.1,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Т8.2,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Т8.3,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Т8.4,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Т8.5,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Т8.7;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Т9.1,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Т9.2,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Т9.3,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Т9.4,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Т9.5,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Т9.6,</w:t>
            </w:r>
          </w:p>
          <w:p>
            <w:pPr>
              <w:pStyle w:val="TableParagraph"/>
              <w:spacing w:line="484" w:lineRule="exact" w:before="35"/>
              <w:rPr>
                <w:sz w:val="28"/>
              </w:rPr>
            </w:pPr>
            <w:r>
              <w:rPr>
                <w:sz w:val="28"/>
              </w:rPr>
              <w:t>Т9.10;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Т10.1,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Т10.2,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Т10.4,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Т10.5,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Т10.7,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Т10.8, </w:t>
            </w:r>
            <w:r>
              <w:rPr>
                <w:spacing w:val="-2"/>
                <w:sz w:val="28"/>
              </w:rPr>
              <w:t>Т10.10</w:t>
            </w:r>
          </w:p>
        </w:tc>
      </w:tr>
      <w:tr>
        <w:trPr>
          <w:trHeight w:val="1449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120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Разработчики</w:t>
            </w:r>
          </w:p>
          <w:p>
            <w:pPr>
              <w:pStyle w:val="TableParagraph"/>
              <w:spacing w:line="480" w:lineRule="atLeast" w:before="2"/>
              <w:ind w:left="109" w:right="1285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программных, </w:t>
            </w:r>
            <w:r>
              <w:rPr>
                <w:sz w:val="28"/>
              </w:rPr>
              <w:t>программно-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2"/>
                <w:sz w:val="28"/>
              </w:rPr>
              <w:t>уязвимостей;</w:t>
            </w:r>
          </w:p>
          <w:p>
            <w:pPr>
              <w:pStyle w:val="TableParagraph"/>
              <w:spacing w:line="480" w:lineRule="atLeast" w:before="2"/>
              <w:rPr>
                <w:sz w:val="28"/>
              </w:rPr>
            </w:pPr>
            <w:r>
              <w:rPr>
                <w:sz w:val="28"/>
              </w:rPr>
              <w:t>Внедрение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вредоносного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 </w:t>
            </w:r>
            <w:r>
              <w:rPr>
                <w:spacing w:val="-2"/>
                <w:sz w:val="28"/>
              </w:rPr>
              <w:t>(закладки);</w:t>
            </w:r>
          </w:p>
        </w:tc>
        <w:tc>
          <w:tcPr>
            <w:tcW w:w="69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Т3.3;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Т8.7;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Т10.1,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Т10.2,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Т10.3,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Т10.4,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Т10.8,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Т10.10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footerReference w:type="default" r:id="rId15"/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3120"/>
        <w:gridCol w:w="3829"/>
        <w:gridCol w:w="6911"/>
      </w:tblGrid>
      <w:tr>
        <w:trPr>
          <w:trHeight w:val="964" w:hRule="atLeast"/>
        </w:trPr>
        <w:tc>
          <w:tcPr>
            <w:tcW w:w="70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аппаратных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средств</w:t>
            </w:r>
          </w:p>
          <w:p>
            <w:pPr>
              <w:pStyle w:val="TableParagraph"/>
              <w:spacing w:before="160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Ошибочные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действия</w:t>
            </w:r>
          </w:p>
        </w:tc>
        <w:tc>
          <w:tcPr>
            <w:tcW w:w="691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2416" w:hRule="atLeast"/>
        </w:trPr>
        <w:tc>
          <w:tcPr>
            <w:tcW w:w="704" w:type="dxa"/>
          </w:tcPr>
          <w:p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120" w:type="dxa"/>
          </w:tcPr>
          <w:p>
            <w:pPr>
              <w:pStyle w:val="TableParagraph"/>
              <w:spacing w:line="360" w:lineRule="auto"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Поставщики вычислительных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услуг, </w:t>
            </w:r>
            <w:r>
              <w:rPr>
                <w:sz w:val="28"/>
              </w:rPr>
              <w:t>услуг связи (персонал ЦОД) (Н2)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Нарушение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безопасности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при поставке услуг;</w:t>
            </w:r>
          </w:p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Копирование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информации; </w:t>
            </w:r>
            <w:r>
              <w:rPr>
                <w:sz w:val="28"/>
              </w:rPr>
              <w:t>Внедрение ВПО;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Установка </w:t>
            </w:r>
            <w:r>
              <w:rPr>
                <w:spacing w:val="-2"/>
                <w:sz w:val="28"/>
              </w:rPr>
              <w:t>закладок</w:t>
            </w:r>
          </w:p>
        </w:tc>
        <w:tc>
          <w:tcPr>
            <w:tcW w:w="6911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Т2.7,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Т2.12;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Т3.3;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Т4.7;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Т5.5;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Т9.10;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Т10.1,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Т10.2,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Т10.3, Т10.4, Т10.8</w:t>
            </w:r>
          </w:p>
        </w:tc>
      </w:tr>
      <w:tr>
        <w:trPr>
          <w:trHeight w:val="1931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120" w:type="dxa"/>
          </w:tcPr>
          <w:p>
            <w:pPr>
              <w:pStyle w:val="TableParagraph"/>
              <w:spacing w:line="360" w:lineRule="auto"/>
              <w:ind w:left="109" w:right="193"/>
              <w:rPr>
                <w:sz w:val="28"/>
              </w:rPr>
            </w:pPr>
            <w:r>
              <w:rPr>
                <w:sz w:val="28"/>
              </w:rPr>
              <w:t>Лица, привлекаемые для установки, настройки,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испытаний</w:t>
            </w: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/>
              <w:ind w:right="248"/>
              <w:rPr>
                <w:sz w:val="28"/>
              </w:rPr>
            </w:pPr>
            <w:r>
              <w:rPr>
                <w:sz w:val="28"/>
              </w:rPr>
              <w:t>Использование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уязвимостей; Внедрение ВПО (закладки); Ошибочные действия</w:t>
            </w:r>
          </w:p>
        </w:tc>
        <w:tc>
          <w:tcPr>
            <w:tcW w:w="6911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Т1.16;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Т2.7,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Т2.12;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Т3.3;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Т4.7;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Т5.5;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Т8.7;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Т9.10;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Т10.1, Т10.2, Т10.3, Т10.4, Т10.8, Т10.10</w:t>
            </w:r>
          </w:p>
        </w:tc>
      </w:tr>
      <w:tr>
        <w:trPr>
          <w:trHeight w:val="2414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120" w:type="dxa"/>
          </w:tcPr>
          <w:p>
            <w:pPr>
              <w:pStyle w:val="TableParagraph"/>
              <w:spacing w:line="360" w:lineRule="auto"/>
              <w:ind w:left="109" w:right="193"/>
              <w:rPr>
                <w:sz w:val="28"/>
              </w:rPr>
            </w:pPr>
            <w:r>
              <w:rPr>
                <w:sz w:val="28"/>
              </w:rPr>
              <w:t>Лица,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обеспечивающие </w:t>
            </w:r>
            <w:r>
              <w:rPr>
                <w:spacing w:val="-2"/>
                <w:sz w:val="28"/>
              </w:rPr>
              <w:t>функционирование </w:t>
            </w:r>
            <w:r>
              <w:rPr>
                <w:sz w:val="28"/>
              </w:rPr>
              <w:t>системы (охрана, </w:t>
            </w:r>
            <w:r>
              <w:rPr>
                <w:spacing w:val="-2"/>
                <w:sz w:val="28"/>
              </w:rPr>
              <w:t>уборщики,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администрация)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Ошибочные действия; Внедрение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ВПО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(через съемные носители)</w:t>
            </w:r>
          </w:p>
        </w:tc>
        <w:tc>
          <w:tcPr>
            <w:tcW w:w="6911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Т2.7;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Т3.3;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Т5.5;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Т7.3,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Т7.13;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Т9.10;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Т10.1,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Т10.2, Т10.3, Т10.8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3120"/>
        <w:gridCol w:w="3829"/>
        <w:gridCol w:w="6911"/>
      </w:tblGrid>
      <w:tr>
        <w:trPr>
          <w:trHeight w:val="1932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120" w:type="dxa"/>
          </w:tcPr>
          <w:p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Авторизованные пользователи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(Служба безопасности,</w:t>
            </w: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z w:val="28"/>
              </w:rPr>
              <w:t>Секретариат)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/>
              <w:ind w:right="248"/>
              <w:rPr>
                <w:sz w:val="28"/>
              </w:rPr>
            </w:pPr>
            <w:r>
              <w:rPr>
                <w:sz w:val="28"/>
              </w:rPr>
              <w:t>Использование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уязвимостей; Ошибочные действия; Внедрение ВПО</w:t>
            </w:r>
          </w:p>
        </w:tc>
        <w:tc>
          <w:tcPr>
            <w:tcW w:w="69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Т2.5,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Т2.10;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Т3.1,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Т3.3,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Т3.14,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Т3.15;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Т4.1,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Т4.2,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Т4.3,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Т4.5;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Т5.1,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Т5.2,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Т5.3;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Т6.1,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Т6.2,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Т6.3;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Т7.1,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Т7.2,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Т7.4,</w:t>
            </w:r>
          </w:p>
          <w:p>
            <w:pPr>
              <w:pStyle w:val="TableParagraph"/>
              <w:spacing w:line="486" w:lineRule="exact" w:before="33"/>
              <w:rPr>
                <w:sz w:val="28"/>
              </w:rPr>
            </w:pPr>
            <w:r>
              <w:rPr>
                <w:sz w:val="28"/>
              </w:rPr>
              <w:t>Т7.13;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Т8.1,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Т8.4;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Т9.1,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Т9.5;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Т10.2, Т10.3, Т10.4, Т10.7, Т10.8, Т10.10</w:t>
            </w:r>
          </w:p>
        </w:tc>
      </w:tr>
      <w:tr>
        <w:trPr>
          <w:trHeight w:val="1932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120" w:type="dxa"/>
          </w:tcPr>
          <w:p>
            <w:pPr>
              <w:pStyle w:val="TableParagraph"/>
              <w:spacing w:line="360" w:lineRule="auto"/>
              <w:ind w:left="109" w:right="784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</w:t>
            </w:r>
            <w:r>
              <w:rPr>
                <w:sz w:val="28"/>
              </w:rPr>
              <w:t>администраторы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администраторы</w:t>
            </w: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z w:val="28"/>
              </w:rPr>
              <w:t>безопасности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/>
              <w:ind w:right="248"/>
              <w:rPr>
                <w:sz w:val="28"/>
              </w:rPr>
            </w:pPr>
            <w:r>
              <w:rPr>
                <w:sz w:val="28"/>
              </w:rPr>
              <w:t>Использование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уязвимостей; Внедрение ВПО; Ошибочные действия</w:t>
            </w:r>
          </w:p>
        </w:tc>
        <w:tc>
          <w:tcPr>
            <w:tcW w:w="69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Т3.3;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Т4.2,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Т4.3,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Т4.5;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Т5.1,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Т5.2;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Т7.1,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Т7.2,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Т7.4,</w:t>
            </w:r>
          </w:p>
          <w:p>
            <w:pPr>
              <w:pStyle w:val="TableParagraph"/>
              <w:spacing w:line="360" w:lineRule="auto" w:before="160"/>
              <w:ind w:right="181"/>
              <w:rPr>
                <w:sz w:val="28"/>
              </w:rPr>
            </w:pPr>
            <w:r>
              <w:rPr>
                <w:sz w:val="28"/>
              </w:rPr>
              <w:t>Т7.21;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Т8.7;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Т9.2;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Т10.1,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Т10.2,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Т10.3,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Т10.4, Т10.5, Т10.7, Т10.8, Т10.10</w:t>
            </w:r>
          </w:p>
        </w:tc>
      </w:tr>
      <w:tr>
        <w:trPr>
          <w:trHeight w:val="1932" w:hRule="atLeast"/>
        </w:trPr>
        <w:tc>
          <w:tcPr>
            <w:tcW w:w="70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120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Бывшие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работники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/>
              <w:ind w:right="248"/>
              <w:rPr>
                <w:sz w:val="28"/>
              </w:rPr>
            </w:pPr>
            <w:r>
              <w:rPr>
                <w:sz w:val="28"/>
              </w:rPr>
              <w:t>Использование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уязвимостей; Внедрение ВПО</w:t>
            </w:r>
          </w:p>
        </w:tc>
        <w:tc>
          <w:tcPr>
            <w:tcW w:w="691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Т2.5,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Т2.10;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Т3.3,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Т3.14,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Т3.15;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Т4.1,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Т4.2,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Т4.3,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Т4.5;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Т5.1,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Т5.2;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Т6.1,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Т6.2,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Т6.3;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Т7.1,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Т7.2,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Т7.4;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Т8.1,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Т8.4;</w:t>
            </w:r>
          </w:p>
          <w:p>
            <w:pPr>
              <w:pStyle w:val="TableParagraph"/>
              <w:spacing w:line="480" w:lineRule="atLeast" w:before="5"/>
              <w:rPr>
                <w:sz w:val="28"/>
              </w:rPr>
            </w:pPr>
            <w:r>
              <w:rPr>
                <w:sz w:val="28"/>
              </w:rPr>
              <w:t>Т9.1,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Т9.2,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Т9.3,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Т9.5;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Т10.1,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Т10.2,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Т10.4,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Т10.7, Т10.8, Т10.10</w:t>
            </w:r>
          </w:p>
        </w:tc>
      </w:tr>
    </w:tbl>
    <w:p>
      <w:pPr>
        <w:pStyle w:val="TableParagraph"/>
        <w:spacing w:after="0" w:line="480" w:lineRule="atLeast"/>
        <w:rPr>
          <w:sz w:val="28"/>
        </w:rPr>
        <w:sectPr>
          <w:pgSz w:w="16840" w:h="11910" w:orient="landscape"/>
          <w:pgMar w:header="0" w:footer="1091" w:top="1340" w:bottom="1280" w:left="992" w:right="992"/>
        </w:sectPr>
      </w:pPr>
    </w:p>
    <w:p>
      <w:pPr>
        <w:pStyle w:val="Heading1"/>
        <w:numPr>
          <w:ilvl w:val="1"/>
          <w:numId w:val="12"/>
        </w:numPr>
        <w:tabs>
          <w:tab w:pos="989" w:val="left" w:leader="none"/>
        </w:tabs>
        <w:spacing w:line="240" w:lineRule="auto" w:before="77" w:after="0"/>
        <w:ind w:left="989" w:right="0" w:hanging="421"/>
        <w:jc w:val="left"/>
      </w:pPr>
      <w:bookmarkStart w:name="_bookmark27" w:id="28"/>
      <w:bookmarkEnd w:id="28"/>
      <w:r>
        <w:rPr>
          <w:b w:val="0"/>
        </w:rPr>
      </w:r>
      <w:r>
        <w:rPr/>
        <w:t>Выводы</w:t>
      </w:r>
      <w:r>
        <w:rPr>
          <w:spacing w:val="-16"/>
        </w:rPr>
        <w:t> </w:t>
      </w:r>
      <w:r>
        <w:rPr/>
        <w:t>об</w:t>
      </w:r>
      <w:r>
        <w:rPr>
          <w:spacing w:val="-10"/>
        </w:rPr>
        <w:t> </w:t>
      </w:r>
      <w:r>
        <w:rPr/>
        <w:t>актуальности</w:t>
      </w:r>
      <w:r>
        <w:rPr>
          <w:spacing w:val="-14"/>
        </w:rPr>
        <w:t> </w:t>
      </w:r>
      <w:r>
        <w:rPr/>
        <w:t>угроз</w:t>
      </w:r>
      <w:r>
        <w:rPr>
          <w:spacing w:val="-11"/>
        </w:rPr>
        <w:t> </w:t>
      </w:r>
      <w:r>
        <w:rPr/>
        <w:t>безопасности</w:t>
      </w:r>
      <w:r>
        <w:rPr>
          <w:spacing w:val="-12"/>
        </w:rPr>
        <w:t> </w:t>
      </w:r>
      <w:r>
        <w:rPr>
          <w:spacing w:val="-2"/>
        </w:rPr>
        <w:t>информации</w:t>
      </w:r>
    </w:p>
    <w:p>
      <w:pPr>
        <w:pStyle w:val="BodyText"/>
        <w:spacing w:line="360" w:lineRule="auto" w:before="240"/>
        <w:ind w:left="2" w:right="201"/>
      </w:pPr>
      <w:r>
        <w:rPr/>
        <w:t>Для определения актуальности угроз безопасности информации рассматривается перечень возможных угроз безопасности информации (таблица</w:t>
      </w:r>
      <w:r>
        <w:rPr>
          <w:spacing w:val="-3"/>
        </w:rPr>
        <w:t> </w:t>
      </w:r>
      <w:r>
        <w:rPr/>
        <w:t>24)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анализируется</w:t>
      </w:r>
      <w:r>
        <w:rPr>
          <w:spacing w:val="-3"/>
        </w:rPr>
        <w:t> </w:t>
      </w:r>
      <w:r>
        <w:rPr/>
        <w:t>наличие</w:t>
      </w:r>
      <w:r>
        <w:rPr>
          <w:spacing w:val="-3"/>
        </w:rPr>
        <w:t> </w:t>
      </w:r>
      <w:r>
        <w:rPr/>
        <w:t>сценариев</w:t>
      </w:r>
      <w:r>
        <w:rPr>
          <w:spacing w:val="-4"/>
        </w:rPr>
        <w:t> </w:t>
      </w:r>
      <w:r>
        <w:rPr/>
        <w:t>их</w:t>
      </w:r>
      <w:r>
        <w:rPr>
          <w:spacing w:val="-3"/>
        </w:rPr>
        <w:t> </w:t>
      </w:r>
      <w:r>
        <w:rPr/>
        <w:t>реализации</w:t>
      </w:r>
      <w:r>
        <w:rPr>
          <w:spacing w:val="-3"/>
        </w:rPr>
        <w:t> </w:t>
      </w:r>
      <w:r>
        <w:rPr/>
        <w:t>(таблица</w:t>
      </w:r>
      <w:r>
        <w:rPr>
          <w:spacing w:val="-6"/>
        </w:rPr>
        <w:t> </w:t>
      </w:r>
      <w:r>
        <w:rPr/>
        <w:t>26). Наличие хотя бы одного сценария реализации угрозы безопасности информации является основанием для признания такой угрозы актуальной для ИС «Бан-ID».</w:t>
      </w:r>
    </w:p>
    <w:p>
      <w:pPr>
        <w:pStyle w:val="BodyText"/>
        <w:spacing w:line="360" w:lineRule="auto" w:before="160"/>
        <w:ind w:left="2" w:right="119"/>
      </w:pPr>
      <w:r>
        <w:rPr/>
        <w:t>Актуальные</w:t>
      </w:r>
      <w:r>
        <w:rPr>
          <w:spacing w:val="-8"/>
        </w:rPr>
        <w:t> </w:t>
      </w:r>
      <w:r>
        <w:rPr/>
        <w:t>угрозы</w:t>
      </w:r>
      <w:r>
        <w:rPr>
          <w:spacing w:val="-8"/>
        </w:rPr>
        <w:t> </w:t>
      </w:r>
      <w:r>
        <w:rPr/>
        <w:t>безопасности</w:t>
      </w:r>
      <w:r>
        <w:rPr>
          <w:spacing w:val="-8"/>
        </w:rPr>
        <w:t> </w:t>
      </w:r>
      <w:r>
        <w:rPr/>
        <w:t>информации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ИС</w:t>
      </w:r>
      <w:r>
        <w:rPr>
          <w:spacing w:val="-8"/>
        </w:rPr>
        <w:t> </w:t>
      </w:r>
      <w:r>
        <w:rPr/>
        <w:t>«Бан-ID»</w:t>
      </w:r>
      <w:r>
        <w:rPr>
          <w:spacing w:val="-5"/>
        </w:rPr>
        <w:t> </w:t>
      </w:r>
      <w:r>
        <w:rPr/>
        <w:t>приведены</w:t>
      </w:r>
      <w:r>
        <w:rPr>
          <w:spacing w:val="-5"/>
        </w:rPr>
        <w:t> </w:t>
      </w:r>
      <w:r>
        <w:rPr/>
        <w:t>в таблице 27.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318"/>
      </w:pPr>
      <w:r>
        <w:rPr/>
        <w:t>Таблица</w:t>
      </w:r>
      <w:r>
        <w:rPr>
          <w:spacing w:val="-10"/>
        </w:rPr>
        <w:t> </w:t>
      </w:r>
      <w:r>
        <w:rPr/>
        <w:t>27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Актуальные</w:t>
      </w:r>
      <w:r>
        <w:rPr>
          <w:spacing w:val="-10"/>
        </w:rPr>
        <w:t> </w:t>
      </w:r>
      <w:r>
        <w:rPr/>
        <w:t>угрозы</w:t>
      </w:r>
      <w:r>
        <w:rPr>
          <w:spacing w:val="-8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информации</w:t>
      </w:r>
      <w:r>
        <w:rPr>
          <w:spacing w:val="-10"/>
        </w:rPr>
        <w:t> </w:t>
      </w:r>
      <w:r>
        <w:rPr/>
        <w:t>для</w:t>
      </w:r>
      <w:r>
        <w:rPr>
          <w:spacing w:val="-8"/>
        </w:rPr>
        <w:t> </w:t>
      </w:r>
      <w:r>
        <w:rPr/>
        <w:t>ИС</w:t>
      </w:r>
      <w:r>
        <w:rPr>
          <w:spacing w:val="-7"/>
        </w:rPr>
        <w:t> </w:t>
      </w:r>
      <w:r>
        <w:rPr>
          <w:spacing w:val="-2"/>
        </w:rPr>
        <w:t>«Бан-</w:t>
      </w:r>
    </w:p>
    <w:p>
      <w:pPr>
        <w:pStyle w:val="BodyText"/>
        <w:spacing w:before="161"/>
        <w:ind w:right="136"/>
        <w:jc w:val="right"/>
      </w:pPr>
      <w:r>
        <w:rPr>
          <w:spacing w:val="-5"/>
        </w:rPr>
        <w:t>ID»</w:t>
      </w:r>
    </w:p>
    <w:p>
      <w:pPr>
        <w:pStyle w:val="BodyText"/>
        <w:spacing w:after="0"/>
        <w:jc w:val="right"/>
        <w:sectPr>
          <w:footerReference w:type="default" r:id="rId16"/>
          <w:pgSz w:w="11910" w:h="16840"/>
          <w:pgMar w:header="0" w:footer="1091" w:top="1040" w:bottom="1280" w:left="1700" w:right="708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964" w:hRule="atLeast"/>
        </w:trPr>
        <w:tc>
          <w:tcPr>
            <w:tcW w:w="2547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Идентификатор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160"/>
              <w:ind w:left="110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УБИ</w:t>
            </w:r>
          </w:p>
        </w:tc>
        <w:tc>
          <w:tcPr>
            <w:tcW w:w="238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Описание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угрозы</w:t>
            </w:r>
          </w:p>
        </w:tc>
        <w:tc>
          <w:tcPr>
            <w:tcW w:w="28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Нарушаемая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характеристика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Источники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угрозы</w:t>
            </w:r>
          </w:p>
        </w:tc>
        <w:tc>
          <w:tcPr>
            <w:tcW w:w="1844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Объект</w:t>
            </w:r>
          </w:p>
          <w:p>
            <w:pPr>
              <w:pStyle w:val="TableParagraph"/>
              <w:spacing w:before="160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воздействия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Сценарий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Актуальность</w:t>
            </w:r>
          </w:p>
          <w:p>
            <w:pPr>
              <w:pStyle w:val="TableParagraph"/>
              <w:spacing w:before="160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угрозы</w:t>
            </w:r>
          </w:p>
        </w:tc>
      </w:tr>
      <w:tr>
        <w:trPr>
          <w:trHeight w:val="4349" w:hRule="atLeast"/>
        </w:trPr>
        <w:tc>
          <w:tcPr>
            <w:tcW w:w="2547" w:type="dxa"/>
          </w:tcPr>
          <w:p>
            <w:pPr>
              <w:pStyle w:val="TableParagraph"/>
              <w:spacing w:line="360" w:lineRule="auto" w:before="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УБИ.003: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слабостей криптографически </w:t>
            </w:r>
            <w:r>
              <w:rPr>
                <w:sz w:val="28"/>
              </w:rPr>
              <w:t>х алгоритмов и уязвимостей в </w:t>
            </w:r>
            <w:r>
              <w:rPr>
                <w:spacing w:val="-2"/>
                <w:sz w:val="28"/>
              </w:rPr>
              <w:t>программном </w:t>
            </w:r>
            <w:r>
              <w:rPr>
                <w:sz w:val="28"/>
              </w:rPr>
              <w:t>обеспечении их</w:t>
            </w:r>
          </w:p>
          <w:p>
            <w:pPr>
              <w:pStyle w:val="TableParagraph"/>
              <w:spacing w:line="32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реализации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 w:before="2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Возможность дешифрования </w:t>
            </w:r>
            <w:r>
              <w:rPr>
                <w:sz w:val="28"/>
              </w:rPr>
              <w:t>трафика или </w:t>
            </w:r>
            <w:r>
              <w:rPr>
                <w:spacing w:val="-2"/>
                <w:sz w:val="28"/>
              </w:rPr>
              <w:t>подбора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ключей шифрования</w:t>
            </w:r>
          </w:p>
        </w:tc>
        <w:tc>
          <w:tcPr>
            <w:tcW w:w="2864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Конфиденциальность, 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 w:before="2"/>
              <w:ind w:right="280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(Н1), </w:t>
            </w: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360" w:lineRule="auto" w:before="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z w:val="28"/>
              </w:rPr>
              <w:t>ПО,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Каналы </w:t>
            </w:r>
            <w:r>
              <w:rPr>
                <w:spacing w:val="-4"/>
                <w:sz w:val="28"/>
              </w:rPr>
              <w:t>связи</w:t>
            </w:r>
          </w:p>
        </w:tc>
        <w:tc>
          <w:tcPr>
            <w:tcW w:w="1702" w:type="dxa"/>
          </w:tcPr>
          <w:p>
            <w:pPr>
              <w:pStyle w:val="TableParagraph"/>
              <w:spacing w:line="360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Т1.2,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Т1.4, </w:t>
            </w: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897" w:hRule="atLeast"/>
        </w:trPr>
        <w:tc>
          <w:tcPr>
            <w:tcW w:w="2547" w:type="dxa"/>
          </w:tcPr>
          <w:p>
            <w:pPr>
              <w:pStyle w:val="TableParagraph"/>
              <w:spacing w:line="360" w:lineRule="auto"/>
              <w:ind w:left="110" w:right="194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УБИ.004: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Угроза аппаратного </w:t>
            </w:r>
            <w:r>
              <w:rPr>
                <w:sz w:val="28"/>
              </w:rPr>
              <w:t>сброса пароля </w:t>
            </w: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Физический </w:t>
            </w:r>
            <w:r>
              <w:rPr>
                <w:sz w:val="28"/>
              </w:rPr>
              <w:t>сброс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пароля BIOS для </w:t>
            </w:r>
            <w:r>
              <w:rPr>
                <w:spacing w:val="-2"/>
                <w:sz w:val="28"/>
              </w:rPr>
              <w:t>получения </w:t>
            </w:r>
            <w:r>
              <w:rPr>
                <w:sz w:val="28"/>
              </w:rPr>
              <w:t>доступа к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оборудованию</w:t>
            </w:r>
          </w:p>
        </w:tc>
        <w:tc>
          <w:tcPr>
            <w:tcW w:w="2864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Конфиденциальность, 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360" w:lineRule="auto"/>
              <w:ind w:left="108" w:right="193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 (BIOS)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Т7.21,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Т10.1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footerReference w:type="default" r:id="rId17"/>
          <w:pgSz w:w="16840" w:h="11910" w:orient="landscape"/>
          <w:pgMar w:header="0" w:footer="1091" w:top="1340" w:bottom="1280" w:left="992" w:right="283"/>
          <w:pgNumType w:start="84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414" w:hRule="atLeast"/>
        </w:trPr>
        <w:tc>
          <w:tcPr>
            <w:tcW w:w="2547" w:type="dxa"/>
          </w:tcPr>
          <w:p>
            <w:pPr>
              <w:pStyle w:val="TableParagraph"/>
              <w:spacing w:line="360" w:lineRule="auto"/>
              <w:ind w:left="110" w:right="194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УБИ.006: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Угроза </w:t>
            </w:r>
            <w:r>
              <w:rPr>
                <w:sz w:val="28"/>
              </w:rPr>
              <w:t>внедрения кода или данных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/>
              <w:ind w:left="110" w:right="149"/>
              <w:rPr>
                <w:sz w:val="28"/>
              </w:rPr>
            </w:pPr>
            <w:r>
              <w:rPr>
                <w:sz w:val="28"/>
              </w:rPr>
              <w:t>Загрузка и </w:t>
            </w:r>
            <w:r>
              <w:rPr>
                <w:spacing w:val="-2"/>
                <w:sz w:val="28"/>
              </w:rPr>
              <w:t>выполнение </w:t>
            </w:r>
            <w:r>
              <w:rPr>
                <w:sz w:val="28"/>
              </w:rPr>
              <w:t>вредоносного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 в системе</w:t>
            </w:r>
          </w:p>
        </w:tc>
        <w:tc>
          <w:tcPr>
            <w:tcW w:w="2864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Конфиденциальность, 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Хакеры (Н1), </w:t>
            </w: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 (Н2), </w:t>
            </w:r>
            <w:r>
              <w:rPr>
                <w:spacing w:val="-2"/>
                <w:sz w:val="28"/>
              </w:rPr>
              <w:t>Разработчики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360" w:lineRule="auto"/>
              <w:ind w:left="108" w:right="12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Программны </w:t>
            </w:r>
            <w:r>
              <w:rPr>
                <w:sz w:val="28"/>
              </w:rPr>
              <w:t>е средства, </w:t>
            </w:r>
            <w:r>
              <w:rPr>
                <w:spacing w:val="-4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Т3.1,</w:t>
            </w:r>
            <w:r>
              <w:rPr>
                <w:spacing w:val="-2"/>
                <w:sz w:val="28"/>
              </w:rPr>
              <w:t> Т3.3,</w:t>
            </w:r>
          </w:p>
          <w:p>
            <w:pPr>
              <w:pStyle w:val="TableParagraph"/>
              <w:spacing w:line="360" w:lineRule="auto" w:before="160"/>
              <w:ind w:left="108"/>
              <w:rPr>
                <w:sz w:val="28"/>
              </w:rPr>
            </w:pPr>
            <w:r>
              <w:rPr>
                <w:sz w:val="28"/>
              </w:rPr>
              <w:t>Т3.4,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Т3.14, </w:t>
            </w:r>
            <w:r>
              <w:rPr>
                <w:spacing w:val="-2"/>
                <w:sz w:val="28"/>
              </w:rPr>
              <w:t>Т3.15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414" w:hRule="atLeast"/>
        </w:trPr>
        <w:tc>
          <w:tcPr>
            <w:tcW w:w="2547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УБИ.007: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Угроза </w:t>
            </w:r>
            <w:r>
              <w:rPr>
                <w:sz w:val="28"/>
              </w:rPr>
              <w:t>воздействия на программы с </w:t>
            </w:r>
            <w:r>
              <w:rPr>
                <w:spacing w:val="-2"/>
                <w:sz w:val="28"/>
              </w:rPr>
              <w:t>высокими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привилегиями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Запуск вредоносного </w:t>
            </w:r>
            <w:r>
              <w:rPr>
                <w:sz w:val="28"/>
              </w:rPr>
              <w:t>кода с правами </w:t>
            </w:r>
            <w:r>
              <w:rPr>
                <w:spacing w:val="-2"/>
                <w:sz w:val="28"/>
              </w:rPr>
              <w:t>администратора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или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864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Конфиденциальность, Целостность, 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/>
              <w:ind w:right="203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(Н2),</w:t>
            </w: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группы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36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z w:val="28"/>
              </w:rPr>
              <w:t>ПО,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Ядро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ОС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Т6.3,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Т6.7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899" w:hRule="atLeast"/>
        </w:trPr>
        <w:tc>
          <w:tcPr>
            <w:tcW w:w="2547" w:type="dxa"/>
          </w:tcPr>
          <w:p>
            <w:pPr>
              <w:pStyle w:val="TableParagraph"/>
              <w:spacing w:line="360" w:lineRule="auto" w:before="2"/>
              <w:ind w:left="110" w:right="175"/>
              <w:rPr>
                <w:sz w:val="28"/>
              </w:rPr>
            </w:pPr>
            <w:r>
              <w:rPr>
                <w:b/>
                <w:sz w:val="28"/>
              </w:rPr>
              <w:t>УБИ.008: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восстановления </w:t>
            </w:r>
            <w:r>
              <w:rPr>
                <w:sz w:val="28"/>
              </w:rPr>
              <w:t>и/или повторного </w:t>
            </w:r>
            <w:r>
              <w:rPr>
                <w:spacing w:val="-2"/>
                <w:sz w:val="28"/>
              </w:rPr>
              <w:t>использования аутентификационн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 w:before="2"/>
              <w:ind w:left="110"/>
              <w:rPr>
                <w:sz w:val="28"/>
              </w:rPr>
            </w:pPr>
            <w:r>
              <w:rPr>
                <w:sz w:val="28"/>
              </w:rPr>
              <w:t>Перехват или подбор хэшей </w:t>
            </w:r>
            <w:r>
              <w:rPr>
                <w:spacing w:val="-2"/>
                <w:sz w:val="28"/>
              </w:rPr>
              <w:t>паролей, использование украденных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сессий</w:t>
            </w:r>
          </w:p>
        </w:tc>
        <w:tc>
          <w:tcPr>
            <w:tcW w:w="286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 w:before="2"/>
              <w:ind w:right="280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(Н1), </w:t>
            </w:r>
            <w:r>
              <w:rPr>
                <w:spacing w:val="-2"/>
                <w:sz w:val="28"/>
              </w:rPr>
              <w:t>Бывшие работники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АРМ,</w:t>
            </w:r>
          </w:p>
          <w:p>
            <w:pPr>
              <w:pStyle w:val="TableParagraph"/>
              <w:spacing w:line="360" w:lineRule="auto" w:before="161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line="360" w:lineRule="auto" w:before="2"/>
              <w:ind w:left="108" w:right="153"/>
              <w:rPr>
                <w:sz w:val="28"/>
              </w:rPr>
            </w:pPr>
            <w:r>
              <w:rPr>
                <w:spacing w:val="-2"/>
                <w:sz w:val="28"/>
              </w:rPr>
              <w:t>Т2.10, </w:t>
            </w:r>
            <w:r>
              <w:rPr>
                <w:sz w:val="28"/>
              </w:rPr>
              <w:t>Т2.13,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Т6.1, </w:t>
            </w:r>
            <w:r>
              <w:rPr>
                <w:spacing w:val="-4"/>
                <w:sz w:val="28"/>
              </w:rPr>
              <w:t>Т6.2</w:t>
            </w:r>
          </w:p>
        </w:tc>
        <w:tc>
          <w:tcPr>
            <w:tcW w:w="1986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414" w:hRule="atLeast"/>
        </w:trPr>
        <w:tc>
          <w:tcPr>
            <w:tcW w:w="2547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УБИ.009: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Угроза восстановления предыдущей </w:t>
            </w:r>
            <w:r>
              <w:rPr>
                <w:sz w:val="28"/>
              </w:rPr>
              <w:t>уязвимой версии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/>
              <w:ind w:left="110" w:right="202"/>
              <w:rPr>
                <w:sz w:val="28"/>
              </w:rPr>
            </w:pPr>
            <w:r>
              <w:rPr>
                <w:sz w:val="28"/>
              </w:rPr>
              <w:t>Откат версии BIOS к версии с </w:t>
            </w:r>
            <w:r>
              <w:rPr>
                <w:spacing w:val="-2"/>
                <w:sz w:val="28"/>
              </w:rPr>
              <w:t>известными неустранёнными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уязвимостями</w:t>
            </w:r>
          </w:p>
        </w:tc>
        <w:tc>
          <w:tcPr>
            <w:tcW w:w="28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ание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360" w:lineRule="auto"/>
              <w:ind w:left="108" w:right="193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 (BIOS)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899" w:hRule="atLeast"/>
        </w:trPr>
        <w:tc>
          <w:tcPr>
            <w:tcW w:w="2547" w:type="dxa"/>
          </w:tcPr>
          <w:p>
            <w:pPr>
              <w:pStyle w:val="TableParagraph"/>
              <w:spacing w:line="360" w:lineRule="auto"/>
              <w:ind w:left="110" w:right="159"/>
              <w:rPr>
                <w:sz w:val="28"/>
              </w:rPr>
            </w:pPr>
            <w:r>
              <w:rPr>
                <w:b/>
                <w:sz w:val="28"/>
              </w:rPr>
              <w:t>УБИ.011: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деавторизации санкционированно </w:t>
            </w:r>
            <w:r>
              <w:rPr>
                <w:sz w:val="28"/>
              </w:rPr>
              <w:t>го клиента беспроводной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сети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Принудительный разрыв соединения пользователя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Wi-</w:t>
            </w:r>
            <w:r>
              <w:rPr>
                <w:sz w:val="28"/>
              </w:rPr>
              <w:t>Fi для перехвата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2864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Конфиденциальность, 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/>
              <w:ind w:right="280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(Н1), </w:t>
            </w: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360" w:lineRule="auto"/>
              <w:ind w:left="108" w:right="120"/>
              <w:rPr>
                <w:sz w:val="28"/>
              </w:rPr>
            </w:pPr>
            <w:r>
              <w:rPr>
                <w:spacing w:val="-4"/>
                <w:sz w:val="28"/>
              </w:rPr>
              <w:t>Телекоммуни </w:t>
            </w:r>
            <w:r>
              <w:rPr>
                <w:spacing w:val="-2"/>
                <w:sz w:val="28"/>
              </w:rPr>
              <w:t>кационное оборудовани </w:t>
            </w:r>
            <w:r>
              <w:rPr>
                <w:sz w:val="28"/>
              </w:rPr>
              <w:t>е (Wi-Fi)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Т2.3,</w:t>
            </w:r>
            <w:r>
              <w:rPr>
                <w:spacing w:val="-2"/>
                <w:sz w:val="28"/>
              </w:rPr>
              <w:t> Т2.13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3382" w:hRule="atLeast"/>
        </w:trPr>
        <w:tc>
          <w:tcPr>
            <w:tcW w:w="2547" w:type="dxa"/>
          </w:tcPr>
          <w:p>
            <w:pPr>
              <w:pStyle w:val="TableParagraph"/>
              <w:spacing w:line="360" w:lineRule="auto"/>
              <w:ind w:left="110" w:right="106"/>
              <w:rPr>
                <w:sz w:val="28"/>
              </w:rPr>
            </w:pPr>
            <w:r>
              <w:rPr>
                <w:b/>
                <w:sz w:val="28"/>
              </w:rPr>
              <w:t>УБИ.012: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деструктивного изменения конфигурации/сред </w:t>
            </w:r>
            <w:r>
              <w:rPr>
                <w:sz w:val="28"/>
              </w:rPr>
              <w:t>ы окружения </w:t>
            </w:r>
            <w:r>
              <w:rPr>
                <w:spacing w:val="-2"/>
                <w:sz w:val="28"/>
              </w:rPr>
              <w:t>программ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Изменение системных переменных, </w:t>
            </w:r>
            <w:r>
              <w:rPr>
                <w:sz w:val="28"/>
              </w:rPr>
              <w:t>файлов hosts, реестра для </w:t>
            </w:r>
            <w:r>
              <w:rPr>
                <w:spacing w:val="-2"/>
                <w:sz w:val="28"/>
              </w:rPr>
              <w:t>перенаправления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трафика</w:t>
            </w:r>
          </w:p>
        </w:tc>
        <w:tc>
          <w:tcPr>
            <w:tcW w:w="2864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Конфиденциальность, 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/>
              <w:ind w:right="203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(Н2),</w:t>
            </w:r>
          </w:p>
          <w:p>
            <w:pPr>
              <w:pStyle w:val="TableParagraph"/>
              <w:spacing w:line="360" w:lineRule="auto" w:before="1"/>
              <w:ind w:right="176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360" w:lineRule="auto"/>
              <w:ind w:left="108" w:right="12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Программны </w:t>
            </w:r>
            <w:r>
              <w:rPr>
                <w:sz w:val="28"/>
              </w:rPr>
              <w:t>е средства, </w:t>
            </w:r>
            <w:r>
              <w:rPr>
                <w:spacing w:val="-4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Т4.5,</w:t>
            </w:r>
            <w:r>
              <w:rPr>
                <w:spacing w:val="-2"/>
                <w:sz w:val="28"/>
              </w:rPr>
              <w:t> Т10.2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896" w:hRule="atLeast"/>
        </w:trPr>
        <w:tc>
          <w:tcPr>
            <w:tcW w:w="2547" w:type="dxa"/>
          </w:tcPr>
          <w:p>
            <w:pPr>
              <w:pStyle w:val="TableParagraph"/>
              <w:spacing w:line="360" w:lineRule="auto"/>
              <w:ind w:left="110" w:right="131"/>
              <w:rPr>
                <w:sz w:val="28"/>
              </w:rPr>
            </w:pPr>
            <w:r>
              <w:rPr>
                <w:b/>
                <w:sz w:val="28"/>
              </w:rPr>
              <w:t>УБИ.013: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деструктивного использования декларированного </w:t>
            </w:r>
            <w:r>
              <w:rPr>
                <w:sz w:val="28"/>
              </w:rPr>
              <w:t>функционала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360" w:lineRule="auto"/>
              <w:ind w:left="110" w:right="123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штатных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функций BIOS </w:t>
            </w:r>
            <w:r>
              <w:rPr>
                <w:spacing w:val="-2"/>
                <w:sz w:val="28"/>
              </w:rPr>
              <w:t>(например, удаление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данных)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против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864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Доступность, 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360" w:lineRule="auto"/>
              <w:ind w:left="108" w:right="193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 (BIOS)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Т10.8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3382" w:hRule="atLeast"/>
        </w:trPr>
        <w:tc>
          <w:tcPr>
            <w:tcW w:w="2547" w:type="dxa"/>
          </w:tcPr>
          <w:p>
            <w:pPr>
              <w:pStyle w:val="TableParagraph"/>
              <w:spacing w:line="360" w:lineRule="auto"/>
              <w:ind w:left="110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УБИ.014: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Угроза длительного удержания вычислительных ресурсов пользователями</w:t>
            </w:r>
          </w:p>
        </w:tc>
        <w:tc>
          <w:tcPr>
            <w:tcW w:w="2384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Запуск</w:t>
            </w:r>
          </w:p>
          <w:p>
            <w:pPr>
              <w:pStyle w:val="TableParagraph"/>
              <w:spacing w:line="360" w:lineRule="auto" w:before="163"/>
              <w:ind w:left="110" w:right="334"/>
              <w:rPr>
                <w:sz w:val="28"/>
              </w:rPr>
            </w:pPr>
            <w:r>
              <w:rPr>
                <w:sz w:val="28"/>
              </w:rPr>
              <w:t>«майнеров»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или </w:t>
            </w:r>
            <w:r>
              <w:rPr>
                <w:spacing w:val="-2"/>
                <w:sz w:val="28"/>
              </w:rPr>
              <w:t>ресурсоемких процессов, вызывающих </w:t>
            </w:r>
            <w:r>
              <w:rPr>
                <w:spacing w:val="-4"/>
                <w:sz w:val="28"/>
              </w:rPr>
              <w:t>отказ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оборудования</w:t>
            </w:r>
          </w:p>
        </w:tc>
        <w:tc>
          <w:tcPr>
            <w:tcW w:w="28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60" w:lineRule="auto"/>
              <w:ind w:right="176"/>
              <w:rPr>
                <w:sz w:val="28"/>
              </w:rPr>
            </w:pPr>
            <w:r>
              <w:rPr>
                <w:sz w:val="28"/>
              </w:rPr>
              <w:t>Хакеры (Н1), </w:t>
            </w: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362" w:lineRule="auto"/>
              <w:ind w:left="108"/>
              <w:rPr>
                <w:sz w:val="28"/>
              </w:rPr>
            </w:pPr>
            <w:r>
              <w:rPr>
                <w:sz w:val="28"/>
              </w:rPr>
              <w:t>АРМ,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Сервер </w:t>
            </w:r>
            <w:r>
              <w:rPr>
                <w:spacing w:val="-2"/>
                <w:sz w:val="28"/>
              </w:rPr>
              <w:t>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Т3.3,</w:t>
            </w:r>
            <w:r>
              <w:rPr>
                <w:spacing w:val="-2"/>
                <w:sz w:val="28"/>
              </w:rPr>
              <w:t> Т10.10</w:t>
            </w:r>
          </w:p>
        </w:tc>
        <w:tc>
          <w:tcPr>
            <w:tcW w:w="1986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УБИ.015: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доступа к </w:t>
            </w:r>
            <w:r>
              <w:rPr>
                <w:spacing w:val="-2"/>
                <w:sz w:val="28"/>
              </w:rPr>
              <w:t>защищаемым </w:t>
            </w:r>
            <w:r>
              <w:rPr>
                <w:sz w:val="28"/>
              </w:rPr>
              <w:t>файлам с </w:t>
            </w:r>
            <w:r>
              <w:rPr>
                <w:spacing w:val="-2"/>
                <w:sz w:val="28"/>
              </w:rPr>
              <w:t>использованием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обходного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пути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76"/>
              <w:rPr>
                <w:sz w:val="28"/>
              </w:rPr>
            </w:pPr>
            <w:r>
              <w:rPr>
                <w:sz w:val="28"/>
              </w:rPr>
              <w:t>Навигация по </w:t>
            </w:r>
            <w:r>
              <w:rPr>
                <w:spacing w:val="-2"/>
                <w:sz w:val="28"/>
              </w:rPr>
              <w:t>файловой </w:t>
            </w:r>
            <w:r>
              <w:rPr>
                <w:sz w:val="28"/>
              </w:rPr>
              <w:t>системе сервера через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уязвимости типа Path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Traversal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z w:val="28"/>
              </w:rPr>
              <w:t>Сервер БД, </w:t>
            </w: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06"/>
              <w:rPr>
                <w:sz w:val="28"/>
              </w:rPr>
            </w:pPr>
            <w:r>
              <w:rPr>
                <w:b/>
                <w:sz w:val="28"/>
              </w:rPr>
              <w:t>УБИ.016: </w:t>
            </w:r>
            <w:r>
              <w:rPr>
                <w:sz w:val="28"/>
              </w:rPr>
              <w:t>Угроза доступа к локальным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файлам сервера при помощи URL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312"/>
              <w:rPr>
                <w:sz w:val="28"/>
              </w:rPr>
            </w:pPr>
            <w:r>
              <w:rPr>
                <w:spacing w:val="-2"/>
                <w:sz w:val="28"/>
              </w:rPr>
              <w:t>Запрос служебных </w:t>
            </w:r>
            <w:r>
              <w:rPr>
                <w:sz w:val="28"/>
              </w:rPr>
              <w:t>файлов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системы через веб-</w:t>
            </w:r>
            <w:r>
              <w:rPr>
                <w:spacing w:val="-2"/>
                <w:sz w:val="28"/>
              </w:rPr>
              <w:t>интерфейс (например,</w:t>
            </w:r>
          </w:p>
          <w:p>
            <w:pPr>
              <w:pStyle w:val="TableParagraph"/>
              <w:spacing w:line="304" w:lineRule="exact" w:before="9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.git/config)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Т1.5,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УБИ.017: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доступа/перехвата </w:t>
            </w:r>
            <w:r>
              <w:rPr>
                <w:sz w:val="28"/>
              </w:rPr>
              <w:t>изменения HTTP </w:t>
            </w:r>
            <w:r>
              <w:rPr>
                <w:spacing w:val="-2"/>
                <w:sz w:val="28"/>
              </w:rPr>
              <w:t>cookies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79"/>
              <w:rPr>
                <w:sz w:val="28"/>
              </w:rPr>
            </w:pPr>
            <w:r>
              <w:rPr>
                <w:spacing w:val="-2"/>
                <w:sz w:val="28"/>
              </w:rPr>
              <w:t>Кража сессионных </w:t>
            </w:r>
            <w:r>
              <w:rPr>
                <w:sz w:val="28"/>
              </w:rPr>
              <w:t>cookie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входа в систему без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пароля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ind w:right="203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(Н1), </w:t>
            </w:r>
            <w:r>
              <w:rPr>
                <w:spacing w:val="-2"/>
                <w:sz w:val="28"/>
              </w:rPr>
              <w:t>Бывшие работники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19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приложение, Сетевой трафик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Т2.13,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Т6.1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7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УБИ.018: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загрузки нештатной операционной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33"/>
              <w:rPr>
                <w:sz w:val="28"/>
              </w:rPr>
            </w:pPr>
            <w:r>
              <w:rPr>
                <w:sz w:val="28"/>
              </w:rPr>
              <w:t>Загрузка ОС с Live-USB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обход </w:t>
            </w:r>
            <w:r>
              <w:rPr>
                <w:spacing w:val="-2"/>
                <w:sz w:val="28"/>
              </w:rPr>
              <w:t>установленной </w:t>
            </w:r>
            <w:r>
              <w:rPr>
                <w:sz w:val="28"/>
              </w:rPr>
              <w:t>защищенной ОС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</w:t>
            </w:r>
          </w:p>
          <w:p>
            <w:pPr>
              <w:pStyle w:val="TableParagraph"/>
              <w:spacing w:line="297" w:lineRule="exact"/>
              <w:rPr>
                <w:sz w:val="28"/>
              </w:rPr>
            </w:pPr>
            <w:r>
              <w:rPr>
                <w:sz w:val="28"/>
              </w:rPr>
              <w:t>ание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 (АРМ)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Т7.21,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Т10.1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48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331"/>
              <w:rPr>
                <w:sz w:val="28"/>
              </w:rPr>
            </w:pPr>
            <w:r>
              <w:rPr>
                <w:b/>
                <w:sz w:val="28"/>
              </w:rPr>
              <w:t>УБИ.019: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заражения DNS-</w:t>
            </w:r>
            <w:r>
              <w:rPr>
                <w:spacing w:val="-4"/>
                <w:sz w:val="28"/>
              </w:rPr>
              <w:t>кеша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61"/>
              <w:rPr>
                <w:sz w:val="28"/>
              </w:rPr>
            </w:pPr>
            <w:r>
              <w:rPr>
                <w:spacing w:val="-2"/>
                <w:sz w:val="28"/>
              </w:rPr>
              <w:t>Перенаправление </w:t>
            </w:r>
            <w:r>
              <w:rPr>
                <w:sz w:val="28"/>
              </w:rPr>
              <w:t>пользователей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 </w:t>
            </w:r>
            <w:r>
              <w:rPr>
                <w:spacing w:val="-2"/>
                <w:sz w:val="28"/>
              </w:rPr>
              <w:t>поддельные </w:t>
            </w:r>
            <w:r>
              <w:rPr>
                <w:sz w:val="28"/>
              </w:rPr>
              <w:t>сайты (фишинг) через отравление</w:t>
            </w:r>
          </w:p>
          <w:p>
            <w:pPr>
              <w:pStyle w:val="TableParagraph"/>
              <w:spacing w:line="292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DNS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УБИ.022: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избыточного выделения оперативной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памяти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«Пожирание» </w:t>
            </w:r>
            <w:r>
              <w:rPr>
                <w:sz w:val="28"/>
              </w:rPr>
              <w:t>памяти для вызова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отказа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 </w:t>
            </w:r>
            <w:r>
              <w:rPr>
                <w:spacing w:val="-2"/>
                <w:sz w:val="28"/>
              </w:rPr>
              <w:t>обслуживании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(DoS)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ind w:right="9"/>
              <w:rPr>
                <w:sz w:val="28"/>
              </w:rPr>
            </w:pPr>
            <w:r>
              <w:rPr>
                <w:sz w:val="28"/>
              </w:rPr>
              <w:t>Хакеры (Н1), </w:t>
            </w: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</w:t>
            </w:r>
          </w:p>
          <w:p>
            <w:pPr>
              <w:pStyle w:val="TableParagraph"/>
              <w:spacing w:line="295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УБИ.023: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изменения компонентов информационной (автоматизированн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ой)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Физическая </w:t>
            </w:r>
            <w:r>
              <w:rPr>
                <w:sz w:val="28"/>
              </w:rPr>
              <w:t>замена или </w:t>
            </w:r>
            <w:r>
              <w:rPr>
                <w:spacing w:val="-2"/>
                <w:sz w:val="28"/>
              </w:rPr>
              <w:t>модификация аппаратных компонентов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(ОЗУ,</w:t>
            </w:r>
            <w:r>
              <w:rPr>
                <w:spacing w:val="-2"/>
                <w:sz w:val="28"/>
              </w:rPr>
              <w:t> диски)</w:t>
            </w:r>
          </w:p>
        </w:tc>
        <w:tc>
          <w:tcPr>
            <w:tcW w:w="2864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Целостность, 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АРМ,</w:t>
            </w:r>
          </w:p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Серверы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Т10.8,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Т10.7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УБИ.025: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изменения </w:t>
            </w:r>
            <w:r>
              <w:rPr>
                <w:sz w:val="28"/>
              </w:rPr>
              <w:t>системных и </w:t>
            </w:r>
            <w:r>
              <w:rPr>
                <w:spacing w:val="-2"/>
                <w:sz w:val="28"/>
              </w:rPr>
              <w:t>глобальных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переменных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Модификация переменных </w:t>
            </w:r>
            <w:r>
              <w:rPr>
                <w:sz w:val="28"/>
              </w:rPr>
              <w:t>окружения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запуска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вредоносного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Т4.3,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Т10.2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331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УБИ.026: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искажения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XML-</w:t>
            </w:r>
            <w:r>
              <w:rPr>
                <w:spacing w:val="-2"/>
                <w:sz w:val="28"/>
              </w:rPr>
              <w:t>схемы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 внешних </w:t>
            </w:r>
            <w:r>
              <w:rPr>
                <w:sz w:val="28"/>
              </w:rPr>
              <w:t>сущностей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(XXE) для чтения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файлов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сервера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750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УБИ.028: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370" w:lineRule="atLeast"/>
              <w:ind w:left="110" w:right="187"/>
              <w:rPr>
                <w:sz w:val="28"/>
              </w:rPr>
            </w:pPr>
            <w:r>
              <w:rPr>
                <w:sz w:val="28"/>
              </w:rPr>
              <w:t>Обход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контроля доступа через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70" w:lineRule="atLeast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</w:t>
            </w:r>
          </w:p>
        </w:tc>
        <w:tc>
          <w:tcPr>
            <w:tcW w:w="1844" w:type="dxa"/>
          </w:tcPr>
          <w:p>
            <w:pPr>
              <w:pStyle w:val="TableParagraph"/>
              <w:spacing w:line="370" w:lineRule="atLeast"/>
              <w:ind w:left="108" w:right="19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приложение,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125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 w:right="49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альтернативных </w:t>
            </w:r>
            <w:r>
              <w:rPr>
                <w:sz w:val="28"/>
              </w:rPr>
              <w:t>путей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 </w:t>
            </w:r>
            <w:r>
              <w:rPr>
                <w:spacing w:val="-2"/>
                <w:sz w:val="28"/>
              </w:rPr>
              <w:t>ресурсам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202"/>
              <w:rPr>
                <w:sz w:val="28"/>
              </w:rPr>
            </w:pPr>
            <w:r>
              <w:rPr>
                <w:sz w:val="28"/>
              </w:rPr>
              <w:t>прямые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ссылки на файлы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spacing w:line="370" w:lineRule="atLeast"/>
              <w:ind w:right="261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пользователи </w:t>
            </w:r>
            <w:r>
              <w:rPr>
                <w:sz w:val="28"/>
              </w:rPr>
              <w:t>(Н1),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Хакеры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262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УБИ.030: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информации идентификации/ау тентификации, </w:t>
            </w:r>
            <w:r>
              <w:rPr>
                <w:sz w:val="28"/>
              </w:rPr>
              <w:t>заданной по</w:t>
            </w:r>
          </w:p>
          <w:p>
            <w:pPr>
              <w:pStyle w:val="TableParagraph"/>
              <w:spacing w:line="304" w:lineRule="exact" w:before="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умолчанию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3"/>
              <w:ind w:left="110"/>
              <w:rPr>
                <w:sz w:val="28"/>
              </w:rPr>
            </w:pPr>
            <w:r>
              <w:rPr>
                <w:sz w:val="28"/>
              </w:rPr>
              <w:t>Вход в систему с </w:t>
            </w:r>
            <w:r>
              <w:rPr>
                <w:spacing w:val="-2"/>
                <w:sz w:val="28"/>
              </w:rPr>
              <w:t>логином/паролем </w:t>
            </w:r>
            <w:r>
              <w:rPr>
                <w:sz w:val="28"/>
              </w:rPr>
              <w:t>admin/admin или </w:t>
            </w:r>
            <w:r>
              <w:rPr>
                <w:spacing w:val="-2"/>
                <w:sz w:val="28"/>
              </w:rPr>
              <w:t>guest/guest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3"/>
              <w:ind w:right="203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(Н1), </w:t>
            </w:r>
            <w:r>
              <w:rPr>
                <w:spacing w:val="-2"/>
                <w:sz w:val="28"/>
              </w:rPr>
              <w:t>Бывшие работники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3"/>
              <w:ind w:left="108" w:right="120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z w:val="28"/>
              </w:rPr>
              <w:t>ПО, Сетевое </w:t>
            </w:r>
            <w:r>
              <w:rPr>
                <w:spacing w:val="-2"/>
                <w:sz w:val="28"/>
              </w:rPr>
              <w:t>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z w:val="28"/>
              </w:rPr>
              <w:t>Т2.4,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Т2.10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49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УБИ.031: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механизмов </w:t>
            </w:r>
            <w:r>
              <w:rPr>
                <w:sz w:val="28"/>
              </w:rPr>
              <w:t>авторизации для </w:t>
            </w:r>
            <w:r>
              <w:rPr>
                <w:spacing w:val="-2"/>
                <w:sz w:val="28"/>
              </w:rPr>
              <w:t>повышения</w:t>
            </w:r>
          </w:p>
          <w:p>
            <w:pPr>
              <w:pStyle w:val="TableParagraph"/>
              <w:spacing w:line="301" w:lineRule="exact" w:before="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привилегий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</w:t>
            </w:r>
            <w:r>
              <w:rPr>
                <w:sz w:val="28"/>
              </w:rPr>
              <w:t>уязвимостей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получения прав </w:t>
            </w:r>
            <w:r>
              <w:rPr>
                <w:spacing w:val="-2"/>
                <w:sz w:val="28"/>
              </w:rPr>
              <w:t>администратора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ind w:right="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 </w:t>
            </w:r>
            <w:r>
              <w:rPr>
                <w:sz w:val="28"/>
              </w:rPr>
              <w:t>(Н1), Хакеры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z w:val="28"/>
              </w:rPr>
              <w:t>ПО,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СУБД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Т6.3,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Т6.7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УБИ.032: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поддельных цифровых </w:t>
            </w:r>
            <w:r>
              <w:rPr>
                <w:sz w:val="28"/>
              </w:rPr>
              <w:t>подписей 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Прошивка модифицированн </w:t>
            </w:r>
            <w:r>
              <w:rPr>
                <w:sz w:val="28"/>
              </w:rPr>
              <w:t>ого BIOS, </w:t>
            </w:r>
            <w:r>
              <w:rPr>
                <w:spacing w:val="-2"/>
                <w:sz w:val="28"/>
              </w:rPr>
              <w:t>подписанного украденными</w:t>
            </w:r>
          </w:p>
          <w:p>
            <w:pPr>
              <w:pStyle w:val="TableParagraph"/>
              <w:spacing w:line="301" w:lineRule="exact" w:before="10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ключами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Т3.11,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Т7.27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УБИ.033: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слабостей кодирования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входных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358"/>
              <w:rPr>
                <w:sz w:val="28"/>
              </w:rPr>
            </w:pPr>
            <w:r>
              <w:rPr>
                <w:spacing w:val="-2"/>
                <w:sz w:val="28"/>
              </w:rPr>
              <w:t>SQL-инъекции, командные </w:t>
            </w:r>
            <w:r>
              <w:rPr>
                <w:sz w:val="28"/>
              </w:rPr>
              <w:t>инъекции,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XSS-</w:t>
            </w:r>
            <w:r>
              <w:rPr>
                <w:spacing w:val="-2"/>
                <w:sz w:val="28"/>
              </w:rPr>
              <w:t>атаки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19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приложение, </w:t>
            </w:r>
            <w:r>
              <w:rPr>
                <w:spacing w:val="-4"/>
                <w:sz w:val="28"/>
              </w:rPr>
              <w:t>СУБД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УБИ.034: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слабостей протоколов сетевого/локальног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обмена</w:t>
            </w:r>
            <w:r>
              <w:rPr>
                <w:spacing w:val="-2"/>
                <w:sz w:val="28"/>
              </w:rPr>
              <w:t> данными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99"/>
              <w:rPr>
                <w:sz w:val="28"/>
              </w:rPr>
            </w:pPr>
            <w:r>
              <w:rPr>
                <w:sz w:val="28"/>
              </w:rPr>
              <w:t>Атаки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типа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ARP-spoofing или </w:t>
            </w:r>
            <w:r>
              <w:rPr>
                <w:spacing w:val="-2"/>
                <w:sz w:val="28"/>
              </w:rPr>
              <w:t>сниффинг трафика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(Н1), </w:t>
            </w: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44"/>
              <w:rPr>
                <w:sz w:val="28"/>
              </w:rPr>
            </w:pPr>
            <w:r>
              <w:rPr>
                <w:b/>
                <w:sz w:val="28"/>
              </w:rPr>
              <w:t>УБИ.036: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исследования механизмов </w:t>
            </w:r>
            <w:r>
              <w:rPr>
                <w:sz w:val="28"/>
              </w:rPr>
              <w:t>работы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программы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Обратная разработка (Reverse Engineering) </w:t>
            </w:r>
            <w:r>
              <w:rPr>
                <w:sz w:val="28"/>
              </w:rPr>
              <w:t>мобильного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или </w:t>
            </w:r>
            <w:r>
              <w:rPr>
                <w:spacing w:val="-2"/>
                <w:sz w:val="28"/>
              </w:rPr>
              <w:t>десктопного</w:t>
            </w:r>
          </w:p>
          <w:p>
            <w:pPr>
              <w:pStyle w:val="TableParagraph"/>
              <w:spacing w:line="301" w:lineRule="exact" w:before="1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приложения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Т1.9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УБИ.037: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исследования </w:t>
            </w:r>
            <w:r>
              <w:rPr>
                <w:sz w:val="28"/>
              </w:rPr>
              <w:t>приложения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через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z w:val="28"/>
              </w:rPr>
              <w:t>отчеты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об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ошибках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149"/>
              <w:rPr>
                <w:sz w:val="28"/>
              </w:rPr>
            </w:pPr>
            <w:r>
              <w:rPr>
                <w:spacing w:val="-2"/>
                <w:sz w:val="28"/>
              </w:rPr>
              <w:t>Анализ детализированны </w:t>
            </w:r>
            <w:r>
              <w:rPr>
                <w:sz w:val="28"/>
              </w:rPr>
              <w:t>х сообщений об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z w:val="28"/>
              </w:rPr>
              <w:t>ошибках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для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Т1.1,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384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выявления </w:t>
            </w:r>
            <w:r>
              <w:rPr>
                <w:sz w:val="28"/>
              </w:rPr>
              <w:t>структуры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БД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УБИ.039: </w:t>
            </w:r>
            <w:r>
              <w:rPr>
                <w:sz w:val="28"/>
              </w:rPr>
              <w:t>Угроза исчерпания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запаса </w:t>
            </w:r>
            <w:r>
              <w:rPr>
                <w:spacing w:val="-2"/>
                <w:sz w:val="28"/>
              </w:rPr>
              <w:t>ключей, </w:t>
            </w:r>
            <w:r>
              <w:rPr>
                <w:sz w:val="28"/>
              </w:rPr>
              <w:t>необходимых для обновления 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5"/>
              <w:ind w:left="110" w:right="135"/>
              <w:rPr>
                <w:sz w:val="28"/>
              </w:rPr>
            </w:pPr>
            <w:r>
              <w:rPr>
                <w:spacing w:val="-2"/>
                <w:sz w:val="28"/>
              </w:rPr>
              <w:t>Невозможность установки безопасных </w:t>
            </w:r>
            <w:r>
              <w:rPr>
                <w:sz w:val="28"/>
              </w:rPr>
              <w:t>обновлений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BIOS из-за отсутствия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ключей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УБИ.041: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межсайтового скриптинга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40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 </w:t>
            </w:r>
            <w:r>
              <w:rPr>
                <w:sz w:val="28"/>
              </w:rPr>
              <w:t>JavaScript-кода в веб-страницы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кражи</w:t>
            </w:r>
            <w:r>
              <w:rPr>
                <w:spacing w:val="-2"/>
                <w:sz w:val="28"/>
              </w:rPr>
              <w:t> сессий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УБИ.042: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межсайтовой </w:t>
            </w:r>
            <w:r>
              <w:rPr>
                <w:sz w:val="28"/>
              </w:rPr>
              <w:t>подделки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запроса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15"/>
              <w:rPr>
                <w:sz w:val="28"/>
              </w:rPr>
            </w:pPr>
            <w:r>
              <w:rPr>
                <w:spacing w:val="-2"/>
                <w:sz w:val="28"/>
              </w:rPr>
              <w:t>Выполнение </w:t>
            </w:r>
            <w:r>
              <w:rPr>
                <w:sz w:val="28"/>
              </w:rPr>
              <w:t>действий от </w:t>
            </w:r>
            <w:r>
              <w:rPr>
                <w:spacing w:val="-2"/>
                <w:sz w:val="28"/>
              </w:rPr>
              <w:t>имени администратора </w:t>
            </w:r>
            <w:r>
              <w:rPr>
                <w:sz w:val="28"/>
              </w:rPr>
              <w:t>через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подставную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ссылку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УБИ.051: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невозможности восстановления </w:t>
            </w:r>
            <w:r>
              <w:rPr>
                <w:sz w:val="28"/>
              </w:rPr>
              <w:t>сессии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работы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ПЭВМ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2"/>
                <w:sz w:val="28"/>
              </w:rPr>
              <w:t> выводе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Потеря несохраненных </w:t>
            </w:r>
            <w:r>
              <w:rPr>
                <w:sz w:val="28"/>
              </w:rPr>
              <w:t>данных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сбоях </w:t>
            </w:r>
            <w:r>
              <w:rPr>
                <w:spacing w:val="-2"/>
                <w:sz w:val="28"/>
              </w:rPr>
              <w:t>электропитания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Техногенные источники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z w:val="28"/>
              </w:rPr>
              <w:t>из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промежуточных состояний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питания</w:t>
            </w:r>
          </w:p>
        </w:tc>
        <w:tc>
          <w:tcPr>
            <w:tcW w:w="238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5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УБИ.053: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невозможности управления правами пользователей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5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Отсутствие </w:t>
            </w:r>
            <w:r>
              <w:rPr>
                <w:sz w:val="28"/>
              </w:rPr>
              <w:t>контроля над </w:t>
            </w:r>
            <w:r>
              <w:rPr>
                <w:spacing w:val="-2"/>
                <w:sz w:val="28"/>
              </w:rPr>
              <w:t>загрузкой оборудования </w:t>
            </w:r>
            <w:r>
              <w:rPr>
                <w:sz w:val="28"/>
              </w:rPr>
              <w:t>после взлома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04"/>
              <w:rPr>
                <w:sz w:val="28"/>
              </w:rPr>
            </w:pPr>
            <w:r>
              <w:rPr>
                <w:b/>
                <w:sz w:val="28"/>
              </w:rPr>
              <w:t>УБИ.059: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неконтролируемог </w:t>
            </w:r>
            <w:r>
              <w:rPr>
                <w:sz w:val="28"/>
              </w:rPr>
              <w:t>о роста числа </w:t>
            </w:r>
            <w:r>
              <w:rPr>
                <w:spacing w:val="-2"/>
                <w:sz w:val="28"/>
              </w:rPr>
              <w:t>зарезервированных выбранных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ресурсов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11"/>
              <w:rPr>
                <w:sz w:val="28"/>
              </w:rPr>
            </w:pPr>
            <w:r>
              <w:rPr>
                <w:sz w:val="28"/>
              </w:rPr>
              <w:t>Потребление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всех </w:t>
            </w:r>
            <w:r>
              <w:rPr>
                <w:spacing w:val="-2"/>
                <w:sz w:val="28"/>
              </w:rPr>
              <w:t>системных ресурсов</w:t>
            </w:r>
          </w:p>
          <w:p>
            <w:pPr>
              <w:pStyle w:val="TableParagraph"/>
              <w:spacing w:line="278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«паразитными» процессами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ind w:right="9"/>
              <w:rPr>
                <w:sz w:val="28"/>
              </w:rPr>
            </w:pPr>
            <w:r>
              <w:rPr>
                <w:sz w:val="28"/>
              </w:rPr>
              <w:t>Хакеры (Н1), </w:t>
            </w: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УБИ.061: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некорректного </w:t>
            </w:r>
            <w:r>
              <w:rPr>
                <w:sz w:val="28"/>
              </w:rPr>
              <w:t>задания структуры данных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транзакции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49"/>
              <w:rPr>
                <w:sz w:val="28"/>
              </w:rPr>
            </w:pPr>
            <w:r>
              <w:rPr>
                <w:sz w:val="28"/>
              </w:rPr>
              <w:t>Ошибки в </w:t>
            </w:r>
            <w:r>
              <w:rPr>
                <w:spacing w:val="-2"/>
                <w:sz w:val="28"/>
              </w:rPr>
              <w:t>сериализации </w:t>
            </w:r>
            <w:r>
              <w:rPr>
                <w:sz w:val="28"/>
              </w:rPr>
              <w:t>данных,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ведущие к сбоям в работе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2864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Доступность, 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Разработчики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2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УБИ.062: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некорректного использования</w:t>
            </w:r>
          </w:p>
          <w:p>
            <w:pPr>
              <w:pStyle w:val="TableParagraph"/>
              <w:spacing w:line="299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прозрачного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Установка вредоносных расширений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ind w:right="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</w:t>
            </w:r>
          </w:p>
          <w:p>
            <w:pPr>
              <w:pStyle w:val="TableParagraph"/>
              <w:spacing w:line="299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125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z w:val="28"/>
              </w:rPr>
              <w:t>прокси-сервера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 счет плагинов </w:t>
            </w:r>
            <w:r>
              <w:rPr>
                <w:spacing w:val="-2"/>
                <w:sz w:val="28"/>
              </w:rPr>
              <w:t>браузера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115"/>
              <w:rPr>
                <w:sz w:val="28"/>
              </w:rPr>
            </w:pPr>
            <w:r>
              <w:rPr>
                <w:sz w:val="28"/>
              </w:rPr>
              <w:t>браузера для перехвата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данных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262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УБИ.063: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некорректного использования функционала </w:t>
            </w:r>
            <w:r>
              <w:rPr>
                <w:sz w:val="28"/>
              </w:rPr>
              <w:t>программного и </w:t>
            </w:r>
            <w:r>
              <w:rPr>
                <w:spacing w:val="-2"/>
                <w:sz w:val="28"/>
              </w:rPr>
              <w:t>аппаратного</w:t>
            </w:r>
          </w:p>
          <w:p>
            <w:pPr>
              <w:pStyle w:val="TableParagraph"/>
              <w:spacing w:line="304" w:lineRule="exact" w:before="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3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отладочных </w:t>
            </w:r>
            <w:r>
              <w:rPr>
                <w:sz w:val="28"/>
              </w:rPr>
              <w:t>портов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утилит для обхода </w:t>
            </w:r>
            <w:r>
              <w:rPr>
                <w:spacing w:val="-2"/>
                <w:sz w:val="28"/>
              </w:rPr>
              <w:t>защиты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3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Т10.7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УБИ.067: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неправомерного </w:t>
            </w:r>
            <w:r>
              <w:rPr>
                <w:sz w:val="28"/>
              </w:rPr>
              <w:t>ознакомления с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spacing w:line="294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информацией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63"/>
              <w:rPr>
                <w:sz w:val="28"/>
              </w:rPr>
            </w:pPr>
            <w:r>
              <w:rPr>
                <w:spacing w:val="-2"/>
                <w:sz w:val="28"/>
              </w:rPr>
              <w:t>Визуальный </w:t>
            </w:r>
            <w:r>
              <w:rPr>
                <w:sz w:val="28"/>
              </w:rPr>
              <w:t>просмотр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данных на экране </w:t>
            </w:r>
            <w:r>
              <w:rPr>
                <w:spacing w:val="-2"/>
                <w:sz w:val="28"/>
              </w:rPr>
              <w:t>монитора</w:t>
            </w:r>
          </w:p>
          <w:p>
            <w:pPr>
              <w:pStyle w:val="TableParagraph"/>
              <w:spacing w:line="294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посторонними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</w:t>
            </w:r>
          </w:p>
          <w:p>
            <w:pPr>
              <w:pStyle w:val="TableParagraph"/>
              <w:spacing w:line="294" w:lineRule="exact"/>
              <w:rPr>
                <w:sz w:val="28"/>
              </w:rPr>
            </w:pPr>
            <w:r>
              <w:rPr>
                <w:sz w:val="28"/>
              </w:rPr>
              <w:t>ание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62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УБИ.068: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неправомерного/не корректного использования интерфейса </w:t>
            </w:r>
            <w:r>
              <w:rPr>
                <w:sz w:val="28"/>
              </w:rPr>
              <w:t>взаимодействия с</w:t>
            </w:r>
          </w:p>
          <w:p>
            <w:pPr>
              <w:pStyle w:val="TableParagraph"/>
              <w:spacing w:line="301" w:lineRule="exact" w:before="1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приложением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3"/>
              <w:ind w:left="110" w:right="202"/>
              <w:rPr>
                <w:sz w:val="28"/>
              </w:rPr>
            </w:pPr>
            <w:r>
              <w:rPr>
                <w:sz w:val="28"/>
              </w:rPr>
              <w:t>Подбор ID записей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URL для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просмотра чужих</w:t>
            </w:r>
            <w:r>
              <w:rPr>
                <w:spacing w:val="-2"/>
                <w:sz w:val="28"/>
              </w:rPr>
              <w:t> данных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3"/>
              <w:ind w:right="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3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УБИ.069: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неправомерных </w:t>
            </w:r>
            <w:r>
              <w:rPr>
                <w:sz w:val="28"/>
              </w:rPr>
              <w:t>действий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каналах </w:t>
            </w:r>
            <w:r>
              <w:rPr>
                <w:spacing w:val="-2"/>
                <w:sz w:val="28"/>
              </w:rPr>
              <w:t>связи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49"/>
              <w:rPr>
                <w:sz w:val="28"/>
              </w:rPr>
            </w:pPr>
            <w:r>
              <w:rPr>
                <w:sz w:val="28"/>
              </w:rPr>
              <w:t>Подключение к </w:t>
            </w:r>
            <w:r>
              <w:rPr>
                <w:spacing w:val="-2"/>
                <w:sz w:val="28"/>
              </w:rPr>
              <w:t>кабельным </w:t>
            </w:r>
            <w:r>
              <w:rPr>
                <w:sz w:val="28"/>
              </w:rPr>
              <w:t>линиям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связи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прослушки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трафика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75"/>
              <w:rPr>
                <w:sz w:val="28"/>
              </w:rPr>
            </w:pPr>
            <w:r>
              <w:rPr>
                <w:b/>
                <w:sz w:val="28"/>
              </w:rPr>
              <w:t>УБИ.071: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pacing w:val="-4"/>
                <w:sz w:val="28"/>
              </w:rPr>
              <w:t>ного </w:t>
            </w:r>
            <w:r>
              <w:rPr>
                <w:spacing w:val="-2"/>
                <w:sz w:val="28"/>
              </w:rPr>
              <w:t>восстановления удаленной защищаемой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Восстановление удаленных </w:t>
            </w:r>
            <w:r>
              <w:rPr>
                <w:sz w:val="28"/>
              </w:rPr>
              <w:t>файлов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диска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 помощью спец. </w:t>
            </w:r>
            <w:r>
              <w:rPr>
                <w:spacing w:val="-2"/>
                <w:sz w:val="28"/>
              </w:rPr>
              <w:t>утилит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Машинные носители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УБИ.072: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выключения или обхода механизма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защиты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записи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z w:val="28"/>
              </w:rPr>
              <w:t>Снятие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защиты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 BIOS для </w:t>
            </w:r>
            <w:r>
              <w:rPr>
                <w:spacing w:val="-2"/>
                <w:sz w:val="28"/>
              </w:rPr>
              <w:t>прошивки вредоносного </w:t>
            </w:r>
            <w:r>
              <w:rPr>
                <w:spacing w:val="-4"/>
                <w:sz w:val="28"/>
              </w:rPr>
              <w:t>кода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УБИ.073: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доступа к активному и (или)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пассивному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42"/>
              <w:rPr>
                <w:sz w:val="28"/>
              </w:rPr>
            </w:pPr>
            <w:r>
              <w:rPr>
                <w:sz w:val="28"/>
              </w:rPr>
              <w:t>Вход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настройки </w:t>
            </w:r>
            <w:r>
              <w:rPr>
                <w:spacing w:val="-2"/>
                <w:sz w:val="28"/>
              </w:rPr>
              <w:t>коммутатора/мар шрутизатора </w:t>
            </w:r>
            <w:r>
              <w:rPr>
                <w:sz w:val="28"/>
              </w:rPr>
              <w:t>через веб-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интерфейс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сетевому оборудованию</w:t>
            </w:r>
          </w:p>
        </w:tc>
        <w:tc>
          <w:tcPr>
            <w:tcW w:w="238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УБИ.074: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доступа к </w:t>
            </w:r>
            <w:r>
              <w:rPr>
                <w:spacing w:val="-2"/>
                <w:sz w:val="28"/>
              </w:rPr>
              <w:t>аутентификационн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z w:val="28"/>
              </w:rPr>
              <w:t>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sz w:val="28"/>
              </w:rPr>
              <w:t>Чтение файлов конфигурации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 паролями или дампов памяти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Т6.1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УБИ.083: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доступа к системе по </w:t>
            </w:r>
            <w:r>
              <w:rPr>
                <w:spacing w:val="-2"/>
                <w:sz w:val="28"/>
              </w:rPr>
              <w:t>беспроводным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каналам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79"/>
              <w:rPr>
                <w:sz w:val="28"/>
              </w:rPr>
            </w:pPr>
            <w:r>
              <w:rPr>
                <w:sz w:val="28"/>
              </w:rPr>
              <w:t>Подключение к </w:t>
            </w:r>
            <w:r>
              <w:rPr>
                <w:spacing w:val="-2"/>
                <w:sz w:val="28"/>
              </w:rPr>
              <w:t>корпоративному </w:t>
            </w:r>
            <w:r>
              <w:rPr>
                <w:sz w:val="28"/>
              </w:rPr>
              <w:t>Wi-Fi через подбор пароля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Т2.4,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Т2.10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УБИ.084: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доступа к системе хранения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Прямое </w:t>
            </w:r>
            <w:r>
              <w:rPr>
                <w:sz w:val="28"/>
              </w:rPr>
              <w:t>подключение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 СХД или </w:t>
            </w:r>
            <w:r>
              <w:rPr>
                <w:spacing w:val="-2"/>
                <w:sz w:val="28"/>
              </w:rPr>
              <w:t>виртуальным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z w:val="28"/>
              </w:rPr>
              <w:t>дискам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сервера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Поставщики </w:t>
            </w:r>
            <w:r>
              <w:rPr>
                <w:sz w:val="28"/>
              </w:rPr>
              <w:t>услуг (Н2), </w:t>
            </w:r>
            <w:r>
              <w:rPr>
                <w:spacing w:val="-2"/>
                <w:sz w:val="28"/>
              </w:rPr>
              <w:t>Системные администрато</w:t>
            </w:r>
          </w:p>
          <w:p>
            <w:pPr>
              <w:pStyle w:val="TableParagraph"/>
              <w:spacing w:line="301" w:lineRule="exact" w:before="7"/>
              <w:rPr>
                <w:sz w:val="28"/>
              </w:rPr>
            </w:pPr>
            <w:r>
              <w:rPr>
                <w:sz w:val="28"/>
              </w:rPr>
              <w:t>ры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Машинные носители, </w:t>
            </w:r>
            <w:r>
              <w:rPr>
                <w:sz w:val="28"/>
              </w:rPr>
              <w:t>Сервер БД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УБИ.086: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изменения </w:t>
            </w:r>
            <w:r>
              <w:rPr>
                <w:spacing w:val="-2"/>
                <w:sz w:val="28"/>
              </w:rPr>
              <w:t>аутентификационн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Смена пароля </w:t>
            </w:r>
            <w:r>
              <w:rPr>
                <w:spacing w:val="-2"/>
                <w:sz w:val="28"/>
              </w:rPr>
              <w:t>администратора системы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Т4.1,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Т10.2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УБИ.088: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копирования </w:t>
            </w:r>
            <w:r>
              <w:rPr>
                <w:spacing w:val="-2"/>
                <w:sz w:val="28"/>
              </w:rPr>
              <w:t>защищаемой 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58"/>
              <w:rPr>
                <w:sz w:val="28"/>
              </w:rPr>
            </w:pPr>
            <w:r>
              <w:rPr>
                <w:spacing w:val="-2"/>
                <w:sz w:val="28"/>
              </w:rPr>
              <w:t>Копирование </w:t>
            </w:r>
            <w:r>
              <w:rPr>
                <w:sz w:val="28"/>
              </w:rPr>
              <w:t>базы данных на </w:t>
            </w:r>
            <w:r>
              <w:rPr>
                <w:spacing w:val="-2"/>
                <w:sz w:val="28"/>
              </w:rPr>
              <w:t>USB-</w:t>
            </w:r>
            <w:r>
              <w:rPr>
                <w:spacing w:val="-2"/>
                <w:sz w:val="28"/>
              </w:rPr>
              <w:t>накопитель </w:t>
            </w:r>
            <w:r>
              <w:rPr>
                <w:sz w:val="28"/>
              </w:rPr>
              <w:t>или в облако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(Н2),</w:t>
            </w:r>
          </w:p>
          <w:p>
            <w:pPr>
              <w:pStyle w:val="TableParagraph"/>
              <w:spacing w:line="278" w:lineRule="auto" w:before="6"/>
              <w:ind w:right="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</w:t>
            </w:r>
          </w:p>
          <w:p>
            <w:pPr>
              <w:pStyle w:val="TableParagraph"/>
              <w:spacing w:line="304" w:lineRule="exact" w:before="3"/>
              <w:rPr>
                <w:sz w:val="28"/>
              </w:rPr>
            </w:pP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Машинные носители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Т9.10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75"/>
              <w:rPr>
                <w:sz w:val="28"/>
              </w:rPr>
            </w:pPr>
            <w:r>
              <w:rPr>
                <w:b/>
                <w:sz w:val="28"/>
              </w:rPr>
              <w:t>УБИ.089: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pacing w:val="-4"/>
                <w:sz w:val="28"/>
              </w:rPr>
              <w:t>ного </w:t>
            </w:r>
            <w:r>
              <w:rPr>
                <w:spacing w:val="-2"/>
                <w:sz w:val="28"/>
              </w:rPr>
              <w:t>редактирования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реестра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Изменение ключей </w:t>
            </w:r>
            <w:r>
              <w:rPr>
                <w:sz w:val="28"/>
              </w:rPr>
              <w:t>автозагрузки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 </w:t>
            </w:r>
            <w:r>
              <w:rPr>
                <w:spacing w:val="-6"/>
                <w:sz w:val="28"/>
              </w:rPr>
              <w:t>ОС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Т3.14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7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УБИ.090: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создания учетной записи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пользователя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49"/>
              <w:rPr>
                <w:sz w:val="28"/>
              </w:rPr>
            </w:pPr>
            <w:r>
              <w:rPr>
                <w:spacing w:val="-2"/>
                <w:sz w:val="28"/>
              </w:rPr>
              <w:t>Создание скрытого </w:t>
            </w:r>
            <w:r>
              <w:rPr>
                <w:sz w:val="28"/>
              </w:rPr>
              <w:t>пользователя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удаленного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доступа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Т4.1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УБИ.091: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удаления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Удаление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таблиц базы данных </w:t>
            </w:r>
            <w:r>
              <w:rPr>
                <w:spacing w:val="-2"/>
                <w:sz w:val="28"/>
              </w:rPr>
              <w:t>(DROP),</w:t>
            </w:r>
          </w:p>
          <w:p>
            <w:pPr>
              <w:pStyle w:val="TableParagraph"/>
              <w:spacing w:before="3"/>
              <w:ind w:left="110"/>
              <w:rPr>
                <w:sz w:val="28"/>
              </w:rPr>
            </w:pPr>
            <w:r>
              <w:rPr>
                <w:sz w:val="28"/>
              </w:rPr>
              <w:t>удаление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логов</w:t>
            </w:r>
          </w:p>
          <w:p>
            <w:pPr>
              <w:pStyle w:val="TableParagraph"/>
              <w:spacing w:line="301" w:lineRule="exact" w:before="55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аудита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СУБД,</w:t>
            </w:r>
          </w:p>
          <w:p>
            <w:pPr>
              <w:pStyle w:val="TableParagraph"/>
              <w:spacing w:line="278" w:lineRule="auto" w:before="53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Т10.8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УБИ.093: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управления </w:t>
            </w:r>
            <w:r>
              <w:rPr>
                <w:spacing w:val="-2"/>
                <w:sz w:val="28"/>
              </w:rPr>
              <w:t>буфером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Переполнение </w:t>
            </w:r>
            <w:r>
              <w:rPr>
                <w:sz w:val="28"/>
              </w:rPr>
              <w:t>буфера для </w:t>
            </w:r>
            <w:r>
              <w:rPr>
                <w:spacing w:val="-2"/>
                <w:sz w:val="28"/>
              </w:rPr>
              <w:t>выполнения произвольного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кода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499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УБИ.095: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управления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указателями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"диких" </w:t>
            </w:r>
            <w:r>
              <w:rPr>
                <w:sz w:val="28"/>
              </w:rPr>
              <w:t>указателей для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УБИ.098: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обнаружения </w:t>
            </w:r>
            <w:r>
              <w:rPr>
                <w:sz w:val="28"/>
              </w:rPr>
              <w:t>открытых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портов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идентификации </w:t>
            </w:r>
            <w:r>
              <w:rPr>
                <w:sz w:val="28"/>
              </w:rPr>
              <w:t>привязанных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ним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z w:val="28"/>
              </w:rPr>
              <w:t>сетевых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служб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Сканирование </w:t>
            </w:r>
            <w:r>
              <w:rPr>
                <w:sz w:val="28"/>
              </w:rPr>
              <w:t>портов (nmap) для поиска векторов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атаки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Т1.2,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Т1.4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3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УБИ.099: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обнаружения хостов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3"/>
              <w:ind w:left="110" w:right="206"/>
              <w:jc w:val="both"/>
              <w:rPr>
                <w:sz w:val="28"/>
              </w:rPr>
            </w:pPr>
            <w:r>
              <w:rPr>
                <w:sz w:val="28"/>
              </w:rPr>
              <w:t>Определение IP-адресов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серверов и АРМ в сети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3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</w:t>
            </w:r>
          </w:p>
          <w:p>
            <w:pPr>
              <w:pStyle w:val="TableParagraph"/>
              <w:spacing w:line="297" w:lineRule="exact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z w:val="28"/>
              </w:rPr>
              <w:t>Т1.2,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Т1.4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2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УБИ.100: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обхода некорректно</w:t>
            </w:r>
          </w:p>
          <w:p>
            <w:pPr>
              <w:pStyle w:val="TableParagraph"/>
              <w:spacing w:line="299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настроенных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z w:val="28"/>
              </w:rPr>
              <w:t>Вход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систему </w:t>
            </w:r>
            <w:r>
              <w:rPr>
                <w:spacing w:val="-4"/>
                <w:sz w:val="28"/>
              </w:rPr>
              <w:t>через </w:t>
            </w:r>
            <w:r>
              <w:rPr>
                <w:spacing w:val="-2"/>
                <w:sz w:val="28"/>
              </w:rPr>
              <w:t>подстановку</w:t>
            </w:r>
          </w:p>
          <w:p>
            <w:pPr>
              <w:pStyle w:val="TableParagraph"/>
              <w:spacing w:line="299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заголовков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или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механизмов аутентификации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370" w:lineRule="atLeast"/>
              <w:ind w:left="110" w:right="187"/>
              <w:rPr>
                <w:sz w:val="28"/>
              </w:rPr>
            </w:pPr>
            <w:r>
              <w:rPr>
                <w:sz w:val="28"/>
              </w:rPr>
              <w:t>обход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страницы </w:t>
            </w:r>
            <w:r>
              <w:rPr>
                <w:spacing w:val="-2"/>
                <w:sz w:val="28"/>
              </w:rPr>
              <w:t>входа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УБИ.102: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опосредованного управления </w:t>
            </w:r>
            <w:r>
              <w:rPr>
                <w:sz w:val="28"/>
              </w:rPr>
              <w:t>группой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программ через совместно </w:t>
            </w:r>
            <w:r>
              <w:rPr>
                <w:spacing w:val="-2"/>
                <w:sz w:val="28"/>
              </w:rPr>
              <w:t>используемые</w:t>
            </w:r>
          </w:p>
          <w:p>
            <w:pPr>
              <w:pStyle w:val="TableParagraph"/>
              <w:spacing w:line="301" w:lineRule="exact" w:before="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данные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5"/>
              <w:ind w:left="110" w:right="281"/>
              <w:rPr>
                <w:sz w:val="28"/>
              </w:rPr>
            </w:pPr>
            <w:r>
              <w:rPr>
                <w:sz w:val="28"/>
              </w:rPr>
              <w:t>Заражение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DLL-</w:t>
            </w:r>
            <w:r>
              <w:rPr>
                <w:spacing w:val="-2"/>
                <w:sz w:val="28"/>
              </w:rPr>
              <w:t>библиотек, используемых разными программами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Т3.7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УБИ.103: </w:t>
            </w:r>
            <w:r>
              <w:rPr>
                <w:sz w:val="28"/>
              </w:rPr>
              <w:t>Угроза определения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типов объектов защиты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Выявление операционной системы (fingerprinting)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серверов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Т1.4,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УБИ.104: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определения топологии вычислительной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сети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Построение </w:t>
            </w:r>
            <w:r>
              <w:rPr>
                <w:sz w:val="28"/>
              </w:rPr>
              <w:t>карты сети (traceroute)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анализа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маршрутов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2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УБИ.109: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перебора всех настроек 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Fuzzing-атаки на API для поиска скрытых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методов</w:t>
            </w:r>
          </w:p>
          <w:p>
            <w:pPr>
              <w:pStyle w:val="TableParagraph"/>
              <w:spacing w:line="299" w:lineRule="exact"/>
              <w:ind w:left="110"/>
              <w:rPr>
                <w:sz w:val="28"/>
              </w:rPr>
            </w:pPr>
            <w:r>
              <w:rPr>
                <w:sz w:val="28"/>
              </w:rPr>
              <w:t>или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ошибок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параметров приложения</w:t>
            </w:r>
          </w:p>
        </w:tc>
        <w:tc>
          <w:tcPr>
            <w:tcW w:w="238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УБИ.111: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передачи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данных по скрытым </w:t>
            </w:r>
            <w:r>
              <w:rPr>
                <w:spacing w:val="-2"/>
                <w:sz w:val="28"/>
              </w:rPr>
              <w:t>каналам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278"/>
              <w:rPr>
                <w:sz w:val="28"/>
              </w:rPr>
            </w:pPr>
            <w:r>
              <w:rPr>
                <w:spacing w:val="-2"/>
                <w:sz w:val="28"/>
              </w:rPr>
              <w:t>Туннелирование трафика управления </w:t>
            </w:r>
            <w:r>
              <w:rPr>
                <w:sz w:val="28"/>
              </w:rPr>
              <w:t>внутри DNS-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запросов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Т5.8,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Т7.20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3000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331"/>
              <w:rPr>
                <w:sz w:val="28"/>
              </w:rPr>
            </w:pPr>
            <w:r>
              <w:rPr>
                <w:b/>
                <w:sz w:val="28"/>
              </w:rPr>
              <w:t>УБИ.113: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перезагрузки </w:t>
            </w:r>
            <w:r>
              <w:rPr>
                <w:sz w:val="28"/>
              </w:rPr>
              <w:t>аппаратных и программно-</w:t>
            </w:r>
            <w:r>
              <w:rPr>
                <w:spacing w:val="-2"/>
                <w:sz w:val="28"/>
              </w:rPr>
              <w:t>аппаратных средств вычислительной</w:t>
            </w:r>
          </w:p>
          <w:p>
            <w:pPr>
              <w:pStyle w:val="TableParagraph"/>
              <w:spacing w:line="29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техники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Принудительная перезагрузка </w:t>
            </w:r>
            <w:r>
              <w:rPr>
                <w:sz w:val="28"/>
              </w:rPr>
              <w:t>системы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(Reboot)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АРМ,</w:t>
            </w:r>
          </w:p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Серверы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УБИ.114: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переполнения целочисленных переменных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3"/>
              <w:ind w:left="110"/>
              <w:rPr>
                <w:sz w:val="28"/>
              </w:rPr>
            </w:pPr>
            <w:r>
              <w:rPr>
                <w:sz w:val="28"/>
              </w:rPr>
              <w:t>Атаки на </w:t>
            </w:r>
            <w:r>
              <w:rPr>
                <w:spacing w:val="-2"/>
                <w:sz w:val="28"/>
              </w:rPr>
              <w:t>целочисленное </w:t>
            </w:r>
            <w:r>
              <w:rPr>
                <w:sz w:val="28"/>
              </w:rPr>
              <w:t>переполнение в </w:t>
            </w:r>
            <w:r>
              <w:rPr>
                <w:spacing w:val="-2"/>
                <w:sz w:val="28"/>
              </w:rPr>
              <w:t>математических</w:t>
            </w:r>
          </w:p>
          <w:p>
            <w:pPr>
              <w:pStyle w:val="TableParagraph"/>
              <w:spacing w:line="294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операциях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128" w:hRule="atLeast"/>
        </w:trPr>
        <w:tc>
          <w:tcPr>
            <w:tcW w:w="2547" w:type="dxa"/>
          </w:tcPr>
          <w:p>
            <w:pPr>
              <w:pStyle w:val="TableParagraph"/>
              <w:spacing w:line="374" w:lineRule="exact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УБИ.115: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перехвата </w:t>
            </w:r>
            <w:r>
              <w:rPr>
                <w:sz w:val="28"/>
              </w:rPr>
              <w:t>вводимой и</w:t>
            </w:r>
          </w:p>
        </w:tc>
        <w:tc>
          <w:tcPr>
            <w:tcW w:w="2384" w:type="dxa"/>
          </w:tcPr>
          <w:p>
            <w:pPr>
              <w:pStyle w:val="TableParagraph"/>
              <w:spacing w:line="374" w:lineRule="exact"/>
              <w:ind w:left="110" w:right="149"/>
              <w:rPr>
                <w:sz w:val="28"/>
              </w:rPr>
            </w:pPr>
            <w:r>
              <w:rPr>
                <w:spacing w:val="-2"/>
                <w:sz w:val="28"/>
              </w:rPr>
              <w:t>Кейлоггеры (перехват </w:t>
            </w:r>
            <w:r>
              <w:rPr>
                <w:sz w:val="28"/>
              </w:rPr>
              <w:t>нажатий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клавиш)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37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653"/>
              <w:jc w:val="both"/>
              <w:rPr>
                <w:sz w:val="28"/>
              </w:rPr>
            </w:pPr>
            <w:r>
              <w:rPr>
                <w:sz w:val="28"/>
              </w:rPr>
              <w:t>выводимой на </w:t>
            </w:r>
            <w:r>
              <w:rPr>
                <w:spacing w:val="-2"/>
                <w:sz w:val="28"/>
              </w:rPr>
              <w:t>периферийные устройства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873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УБИ.116: </w:t>
            </w:r>
            <w:r>
              <w:rPr>
                <w:sz w:val="28"/>
              </w:rPr>
              <w:t>Угроза перехвата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данных, передаваемых по </w:t>
            </w:r>
            <w:r>
              <w:rPr>
                <w:spacing w:val="-2"/>
                <w:sz w:val="28"/>
              </w:rPr>
              <w:t>вычислительной</w:t>
            </w:r>
          </w:p>
          <w:p>
            <w:pPr>
              <w:pStyle w:val="TableParagraph"/>
              <w:spacing w:line="294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сети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Сниффинг трафика (перехват </w:t>
            </w:r>
            <w:r>
              <w:rPr>
                <w:sz w:val="28"/>
              </w:rPr>
              <w:t>пакетов)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ЛВС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2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 w:before="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УБИ.117: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перехвата привилегированно </w:t>
            </w:r>
            <w:r>
              <w:rPr>
                <w:sz w:val="28"/>
              </w:rPr>
              <w:t>го потока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sz w:val="28"/>
              </w:rPr>
              <w:t>Перехват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токенов </w:t>
            </w:r>
            <w:r>
              <w:rPr>
                <w:spacing w:val="-2"/>
                <w:sz w:val="28"/>
              </w:rPr>
              <w:t>авторизации администраторов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Т6.1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УБИ.118: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перехвата привилегированно</w:t>
            </w:r>
          </w:p>
          <w:p>
            <w:pPr>
              <w:pStyle w:val="TableParagraph"/>
              <w:spacing w:line="304" w:lineRule="exact" w:before="4"/>
              <w:ind w:left="110"/>
              <w:rPr>
                <w:sz w:val="28"/>
              </w:rPr>
            </w:pPr>
            <w:r>
              <w:rPr>
                <w:sz w:val="28"/>
              </w:rPr>
              <w:t>го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процесса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Внедрение в </w:t>
            </w:r>
            <w:r>
              <w:rPr>
                <w:spacing w:val="-2"/>
                <w:sz w:val="28"/>
              </w:rPr>
              <w:t>процесс, </w:t>
            </w:r>
            <w:r>
              <w:rPr>
                <w:sz w:val="28"/>
              </w:rPr>
              <w:t>работающий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от</w:t>
            </w:r>
          </w:p>
          <w:p>
            <w:pPr>
              <w:pStyle w:val="TableParagraph"/>
              <w:spacing w:line="304" w:lineRule="exact" w:before="4"/>
              <w:ind w:left="110"/>
              <w:rPr>
                <w:sz w:val="28"/>
              </w:rPr>
            </w:pPr>
            <w:r>
              <w:rPr>
                <w:sz w:val="28"/>
              </w:rPr>
              <w:t>имени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Т6.3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331"/>
              <w:rPr>
                <w:sz w:val="28"/>
              </w:rPr>
            </w:pPr>
            <w:r>
              <w:rPr>
                <w:b/>
                <w:sz w:val="28"/>
              </w:rPr>
              <w:t>УБИ.121: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повреждения системного реестра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Редактирование реестра, </w:t>
            </w:r>
            <w:r>
              <w:rPr>
                <w:sz w:val="28"/>
              </w:rPr>
              <w:t>приводящее к отказу загрузки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ОС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Т10.2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УБИ.122: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повышения </w:t>
            </w:r>
            <w:r>
              <w:rPr>
                <w:sz w:val="28"/>
              </w:rPr>
              <w:t>привилегий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(EoP)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Получение root/администрат </w:t>
            </w:r>
            <w:r>
              <w:rPr>
                <w:sz w:val="28"/>
              </w:rPr>
              <w:t>орских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прав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4"/>
                <w:sz w:val="28"/>
              </w:rPr>
              <w:t>через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эксплойты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ind w:right="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</w:t>
            </w:r>
          </w:p>
          <w:p>
            <w:pPr>
              <w:pStyle w:val="TableParagraph"/>
              <w:spacing w:line="301" w:lineRule="exact" w:before="6"/>
              <w:rPr>
                <w:sz w:val="28"/>
              </w:rPr>
            </w:pP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Т6.3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УБИ.123: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подбора пароля </w:t>
            </w: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202"/>
              <w:rPr>
                <w:sz w:val="28"/>
              </w:rPr>
            </w:pPr>
            <w:r>
              <w:rPr>
                <w:sz w:val="28"/>
              </w:rPr>
              <w:t>Перебор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пароля BIOS для </w:t>
            </w:r>
            <w:r>
              <w:rPr>
                <w:spacing w:val="-2"/>
                <w:sz w:val="28"/>
              </w:rPr>
              <w:t>получения </w:t>
            </w:r>
            <w:r>
              <w:rPr>
                <w:sz w:val="28"/>
              </w:rPr>
              <w:t>доступа к </w:t>
            </w:r>
            <w:r>
              <w:rPr>
                <w:spacing w:val="-2"/>
                <w:sz w:val="28"/>
              </w:rPr>
              <w:t>настройкам</w:t>
            </w:r>
          </w:p>
          <w:p>
            <w:pPr>
              <w:pStyle w:val="TableParagraph"/>
              <w:spacing w:line="304" w:lineRule="exact" w:before="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железа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УБИ.124: </w:t>
            </w:r>
            <w:r>
              <w:rPr>
                <w:sz w:val="28"/>
              </w:rPr>
              <w:t>Угроза подделки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записей </w:t>
            </w:r>
            <w:r>
              <w:rPr>
                <w:spacing w:val="-2"/>
                <w:sz w:val="28"/>
              </w:rPr>
              <w:t>журнала регистрации</w:t>
            </w:r>
          </w:p>
          <w:p>
            <w:pPr>
              <w:pStyle w:val="TableParagraph"/>
              <w:spacing w:line="294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событий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312"/>
              <w:rPr>
                <w:sz w:val="28"/>
              </w:rPr>
            </w:pPr>
            <w:r>
              <w:rPr>
                <w:sz w:val="28"/>
              </w:rPr>
              <w:t>Очистка или </w:t>
            </w:r>
            <w:r>
              <w:rPr>
                <w:spacing w:val="-2"/>
                <w:sz w:val="28"/>
              </w:rPr>
              <w:t>отключение логов безопасности</w:t>
            </w:r>
          </w:p>
          <w:p>
            <w:pPr>
              <w:pStyle w:val="TableParagraph"/>
              <w:spacing w:line="294" w:lineRule="exact"/>
              <w:ind w:left="110"/>
              <w:rPr>
                <w:sz w:val="28"/>
              </w:rPr>
            </w:pPr>
            <w:r>
              <w:rPr>
                <w:sz w:val="28"/>
              </w:rPr>
              <w:t>(Audit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log)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Т7.2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3"/>
              <w:ind w:left="110" w:right="106"/>
              <w:rPr>
                <w:sz w:val="28"/>
              </w:rPr>
            </w:pPr>
            <w:r>
              <w:rPr>
                <w:b/>
                <w:sz w:val="28"/>
              </w:rPr>
              <w:t>УБИ.125: </w:t>
            </w:r>
            <w:r>
              <w:rPr>
                <w:sz w:val="28"/>
              </w:rPr>
              <w:t>Угроза подключения к беспроводной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сети 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обход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процедуры</w:t>
            </w:r>
          </w:p>
          <w:p>
            <w:pPr>
              <w:pStyle w:val="TableParagraph"/>
              <w:spacing w:line="294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аутентификации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3"/>
              <w:ind w:left="110" w:right="202"/>
              <w:rPr>
                <w:sz w:val="28"/>
              </w:rPr>
            </w:pPr>
            <w:r>
              <w:rPr>
                <w:sz w:val="28"/>
              </w:rPr>
              <w:t>Атаки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типа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Evil Twin на Wi-Fi </w:t>
            </w:r>
            <w:r>
              <w:rPr>
                <w:spacing w:val="-4"/>
                <w:sz w:val="28"/>
              </w:rPr>
              <w:t>сети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3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128" w:hRule="atLeast"/>
        </w:trPr>
        <w:tc>
          <w:tcPr>
            <w:tcW w:w="2547" w:type="dxa"/>
          </w:tcPr>
          <w:p>
            <w:pPr>
              <w:pStyle w:val="TableParagraph"/>
              <w:spacing w:line="374" w:lineRule="exac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УБИ.126: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подмены беспроводного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MAC-спуфинг </w:t>
            </w:r>
            <w:r>
              <w:rPr>
                <w:sz w:val="28"/>
              </w:rPr>
              <w:t>для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маскировки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z w:val="28"/>
              </w:rPr>
              <w:t>клиента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точки </w:t>
            </w:r>
            <w:r>
              <w:rPr>
                <w:spacing w:val="-2"/>
                <w:sz w:val="28"/>
              </w:rPr>
              <w:t>доступа</w:t>
            </w:r>
          </w:p>
        </w:tc>
        <w:tc>
          <w:tcPr>
            <w:tcW w:w="2384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z w:val="28"/>
              </w:rPr>
              <w:t>под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легальное </w:t>
            </w:r>
            <w:r>
              <w:rPr>
                <w:spacing w:val="-2"/>
                <w:sz w:val="28"/>
              </w:rPr>
              <w:t>устройство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spacing w:line="370" w:lineRule="atLeast"/>
              <w:ind w:left="108" w:right="120"/>
              <w:rPr>
                <w:sz w:val="28"/>
              </w:rPr>
            </w:pPr>
            <w:r>
              <w:rPr>
                <w:spacing w:val="-2"/>
                <w:sz w:val="28"/>
              </w:rPr>
              <w:t>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502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 w:right="209"/>
              <w:rPr>
                <w:sz w:val="28"/>
              </w:rPr>
            </w:pPr>
            <w:r>
              <w:rPr>
                <w:b/>
                <w:sz w:val="28"/>
              </w:rPr>
              <w:t>УБИ.127: </w:t>
            </w:r>
            <w:r>
              <w:rPr>
                <w:sz w:val="28"/>
              </w:rPr>
              <w:t>Угроза подмены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действия </w:t>
            </w:r>
            <w:r>
              <w:rPr>
                <w:spacing w:val="-2"/>
                <w:sz w:val="28"/>
              </w:rPr>
              <w:t>пользователя</w:t>
            </w:r>
          </w:p>
          <w:p>
            <w:pPr>
              <w:pStyle w:val="TableParagraph"/>
              <w:spacing w:line="304" w:lineRule="exact" w:before="3"/>
              <w:ind w:left="110"/>
              <w:rPr>
                <w:sz w:val="28"/>
              </w:rPr>
            </w:pPr>
            <w:r>
              <w:rPr>
                <w:sz w:val="28"/>
              </w:rPr>
              <w:t>путем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обмана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Социальная инженерия </w:t>
            </w:r>
            <w:r>
              <w:rPr>
                <w:sz w:val="28"/>
              </w:rPr>
              <w:t>(звонок от</w:t>
            </w:r>
          </w:p>
          <w:p>
            <w:pPr>
              <w:pStyle w:val="TableParagraph"/>
              <w:spacing w:line="304" w:lineRule="exact" w:before="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"инженера")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193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 </w:t>
            </w:r>
            <w:r>
              <w:rPr>
                <w:sz w:val="28"/>
              </w:rPr>
              <w:t>и системы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Т1.11,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Т2.8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УБИ.128: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подмены доверенного пользователя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украденных сессионных данных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сотрудника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ind w:right="203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(Н1), </w:t>
            </w:r>
            <w:r>
              <w:rPr>
                <w:spacing w:val="-2"/>
                <w:sz w:val="28"/>
              </w:rPr>
              <w:t>Бывшие работники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Т2.13,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Т6.1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УБИ.129: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подмены </w:t>
            </w:r>
            <w:r>
              <w:rPr>
                <w:sz w:val="28"/>
              </w:rPr>
              <w:t>резервной копии </w:t>
            </w:r>
            <w:r>
              <w:rPr>
                <w:spacing w:val="-2"/>
                <w:sz w:val="28"/>
              </w:rPr>
              <w:t>программного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обеспечения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Прошивка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бэкапа </w:t>
            </w:r>
            <w:r>
              <w:rPr>
                <w:spacing w:val="-2"/>
                <w:sz w:val="28"/>
              </w:rPr>
              <w:t>BIOS,</w:t>
            </w:r>
          </w:p>
          <w:p>
            <w:pPr>
              <w:pStyle w:val="TableParagraph"/>
              <w:spacing w:line="278" w:lineRule="auto" w:before="5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содержащего закладки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</w:t>
            </w:r>
          </w:p>
          <w:p>
            <w:pPr>
              <w:pStyle w:val="TableParagraph"/>
              <w:spacing w:line="295" w:lineRule="exact"/>
              <w:rPr>
                <w:sz w:val="28"/>
              </w:rPr>
            </w:pPr>
            <w:r>
              <w:rPr>
                <w:sz w:val="28"/>
              </w:rPr>
              <w:t>ание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2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 w:before="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УБИ.130: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подмены содержимого </w:t>
            </w:r>
            <w:r>
              <w:rPr>
                <w:sz w:val="28"/>
              </w:rPr>
              <w:t>сетевых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ресурсов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370" w:lineRule="atLeast" w:before="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Подмена страницы </w:t>
            </w:r>
            <w:r>
              <w:rPr>
                <w:sz w:val="28"/>
              </w:rPr>
              <w:t>обновления ПО 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фишинговую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370" w:lineRule="atLeast" w:before="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Т3.8,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Т3.9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125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УБИ.131: </w:t>
            </w:r>
            <w:r>
              <w:rPr>
                <w:sz w:val="28"/>
              </w:rPr>
              <w:t>Угроза подмены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субъекта сетевого доступа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3"/>
              <w:ind w:left="110" w:right="187"/>
              <w:rPr>
                <w:sz w:val="28"/>
              </w:rPr>
            </w:pPr>
            <w:r>
              <w:rPr>
                <w:sz w:val="28"/>
              </w:rPr>
              <w:t>IP-спуфинг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 обхода правил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384" w:type="dxa"/>
          </w:tcPr>
          <w:p>
            <w:pPr>
              <w:pStyle w:val="TableParagraph"/>
              <w:spacing w:line="370" w:lineRule="atLeast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межсетевого экрана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spacing w:line="370" w:lineRule="atLeast"/>
              <w:ind w:left="108" w:right="120"/>
              <w:rPr>
                <w:sz w:val="28"/>
              </w:rPr>
            </w:pPr>
            <w:r>
              <w:rPr>
                <w:spacing w:val="-2"/>
                <w:sz w:val="28"/>
              </w:rPr>
              <w:t>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УБИ.132: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получения предварительной </w:t>
            </w:r>
            <w:r>
              <w:rPr>
                <w:sz w:val="28"/>
              </w:rPr>
              <w:t>информации об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z w:val="28"/>
              </w:rPr>
              <w:t>объекте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защиты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143"/>
              <w:rPr>
                <w:sz w:val="28"/>
              </w:rPr>
            </w:pPr>
            <w:r>
              <w:rPr>
                <w:spacing w:val="-4"/>
                <w:sz w:val="28"/>
              </w:rPr>
              <w:t>Сбор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 </w:t>
            </w:r>
            <w:r>
              <w:rPr>
                <w:sz w:val="28"/>
              </w:rPr>
              <w:t>через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поисковики (Google Dorks)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Т1.1,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Т1.2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УБИ.133: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получения </w:t>
            </w:r>
            <w:r>
              <w:rPr>
                <w:sz w:val="28"/>
              </w:rPr>
              <w:t>сведений о </w:t>
            </w:r>
            <w:r>
              <w:rPr>
                <w:spacing w:val="-2"/>
                <w:sz w:val="28"/>
              </w:rPr>
              <w:t>владельце беспроводного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устройства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490"/>
              <w:rPr>
                <w:sz w:val="28"/>
              </w:rPr>
            </w:pPr>
            <w:r>
              <w:rPr>
                <w:sz w:val="28"/>
              </w:rPr>
              <w:t>Сбор MAC-адресов и </w:t>
            </w:r>
            <w:r>
              <w:rPr>
                <w:spacing w:val="-2"/>
                <w:sz w:val="28"/>
              </w:rPr>
              <w:t>определение производителя устройств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УБИ.139: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преодоления физической защиты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163"/>
              <w:rPr>
                <w:sz w:val="28"/>
              </w:rPr>
            </w:pPr>
            <w:r>
              <w:rPr>
                <w:sz w:val="28"/>
              </w:rPr>
              <w:t>Проникновение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 серверную или офис для </w:t>
            </w:r>
            <w:r>
              <w:rPr>
                <w:spacing w:val="-2"/>
                <w:sz w:val="28"/>
              </w:rPr>
              <w:t>хищения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носителей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Помещения, Машинные носители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59"/>
              <w:rPr>
                <w:sz w:val="28"/>
              </w:rPr>
            </w:pPr>
            <w:r>
              <w:rPr>
                <w:b/>
                <w:sz w:val="28"/>
              </w:rPr>
              <w:t>УБИ.140: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приведения </w:t>
            </w:r>
            <w:r>
              <w:rPr>
                <w:sz w:val="28"/>
              </w:rPr>
              <w:t>системы в состояние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«отказ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обслуживании»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DoS/DDoS-</w:t>
            </w:r>
            <w:r>
              <w:rPr>
                <w:spacing w:val="-2"/>
                <w:sz w:val="28"/>
              </w:rPr>
              <w:t>атаки </w:t>
            </w:r>
            <w:r>
              <w:rPr>
                <w:sz w:val="28"/>
              </w:rPr>
              <w:t>на веб-сервер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(Н2), 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УБИ.143: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программного </w:t>
            </w:r>
            <w:r>
              <w:rPr>
                <w:sz w:val="28"/>
              </w:rPr>
              <w:t>выведения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строя средств хранения, обработки и (или) </w:t>
            </w:r>
            <w:r>
              <w:rPr>
                <w:spacing w:val="-2"/>
                <w:sz w:val="28"/>
              </w:rPr>
              <w:t>ввода/вывода/пере</w:t>
            </w:r>
          </w:p>
          <w:p>
            <w:pPr>
              <w:pStyle w:val="TableParagraph"/>
              <w:spacing w:line="304" w:lineRule="exact" w:before="9"/>
              <w:ind w:left="110"/>
              <w:rPr>
                <w:sz w:val="28"/>
              </w:rPr>
            </w:pPr>
            <w:r>
              <w:rPr>
                <w:sz w:val="28"/>
              </w:rPr>
              <w:t>дачи</w:t>
            </w:r>
            <w:r>
              <w:rPr>
                <w:spacing w:val="-2"/>
                <w:sz w:val="28"/>
              </w:rPr>
              <w:t> 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</w:t>
            </w:r>
            <w:r>
              <w:rPr>
                <w:sz w:val="28"/>
              </w:rPr>
              <w:t>эксплойтов для </w:t>
            </w:r>
            <w:r>
              <w:rPr>
                <w:spacing w:val="-2"/>
                <w:sz w:val="28"/>
              </w:rPr>
              <w:t>"убийства" </w:t>
            </w:r>
            <w:r>
              <w:rPr>
                <w:sz w:val="28"/>
              </w:rPr>
              <w:t>железа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(кирпич)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499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УБИ.144: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программного </w:t>
            </w:r>
            <w:r>
              <w:rPr>
                <w:sz w:val="28"/>
              </w:rPr>
              <w:t>сброса пароля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94"/>
              <w:rPr>
                <w:sz w:val="28"/>
              </w:rPr>
            </w:pPr>
            <w:r>
              <w:rPr>
                <w:sz w:val="28"/>
              </w:rPr>
              <w:t>Сброс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BIOS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через утилиты из-под </w:t>
            </w:r>
            <w:r>
              <w:rPr>
                <w:spacing w:val="-6"/>
                <w:sz w:val="28"/>
              </w:rPr>
              <w:t>ОС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Т10.2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УБИ.145: </w:t>
            </w:r>
            <w:r>
              <w:rPr>
                <w:sz w:val="28"/>
              </w:rPr>
              <w:t>Угроза пропуска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проверки </w:t>
            </w:r>
            <w:r>
              <w:rPr>
                <w:spacing w:val="-2"/>
                <w:sz w:val="28"/>
              </w:rPr>
              <w:t>целостности программного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Обход механизмов </w:t>
            </w:r>
            <w:r>
              <w:rPr>
                <w:sz w:val="28"/>
              </w:rPr>
              <w:t>контроля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(HIPS, </w:t>
            </w:r>
            <w:r>
              <w:rPr>
                <w:spacing w:val="-2"/>
                <w:sz w:val="28"/>
              </w:rPr>
              <w:t>whitelisting)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Т7.4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УБИ.149: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сбоя обработки </w:t>
            </w:r>
            <w:r>
              <w:rPr>
                <w:spacing w:val="-2"/>
                <w:sz w:val="28"/>
              </w:rPr>
              <w:t>специальным образом измененных</w:t>
            </w:r>
          </w:p>
          <w:p>
            <w:pPr>
              <w:pStyle w:val="TableParagraph"/>
              <w:spacing w:line="301" w:lineRule="exact" w:before="10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файлов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"Бомбинг" </w:t>
            </w:r>
            <w:r>
              <w:rPr>
                <w:sz w:val="28"/>
              </w:rPr>
              <w:t>архивами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(Zip bomb) для </w:t>
            </w:r>
            <w:r>
              <w:rPr>
                <w:spacing w:val="-2"/>
                <w:sz w:val="28"/>
              </w:rPr>
              <w:t>переполнения диска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УБИ.150: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сбоя процесса обновления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Прерывание </w:t>
            </w:r>
            <w:r>
              <w:rPr>
                <w:sz w:val="28"/>
              </w:rPr>
              <w:t>питания или </w:t>
            </w:r>
            <w:r>
              <w:rPr>
                <w:spacing w:val="-2"/>
                <w:sz w:val="28"/>
              </w:rPr>
              <w:t>использование </w:t>
            </w:r>
            <w:r>
              <w:rPr>
                <w:sz w:val="28"/>
              </w:rPr>
              <w:t>кривого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файла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прошивки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</w:t>
            </w:r>
          </w:p>
          <w:p>
            <w:pPr>
              <w:pStyle w:val="TableParagraph"/>
              <w:spacing w:line="295" w:lineRule="exact"/>
              <w:rPr>
                <w:sz w:val="28"/>
              </w:rPr>
            </w:pPr>
            <w:r>
              <w:rPr>
                <w:sz w:val="28"/>
              </w:rPr>
              <w:t>ание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211"/>
              <w:rPr>
                <w:sz w:val="28"/>
              </w:rPr>
            </w:pPr>
            <w:r>
              <w:rPr>
                <w:b/>
                <w:sz w:val="28"/>
              </w:rPr>
              <w:t>УБИ.151: </w:t>
            </w:r>
            <w:r>
              <w:rPr>
                <w:sz w:val="28"/>
              </w:rPr>
              <w:t>Угроза сканирования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сервисов, </w:t>
            </w:r>
            <w:r>
              <w:rPr>
                <w:sz w:val="28"/>
              </w:rPr>
              <w:t>разработанных на основе языка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описания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WSDL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328"/>
              <w:rPr>
                <w:sz w:val="28"/>
              </w:rPr>
            </w:pPr>
            <w:r>
              <w:rPr>
                <w:sz w:val="28"/>
              </w:rPr>
              <w:t>Анализ WSDL-файлов для поиска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скрытых методов API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Т1.4,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499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УБИ.152: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удаления аутентификационн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Сброс пароля </w:t>
            </w:r>
            <w:r>
              <w:rPr>
                <w:spacing w:val="-2"/>
                <w:sz w:val="28"/>
              </w:rPr>
              <w:t>пользователя администратором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3000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УБИ.153: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усиления </w:t>
            </w:r>
            <w:r>
              <w:rPr>
                <w:sz w:val="28"/>
              </w:rPr>
              <w:t>воздействия на </w:t>
            </w:r>
            <w:r>
              <w:rPr>
                <w:spacing w:val="-2"/>
                <w:sz w:val="28"/>
              </w:rPr>
              <w:t>вычислительные ресурсы </w:t>
            </w:r>
            <w:r>
              <w:rPr>
                <w:sz w:val="28"/>
              </w:rPr>
              <w:t>пользователей при помощи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сторонних</w:t>
            </w:r>
          </w:p>
          <w:p>
            <w:pPr>
              <w:pStyle w:val="TableParagraph"/>
              <w:spacing w:line="29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серверов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3"/>
              <w:ind w:left="110" w:right="181"/>
              <w:rPr>
                <w:sz w:val="28"/>
              </w:rPr>
            </w:pPr>
            <w:r>
              <w:rPr>
                <w:sz w:val="28"/>
              </w:rPr>
              <w:t>Атаки типа DNS Amplification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или DDoS через NTP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3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3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249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УБИ.154: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установки </w:t>
            </w:r>
            <w:r>
              <w:rPr>
                <w:sz w:val="28"/>
              </w:rPr>
              <w:t>уязвимых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версий </w:t>
            </w:r>
            <w:r>
              <w:rPr>
                <w:spacing w:val="-2"/>
                <w:sz w:val="28"/>
              </w:rPr>
              <w:t>обновления программного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z w:val="28"/>
              </w:rPr>
              <w:t>обеспечения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BIOS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Откат драйверов или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прошивок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до версий с </w:t>
            </w:r>
            <w:r>
              <w:rPr>
                <w:spacing w:val="-2"/>
                <w:sz w:val="28"/>
              </w:rPr>
              <w:t>уязвимостями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Т7.23,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Т7.24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2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УБИ.155: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утраты вычислительных</w:t>
            </w:r>
          </w:p>
          <w:p>
            <w:pPr>
              <w:pStyle w:val="TableParagraph"/>
              <w:spacing w:line="304" w:lineRule="exact" w:before="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ресурсов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293"/>
              <w:rPr>
                <w:sz w:val="28"/>
              </w:rPr>
            </w:pPr>
            <w:r>
              <w:rPr>
                <w:sz w:val="28"/>
              </w:rPr>
              <w:t>Захват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сервера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 бот-сеть для </w:t>
            </w:r>
            <w:r>
              <w:rPr>
                <w:spacing w:val="-2"/>
                <w:sz w:val="28"/>
              </w:rPr>
              <w:t>DDoS-атак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Т3.3,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Т10.11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293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УБИ.156: </w:t>
            </w:r>
            <w:r>
              <w:rPr>
                <w:sz w:val="28"/>
              </w:rPr>
              <w:t>Угроза утраты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носителей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23"/>
              <w:rPr>
                <w:sz w:val="28"/>
              </w:rPr>
            </w:pPr>
            <w:r>
              <w:rPr>
                <w:sz w:val="28"/>
              </w:rPr>
              <w:t>Потеря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кража </w:t>
            </w:r>
            <w:r>
              <w:rPr>
                <w:spacing w:val="-2"/>
                <w:sz w:val="28"/>
              </w:rPr>
              <w:t>ноутбука,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флешки или жесткого диска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</w:t>
            </w:r>
          </w:p>
          <w:p>
            <w:pPr>
              <w:pStyle w:val="TableParagraph"/>
              <w:spacing w:line="294" w:lineRule="exact"/>
              <w:rPr>
                <w:sz w:val="28"/>
              </w:rPr>
            </w:pPr>
            <w:r>
              <w:rPr>
                <w:sz w:val="28"/>
              </w:rPr>
              <w:t>ание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Машинные носители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Т7.13,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Т9.10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62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УБИ.157: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физического </w:t>
            </w:r>
            <w:r>
              <w:rPr>
                <w:sz w:val="28"/>
              </w:rPr>
              <w:t>выведения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строя средств хранения, обработки и (или) </w:t>
            </w:r>
            <w:r>
              <w:rPr>
                <w:spacing w:val="-2"/>
                <w:sz w:val="28"/>
              </w:rPr>
              <w:t>ввода/вывода/пере</w:t>
            </w:r>
          </w:p>
          <w:p>
            <w:pPr>
              <w:pStyle w:val="TableParagraph"/>
              <w:spacing w:line="301" w:lineRule="exact" w:before="11"/>
              <w:ind w:left="110"/>
              <w:rPr>
                <w:sz w:val="28"/>
              </w:rPr>
            </w:pPr>
            <w:r>
              <w:rPr>
                <w:sz w:val="28"/>
              </w:rPr>
              <w:t>дачи</w:t>
            </w:r>
            <w:r>
              <w:rPr>
                <w:spacing w:val="-2"/>
                <w:sz w:val="28"/>
              </w:rPr>
              <w:t> 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Физическое повреждение </w:t>
            </w:r>
            <w:r>
              <w:rPr>
                <w:sz w:val="28"/>
              </w:rPr>
              <w:t>сервера (пожар, залив,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разбитие)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3"/>
              <w:rPr>
                <w:sz w:val="28"/>
              </w:rPr>
            </w:pPr>
            <w:r>
              <w:rPr>
                <w:spacing w:val="-2"/>
                <w:sz w:val="28"/>
              </w:rPr>
              <w:t>Лица, обеспечиваю </w:t>
            </w:r>
            <w:r>
              <w:rPr>
                <w:spacing w:val="-4"/>
                <w:sz w:val="28"/>
              </w:rPr>
              <w:t>щие </w:t>
            </w:r>
            <w:r>
              <w:rPr>
                <w:spacing w:val="-2"/>
                <w:sz w:val="28"/>
              </w:rPr>
              <w:t>функциониров </w:t>
            </w:r>
            <w:r>
              <w:rPr>
                <w:sz w:val="28"/>
              </w:rPr>
              <w:t>ание 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УБИ.158: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форматирования носителей 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Полное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удаление всех данных с </w:t>
            </w:r>
            <w:r>
              <w:rPr>
                <w:spacing w:val="-2"/>
                <w:sz w:val="28"/>
              </w:rPr>
              <w:t>диска (форматирование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Машинные носители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Т10.8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499" w:hRule="atLeast"/>
        </w:trPr>
        <w:tc>
          <w:tcPr>
            <w:tcW w:w="2547" w:type="dxa"/>
          </w:tcPr>
          <w:p>
            <w:pPr>
              <w:pStyle w:val="TableParagraph"/>
              <w:spacing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УБИ.159: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Угроза</w:t>
            </w:r>
          </w:p>
          <w:p>
            <w:pPr>
              <w:pStyle w:val="TableParagraph"/>
              <w:spacing w:line="278" w:lineRule="auto" w:before="55"/>
              <w:ind w:left="110" w:right="318"/>
              <w:rPr>
                <w:sz w:val="28"/>
              </w:rPr>
            </w:pPr>
            <w:r>
              <w:rPr>
                <w:spacing w:val="-2"/>
                <w:sz w:val="28"/>
              </w:rPr>
              <w:t>«форсированного веб-браузинга»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z w:val="28"/>
              </w:rPr>
              <w:t>Прямой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перебор ID сущностей </w:t>
            </w:r>
            <w:r>
              <w:rPr>
                <w:spacing w:val="-2"/>
                <w:sz w:val="28"/>
              </w:rPr>
              <w:t>(например,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/user?id=1,2,3...)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УБИ.160: </w:t>
            </w:r>
            <w:r>
              <w:rPr>
                <w:sz w:val="28"/>
              </w:rPr>
              <w:t>Угроза хищения средств </w:t>
            </w:r>
            <w:r>
              <w:rPr>
                <w:spacing w:val="-2"/>
                <w:sz w:val="28"/>
              </w:rPr>
              <w:t>хранения, </w:t>
            </w:r>
            <w:r>
              <w:rPr>
                <w:sz w:val="28"/>
              </w:rPr>
              <w:t>обработки и (или) </w:t>
            </w:r>
            <w:r>
              <w:rPr>
                <w:spacing w:val="-2"/>
                <w:sz w:val="28"/>
              </w:rPr>
              <w:t>ввода/вывода/пере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z w:val="28"/>
              </w:rPr>
              <w:t>дачи</w:t>
            </w:r>
            <w:r>
              <w:rPr>
                <w:spacing w:val="-2"/>
                <w:sz w:val="28"/>
              </w:rPr>
              <w:t> 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312"/>
              <w:rPr>
                <w:sz w:val="28"/>
              </w:rPr>
            </w:pPr>
            <w:r>
              <w:rPr>
                <w:spacing w:val="-2"/>
                <w:sz w:val="28"/>
              </w:rPr>
              <w:t>Кража серверного оборудования </w:t>
            </w:r>
            <w:r>
              <w:rPr>
                <w:sz w:val="28"/>
              </w:rPr>
              <w:t>(SSD,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ОЗУ)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из </w:t>
            </w:r>
            <w:r>
              <w:rPr>
                <w:spacing w:val="-4"/>
                <w:sz w:val="28"/>
              </w:rPr>
              <w:t>ЦОД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120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средства, </w:t>
            </w:r>
            <w:r>
              <w:rPr>
                <w:spacing w:val="-4"/>
                <w:sz w:val="28"/>
              </w:rPr>
              <w:t>ЦОД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3"/>
              <w:ind w:left="110" w:right="165"/>
              <w:rPr>
                <w:sz w:val="28"/>
              </w:rPr>
            </w:pPr>
            <w:r>
              <w:rPr>
                <w:b/>
                <w:sz w:val="28"/>
              </w:rPr>
              <w:t>УБИ.162: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эксплуатации </w:t>
            </w:r>
            <w:r>
              <w:rPr>
                <w:sz w:val="28"/>
              </w:rPr>
              <w:t>цифровой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подписи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программного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украденных </w:t>
            </w:r>
            <w:r>
              <w:rPr>
                <w:sz w:val="28"/>
              </w:rPr>
              <w:t>сертификатов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подписи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вирусов</w:t>
            </w:r>
          </w:p>
        </w:tc>
        <w:tc>
          <w:tcPr>
            <w:tcW w:w="2864" w:type="dxa"/>
          </w:tcPr>
          <w:p>
            <w:pPr>
              <w:pStyle w:val="TableParagraph"/>
              <w:spacing w:before="53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3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3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Т3.11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2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УБИ.163: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перехвата исключения/сигна</w:t>
            </w:r>
          </w:p>
          <w:p>
            <w:pPr>
              <w:pStyle w:val="TableParagraph"/>
              <w:spacing w:line="299" w:lineRule="exact"/>
              <w:ind w:left="110"/>
              <w:rPr>
                <w:sz w:val="28"/>
              </w:rPr>
            </w:pPr>
            <w:r>
              <w:rPr>
                <w:sz w:val="28"/>
              </w:rPr>
              <w:t>ла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из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Перехват системных </w:t>
            </w:r>
            <w:r>
              <w:rPr>
                <w:sz w:val="28"/>
              </w:rPr>
              <w:t>вызовов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для</w:t>
            </w:r>
          </w:p>
          <w:p>
            <w:pPr>
              <w:pStyle w:val="TableParagraph"/>
              <w:spacing w:line="299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скрытия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Т6.3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привилегированно </w:t>
            </w:r>
            <w:r>
              <w:rPr>
                <w:sz w:val="28"/>
              </w:rPr>
              <w:t>го блока функций</w:t>
            </w:r>
          </w:p>
        </w:tc>
        <w:tc>
          <w:tcPr>
            <w:tcW w:w="2384" w:type="dxa"/>
          </w:tcPr>
          <w:p>
            <w:pPr>
              <w:pStyle w:val="TableParagraph"/>
              <w:spacing w:line="370" w:lineRule="atLeast"/>
              <w:ind w:left="110" w:right="187"/>
              <w:rPr>
                <w:sz w:val="28"/>
              </w:rPr>
            </w:pPr>
            <w:r>
              <w:rPr>
                <w:spacing w:val="-2"/>
                <w:sz w:val="28"/>
              </w:rPr>
              <w:t>вредоносной активности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5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УБИ.165: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включения в проект не </w:t>
            </w:r>
            <w:r>
              <w:rPr>
                <w:spacing w:val="-2"/>
                <w:sz w:val="28"/>
              </w:rPr>
              <w:t>достоверно испытанных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компонентов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Внедрение "троянизированн </w:t>
            </w:r>
            <w:r>
              <w:rPr>
                <w:sz w:val="28"/>
              </w:rPr>
              <w:t>ых" open-source </w:t>
            </w:r>
            <w:r>
              <w:rPr>
                <w:spacing w:val="-2"/>
                <w:sz w:val="28"/>
              </w:rPr>
              <w:t>библиотек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Разработчики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Т3.12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УБИ.166: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внедрения системной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избыточности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Установка </w:t>
            </w:r>
            <w:r>
              <w:rPr>
                <w:sz w:val="28"/>
              </w:rPr>
              <w:t>"золотого"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билета (Golden Ticket) в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Active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Directory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Т4.1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УБИ.167: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заражения </w:t>
            </w:r>
            <w:r>
              <w:rPr>
                <w:sz w:val="28"/>
              </w:rPr>
              <w:t>компьютера при </w:t>
            </w:r>
            <w:r>
              <w:rPr>
                <w:spacing w:val="-2"/>
                <w:sz w:val="28"/>
              </w:rPr>
              <w:t>посещении неблагонадежных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сайтов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Drive-by </w:t>
            </w:r>
            <w:r>
              <w:rPr>
                <w:sz w:val="28"/>
              </w:rPr>
              <w:t>download при </w:t>
            </w:r>
            <w:r>
              <w:rPr>
                <w:spacing w:val="-2"/>
                <w:sz w:val="28"/>
              </w:rPr>
              <w:t>посещении сотрудником </w:t>
            </w:r>
            <w:r>
              <w:rPr>
                <w:sz w:val="28"/>
              </w:rPr>
              <w:t>"левого"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сайта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УБИ.168: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Угроза</w:t>
            </w:r>
          </w:p>
          <w:p>
            <w:pPr>
              <w:pStyle w:val="TableParagraph"/>
              <w:spacing w:before="53"/>
              <w:ind w:left="110"/>
              <w:rPr>
                <w:sz w:val="28"/>
              </w:rPr>
            </w:pPr>
            <w:r>
              <w:rPr>
                <w:sz w:val="28"/>
              </w:rPr>
              <w:t>«кражи»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учетной</w:t>
            </w:r>
          </w:p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z w:val="28"/>
              </w:rPr>
              <w:t>записи доступа к сетевым </w:t>
            </w:r>
            <w:r>
              <w:rPr>
                <w:spacing w:val="-2"/>
                <w:sz w:val="28"/>
              </w:rPr>
              <w:t>сервисам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Кейлоггеры или перехват логинов через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поддельные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формы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АРМ,</w:t>
            </w:r>
            <w:r>
              <w:rPr>
                <w:spacing w:val="-4"/>
                <w:sz w:val="28"/>
              </w:rPr>
              <w:t> Веб-</w:t>
            </w:r>
          </w:p>
          <w:p>
            <w:pPr>
              <w:pStyle w:val="TableParagraph"/>
              <w:spacing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Т1.11,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УБИ.169: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наличия механизмов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разработчика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"бэкдоров", оставленных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программистами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Разработчики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Т2.6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499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УБИ.170: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неправомерного шифрования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82"/>
              <w:rPr>
                <w:sz w:val="28"/>
              </w:rPr>
            </w:pPr>
            <w:r>
              <w:rPr>
                <w:sz w:val="28"/>
              </w:rPr>
              <w:t>Атака вируса-</w:t>
            </w:r>
            <w:r>
              <w:rPr>
                <w:spacing w:val="-2"/>
                <w:sz w:val="28"/>
              </w:rPr>
              <w:t>шифровальщика (Ransomware)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Машинные носители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УБИ.171: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скрытного включения вычислительного </w:t>
            </w:r>
            <w:r>
              <w:rPr>
                <w:sz w:val="28"/>
              </w:rPr>
              <w:t>устройства в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z w:val="28"/>
              </w:rPr>
              <w:t>состав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бот-</w:t>
            </w:r>
            <w:r>
              <w:rPr>
                <w:spacing w:val="-4"/>
                <w:sz w:val="28"/>
              </w:rPr>
              <w:t>сети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94"/>
              <w:rPr>
                <w:sz w:val="28"/>
              </w:rPr>
            </w:pPr>
            <w:r>
              <w:rPr>
                <w:sz w:val="28"/>
              </w:rPr>
              <w:t>Участие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сервера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 DDoS-атаках на третьих лиц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Т3.3,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Т10.11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49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УБИ.172: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распространения</w:t>
            </w:r>
          </w:p>
          <w:p>
            <w:pPr>
              <w:pStyle w:val="TableParagraph"/>
              <w:spacing w:before="3"/>
              <w:ind w:left="110"/>
              <w:rPr>
                <w:sz w:val="28"/>
              </w:rPr>
            </w:pPr>
            <w:r>
              <w:rPr>
                <w:sz w:val="28"/>
              </w:rPr>
              <w:t>«почтовых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червей»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49"/>
              <w:rPr>
                <w:sz w:val="28"/>
              </w:rPr>
            </w:pPr>
            <w:r>
              <w:rPr>
                <w:spacing w:val="-2"/>
                <w:sz w:val="28"/>
              </w:rPr>
              <w:t>Рассылка фишинговых </w:t>
            </w:r>
            <w:r>
              <w:rPr>
                <w:sz w:val="28"/>
              </w:rPr>
              <w:t>писем с </w:t>
            </w:r>
            <w:r>
              <w:rPr>
                <w:spacing w:val="-2"/>
                <w:sz w:val="28"/>
              </w:rPr>
              <w:t>зараженными </w:t>
            </w:r>
            <w:r>
              <w:rPr>
                <w:sz w:val="28"/>
              </w:rPr>
              <w:t>файлами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адреса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компании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АРМ,</w:t>
            </w:r>
          </w:p>
          <w:p>
            <w:pPr>
              <w:pStyle w:val="TableParagraph"/>
              <w:spacing w:line="278" w:lineRule="auto" w:before="54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128" w:hRule="atLeast"/>
        </w:trPr>
        <w:tc>
          <w:tcPr>
            <w:tcW w:w="2547" w:type="dxa"/>
          </w:tcPr>
          <w:p>
            <w:pPr>
              <w:pStyle w:val="TableParagraph"/>
              <w:spacing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УБИ.173: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Угроза</w:t>
            </w:r>
          </w:p>
          <w:p>
            <w:pPr>
              <w:pStyle w:val="TableParagraph"/>
              <w:spacing w:line="370" w:lineRule="atLeast"/>
              <w:ind w:left="110" w:right="878"/>
              <w:rPr>
                <w:sz w:val="28"/>
              </w:rPr>
            </w:pPr>
            <w:r>
              <w:rPr>
                <w:sz w:val="28"/>
              </w:rPr>
              <w:t>«спама»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сервера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286"/>
              <w:rPr>
                <w:sz w:val="28"/>
              </w:rPr>
            </w:pPr>
            <w:r>
              <w:rPr>
                <w:sz w:val="28"/>
              </w:rPr>
              <w:t>Комментарии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со </w:t>
            </w:r>
            <w:r>
              <w:rPr>
                <w:spacing w:val="-2"/>
                <w:sz w:val="28"/>
              </w:rPr>
              <w:t>спам-ссылками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260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2"/>
                <w:sz w:val="28"/>
              </w:rPr>
              <w:t>приложение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384" w:type="dxa"/>
          </w:tcPr>
          <w:p>
            <w:pPr>
              <w:pStyle w:val="TableParagraph"/>
              <w:spacing w:line="370" w:lineRule="atLeast"/>
              <w:ind w:left="110" w:right="187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страницах </w:t>
            </w:r>
            <w:r>
              <w:rPr>
                <w:spacing w:val="-4"/>
                <w:sz w:val="28"/>
              </w:rPr>
              <w:t>сайта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УБИ.174: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Угроза</w:t>
            </w:r>
          </w:p>
          <w:p>
            <w:pPr>
              <w:pStyle w:val="TableParagraph"/>
              <w:spacing w:before="5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«фарминга»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209"/>
              <w:rPr>
                <w:sz w:val="28"/>
              </w:rPr>
            </w:pPr>
            <w:r>
              <w:rPr>
                <w:sz w:val="28"/>
              </w:rPr>
              <w:t>Подмена DNS-записей для </w:t>
            </w:r>
            <w:r>
              <w:rPr>
                <w:spacing w:val="-2"/>
                <w:sz w:val="28"/>
              </w:rPr>
              <w:t>перенаправления </w:t>
            </w:r>
            <w:r>
              <w:rPr>
                <w:sz w:val="28"/>
              </w:rPr>
              <w:t>на поддельный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сайт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Т2.13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УБИ.175: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Угроза</w:t>
            </w:r>
          </w:p>
          <w:p>
            <w:pPr>
              <w:pStyle w:val="TableParagraph"/>
              <w:spacing w:before="5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«фишинга»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Массовая </w:t>
            </w:r>
            <w:r>
              <w:rPr>
                <w:sz w:val="28"/>
              </w:rPr>
              <w:t>рассылка писем от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лица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лиги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для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сбора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паролей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(Н1), </w:t>
            </w: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193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 </w:t>
            </w:r>
            <w:r>
              <w:rPr>
                <w:sz w:val="28"/>
              </w:rPr>
              <w:t>и системы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Т1.11,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Т2.8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175"/>
              <w:rPr>
                <w:sz w:val="28"/>
              </w:rPr>
            </w:pPr>
            <w:r>
              <w:rPr>
                <w:b/>
                <w:sz w:val="28"/>
              </w:rPr>
              <w:t>УБИ.177: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неподтвержденног </w:t>
            </w:r>
            <w:r>
              <w:rPr>
                <w:sz w:val="28"/>
              </w:rPr>
              <w:t>о ввода данных оператором в </w:t>
            </w:r>
            <w:r>
              <w:rPr>
                <w:spacing w:val="-2"/>
                <w:sz w:val="28"/>
              </w:rPr>
              <w:t>систему, </w:t>
            </w:r>
            <w:r>
              <w:rPr>
                <w:sz w:val="28"/>
              </w:rPr>
              <w:t>связанную с</w:t>
            </w:r>
          </w:p>
          <w:p>
            <w:pPr>
              <w:pStyle w:val="TableParagraph"/>
              <w:spacing w:line="301" w:lineRule="exact" w:before="1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безопасностью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49"/>
              <w:rPr>
                <w:sz w:val="28"/>
              </w:rPr>
            </w:pPr>
            <w:r>
              <w:rPr>
                <w:spacing w:val="-2"/>
                <w:sz w:val="28"/>
              </w:rPr>
              <w:t>Человеческий </w:t>
            </w:r>
            <w:r>
              <w:rPr>
                <w:sz w:val="28"/>
              </w:rPr>
              <w:t>фактор: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внесение </w:t>
            </w:r>
            <w:r>
              <w:rPr>
                <w:spacing w:val="-2"/>
                <w:sz w:val="28"/>
              </w:rPr>
              <w:t>ложной </w:t>
            </w:r>
            <w:r>
              <w:rPr>
                <w:sz w:val="28"/>
              </w:rPr>
              <w:t>информации о бане (ошибочно)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ind w:right="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АРМ,</w:t>
            </w:r>
          </w:p>
          <w:p>
            <w:pPr>
              <w:pStyle w:val="TableParagraph"/>
              <w:spacing w:line="280" w:lineRule="auto" w:before="5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Т10.7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77"/>
              <w:rPr>
                <w:sz w:val="28"/>
              </w:rPr>
            </w:pPr>
            <w:r>
              <w:rPr>
                <w:b/>
                <w:sz w:val="28"/>
              </w:rPr>
              <w:t>УБИ.178: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pacing w:val="-4"/>
                <w:sz w:val="28"/>
              </w:rPr>
              <w:t>ного </w:t>
            </w:r>
            <w:r>
              <w:rPr>
                <w:spacing w:val="-2"/>
                <w:sz w:val="28"/>
              </w:rPr>
              <w:t>использования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PsExec, </w:t>
            </w:r>
            <w:r>
              <w:rPr>
                <w:sz w:val="28"/>
              </w:rPr>
              <w:t>PowerShell для </w:t>
            </w:r>
            <w:r>
              <w:rPr>
                <w:spacing w:val="-2"/>
                <w:sz w:val="28"/>
              </w:rPr>
              <w:t>удаленного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Т5.1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/>
              <w:rPr>
                <w:sz w:val="28"/>
              </w:rPr>
            </w:pPr>
            <w:r>
              <w:rPr>
                <w:sz w:val="28"/>
              </w:rPr>
              <w:t>системных и сетевых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утилит</w:t>
            </w:r>
          </w:p>
        </w:tc>
        <w:tc>
          <w:tcPr>
            <w:tcW w:w="238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УБИ.179: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ной модификации </w:t>
            </w:r>
            <w:r>
              <w:rPr>
                <w:spacing w:val="-2"/>
                <w:sz w:val="28"/>
              </w:rPr>
              <w:t>защищаемой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 w:right="94"/>
              <w:rPr>
                <w:sz w:val="28"/>
              </w:rPr>
            </w:pPr>
            <w:r>
              <w:rPr>
                <w:spacing w:val="-2"/>
                <w:sz w:val="28"/>
              </w:rPr>
              <w:t>Прямое редактирование </w:t>
            </w:r>
            <w:r>
              <w:rPr>
                <w:sz w:val="28"/>
              </w:rPr>
              <w:t>записей в БД через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SQL-</w:t>
            </w:r>
            <w:r>
              <w:rPr>
                <w:sz w:val="28"/>
              </w:rPr>
              <w:t>клиент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СУБД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УБИ.180: </w:t>
            </w:r>
            <w:r>
              <w:rPr>
                <w:sz w:val="28"/>
              </w:rPr>
              <w:t>Угроза отказа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подсистемы </w:t>
            </w:r>
            <w:r>
              <w:rPr>
                <w:spacing w:val="-2"/>
                <w:sz w:val="28"/>
              </w:rPr>
              <w:t>обеспечения температурного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режима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66"/>
              <w:rPr>
                <w:sz w:val="28"/>
              </w:rPr>
            </w:pPr>
            <w:r>
              <w:rPr>
                <w:spacing w:val="-2"/>
                <w:sz w:val="28"/>
              </w:rPr>
              <w:t>Перегрев </w:t>
            </w:r>
            <w:r>
              <w:rPr>
                <w:sz w:val="28"/>
              </w:rPr>
              <w:t>оборудования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из-за поломки кондиционеров в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серверной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Техногенные источники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Серверы, </w:t>
            </w:r>
            <w:r>
              <w:rPr>
                <w:spacing w:val="-4"/>
                <w:sz w:val="28"/>
              </w:rPr>
              <w:t>ЦОД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УБИ.182: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физического устаревания аппаратных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компонентов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400"/>
              <w:jc w:val="both"/>
              <w:rPr>
                <w:sz w:val="28"/>
              </w:rPr>
            </w:pPr>
            <w:r>
              <w:rPr>
                <w:sz w:val="28"/>
              </w:rPr>
              <w:t>Выход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строя HDD/SSD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из-</w:t>
            </w:r>
            <w:r>
              <w:rPr>
                <w:sz w:val="28"/>
              </w:rPr>
              <w:t>за </w:t>
            </w:r>
            <w:r>
              <w:rPr>
                <w:spacing w:val="-2"/>
                <w:sz w:val="28"/>
              </w:rPr>
              <w:t>износа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Техногенные источники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УБИ.185: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изменения </w:t>
            </w:r>
            <w:r>
              <w:rPr>
                <w:spacing w:val="-2"/>
                <w:sz w:val="28"/>
              </w:rPr>
              <w:t>параметров </w:t>
            </w:r>
            <w:r>
              <w:rPr>
                <w:sz w:val="28"/>
              </w:rPr>
              <w:t>настройки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средств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Отключение антивирусной </w:t>
            </w:r>
            <w:r>
              <w:rPr>
                <w:sz w:val="28"/>
              </w:rPr>
              <w:t>защиты или </w:t>
            </w:r>
            <w:r>
              <w:rPr>
                <w:spacing w:val="-2"/>
                <w:sz w:val="28"/>
              </w:rPr>
              <w:t>межсетевого экрана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администратором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z w:val="28"/>
              </w:rPr>
              <w:t>ПО (СЗИ)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Т7.4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748" w:hRule="atLeast"/>
        </w:trPr>
        <w:tc>
          <w:tcPr>
            <w:tcW w:w="2547" w:type="dxa"/>
          </w:tcPr>
          <w:p>
            <w:pPr>
              <w:pStyle w:val="TableParagraph"/>
              <w:spacing w:line="370" w:lineRule="atLeast"/>
              <w:ind w:left="110" w:right="194"/>
              <w:rPr>
                <w:sz w:val="28"/>
              </w:rPr>
            </w:pPr>
            <w:r>
              <w:rPr>
                <w:spacing w:val="-2"/>
                <w:sz w:val="28"/>
              </w:rPr>
              <w:t>защиты 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УБИ.186: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внедрения </w:t>
            </w:r>
            <w:r>
              <w:rPr>
                <w:sz w:val="28"/>
              </w:rPr>
              <w:t>вредоносного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кода через рекламу,</w:t>
            </w:r>
          </w:p>
          <w:p>
            <w:pPr>
              <w:pStyle w:val="TableParagraph"/>
              <w:spacing w:line="301" w:lineRule="exact" w:before="7"/>
              <w:ind w:left="110"/>
              <w:rPr>
                <w:sz w:val="28"/>
              </w:rPr>
            </w:pPr>
            <w:r>
              <w:rPr>
                <w:sz w:val="28"/>
              </w:rPr>
              <w:t>сервисы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контент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sz w:val="28"/>
              </w:rPr>
              <w:t>Заражение через </w:t>
            </w:r>
            <w:r>
              <w:rPr>
                <w:spacing w:val="-2"/>
                <w:sz w:val="28"/>
              </w:rPr>
              <w:t>рекламные </w:t>
            </w:r>
            <w:r>
              <w:rPr>
                <w:sz w:val="28"/>
              </w:rPr>
              <w:t>баннеры на сторонних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сайтах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75"/>
              <w:rPr>
                <w:sz w:val="28"/>
              </w:rPr>
            </w:pPr>
            <w:r>
              <w:rPr>
                <w:b/>
                <w:sz w:val="28"/>
              </w:rPr>
              <w:t>УБИ.187: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воздействия на средство </w:t>
            </w:r>
            <w:r>
              <w:rPr>
                <w:spacing w:val="-2"/>
                <w:sz w:val="28"/>
              </w:rPr>
              <w:t>защиты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Подмена </w:t>
            </w:r>
            <w:r>
              <w:rPr>
                <w:sz w:val="28"/>
              </w:rPr>
              <w:t>антивирусных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баз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z w:val="28"/>
              </w:rPr>
              <w:t>ПО (СЗИ)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Т3.7,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Т7.23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УБИ.188: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подмены программного обеспечения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Замена </w:t>
            </w:r>
            <w:r>
              <w:rPr>
                <w:sz w:val="28"/>
              </w:rPr>
              <w:t>легитимного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 на вредоносное </w:t>
            </w:r>
            <w:r>
              <w:rPr>
                <w:spacing w:val="-2"/>
                <w:sz w:val="28"/>
              </w:rPr>
              <w:t>(троянизация)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Разработчики (Н2),</w:t>
            </w:r>
          </w:p>
          <w:p>
            <w:pPr>
              <w:pStyle w:val="TableParagraph"/>
              <w:spacing w:line="278" w:lineRule="auto" w:before="3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</w:t>
            </w:r>
          </w:p>
          <w:p>
            <w:pPr>
              <w:pStyle w:val="TableParagraph"/>
              <w:spacing w:line="301" w:lineRule="exact" w:before="4"/>
              <w:rPr>
                <w:sz w:val="28"/>
              </w:rPr>
            </w:pPr>
            <w:r>
              <w:rPr>
                <w:sz w:val="28"/>
              </w:rPr>
              <w:t>ры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Т3.7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6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УБИ.189: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маскирования действий </w:t>
            </w:r>
            <w:r>
              <w:rPr>
                <w:sz w:val="28"/>
              </w:rPr>
              <w:t>вредоносного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кода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Руткиты, скрывающие </w:t>
            </w:r>
            <w:r>
              <w:rPr>
                <w:sz w:val="28"/>
              </w:rPr>
              <w:t>процессы и файлы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вирусов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системе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Т7.10,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Т7.18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249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УБИ.190: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внедрения </w:t>
            </w:r>
            <w:r>
              <w:rPr>
                <w:sz w:val="28"/>
              </w:rPr>
              <w:t>вредоносного кода за счет посещения зараженных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сайтов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Интернет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z w:val="28"/>
              </w:rPr>
              <w:t>Загрузка вирусов через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зараженные сайты (Watering </w:t>
            </w:r>
            <w:r>
              <w:rPr>
                <w:spacing w:val="-2"/>
                <w:sz w:val="28"/>
              </w:rPr>
              <w:t>hole)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5"/>
              <w:ind w:left="110" w:right="159"/>
              <w:rPr>
                <w:sz w:val="28"/>
              </w:rPr>
            </w:pPr>
            <w:r>
              <w:rPr>
                <w:b/>
                <w:sz w:val="28"/>
              </w:rPr>
              <w:t>УБИ.191: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внедрения </w:t>
            </w:r>
            <w:r>
              <w:rPr>
                <w:sz w:val="28"/>
              </w:rPr>
              <w:t>вредоносного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кода в дистрибутив </w:t>
            </w:r>
            <w:r>
              <w:rPr>
                <w:spacing w:val="-2"/>
                <w:sz w:val="28"/>
              </w:rPr>
              <w:t>программного</w:t>
            </w:r>
          </w:p>
          <w:p>
            <w:pPr>
              <w:pStyle w:val="TableParagraph"/>
              <w:spacing w:line="292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5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Загрузка зараженной версии </w:t>
            </w:r>
            <w:r>
              <w:rPr>
                <w:sz w:val="28"/>
              </w:rPr>
              <w:t>приложения с "левого"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сайта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ind w:right="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7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УБИ.192: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</w:t>
            </w:r>
            <w:r>
              <w:rPr>
                <w:sz w:val="28"/>
              </w:rPr>
              <w:t>уязвимых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версий </w:t>
            </w:r>
            <w:r>
              <w:rPr>
                <w:spacing w:val="-2"/>
                <w:sz w:val="28"/>
              </w:rPr>
              <w:t>программного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64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Несвоевременная </w:t>
            </w:r>
            <w:r>
              <w:rPr>
                <w:sz w:val="28"/>
              </w:rPr>
              <w:t>установка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патчей </w:t>
            </w:r>
            <w:r>
              <w:rPr>
                <w:spacing w:val="-2"/>
                <w:sz w:val="28"/>
              </w:rPr>
              <w:t>безопасности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z w:val="28"/>
              </w:rPr>
              <w:t>Системное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прикладное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Т1.5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48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УБИ.193: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утечки </w:t>
            </w:r>
            <w:r>
              <w:rPr>
                <w:sz w:val="28"/>
              </w:rPr>
              <w:t>информации за счет применения </w:t>
            </w:r>
            <w:r>
              <w:rPr>
                <w:spacing w:val="-2"/>
                <w:sz w:val="28"/>
              </w:rPr>
              <w:t>вредоносным</w:t>
            </w:r>
          </w:p>
          <w:p>
            <w:pPr>
              <w:pStyle w:val="TableParagraph"/>
              <w:spacing w:line="292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программным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409"/>
              <w:rPr>
                <w:sz w:val="28"/>
              </w:rPr>
            </w:pPr>
            <w:r>
              <w:rPr>
                <w:spacing w:val="-2"/>
                <w:sz w:val="28"/>
              </w:rPr>
              <w:t>Сокрытие вредоносной </w:t>
            </w:r>
            <w:r>
              <w:rPr>
                <w:sz w:val="28"/>
              </w:rPr>
              <w:t>активности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под видом HTTPS-</w:t>
            </w:r>
            <w:r>
              <w:rPr>
                <w:spacing w:val="-2"/>
                <w:sz w:val="28"/>
              </w:rPr>
              <w:t>трафика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18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 икационное оборудовани </w:t>
            </w:r>
            <w:r>
              <w:rPr>
                <w:spacing w:val="-10"/>
                <w:sz w:val="28"/>
              </w:rPr>
              <w:t>е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Т5.10,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Т7.17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обеспечением алгоритмов шифрования</w:t>
            </w:r>
          </w:p>
          <w:p>
            <w:pPr>
              <w:pStyle w:val="TableParagraph"/>
              <w:spacing w:line="301" w:lineRule="exact" w:before="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трафика</w:t>
            </w:r>
          </w:p>
        </w:tc>
        <w:tc>
          <w:tcPr>
            <w:tcW w:w="238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2251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УБИ.197: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хищения аутентификационн </w:t>
            </w:r>
            <w:r>
              <w:rPr>
                <w:sz w:val="28"/>
              </w:rPr>
              <w:t>ой информации из временных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файлов</w:t>
            </w:r>
          </w:p>
          <w:p>
            <w:pPr>
              <w:pStyle w:val="TableParagraph"/>
              <w:spacing w:line="304" w:lineRule="exact" w:before="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cookie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Извлечение сессионных </w:t>
            </w:r>
            <w:r>
              <w:rPr>
                <w:sz w:val="28"/>
              </w:rPr>
              <w:t>данных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файлов на диске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Т1.9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2"/>
              <w:ind w:left="110" w:right="194"/>
              <w:rPr>
                <w:sz w:val="28"/>
              </w:rPr>
            </w:pPr>
            <w:r>
              <w:rPr>
                <w:b/>
                <w:sz w:val="28"/>
              </w:rPr>
              <w:t>УБИ.198: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скрытной регистрации вредоносной программой </w:t>
            </w:r>
            <w:r>
              <w:rPr>
                <w:sz w:val="28"/>
              </w:rPr>
              <w:t>учетных записей</w:t>
            </w:r>
          </w:p>
          <w:p>
            <w:pPr>
              <w:pStyle w:val="TableParagraph"/>
              <w:spacing w:line="304" w:lineRule="exact" w:before="9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администраторов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Создание скрытого </w:t>
            </w:r>
            <w:r>
              <w:rPr>
                <w:sz w:val="28"/>
              </w:rPr>
              <w:t>пользователя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 системе для </w:t>
            </w:r>
            <w:r>
              <w:rPr>
                <w:spacing w:val="-2"/>
                <w:sz w:val="28"/>
              </w:rPr>
              <w:t>удаленного доступа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Т4.1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248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УБИ.201: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утечки пользовательских </w:t>
            </w:r>
            <w:r>
              <w:rPr>
                <w:sz w:val="28"/>
              </w:rPr>
              <w:t>данных при </w:t>
            </w:r>
            <w:r>
              <w:rPr>
                <w:spacing w:val="-2"/>
                <w:sz w:val="28"/>
              </w:rPr>
              <w:t>использовании</w:t>
            </w:r>
          </w:p>
          <w:p>
            <w:pPr>
              <w:pStyle w:val="TableParagraph"/>
              <w:spacing w:line="292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функций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Извлечение </w:t>
            </w:r>
            <w:r>
              <w:rPr>
                <w:sz w:val="28"/>
              </w:rPr>
              <w:t>сохраненных в браузере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паролей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АРМ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Т1.9,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автоматического заполнения аутентификационн </w:t>
            </w:r>
            <w:r>
              <w:rPr>
                <w:sz w:val="28"/>
              </w:rPr>
              <w:t>ой информации в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браузере</w:t>
            </w:r>
          </w:p>
        </w:tc>
        <w:tc>
          <w:tcPr>
            <w:tcW w:w="238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4126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75"/>
              <w:rPr>
                <w:sz w:val="28"/>
              </w:rPr>
            </w:pPr>
            <w:r>
              <w:rPr>
                <w:b/>
                <w:sz w:val="28"/>
              </w:rPr>
              <w:t>УБИ.205: </w:t>
            </w:r>
            <w:r>
              <w:rPr>
                <w:sz w:val="28"/>
              </w:rPr>
              <w:t>Угроза нарушения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работы компьютера и </w:t>
            </w:r>
            <w:r>
              <w:rPr>
                <w:spacing w:val="-2"/>
                <w:sz w:val="28"/>
              </w:rPr>
              <w:t>блокирования </w:t>
            </w:r>
            <w:r>
              <w:rPr>
                <w:sz w:val="28"/>
              </w:rPr>
              <w:t>доступа к его данным из-за </w:t>
            </w:r>
            <w:r>
              <w:rPr>
                <w:spacing w:val="-2"/>
                <w:sz w:val="28"/>
              </w:rPr>
              <w:t>некорректной работы </w:t>
            </w:r>
            <w:r>
              <w:rPr>
                <w:sz w:val="28"/>
              </w:rPr>
              <w:t>установленных на нем средств</w:t>
            </w:r>
          </w:p>
          <w:p>
            <w:pPr>
              <w:pStyle w:val="TableParagraph"/>
              <w:spacing w:line="28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защиты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Конфликт </w:t>
            </w:r>
            <w:r>
              <w:rPr>
                <w:sz w:val="28"/>
              </w:rPr>
              <w:t>антивируса с </w:t>
            </w:r>
            <w:r>
              <w:rPr>
                <w:spacing w:val="-2"/>
                <w:sz w:val="28"/>
              </w:rPr>
              <w:t>системой, вызывающий </w:t>
            </w:r>
            <w:r>
              <w:rPr>
                <w:sz w:val="28"/>
              </w:rPr>
              <w:t>синий экран </w:t>
            </w:r>
            <w:r>
              <w:rPr>
                <w:spacing w:val="-2"/>
                <w:sz w:val="28"/>
              </w:rPr>
              <w:t>смерти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Т7.4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2625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УБИ.208: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нецелевого использования вычислительных </w:t>
            </w:r>
            <w:r>
              <w:rPr>
                <w:sz w:val="28"/>
              </w:rPr>
              <w:t>ресурсов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средства </w:t>
            </w:r>
            <w:r>
              <w:rPr>
                <w:spacing w:val="-2"/>
                <w:sz w:val="28"/>
              </w:rPr>
              <w:t>вычислительной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техники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Майнинг </w:t>
            </w:r>
            <w:r>
              <w:rPr>
                <w:sz w:val="28"/>
              </w:rPr>
              <w:t>криптовалют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 </w:t>
            </w:r>
            <w:r>
              <w:rPr>
                <w:spacing w:val="-2"/>
                <w:sz w:val="28"/>
              </w:rPr>
              <w:t>серверах компании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ind w:right="9"/>
              <w:rPr>
                <w:sz w:val="28"/>
              </w:rPr>
            </w:pPr>
            <w:r>
              <w:rPr>
                <w:spacing w:val="-2"/>
                <w:sz w:val="28"/>
              </w:rPr>
              <w:t>Авторизованн </w:t>
            </w:r>
            <w:r>
              <w:rPr>
                <w:spacing w:val="-6"/>
                <w:sz w:val="28"/>
              </w:rPr>
              <w:t>ые </w:t>
            </w:r>
            <w:r>
              <w:rPr>
                <w:spacing w:val="-2"/>
                <w:sz w:val="28"/>
              </w:rPr>
              <w:t>пользователи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Сервер приложений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Т3.3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2249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75"/>
              <w:rPr>
                <w:sz w:val="28"/>
              </w:rPr>
            </w:pPr>
            <w:r>
              <w:rPr>
                <w:b/>
                <w:sz w:val="28"/>
              </w:rPr>
              <w:t>УБИ.209: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несанкционирован </w:t>
            </w:r>
            <w:r>
              <w:rPr>
                <w:sz w:val="28"/>
              </w:rPr>
              <w:t>ного доступа к </w:t>
            </w:r>
            <w:r>
              <w:rPr>
                <w:spacing w:val="-2"/>
                <w:sz w:val="28"/>
              </w:rPr>
              <w:t>защищаемой </w:t>
            </w:r>
            <w:r>
              <w:rPr>
                <w:sz w:val="28"/>
              </w:rPr>
              <w:t>памяти ядра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процессора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z w:val="28"/>
              </w:rPr>
              <w:t>Атаки типа Rowhammer для </w:t>
            </w:r>
            <w:r>
              <w:rPr>
                <w:spacing w:val="-2"/>
                <w:sz w:val="28"/>
              </w:rPr>
              <w:t>изменения </w:t>
            </w:r>
            <w:r>
              <w:rPr>
                <w:sz w:val="28"/>
              </w:rPr>
              <w:t>данных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памяти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Хакеры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(Н1)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Технические средства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Т10.1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3002" w:hRule="atLeast"/>
        </w:trPr>
        <w:tc>
          <w:tcPr>
            <w:tcW w:w="2547" w:type="dxa"/>
          </w:tcPr>
          <w:p>
            <w:pPr>
              <w:pStyle w:val="TableParagraph"/>
              <w:spacing w:line="278" w:lineRule="auto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УБИ.211: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непроверенных пользовательских </w:t>
            </w:r>
            <w:r>
              <w:rPr>
                <w:sz w:val="28"/>
              </w:rPr>
              <w:t>данных при </w:t>
            </w:r>
            <w:r>
              <w:rPr>
                <w:spacing w:val="-2"/>
                <w:sz w:val="28"/>
              </w:rPr>
              <w:t>формировании конфигурационног</w:t>
            </w:r>
          </w:p>
          <w:p>
            <w:pPr>
              <w:pStyle w:val="TableParagraph"/>
              <w:spacing w:line="304" w:lineRule="exact" w:before="9"/>
              <w:ind w:left="110"/>
              <w:rPr>
                <w:sz w:val="28"/>
              </w:rPr>
            </w:pPr>
            <w:r>
              <w:rPr>
                <w:sz w:val="28"/>
              </w:rPr>
              <w:t>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файла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5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Использование устаревших конфигураций, </w:t>
            </w:r>
            <w:r>
              <w:rPr>
                <w:sz w:val="28"/>
              </w:rPr>
              <w:t>ведущее к </w:t>
            </w:r>
            <w:r>
              <w:rPr>
                <w:spacing w:val="-2"/>
                <w:sz w:val="28"/>
              </w:rPr>
              <w:t>ошибкам</w:t>
            </w:r>
          </w:p>
        </w:tc>
        <w:tc>
          <w:tcPr>
            <w:tcW w:w="2864" w:type="dxa"/>
          </w:tcPr>
          <w:p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t>Целостность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5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5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Т7.21</w:t>
            </w:r>
          </w:p>
        </w:tc>
        <w:tc>
          <w:tcPr>
            <w:tcW w:w="1986" w:type="dxa"/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УБИ.212: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перехвата управления информационной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системой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187"/>
              <w:rPr>
                <w:sz w:val="28"/>
              </w:rPr>
            </w:pPr>
            <w:r>
              <w:rPr>
                <w:sz w:val="28"/>
              </w:rPr>
              <w:t>Полный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захват контроля над </w:t>
            </w:r>
            <w:r>
              <w:rPr>
                <w:spacing w:val="-2"/>
                <w:sz w:val="28"/>
              </w:rPr>
              <w:t>сервером (Root/Admin)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78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Т6.3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  <w:tr>
        <w:trPr>
          <w:trHeight w:val="1500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УБИ.214: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несвоевременного </w:t>
            </w:r>
            <w:r>
              <w:rPr>
                <w:sz w:val="28"/>
              </w:rPr>
              <w:t>выявления и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реагирования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Позднее обнаружение </w:t>
            </w:r>
            <w:r>
              <w:rPr>
                <w:sz w:val="28"/>
              </w:rPr>
              <w:t>атаки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из-за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того,</w:t>
            </w:r>
          </w:p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что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алерты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Доступность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 администрато </w:t>
            </w:r>
            <w:r>
              <w:rPr>
                <w:sz w:val="28"/>
              </w:rPr>
              <w:t>ры 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78" w:lineRule="auto" w:before="52"/>
              <w:ind w:left="108" w:right="387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z w:val="28"/>
              </w:rPr>
              <w:t>ПО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(SIEM)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Т7.4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2384"/>
        <w:gridCol w:w="2864"/>
        <w:gridCol w:w="1983"/>
        <w:gridCol w:w="1844"/>
        <w:gridCol w:w="1702"/>
        <w:gridCol w:w="1986"/>
      </w:tblGrid>
      <w:tr>
        <w:trPr>
          <w:trHeight w:val="1874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 w:right="194"/>
              <w:rPr>
                <w:sz w:val="28"/>
              </w:rPr>
            </w:pPr>
            <w:r>
              <w:rPr>
                <w:spacing w:val="-2"/>
                <w:sz w:val="28"/>
              </w:rPr>
              <w:t>компонентами </w:t>
            </w:r>
            <w:r>
              <w:rPr>
                <w:sz w:val="28"/>
              </w:rPr>
              <w:t>системы на </w:t>
            </w:r>
            <w:r>
              <w:rPr>
                <w:spacing w:val="-2"/>
                <w:sz w:val="28"/>
              </w:rPr>
              <w:t>события безопасности</w:t>
            </w:r>
          </w:p>
          <w:p>
            <w:pPr>
              <w:pStyle w:val="TableParagraph"/>
              <w:spacing w:line="29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384" w:type="dxa"/>
          </w:tcPr>
          <w:p>
            <w:pPr>
              <w:pStyle w:val="TableParagraph"/>
              <w:spacing w:line="278" w:lineRule="auto" w:before="52"/>
              <w:ind w:left="110" w:right="187"/>
              <w:rPr>
                <w:sz w:val="28"/>
              </w:rPr>
            </w:pPr>
            <w:r>
              <w:rPr>
                <w:sz w:val="28"/>
              </w:rPr>
              <w:t>приходят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 </w:t>
            </w:r>
            <w:r>
              <w:rPr>
                <w:spacing w:val="-2"/>
                <w:sz w:val="28"/>
              </w:rPr>
              <w:t>задержкой</w:t>
            </w:r>
          </w:p>
        </w:tc>
        <w:tc>
          <w:tcPr>
            <w:tcW w:w="28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002" w:hRule="atLeast"/>
        </w:trPr>
        <w:tc>
          <w:tcPr>
            <w:tcW w:w="2547" w:type="dxa"/>
          </w:tcPr>
          <w:p>
            <w:pPr>
              <w:pStyle w:val="TableParagraph"/>
              <w:spacing w:line="280" w:lineRule="auto" w:before="5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УБИ.217: </w:t>
            </w:r>
            <w:r>
              <w:rPr>
                <w:sz w:val="28"/>
              </w:rPr>
              <w:t>Угроза </w:t>
            </w:r>
            <w:r>
              <w:rPr>
                <w:spacing w:val="-2"/>
                <w:sz w:val="28"/>
              </w:rPr>
              <w:t>использования скомпрометирован </w:t>
            </w:r>
            <w:r>
              <w:rPr>
                <w:sz w:val="28"/>
              </w:rPr>
              <w:t>ного доверенного </w:t>
            </w:r>
            <w:r>
              <w:rPr>
                <w:spacing w:val="-2"/>
                <w:sz w:val="28"/>
              </w:rPr>
              <w:t>источника обновлений программного</w:t>
            </w:r>
          </w:p>
          <w:p>
            <w:pPr>
              <w:pStyle w:val="TableParagraph"/>
              <w:spacing w:line="293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обеспечения</w:t>
            </w:r>
          </w:p>
        </w:tc>
        <w:tc>
          <w:tcPr>
            <w:tcW w:w="2384" w:type="dxa"/>
          </w:tcPr>
          <w:p>
            <w:pPr>
              <w:pStyle w:val="TableParagraph"/>
              <w:spacing w:line="280" w:lineRule="auto" w:before="52"/>
              <w:ind w:left="110" w:right="202"/>
              <w:rPr>
                <w:sz w:val="28"/>
              </w:rPr>
            </w:pPr>
            <w:r>
              <w:rPr>
                <w:spacing w:val="-2"/>
                <w:sz w:val="28"/>
              </w:rPr>
              <w:t>Отравление репозиториев Linux</w:t>
            </w:r>
          </w:p>
        </w:tc>
        <w:tc>
          <w:tcPr>
            <w:tcW w:w="2864" w:type="dxa"/>
          </w:tcPr>
          <w:p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Конфиденциальность</w:t>
            </w:r>
          </w:p>
        </w:tc>
        <w:tc>
          <w:tcPr>
            <w:tcW w:w="1983" w:type="dxa"/>
          </w:tcPr>
          <w:p>
            <w:pPr>
              <w:pStyle w:val="TableParagraph"/>
              <w:spacing w:line="280" w:lineRule="auto" w:before="52"/>
              <w:rPr>
                <w:sz w:val="28"/>
              </w:rPr>
            </w:pPr>
            <w:r>
              <w:rPr>
                <w:spacing w:val="-2"/>
                <w:sz w:val="28"/>
              </w:rPr>
              <w:t>Преступные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(Н2)</w:t>
            </w:r>
          </w:p>
        </w:tc>
        <w:tc>
          <w:tcPr>
            <w:tcW w:w="1844" w:type="dxa"/>
          </w:tcPr>
          <w:p>
            <w:pPr>
              <w:pStyle w:val="TableParagraph"/>
              <w:spacing w:line="280" w:lineRule="auto" w:before="52"/>
              <w:ind w:left="108" w:right="266"/>
              <w:rPr>
                <w:sz w:val="28"/>
              </w:rPr>
            </w:pPr>
            <w:r>
              <w:rPr>
                <w:spacing w:val="-2"/>
                <w:sz w:val="28"/>
              </w:rPr>
              <w:t>Системное </w:t>
            </w:r>
            <w:r>
              <w:rPr>
                <w:spacing w:val="-6"/>
                <w:sz w:val="28"/>
              </w:rPr>
              <w:t>ПО</w:t>
            </w:r>
          </w:p>
        </w:tc>
        <w:tc>
          <w:tcPr>
            <w:tcW w:w="1702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z w:val="28"/>
              </w:rPr>
              <w:t>Т3.8,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Т3.9</w:t>
            </w:r>
          </w:p>
        </w:tc>
        <w:tc>
          <w:tcPr>
            <w:tcW w:w="1986" w:type="dxa"/>
          </w:tcPr>
          <w:p>
            <w:pPr>
              <w:pStyle w:val="TableParagraph"/>
              <w:spacing w:before="5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Актуальна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91" w:top="1340" w:bottom="1280" w:left="992" w:right="283"/>
        </w:sectPr>
      </w:pPr>
    </w:p>
    <w:p>
      <w:pPr>
        <w:pStyle w:val="Heading1"/>
        <w:numPr>
          <w:ilvl w:val="0"/>
          <w:numId w:val="12"/>
        </w:numPr>
        <w:tabs>
          <w:tab w:pos="919" w:val="left" w:leader="none"/>
        </w:tabs>
        <w:spacing w:line="240" w:lineRule="auto" w:before="76" w:after="0"/>
        <w:ind w:left="919" w:right="0" w:hanging="351"/>
        <w:jc w:val="left"/>
      </w:pPr>
      <w:bookmarkStart w:name="_bookmark28" w:id="29"/>
      <w:bookmarkEnd w:id="29"/>
      <w:r>
        <w:rPr>
          <w:b w:val="0"/>
        </w:rPr>
      </w:r>
      <w:r>
        <w:rPr/>
        <w:t>Применение</w:t>
      </w:r>
      <w:r>
        <w:rPr>
          <w:spacing w:val="-14"/>
        </w:rPr>
        <w:t> </w:t>
      </w:r>
      <w:r>
        <w:rPr/>
        <w:t>средств</w:t>
      </w:r>
      <w:r>
        <w:rPr>
          <w:spacing w:val="-13"/>
        </w:rPr>
        <w:t> </w:t>
      </w:r>
      <w:r>
        <w:rPr/>
        <w:t>криптографической</w:t>
      </w:r>
      <w:r>
        <w:rPr>
          <w:spacing w:val="-13"/>
        </w:rPr>
        <w:t> </w:t>
      </w:r>
      <w:r>
        <w:rPr/>
        <w:t>защиты</w:t>
      </w:r>
      <w:r>
        <w:rPr>
          <w:spacing w:val="-12"/>
        </w:rPr>
        <w:t> </w:t>
      </w:r>
      <w:r>
        <w:rPr>
          <w:spacing w:val="-2"/>
        </w:rPr>
        <w:t>информации</w:t>
      </w:r>
    </w:p>
    <w:p>
      <w:pPr>
        <w:pStyle w:val="ListParagraph"/>
        <w:numPr>
          <w:ilvl w:val="1"/>
          <w:numId w:val="12"/>
        </w:numPr>
        <w:tabs>
          <w:tab w:pos="1126" w:val="left" w:leader="none"/>
        </w:tabs>
        <w:spacing w:line="362" w:lineRule="auto" w:before="322" w:after="0"/>
        <w:ind w:left="2" w:right="1577" w:firstLine="566"/>
        <w:jc w:val="left"/>
        <w:rPr>
          <w:b/>
          <w:sz w:val="28"/>
        </w:rPr>
      </w:pPr>
      <w:bookmarkStart w:name="_bookmark29" w:id="30"/>
      <w:bookmarkEnd w:id="30"/>
      <w:r>
        <w:rPr/>
      </w:r>
      <w:r>
        <w:rPr>
          <w:b/>
          <w:sz w:val="28"/>
        </w:rPr>
        <w:t>Определение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актуальности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использования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СКЗИ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для обеспечения безопасности персональных данных</w:t>
      </w:r>
    </w:p>
    <w:p>
      <w:pPr>
        <w:pStyle w:val="BodyText"/>
        <w:spacing w:line="360" w:lineRule="auto" w:before="74"/>
        <w:ind w:left="2" w:firstLine="566"/>
      </w:pPr>
      <w:r>
        <w:rPr/>
        <w:t>В информационной системе «Бан-ID» осуществляется передача персональных данных болельщиков (ФИО, паспортные данные, номер телефона)</w:t>
      </w:r>
      <w:r>
        <w:rPr>
          <w:spacing w:val="-11"/>
        </w:rPr>
        <w:t> </w:t>
      </w:r>
      <w:r>
        <w:rPr/>
        <w:t>между</w:t>
      </w:r>
      <w:r>
        <w:rPr>
          <w:spacing w:val="-10"/>
        </w:rPr>
        <w:t> </w:t>
      </w:r>
      <w:r>
        <w:rPr/>
        <w:t>территориально</w:t>
      </w:r>
      <w:r>
        <w:rPr>
          <w:spacing w:val="-10"/>
        </w:rPr>
        <w:t> </w:t>
      </w:r>
      <w:r>
        <w:rPr/>
        <w:t>удалёнными</w:t>
      </w:r>
      <w:r>
        <w:rPr>
          <w:spacing w:val="-11"/>
        </w:rPr>
        <w:t> </w:t>
      </w:r>
      <w:r>
        <w:rPr/>
        <w:t>сегментами</w:t>
      </w:r>
      <w:r>
        <w:rPr>
          <w:spacing w:val="-11"/>
        </w:rPr>
        <w:t> </w:t>
      </w:r>
      <w:r>
        <w:rPr/>
        <w:t>(офис</w:t>
      </w:r>
      <w:r>
        <w:rPr>
          <w:spacing w:val="-11"/>
        </w:rPr>
        <w:t> </w:t>
      </w:r>
      <w:r>
        <w:rPr/>
        <w:t>Оператора</w:t>
      </w:r>
    </w:p>
    <w:p>
      <w:pPr>
        <w:pStyle w:val="BodyText"/>
        <w:spacing w:line="360" w:lineRule="auto"/>
        <w:ind w:left="2"/>
      </w:pPr>
      <w:r>
        <w:rPr/>
        <w:t>—</w:t>
      </w:r>
      <w:r>
        <w:rPr>
          <w:spacing w:val="-6"/>
        </w:rPr>
        <w:t> </w:t>
      </w:r>
      <w:r>
        <w:rPr/>
        <w:t>стадионы)</w:t>
      </w:r>
      <w:r>
        <w:rPr>
          <w:spacing w:val="-8"/>
        </w:rPr>
        <w:t> </w:t>
      </w:r>
      <w:r>
        <w:rPr/>
        <w:t>по</w:t>
      </w:r>
      <w:r>
        <w:rPr>
          <w:spacing w:val="-4"/>
        </w:rPr>
        <w:t> </w:t>
      </w:r>
      <w:r>
        <w:rPr/>
        <w:t>каналам</w:t>
      </w:r>
      <w:r>
        <w:rPr>
          <w:spacing w:val="-5"/>
        </w:rPr>
        <w:t> </w:t>
      </w:r>
      <w:r>
        <w:rPr/>
        <w:t>связи,</w:t>
      </w:r>
      <w:r>
        <w:rPr>
          <w:spacing w:val="-6"/>
        </w:rPr>
        <w:t> </w:t>
      </w:r>
      <w:r>
        <w:rPr/>
        <w:t>не</w:t>
      </w:r>
      <w:r>
        <w:rPr>
          <w:spacing w:val="-5"/>
        </w:rPr>
        <w:t> </w:t>
      </w:r>
      <w:r>
        <w:rPr/>
        <w:t>защищённым</w:t>
      </w:r>
      <w:r>
        <w:rPr>
          <w:spacing w:val="-5"/>
        </w:rPr>
        <w:t> </w:t>
      </w:r>
      <w:r>
        <w:rPr/>
        <w:t>от</w:t>
      </w:r>
      <w:r>
        <w:rPr>
          <w:spacing w:val="-9"/>
        </w:rPr>
        <w:t> </w:t>
      </w:r>
      <w:r>
        <w:rPr/>
        <w:t>перехвата</w:t>
      </w:r>
      <w:r>
        <w:rPr>
          <w:spacing w:val="-5"/>
        </w:rPr>
        <w:t> </w:t>
      </w:r>
      <w:r>
        <w:rPr/>
        <w:t>нарушителем передаваемой по ним информации (сеть «Интернет»), а также от несанкционированных воздействий на эту информацию.</w:t>
      </w:r>
    </w:p>
    <w:p>
      <w:pPr>
        <w:pStyle w:val="BodyText"/>
        <w:spacing w:line="360" w:lineRule="auto" w:before="160"/>
        <w:ind w:left="2" w:right="163" w:firstLine="566"/>
      </w:pPr>
      <w:r>
        <w:rPr/>
        <w:t>В</w:t>
      </w:r>
      <w:r>
        <w:rPr>
          <w:spacing w:val="-8"/>
        </w:rPr>
        <w:t> </w:t>
      </w:r>
      <w:r>
        <w:rPr/>
        <w:t>соответствии</w:t>
      </w:r>
      <w:r>
        <w:rPr>
          <w:spacing w:val="-8"/>
        </w:rPr>
        <w:t> </w:t>
      </w:r>
      <w:r>
        <w:rPr/>
        <w:t>с</w:t>
      </w:r>
      <w:r>
        <w:rPr>
          <w:spacing w:val="-9"/>
        </w:rPr>
        <w:t> </w:t>
      </w:r>
      <w:r>
        <w:rPr/>
        <w:t>пунктом</w:t>
      </w:r>
      <w:r>
        <w:rPr>
          <w:spacing w:val="-11"/>
        </w:rPr>
        <w:t> </w:t>
      </w:r>
      <w:r>
        <w:rPr/>
        <w:t>2</w:t>
      </w:r>
      <w:r>
        <w:rPr>
          <w:spacing w:val="-8"/>
        </w:rPr>
        <w:t> </w:t>
      </w:r>
      <w:r>
        <w:rPr/>
        <w:t>Методических</w:t>
      </w:r>
      <w:r>
        <w:rPr>
          <w:spacing w:val="-11"/>
        </w:rPr>
        <w:t> </w:t>
      </w:r>
      <w:r>
        <w:rPr/>
        <w:t>рекомендаций</w:t>
      </w:r>
      <w:r>
        <w:rPr>
          <w:spacing w:val="-8"/>
        </w:rPr>
        <w:t> </w:t>
      </w:r>
      <w:r>
        <w:rPr/>
        <w:t>ФСБ</w:t>
      </w:r>
      <w:r>
        <w:rPr>
          <w:spacing w:val="-9"/>
        </w:rPr>
        <w:t> </w:t>
      </w:r>
      <w:r>
        <w:rPr/>
        <w:t>России</w:t>
      </w:r>
      <w:r>
        <w:rPr>
          <w:spacing w:val="-11"/>
        </w:rPr>
        <w:t> </w:t>
      </w:r>
      <w:r>
        <w:rPr/>
        <w:t>№ 149/7/2/6-432 от 31.03.2015, при передаче персональных данных по каналам связи, не защищённым от перехвата, необходимо использование средств криптографической защиты информации (далее — СКЗИ).</w:t>
      </w:r>
    </w:p>
    <w:p>
      <w:pPr>
        <w:pStyle w:val="BodyText"/>
        <w:spacing w:line="360" w:lineRule="auto" w:before="159"/>
        <w:ind w:left="2" w:firstLine="566"/>
      </w:pPr>
      <w:r>
        <w:rPr/>
        <w:t>Кроме того, в ИС «Бан-ID» осуществляется хранение персональных данных на несъёмных машинных носителях информации (жёсткие диски серверов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АРМ).</w:t>
      </w:r>
      <w:r>
        <w:rPr>
          <w:spacing w:val="-4"/>
        </w:rPr>
        <w:t> </w:t>
      </w:r>
      <w:r>
        <w:rPr/>
        <w:t>Несанкционированный</w:t>
      </w:r>
      <w:r>
        <w:rPr>
          <w:spacing w:val="-3"/>
        </w:rPr>
        <w:t> </w:t>
      </w:r>
      <w:r>
        <w:rPr/>
        <w:t>доступ</w:t>
      </w:r>
      <w:r>
        <w:rPr>
          <w:spacing w:val="-3"/>
        </w:rPr>
        <w:t> </w:t>
      </w:r>
      <w:r>
        <w:rPr/>
        <w:t>к</w:t>
      </w:r>
      <w:r>
        <w:rPr>
          <w:spacing w:val="-4"/>
        </w:rPr>
        <w:t> </w:t>
      </w:r>
      <w:r>
        <w:rPr/>
        <w:t>указанным</w:t>
      </w:r>
      <w:r>
        <w:rPr>
          <w:spacing w:val="-3"/>
        </w:rPr>
        <w:t> </w:t>
      </w:r>
      <w:r>
        <w:rPr/>
        <w:t>носителям</w:t>
      </w:r>
      <w:r>
        <w:rPr>
          <w:spacing w:val="-3"/>
        </w:rPr>
        <w:t> </w:t>
      </w:r>
      <w:r>
        <w:rPr/>
        <w:t>со стороны нарушителя не может быть исключен с помощью некриптографических методов и способов (при физическом доступе к оборудованию), что также является основанием для использования СКЗИ.</w:t>
      </w:r>
    </w:p>
    <w:p>
      <w:pPr>
        <w:pStyle w:val="BodyText"/>
        <w:spacing w:line="360" w:lineRule="auto" w:before="160"/>
        <w:ind w:left="2" w:right="163" w:firstLine="566"/>
      </w:pPr>
      <w:r>
        <w:rPr/>
        <w:t>Таким образом, использование СКЗИ для обеспечения безопасности персональных</w:t>
      </w:r>
      <w:r>
        <w:rPr>
          <w:spacing w:val="-9"/>
        </w:rPr>
        <w:t> </w:t>
      </w:r>
      <w:r>
        <w:rPr/>
        <w:t>данных,</w:t>
      </w:r>
      <w:r>
        <w:rPr>
          <w:spacing w:val="-9"/>
        </w:rPr>
        <w:t> </w:t>
      </w:r>
      <w:r>
        <w:rPr/>
        <w:t>обрабатываемых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/>
        <w:t>ИС</w:t>
      </w:r>
      <w:r>
        <w:rPr>
          <w:spacing w:val="-6"/>
        </w:rPr>
        <w:t> </w:t>
      </w:r>
      <w:r>
        <w:rPr/>
        <w:t>«Бан-ID»,</w:t>
      </w:r>
      <w:r>
        <w:rPr>
          <w:spacing w:val="-7"/>
        </w:rPr>
        <w:t> </w:t>
      </w:r>
      <w:r>
        <w:rPr/>
        <w:t>является</w:t>
      </w:r>
      <w:r>
        <w:rPr>
          <w:spacing w:val="-9"/>
        </w:rPr>
        <w:t> </w:t>
      </w:r>
      <w:r>
        <w:rPr/>
        <w:t>актуальным и обязательным.</w:t>
      </w:r>
    </w:p>
    <w:p>
      <w:pPr>
        <w:pStyle w:val="BodyText"/>
        <w:spacing w:before="162"/>
        <w:ind w:left="568"/>
      </w:pPr>
      <w:r>
        <w:rPr>
          <w:spacing w:val="-2"/>
        </w:rPr>
        <w:t>При</w:t>
      </w:r>
      <w:r>
        <w:rPr>
          <w:spacing w:val="-5"/>
        </w:rPr>
        <w:t> </w:t>
      </w:r>
      <w:r>
        <w:rPr>
          <w:spacing w:val="-2"/>
        </w:rPr>
        <w:t>этом</w:t>
      </w:r>
      <w:r>
        <w:rPr>
          <w:spacing w:val="-7"/>
        </w:rPr>
        <w:t> </w:t>
      </w:r>
      <w:r>
        <w:rPr>
          <w:spacing w:val="-2"/>
        </w:rPr>
        <w:t>необходимо</w:t>
      </w:r>
      <w:r>
        <w:rPr>
          <w:spacing w:val="-4"/>
        </w:rPr>
        <w:t> </w:t>
      </w:r>
      <w:r>
        <w:rPr>
          <w:spacing w:val="-2"/>
        </w:rPr>
        <w:t>учитывать</w:t>
      </w:r>
      <w:r>
        <w:rPr>
          <w:spacing w:val="-5"/>
        </w:rPr>
        <w:t> </w:t>
      </w:r>
      <w:r>
        <w:rPr>
          <w:spacing w:val="-2"/>
        </w:rPr>
        <w:t>следующее:</w:t>
      </w:r>
    </w:p>
    <w:p>
      <w:pPr>
        <w:pStyle w:val="ListParagraph"/>
        <w:numPr>
          <w:ilvl w:val="0"/>
          <w:numId w:val="13"/>
        </w:numPr>
        <w:tabs>
          <w:tab w:pos="1415" w:val="left" w:leader="none"/>
        </w:tabs>
        <w:spacing w:line="360" w:lineRule="auto" w:before="321" w:after="0"/>
        <w:ind w:left="721" w:right="471" w:firstLine="566"/>
        <w:jc w:val="left"/>
        <w:rPr>
          <w:sz w:val="28"/>
        </w:rPr>
      </w:pPr>
      <w:r>
        <w:rPr>
          <w:sz w:val="28"/>
        </w:rPr>
        <w:t>криптографическая защита персональных данных может быть обеспечена при условии отсутствия возможности несанкционированного</w:t>
      </w:r>
      <w:r>
        <w:rPr>
          <w:spacing w:val="-13"/>
          <w:sz w:val="28"/>
        </w:rPr>
        <w:t> </w:t>
      </w:r>
      <w:r>
        <w:rPr>
          <w:sz w:val="28"/>
        </w:rPr>
        <w:t>доступа</w:t>
      </w:r>
      <w:r>
        <w:rPr>
          <w:spacing w:val="-11"/>
          <w:sz w:val="28"/>
        </w:rPr>
        <w:t> </w:t>
      </w:r>
      <w:r>
        <w:rPr>
          <w:sz w:val="28"/>
        </w:rPr>
        <w:t>нарушителя</w:t>
      </w:r>
      <w:r>
        <w:rPr>
          <w:spacing w:val="-11"/>
          <w:sz w:val="28"/>
        </w:rPr>
        <w:t> </w:t>
      </w:r>
      <w:r>
        <w:rPr>
          <w:sz w:val="28"/>
        </w:rPr>
        <w:t>к</w:t>
      </w:r>
      <w:r>
        <w:rPr>
          <w:spacing w:val="-11"/>
          <w:sz w:val="28"/>
        </w:rPr>
        <w:t> </w:t>
      </w:r>
      <w:r>
        <w:rPr>
          <w:sz w:val="28"/>
        </w:rPr>
        <w:t>ключевой</w:t>
      </w:r>
      <w:r>
        <w:rPr>
          <w:spacing w:val="-13"/>
          <w:sz w:val="28"/>
        </w:rPr>
        <w:t> </w:t>
      </w:r>
      <w:r>
        <w:rPr>
          <w:sz w:val="28"/>
        </w:rPr>
        <w:t>информации </w:t>
      </w:r>
      <w:r>
        <w:rPr>
          <w:spacing w:val="-2"/>
          <w:sz w:val="28"/>
        </w:rPr>
        <w:t>СКЗИ;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footerReference w:type="default" r:id="rId18"/>
          <w:pgSz w:w="11910" w:h="16840"/>
          <w:pgMar w:header="0" w:footer="1064" w:top="1240" w:bottom="1260" w:left="1700" w:right="708"/>
        </w:sectPr>
      </w:pPr>
    </w:p>
    <w:p>
      <w:pPr>
        <w:pStyle w:val="ListParagraph"/>
        <w:numPr>
          <w:ilvl w:val="0"/>
          <w:numId w:val="13"/>
        </w:numPr>
        <w:tabs>
          <w:tab w:pos="1415" w:val="left" w:leader="none"/>
        </w:tabs>
        <w:spacing w:line="360" w:lineRule="auto" w:before="74" w:after="0"/>
        <w:ind w:left="721" w:right="165" w:firstLine="566"/>
        <w:jc w:val="left"/>
        <w:rPr>
          <w:sz w:val="28"/>
        </w:rPr>
      </w:pPr>
      <w:r>
        <w:rPr>
          <w:sz w:val="28"/>
        </w:rPr>
        <w:t>СКЗИ штатно функционируют совместно с техническими и программными</w:t>
      </w:r>
      <w:r>
        <w:rPr>
          <w:spacing w:val="-11"/>
          <w:sz w:val="28"/>
        </w:rPr>
        <w:t> </w:t>
      </w:r>
      <w:r>
        <w:rPr>
          <w:sz w:val="28"/>
        </w:rPr>
        <w:t>средствами,</w:t>
      </w:r>
      <w:r>
        <w:rPr>
          <w:spacing w:val="-12"/>
          <w:sz w:val="28"/>
        </w:rPr>
        <w:t> </w:t>
      </w:r>
      <w:r>
        <w:rPr>
          <w:sz w:val="28"/>
        </w:rPr>
        <w:t>которые</w:t>
      </w:r>
      <w:r>
        <w:rPr>
          <w:spacing w:val="-11"/>
          <w:sz w:val="28"/>
        </w:rPr>
        <w:t> </w:t>
      </w:r>
      <w:r>
        <w:rPr>
          <w:sz w:val="28"/>
        </w:rPr>
        <w:t>способны</w:t>
      </w:r>
      <w:r>
        <w:rPr>
          <w:spacing w:val="-11"/>
          <w:sz w:val="28"/>
        </w:rPr>
        <w:t> </w:t>
      </w:r>
      <w:r>
        <w:rPr>
          <w:sz w:val="28"/>
        </w:rPr>
        <w:t>повлиять</w:t>
      </w:r>
      <w:r>
        <w:rPr>
          <w:spacing w:val="-13"/>
          <w:sz w:val="28"/>
        </w:rPr>
        <w:t> </w:t>
      </w:r>
      <w:r>
        <w:rPr>
          <w:sz w:val="28"/>
        </w:rPr>
        <w:t>на</w:t>
      </w:r>
      <w:r>
        <w:rPr>
          <w:spacing w:val="-11"/>
          <w:sz w:val="28"/>
        </w:rPr>
        <w:t> </w:t>
      </w:r>
      <w:r>
        <w:rPr>
          <w:sz w:val="28"/>
        </w:rPr>
        <w:t>выполнение предъявляемых к СКЗИ требований и которые образуют среду функционирования СКЗИ (далее — СФ);</w:t>
      </w:r>
    </w:p>
    <w:p>
      <w:pPr>
        <w:pStyle w:val="ListParagraph"/>
        <w:numPr>
          <w:ilvl w:val="0"/>
          <w:numId w:val="13"/>
        </w:numPr>
        <w:tabs>
          <w:tab w:pos="1415" w:val="left" w:leader="none"/>
        </w:tabs>
        <w:spacing w:line="360" w:lineRule="auto" w:before="162" w:after="0"/>
        <w:ind w:left="721" w:right="291" w:firstLine="566"/>
        <w:jc w:val="left"/>
        <w:rPr>
          <w:sz w:val="28"/>
        </w:rPr>
      </w:pPr>
      <w:r>
        <w:rPr>
          <w:sz w:val="28"/>
        </w:rPr>
        <w:t>СКЗИ не предназначены для защиты информации от действий, выполняемых в рамках предоставленных субъекту действий полномочий (СКЗИ не предназначены для защиты персональных данных</w:t>
      </w:r>
      <w:r>
        <w:rPr>
          <w:spacing w:val="-6"/>
          <w:sz w:val="28"/>
        </w:rPr>
        <w:t> </w:t>
      </w:r>
      <w:r>
        <w:rPr>
          <w:sz w:val="28"/>
        </w:rPr>
        <w:t>от</w:t>
      </w:r>
      <w:r>
        <w:rPr>
          <w:spacing w:val="-10"/>
          <w:sz w:val="28"/>
        </w:rPr>
        <w:t> </w:t>
      </w:r>
      <w:r>
        <w:rPr>
          <w:sz w:val="28"/>
        </w:rPr>
        <w:t>раскрытия</w:t>
      </w:r>
      <w:r>
        <w:rPr>
          <w:spacing w:val="-7"/>
          <w:sz w:val="28"/>
        </w:rPr>
        <w:t> </w:t>
      </w:r>
      <w:r>
        <w:rPr>
          <w:sz w:val="28"/>
        </w:rPr>
        <w:t>лицами,</w:t>
      </w:r>
      <w:r>
        <w:rPr>
          <w:spacing w:val="-8"/>
          <w:sz w:val="28"/>
        </w:rPr>
        <w:t> </w:t>
      </w:r>
      <w:r>
        <w:rPr>
          <w:sz w:val="28"/>
        </w:rPr>
        <w:t>которым</w:t>
      </w:r>
      <w:r>
        <w:rPr>
          <w:spacing w:val="-10"/>
          <w:sz w:val="28"/>
        </w:rPr>
        <w:t> </w:t>
      </w:r>
      <w:r>
        <w:rPr>
          <w:sz w:val="28"/>
        </w:rPr>
        <w:t>предоставлено</w:t>
      </w:r>
      <w:r>
        <w:rPr>
          <w:spacing w:val="-6"/>
          <w:sz w:val="28"/>
        </w:rPr>
        <w:t> </w:t>
      </w:r>
      <w:r>
        <w:rPr>
          <w:sz w:val="28"/>
        </w:rPr>
        <w:t>право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доступ к этой информации);</w:t>
      </w:r>
    </w:p>
    <w:p>
      <w:pPr>
        <w:pStyle w:val="ListParagraph"/>
        <w:numPr>
          <w:ilvl w:val="0"/>
          <w:numId w:val="13"/>
        </w:numPr>
        <w:tabs>
          <w:tab w:pos="1415" w:val="left" w:leader="none"/>
        </w:tabs>
        <w:spacing w:line="360" w:lineRule="auto" w:before="161" w:after="0"/>
        <w:ind w:left="721" w:right="426" w:firstLine="566"/>
        <w:jc w:val="left"/>
        <w:rPr>
          <w:sz w:val="28"/>
        </w:rPr>
      </w:pPr>
      <w:r>
        <w:rPr>
          <w:sz w:val="28"/>
        </w:rPr>
        <w:t>СКЗИ обеспечивают защиту информации при условии соблюдения</w:t>
      </w:r>
      <w:r>
        <w:rPr>
          <w:spacing w:val="-18"/>
          <w:sz w:val="28"/>
        </w:rPr>
        <w:t> </w:t>
      </w:r>
      <w:r>
        <w:rPr>
          <w:sz w:val="28"/>
        </w:rPr>
        <w:t>требований</w:t>
      </w:r>
      <w:r>
        <w:rPr>
          <w:spacing w:val="-17"/>
          <w:sz w:val="28"/>
        </w:rPr>
        <w:t> </w:t>
      </w:r>
      <w:r>
        <w:rPr>
          <w:sz w:val="28"/>
        </w:rPr>
        <w:t>эксплуатационно-технической</w:t>
      </w:r>
      <w:r>
        <w:rPr>
          <w:spacing w:val="-18"/>
          <w:sz w:val="28"/>
        </w:rPr>
        <w:t> </w:t>
      </w:r>
      <w:r>
        <w:rPr>
          <w:sz w:val="28"/>
        </w:rPr>
        <w:t>документации на СКЗИ и требований действующих нормативных правовых документов в области реализации и эксплуатации СКЗИ;</w:t>
      </w:r>
    </w:p>
    <w:p>
      <w:pPr>
        <w:pStyle w:val="ListParagraph"/>
        <w:numPr>
          <w:ilvl w:val="0"/>
          <w:numId w:val="13"/>
        </w:numPr>
        <w:tabs>
          <w:tab w:pos="1415" w:val="left" w:leader="none"/>
        </w:tabs>
        <w:spacing w:line="360" w:lineRule="auto" w:before="161" w:after="0"/>
        <w:ind w:left="721" w:right="298" w:firstLine="566"/>
        <w:jc w:val="left"/>
        <w:rPr>
          <w:sz w:val="28"/>
        </w:rPr>
      </w:pPr>
      <w:r>
        <w:rPr>
          <w:sz w:val="28"/>
        </w:rPr>
        <w:t>для обеспечения безопасности персональных данных при их обработке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9"/>
          <w:sz w:val="28"/>
        </w:rPr>
        <w:t> </w:t>
      </w:r>
      <w:r>
        <w:rPr>
          <w:sz w:val="28"/>
        </w:rPr>
        <w:t>ИС</w:t>
      </w:r>
      <w:r>
        <w:rPr>
          <w:spacing w:val="-8"/>
          <w:sz w:val="28"/>
        </w:rPr>
        <w:t> </w:t>
      </w:r>
      <w:r>
        <w:rPr>
          <w:sz w:val="28"/>
        </w:rPr>
        <w:t>«Бан-ID»</w:t>
      </w:r>
      <w:r>
        <w:rPr>
          <w:spacing w:val="-10"/>
          <w:sz w:val="28"/>
        </w:rPr>
        <w:t> </w:t>
      </w:r>
      <w:r>
        <w:rPr>
          <w:sz w:val="28"/>
        </w:rPr>
        <w:t>должны</w:t>
      </w:r>
      <w:r>
        <w:rPr>
          <w:spacing w:val="-11"/>
          <w:sz w:val="28"/>
        </w:rPr>
        <w:t> </w:t>
      </w:r>
      <w:r>
        <w:rPr>
          <w:sz w:val="28"/>
        </w:rPr>
        <w:t>использоваться</w:t>
      </w:r>
      <w:r>
        <w:rPr>
          <w:spacing w:val="-8"/>
          <w:sz w:val="28"/>
        </w:rPr>
        <w:t> </w:t>
      </w:r>
      <w:r>
        <w:rPr>
          <w:sz w:val="28"/>
        </w:rPr>
        <w:t>СКЗИ,</w:t>
      </w:r>
      <w:r>
        <w:rPr>
          <w:spacing w:val="-9"/>
          <w:sz w:val="28"/>
        </w:rPr>
        <w:t> </w:t>
      </w:r>
      <w:r>
        <w:rPr>
          <w:sz w:val="28"/>
        </w:rPr>
        <w:t>прошедшие</w:t>
      </w:r>
      <w:r>
        <w:rPr>
          <w:spacing w:val="-8"/>
          <w:sz w:val="28"/>
        </w:rPr>
        <w:t> </w:t>
      </w:r>
      <w:r>
        <w:rPr>
          <w:sz w:val="28"/>
        </w:rPr>
        <w:t>в установленном порядке процедуру оценки соответствия </w:t>
      </w:r>
      <w:r>
        <w:rPr>
          <w:spacing w:val="-2"/>
          <w:sz w:val="28"/>
        </w:rPr>
        <w:t>(сертифицированные);</w:t>
      </w:r>
    </w:p>
    <w:p>
      <w:pPr>
        <w:pStyle w:val="ListParagraph"/>
        <w:numPr>
          <w:ilvl w:val="0"/>
          <w:numId w:val="13"/>
        </w:numPr>
        <w:tabs>
          <w:tab w:pos="1415" w:val="left" w:leader="none"/>
        </w:tabs>
        <w:spacing w:line="360" w:lineRule="auto" w:before="159" w:after="0"/>
        <w:ind w:left="721" w:right="192" w:firstLine="566"/>
        <w:jc w:val="left"/>
        <w:rPr>
          <w:sz w:val="28"/>
        </w:rPr>
      </w:pPr>
      <w:r>
        <w:rPr>
          <w:sz w:val="28"/>
        </w:rPr>
        <w:t>СКЗИ</w:t>
      </w:r>
      <w:r>
        <w:rPr>
          <w:spacing w:val="-7"/>
          <w:sz w:val="28"/>
        </w:rPr>
        <w:t> </w:t>
      </w:r>
      <w:r>
        <w:rPr>
          <w:sz w:val="28"/>
        </w:rPr>
        <w:t>являются</w:t>
      </w:r>
      <w:r>
        <w:rPr>
          <w:spacing w:val="-6"/>
          <w:sz w:val="28"/>
        </w:rPr>
        <w:t> </w:t>
      </w:r>
      <w:r>
        <w:rPr>
          <w:sz w:val="28"/>
        </w:rPr>
        <w:t>как</w:t>
      </w:r>
      <w:r>
        <w:rPr>
          <w:spacing w:val="-9"/>
          <w:sz w:val="28"/>
        </w:rPr>
        <w:t> </w:t>
      </w:r>
      <w:r>
        <w:rPr>
          <w:sz w:val="28"/>
        </w:rPr>
        <w:t>средством</w:t>
      </w:r>
      <w:r>
        <w:rPr>
          <w:spacing w:val="-6"/>
          <w:sz w:val="28"/>
        </w:rPr>
        <w:t> </w:t>
      </w:r>
      <w:r>
        <w:rPr>
          <w:sz w:val="28"/>
        </w:rPr>
        <w:t>защиты</w:t>
      </w:r>
      <w:r>
        <w:rPr>
          <w:spacing w:val="-6"/>
          <w:sz w:val="28"/>
        </w:rPr>
        <w:t> </w:t>
      </w:r>
      <w:r>
        <w:rPr>
          <w:sz w:val="28"/>
        </w:rPr>
        <w:t>персональных</w:t>
      </w:r>
      <w:r>
        <w:rPr>
          <w:spacing w:val="-5"/>
          <w:sz w:val="28"/>
        </w:rPr>
        <w:t> </w:t>
      </w:r>
      <w:r>
        <w:rPr>
          <w:sz w:val="28"/>
        </w:rPr>
        <w:t>данных,</w:t>
      </w:r>
      <w:r>
        <w:rPr>
          <w:spacing w:val="-7"/>
          <w:sz w:val="28"/>
        </w:rPr>
        <w:t> </w:t>
      </w:r>
      <w:r>
        <w:rPr>
          <w:sz w:val="28"/>
        </w:rPr>
        <w:t>так и объектом защиты.</w:t>
      </w:r>
    </w:p>
    <w:p>
      <w:pPr>
        <w:pStyle w:val="BodyText"/>
        <w:spacing w:line="360" w:lineRule="auto" w:before="159"/>
        <w:ind w:left="2" w:right="266" w:firstLine="566"/>
      </w:pPr>
      <w:r>
        <w:rPr/>
        <w:t>В</w:t>
      </w:r>
      <w:r>
        <w:rPr>
          <w:spacing w:val="-6"/>
        </w:rPr>
        <w:t> </w:t>
      </w:r>
      <w:r>
        <w:rPr/>
        <w:t>соответствии</w:t>
      </w:r>
      <w:r>
        <w:rPr>
          <w:spacing w:val="-6"/>
        </w:rPr>
        <w:t> </w:t>
      </w:r>
      <w:r>
        <w:rPr/>
        <w:t>со</w:t>
      </w:r>
      <w:r>
        <w:rPr>
          <w:spacing w:val="-6"/>
        </w:rPr>
        <w:t> </w:t>
      </w:r>
      <w:r>
        <w:rPr/>
        <w:t>статьей</w:t>
      </w:r>
      <w:r>
        <w:rPr>
          <w:spacing w:val="-9"/>
        </w:rPr>
        <w:t> </w:t>
      </w:r>
      <w:r>
        <w:rPr/>
        <w:t>19</w:t>
      </w:r>
      <w:r>
        <w:rPr>
          <w:spacing w:val="-5"/>
        </w:rPr>
        <w:t> </w:t>
      </w:r>
      <w:r>
        <w:rPr/>
        <w:t>Федерального</w:t>
      </w:r>
      <w:r>
        <w:rPr>
          <w:spacing w:val="-5"/>
        </w:rPr>
        <w:t> </w:t>
      </w:r>
      <w:r>
        <w:rPr/>
        <w:t>закона</w:t>
      </w:r>
      <w:r>
        <w:rPr>
          <w:spacing w:val="-6"/>
        </w:rPr>
        <w:t> </w:t>
      </w:r>
      <w:r>
        <w:rPr/>
        <w:t>от</w:t>
      </w:r>
      <w:r>
        <w:rPr>
          <w:spacing w:val="-7"/>
        </w:rPr>
        <w:t> </w:t>
      </w:r>
      <w:r>
        <w:rPr/>
        <w:t>27.07.2006</w:t>
      </w:r>
      <w:r>
        <w:rPr>
          <w:spacing w:val="-8"/>
        </w:rPr>
        <w:t> </w:t>
      </w:r>
      <w:r>
        <w:rPr/>
        <w:t>№</w:t>
      </w:r>
      <w:r>
        <w:rPr>
          <w:spacing w:val="-6"/>
        </w:rPr>
        <w:t> </w:t>
      </w:r>
      <w:r>
        <w:rPr/>
        <w:t>152-ФЗ «О персональных данных», оператор ИС «Бан-ID» обязан принимать организационные и технические меры для защиты персональных данных, в том числе с использованием криптографических методов.</w:t>
      </w:r>
    </w:p>
    <w:p>
      <w:pPr>
        <w:pStyle w:val="BodyText"/>
        <w:spacing w:line="360" w:lineRule="auto" w:before="162"/>
        <w:ind w:left="2" w:right="228" w:firstLine="566"/>
      </w:pPr>
      <w:r>
        <w:rPr/>
        <w:t>Согласно пункту 4 статьи 16 Федерального закона от 27.07.2006 № 149-ФЗ «Об информации, информационных технологиях и о защите информации»,</w:t>
      </w:r>
      <w:r>
        <w:rPr>
          <w:spacing w:val="-15"/>
        </w:rPr>
        <w:t> </w:t>
      </w:r>
      <w:r>
        <w:rPr/>
        <w:t>обладатель</w:t>
      </w:r>
      <w:r>
        <w:rPr>
          <w:spacing w:val="-15"/>
        </w:rPr>
        <w:t> </w:t>
      </w:r>
      <w:r>
        <w:rPr/>
        <w:t>информации</w:t>
      </w:r>
      <w:r>
        <w:rPr>
          <w:spacing w:val="-16"/>
        </w:rPr>
        <w:t> </w:t>
      </w:r>
      <w:r>
        <w:rPr/>
        <w:t>и</w:t>
      </w:r>
      <w:r>
        <w:rPr>
          <w:spacing w:val="-14"/>
        </w:rPr>
        <w:t> </w:t>
      </w:r>
      <w:r>
        <w:rPr/>
        <w:t>оператор</w:t>
      </w:r>
      <w:r>
        <w:rPr>
          <w:spacing w:val="-13"/>
        </w:rPr>
        <w:t> </w:t>
      </w:r>
      <w:r>
        <w:rPr/>
        <w:t>информационной</w:t>
      </w:r>
      <w:r>
        <w:rPr>
          <w:spacing w:val="-14"/>
        </w:rPr>
        <w:t> </w:t>
      </w:r>
      <w:r>
        <w:rPr/>
        <w:t>системы обязаны обеспечить предотвращение несанкционированного доступа к</w:t>
      </w:r>
    </w:p>
    <w:p>
      <w:pPr>
        <w:pStyle w:val="BodyText"/>
        <w:ind w:left="2"/>
      </w:pPr>
      <w:r>
        <w:rPr/>
        <w:t>информации</w:t>
      </w:r>
      <w:r>
        <w:rPr>
          <w:spacing w:val="-10"/>
        </w:rPr>
        <w:t> </w:t>
      </w:r>
      <w:r>
        <w:rPr/>
        <w:t>и</w:t>
      </w:r>
      <w:r>
        <w:rPr>
          <w:spacing w:val="-5"/>
        </w:rPr>
        <w:t> </w:t>
      </w:r>
      <w:r>
        <w:rPr/>
        <w:t>(или)</w:t>
      </w:r>
      <w:r>
        <w:rPr>
          <w:spacing w:val="-8"/>
        </w:rPr>
        <w:t> </w:t>
      </w:r>
      <w:r>
        <w:rPr/>
        <w:t>передачи</w:t>
      </w:r>
      <w:r>
        <w:rPr>
          <w:spacing w:val="-4"/>
        </w:rPr>
        <w:t> </w:t>
      </w:r>
      <w:r>
        <w:rPr/>
        <w:t>её</w:t>
      </w:r>
      <w:r>
        <w:rPr>
          <w:spacing w:val="-5"/>
        </w:rPr>
        <w:t> </w:t>
      </w:r>
      <w:r>
        <w:rPr/>
        <w:t>лицам,</w:t>
      </w:r>
      <w:r>
        <w:rPr>
          <w:spacing w:val="-6"/>
        </w:rPr>
        <w:t> </w:t>
      </w:r>
      <w:r>
        <w:rPr/>
        <w:t>не</w:t>
      </w:r>
      <w:r>
        <w:rPr>
          <w:spacing w:val="-5"/>
        </w:rPr>
        <w:t> </w:t>
      </w:r>
      <w:r>
        <w:rPr/>
        <w:t>имеющим</w:t>
      </w:r>
      <w:r>
        <w:rPr>
          <w:spacing w:val="-8"/>
        </w:rPr>
        <w:t> </w:t>
      </w:r>
      <w:r>
        <w:rPr/>
        <w:t>права</w:t>
      </w:r>
      <w:r>
        <w:rPr>
          <w:spacing w:val="-8"/>
        </w:rPr>
        <w:t> </w:t>
      </w:r>
      <w:r>
        <w:rPr/>
        <w:t>на</w:t>
      </w:r>
      <w:r>
        <w:rPr>
          <w:spacing w:val="-5"/>
        </w:rPr>
        <w:t> </w:t>
      </w:r>
      <w:r>
        <w:rPr/>
        <w:t>доступ</w:t>
      </w:r>
      <w:r>
        <w:rPr>
          <w:spacing w:val="-4"/>
        </w:rPr>
        <w:t> </w:t>
      </w:r>
      <w:r>
        <w:rPr>
          <w:spacing w:val="-10"/>
        </w:rPr>
        <w:t>к</w:t>
      </w:r>
    </w:p>
    <w:p>
      <w:pPr>
        <w:pStyle w:val="BodyText"/>
        <w:spacing w:after="0"/>
        <w:sectPr>
          <w:pgSz w:w="11910" w:h="16840"/>
          <w:pgMar w:header="0" w:footer="1064" w:top="1040" w:bottom="1280" w:left="1700" w:right="708"/>
        </w:sectPr>
      </w:pPr>
    </w:p>
    <w:p>
      <w:pPr>
        <w:pStyle w:val="BodyText"/>
        <w:spacing w:line="362" w:lineRule="auto" w:before="74"/>
        <w:ind w:left="2"/>
      </w:pPr>
      <w:r>
        <w:rPr/>
        <w:t>информации.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условиях</w:t>
      </w:r>
      <w:r>
        <w:rPr>
          <w:spacing w:val="-10"/>
        </w:rPr>
        <w:t> </w:t>
      </w:r>
      <w:r>
        <w:rPr/>
        <w:t>передачи</w:t>
      </w:r>
      <w:r>
        <w:rPr>
          <w:spacing w:val="-8"/>
        </w:rPr>
        <w:t> </w:t>
      </w:r>
      <w:r>
        <w:rPr/>
        <w:t>данных</w:t>
      </w:r>
      <w:r>
        <w:rPr>
          <w:spacing w:val="-10"/>
        </w:rPr>
        <w:t> </w:t>
      </w:r>
      <w:r>
        <w:rPr/>
        <w:t>по</w:t>
      </w:r>
      <w:r>
        <w:rPr>
          <w:spacing w:val="-7"/>
        </w:rPr>
        <w:t> </w:t>
      </w:r>
      <w:r>
        <w:rPr/>
        <w:t>открытым</w:t>
      </w:r>
      <w:r>
        <w:rPr>
          <w:spacing w:val="-8"/>
        </w:rPr>
        <w:t> </w:t>
      </w:r>
      <w:r>
        <w:rPr/>
        <w:t>каналам</w:t>
      </w:r>
      <w:r>
        <w:rPr>
          <w:spacing w:val="-8"/>
        </w:rPr>
        <w:t> </w:t>
      </w:r>
      <w:r>
        <w:rPr/>
        <w:t>связи</w:t>
      </w:r>
      <w:r>
        <w:rPr>
          <w:spacing w:val="-8"/>
        </w:rPr>
        <w:t> </w:t>
      </w:r>
      <w:r>
        <w:rPr/>
        <w:t>это требование может быть выполнено только с использованием СКЗИ.</w:t>
      </w:r>
    </w:p>
    <w:p>
      <w:pPr>
        <w:pStyle w:val="Heading1"/>
        <w:numPr>
          <w:ilvl w:val="1"/>
          <w:numId w:val="12"/>
        </w:numPr>
        <w:tabs>
          <w:tab w:pos="1126" w:val="left" w:leader="none"/>
        </w:tabs>
        <w:spacing w:line="362" w:lineRule="auto" w:before="156" w:after="0"/>
        <w:ind w:left="2" w:right="767" w:firstLine="566"/>
        <w:jc w:val="left"/>
      </w:pPr>
      <w:bookmarkStart w:name="_bookmark30" w:id="31"/>
      <w:bookmarkEnd w:id="31"/>
      <w:r>
        <w:rPr>
          <w:b w:val="0"/>
        </w:rPr>
      </w:r>
      <w:r>
        <w:rPr/>
        <w:t>Определение</w:t>
      </w:r>
      <w:r>
        <w:rPr>
          <w:spacing w:val="-14"/>
        </w:rPr>
        <w:t> </w:t>
      </w:r>
      <w:r>
        <w:rPr/>
        <w:t>актуальности</w:t>
      </w:r>
      <w:r>
        <w:rPr>
          <w:spacing w:val="-13"/>
        </w:rPr>
        <w:t> </w:t>
      </w:r>
      <w:r>
        <w:rPr/>
        <w:t>угроз,</w:t>
      </w:r>
      <w:r>
        <w:rPr>
          <w:spacing w:val="-14"/>
        </w:rPr>
        <w:t> </w:t>
      </w:r>
      <w:r>
        <w:rPr/>
        <w:t>нейтрализуемых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с помощью СКЗИ</w:t>
      </w:r>
    </w:p>
    <w:p>
      <w:pPr>
        <w:pStyle w:val="BodyText"/>
        <w:spacing w:line="362" w:lineRule="auto" w:before="72"/>
        <w:ind w:left="2" w:right="119" w:firstLine="566"/>
      </w:pPr>
      <w:r>
        <w:rPr/>
        <w:t>В</w:t>
      </w:r>
      <w:r>
        <w:rPr>
          <w:spacing w:val="-8"/>
        </w:rPr>
        <w:t> </w:t>
      </w:r>
      <w:r>
        <w:rPr/>
        <w:t>соответствии</w:t>
      </w:r>
      <w:r>
        <w:rPr>
          <w:spacing w:val="-8"/>
        </w:rPr>
        <w:t> </w:t>
      </w:r>
      <w:r>
        <w:rPr/>
        <w:t>с</w:t>
      </w:r>
      <w:r>
        <w:rPr>
          <w:spacing w:val="-9"/>
        </w:rPr>
        <w:t> </w:t>
      </w:r>
      <w:r>
        <w:rPr/>
        <w:t>нормативными</w:t>
      </w:r>
      <w:r>
        <w:rPr>
          <w:spacing w:val="-8"/>
        </w:rPr>
        <w:t> </w:t>
      </w:r>
      <w:r>
        <w:rPr/>
        <w:t>документами</w:t>
      </w:r>
      <w:r>
        <w:rPr>
          <w:spacing w:val="-8"/>
        </w:rPr>
        <w:t> </w:t>
      </w:r>
      <w:r>
        <w:rPr/>
        <w:t>ФСБ</w:t>
      </w:r>
      <w:r>
        <w:rPr>
          <w:spacing w:val="-9"/>
        </w:rPr>
        <w:t> </w:t>
      </w:r>
      <w:r>
        <w:rPr/>
        <w:t>России,</w:t>
      </w:r>
      <w:r>
        <w:rPr>
          <w:spacing w:val="-11"/>
        </w:rPr>
        <w:t> </w:t>
      </w:r>
      <w:r>
        <w:rPr/>
        <w:t>к</w:t>
      </w:r>
      <w:r>
        <w:rPr>
          <w:spacing w:val="-8"/>
        </w:rPr>
        <w:t> </w:t>
      </w:r>
      <w:r>
        <w:rPr/>
        <w:t>объектам защиты</w:t>
      </w:r>
      <w:r>
        <w:rPr>
          <w:spacing w:val="-11"/>
        </w:rPr>
        <w:t> </w:t>
      </w:r>
      <w:r>
        <w:rPr/>
        <w:t>в</w:t>
      </w:r>
      <w:r>
        <w:rPr>
          <w:spacing w:val="-9"/>
        </w:rPr>
        <w:t> </w:t>
      </w:r>
      <w:r>
        <w:rPr/>
        <w:t>ИС</w:t>
      </w:r>
      <w:r>
        <w:rPr>
          <w:spacing w:val="-9"/>
        </w:rPr>
        <w:t> </w:t>
      </w:r>
      <w:r>
        <w:rPr/>
        <w:t>«Бан-ID»,</w:t>
      </w:r>
      <w:r>
        <w:rPr>
          <w:spacing w:val="-9"/>
        </w:rPr>
        <w:t> </w:t>
      </w:r>
      <w:r>
        <w:rPr/>
        <w:t>требующим</w:t>
      </w:r>
      <w:r>
        <w:rPr>
          <w:spacing w:val="-9"/>
        </w:rPr>
        <w:t> </w:t>
      </w:r>
      <w:r>
        <w:rPr/>
        <w:t>криптографической</w:t>
      </w:r>
      <w:r>
        <w:rPr>
          <w:spacing w:val="-8"/>
        </w:rPr>
        <w:t> </w:t>
      </w:r>
      <w:r>
        <w:rPr/>
        <w:t>защиты,</w:t>
      </w:r>
      <w:r>
        <w:rPr>
          <w:spacing w:val="-8"/>
        </w:rPr>
        <w:t> </w:t>
      </w:r>
      <w:r>
        <w:rPr>
          <w:spacing w:val="-2"/>
        </w:rPr>
        <w:t>относятся:</w:t>
      </w:r>
    </w:p>
    <w:p>
      <w:pPr>
        <w:pStyle w:val="ListParagraph"/>
        <w:numPr>
          <w:ilvl w:val="2"/>
          <w:numId w:val="12"/>
        </w:numPr>
        <w:tabs>
          <w:tab w:pos="2126" w:val="left" w:leader="none"/>
        </w:tabs>
        <w:spacing w:line="240" w:lineRule="auto" w:before="156" w:after="0"/>
        <w:ind w:left="2126" w:right="0" w:hanging="838"/>
        <w:jc w:val="left"/>
        <w:rPr>
          <w:sz w:val="28"/>
        </w:rPr>
      </w:pPr>
      <w:r>
        <w:rPr>
          <w:spacing w:val="-2"/>
          <w:sz w:val="28"/>
        </w:rPr>
        <w:t>СКЗИ;</w:t>
      </w:r>
    </w:p>
    <w:p>
      <w:pPr>
        <w:pStyle w:val="ListParagraph"/>
        <w:numPr>
          <w:ilvl w:val="2"/>
          <w:numId w:val="12"/>
        </w:numPr>
        <w:tabs>
          <w:tab w:pos="2126" w:val="left" w:leader="none"/>
        </w:tabs>
        <w:spacing w:line="240" w:lineRule="auto" w:before="319" w:after="0"/>
        <w:ind w:left="2126" w:right="0" w:hanging="838"/>
        <w:jc w:val="left"/>
        <w:rPr>
          <w:sz w:val="28"/>
        </w:rPr>
      </w:pPr>
      <w:r>
        <w:rPr>
          <w:sz w:val="28"/>
        </w:rPr>
        <w:t>среда</w:t>
      </w:r>
      <w:r>
        <w:rPr>
          <w:spacing w:val="-14"/>
          <w:sz w:val="28"/>
        </w:rPr>
        <w:t> </w:t>
      </w:r>
      <w:r>
        <w:rPr>
          <w:sz w:val="28"/>
        </w:rPr>
        <w:t>функционирования</w:t>
      </w:r>
      <w:r>
        <w:rPr>
          <w:spacing w:val="-11"/>
          <w:sz w:val="28"/>
        </w:rPr>
        <w:t> </w:t>
      </w:r>
      <w:r>
        <w:rPr>
          <w:sz w:val="28"/>
        </w:rPr>
        <w:t>СКЗИ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(СФ);</w:t>
      </w:r>
    </w:p>
    <w:p>
      <w:pPr>
        <w:pStyle w:val="ListParagraph"/>
        <w:numPr>
          <w:ilvl w:val="2"/>
          <w:numId w:val="12"/>
        </w:numPr>
        <w:tabs>
          <w:tab w:pos="2126" w:val="left" w:leader="none"/>
        </w:tabs>
        <w:spacing w:line="360" w:lineRule="auto" w:before="321" w:after="0"/>
        <w:ind w:left="721" w:right="671" w:firstLine="566"/>
        <w:jc w:val="left"/>
        <w:rPr>
          <w:sz w:val="28"/>
        </w:rPr>
      </w:pPr>
      <w:r>
        <w:rPr>
          <w:sz w:val="28"/>
        </w:rPr>
        <w:t>информация,</w:t>
      </w:r>
      <w:r>
        <w:rPr>
          <w:spacing w:val="-12"/>
          <w:sz w:val="28"/>
        </w:rPr>
        <w:t> </w:t>
      </w:r>
      <w:r>
        <w:rPr>
          <w:sz w:val="28"/>
        </w:rPr>
        <w:t>относящаяся</w:t>
      </w:r>
      <w:r>
        <w:rPr>
          <w:spacing w:val="-12"/>
          <w:sz w:val="28"/>
        </w:rPr>
        <w:t> </w:t>
      </w:r>
      <w:r>
        <w:rPr>
          <w:sz w:val="28"/>
        </w:rPr>
        <w:t>к</w:t>
      </w:r>
      <w:r>
        <w:rPr>
          <w:spacing w:val="-15"/>
          <w:sz w:val="28"/>
        </w:rPr>
        <w:t> </w:t>
      </w:r>
      <w:r>
        <w:rPr>
          <w:sz w:val="28"/>
        </w:rPr>
        <w:t>криптографической</w:t>
      </w:r>
      <w:r>
        <w:rPr>
          <w:spacing w:val="-12"/>
          <w:sz w:val="28"/>
        </w:rPr>
        <w:t> </w:t>
      </w:r>
      <w:r>
        <w:rPr>
          <w:sz w:val="28"/>
        </w:rPr>
        <w:t>защите персональных данных, включая ключевую, парольную и аутентифицирующую информацию СКЗИ;</w:t>
      </w:r>
    </w:p>
    <w:p>
      <w:pPr>
        <w:pStyle w:val="ListParagraph"/>
        <w:numPr>
          <w:ilvl w:val="2"/>
          <w:numId w:val="12"/>
        </w:numPr>
        <w:tabs>
          <w:tab w:pos="2126" w:val="left" w:leader="none"/>
        </w:tabs>
        <w:spacing w:line="360" w:lineRule="auto" w:before="162" w:after="0"/>
        <w:ind w:left="721" w:right="816" w:firstLine="566"/>
        <w:jc w:val="left"/>
        <w:rPr>
          <w:sz w:val="28"/>
        </w:rPr>
      </w:pPr>
      <w:r>
        <w:rPr>
          <w:sz w:val="28"/>
        </w:rPr>
        <w:t>документы, дела, журналы, технические документы, рабочие материалы и т.п., в которых отражена защищаемая информация,</w:t>
      </w:r>
      <w:r>
        <w:rPr>
          <w:spacing w:val="-6"/>
          <w:sz w:val="28"/>
        </w:rPr>
        <w:t> </w:t>
      </w:r>
      <w:r>
        <w:rPr>
          <w:sz w:val="28"/>
        </w:rPr>
        <w:t>относящаяся</w:t>
      </w:r>
      <w:r>
        <w:rPr>
          <w:spacing w:val="-6"/>
          <w:sz w:val="28"/>
        </w:rPr>
        <w:t> </w:t>
      </w:r>
      <w:r>
        <w:rPr>
          <w:sz w:val="28"/>
        </w:rPr>
        <w:t>к</w:t>
      </w:r>
      <w:r>
        <w:rPr>
          <w:spacing w:val="-7"/>
          <w:sz w:val="28"/>
        </w:rPr>
        <w:t> </w:t>
      </w:r>
      <w:r>
        <w:rPr>
          <w:sz w:val="28"/>
        </w:rPr>
        <w:t>ИС</w:t>
      </w:r>
      <w:r>
        <w:rPr>
          <w:spacing w:val="-9"/>
          <w:sz w:val="28"/>
        </w:rPr>
        <w:t> </w:t>
      </w:r>
      <w:r>
        <w:rPr>
          <w:sz w:val="28"/>
        </w:rPr>
        <w:t>«Бан-ID»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её</w:t>
      </w:r>
      <w:r>
        <w:rPr>
          <w:spacing w:val="-7"/>
          <w:sz w:val="28"/>
        </w:rPr>
        <w:t> </w:t>
      </w:r>
      <w:r>
        <w:rPr>
          <w:sz w:val="28"/>
        </w:rPr>
        <w:t>криптографической защите, включая документацию на СКЗИ и на технические и программные компоненты СФ;</w:t>
      </w:r>
    </w:p>
    <w:p>
      <w:pPr>
        <w:pStyle w:val="ListParagraph"/>
        <w:numPr>
          <w:ilvl w:val="2"/>
          <w:numId w:val="12"/>
        </w:numPr>
        <w:tabs>
          <w:tab w:pos="2126" w:val="left" w:leader="none"/>
        </w:tabs>
        <w:spacing w:line="240" w:lineRule="auto" w:before="161" w:after="0"/>
        <w:ind w:left="2126" w:right="0" w:hanging="838"/>
        <w:jc w:val="left"/>
        <w:rPr>
          <w:sz w:val="28"/>
        </w:rPr>
      </w:pPr>
      <w:r>
        <w:rPr>
          <w:sz w:val="28"/>
        </w:rPr>
        <w:t>носители</w:t>
      </w:r>
      <w:r>
        <w:rPr>
          <w:spacing w:val="-12"/>
          <w:sz w:val="28"/>
        </w:rPr>
        <w:t> </w:t>
      </w:r>
      <w:r>
        <w:rPr>
          <w:sz w:val="28"/>
        </w:rPr>
        <w:t>защищаемой</w:t>
      </w:r>
      <w:r>
        <w:rPr>
          <w:spacing w:val="-13"/>
          <w:sz w:val="28"/>
        </w:rPr>
        <w:t> </w:t>
      </w:r>
      <w:r>
        <w:rPr>
          <w:sz w:val="28"/>
        </w:rPr>
        <w:t>информации,</w:t>
      </w:r>
      <w:r>
        <w:rPr>
          <w:spacing w:val="-10"/>
          <w:sz w:val="28"/>
        </w:rPr>
        <w:t> </w:t>
      </w:r>
      <w:r>
        <w:rPr>
          <w:sz w:val="28"/>
        </w:rPr>
        <w:t>используемые</w:t>
      </w:r>
      <w:r>
        <w:rPr>
          <w:spacing w:val="-10"/>
          <w:sz w:val="28"/>
        </w:rPr>
        <w:t> </w:t>
      </w:r>
      <w:r>
        <w:rPr>
          <w:sz w:val="28"/>
        </w:rPr>
        <w:t>в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ИС</w:t>
      </w:r>
    </w:p>
    <w:p>
      <w:pPr>
        <w:pStyle w:val="BodyText"/>
        <w:spacing w:line="360" w:lineRule="auto" w:before="160"/>
        <w:ind w:left="721" w:right="1138"/>
        <w:jc w:val="both"/>
      </w:pPr>
      <w:r>
        <w:rPr/>
        <w:t>«Бан-ID»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процессе</w:t>
      </w:r>
      <w:r>
        <w:rPr>
          <w:spacing w:val="-7"/>
        </w:rPr>
        <w:t> </w:t>
      </w:r>
      <w:r>
        <w:rPr/>
        <w:t>криптографической</w:t>
      </w:r>
      <w:r>
        <w:rPr>
          <w:spacing w:val="-7"/>
        </w:rPr>
        <w:t> </w:t>
      </w:r>
      <w:r>
        <w:rPr/>
        <w:t>защиты</w:t>
      </w:r>
      <w:r>
        <w:rPr>
          <w:spacing w:val="-7"/>
        </w:rPr>
        <w:t> </w:t>
      </w:r>
      <w:r>
        <w:rPr/>
        <w:t>персональных данных,</w:t>
      </w:r>
      <w:r>
        <w:rPr>
          <w:spacing w:val="-2"/>
        </w:rPr>
        <w:t> </w:t>
      </w:r>
      <w:r>
        <w:rPr/>
        <w:t>носители</w:t>
      </w:r>
      <w:r>
        <w:rPr>
          <w:spacing w:val="-1"/>
        </w:rPr>
        <w:t> </w:t>
      </w:r>
      <w:r>
        <w:rPr/>
        <w:t>ключевой,</w:t>
      </w:r>
      <w:r>
        <w:rPr>
          <w:spacing w:val="-2"/>
        </w:rPr>
        <w:t> </w:t>
      </w:r>
      <w:r>
        <w:rPr/>
        <w:t>парольной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аутентифицирующей информации СКЗИ и порядок доступа к ним;</w:t>
      </w:r>
    </w:p>
    <w:p>
      <w:pPr>
        <w:pStyle w:val="ListParagraph"/>
        <w:numPr>
          <w:ilvl w:val="2"/>
          <w:numId w:val="12"/>
        </w:numPr>
        <w:tabs>
          <w:tab w:pos="2124" w:val="left" w:leader="none"/>
        </w:tabs>
        <w:spacing w:line="360" w:lineRule="auto" w:before="159" w:after="0"/>
        <w:ind w:left="721" w:right="275" w:firstLine="566"/>
        <w:jc w:val="both"/>
        <w:rPr>
          <w:sz w:val="28"/>
        </w:rPr>
      </w:pPr>
      <w:r>
        <w:rPr>
          <w:sz w:val="28"/>
        </w:rPr>
        <w:t>используемые</w:t>
      </w:r>
      <w:r>
        <w:rPr>
          <w:spacing w:val="-10"/>
          <w:sz w:val="28"/>
        </w:rPr>
        <w:t> </w:t>
      </w:r>
      <w:r>
        <w:rPr>
          <w:sz w:val="28"/>
        </w:rPr>
        <w:t>ИС</w:t>
      </w:r>
      <w:r>
        <w:rPr>
          <w:spacing w:val="-10"/>
          <w:sz w:val="28"/>
        </w:rPr>
        <w:t> </w:t>
      </w:r>
      <w:r>
        <w:rPr>
          <w:sz w:val="28"/>
        </w:rPr>
        <w:t>«Бан-ID»</w:t>
      </w:r>
      <w:r>
        <w:rPr>
          <w:spacing w:val="-10"/>
          <w:sz w:val="28"/>
        </w:rPr>
        <w:t> </w:t>
      </w:r>
      <w:r>
        <w:rPr>
          <w:sz w:val="28"/>
        </w:rPr>
        <w:t>каналы</w:t>
      </w:r>
      <w:r>
        <w:rPr>
          <w:spacing w:val="-10"/>
          <w:sz w:val="28"/>
        </w:rPr>
        <w:t> </w:t>
      </w:r>
      <w:r>
        <w:rPr>
          <w:sz w:val="28"/>
        </w:rPr>
        <w:t>(линии)</w:t>
      </w:r>
      <w:r>
        <w:rPr>
          <w:spacing w:val="-10"/>
          <w:sz w:val="28"/>
        </w:rPr>
        <w:t> </w:t>
      </w:r>
      <w:r>
        <w:rPr>
          <w:sz w:val="28"/>
        </w:rPr>
        <w:t>связи,</w:t>
      </w:r>
      <w:r>
        <w:rPr>
          <w:spacing w:val="-11"/>
          <w:sz w:val="28"/>
        </w:rPr>
        <w:t> </w:t>
      </w:r>
      <w:r>
        <w:rPr>
          <w:sz w:val="28"/>
        </w:rPr>
        <w:t>включая кабельные</w:t>
      </w:r>
      <w:r>
        <w:rPr>
          <w:spacing w:val="-6"/>
          <w:sz w:val="28"/>
        </w:rPr>
        <w:t> </w:t>
      </w:r>
      <w:r>
        <w:rPr>
          <w:sz w:val="28"/>
        </w:rPr>
        <w:t>системы</w:t>
      </w:r>
      <w:r>
        <w:rPr>
          <w:spacing w:val="-9"/>
          <w:sz w:val="28"/>
        </w:rPr>
        <w:t> </w:t>
      </w:r>
      <w:r>
        <w:rPr>
          <w:sz w:val="28"/>
        </w:rPr>
        <w:t>(каналы</w:t>
      </w:r>
      <w:r>
        <w:rPr>
          <w:spacing w:val="-6"/>
          <w:sz w:val="28"/>
        </w:rPr>
        <w:t> </w:t>
      </w:r>
      <w:r>
        <w:rPr>
          <w:sz w:val="28"/>
        </w:rPr>
        <w:t>связи</w:t>
      </w:r>
      <w:r>
        <w:rPr>
          <w:spacing w:val="-6"/>
          <w:sz w:val="28"/>
        </w:rPr>
        <w:t> </w:t>
      </w:r>
      <w:r>
        <w:rPr>
          <w:sz w:val="28"/>
        </w:rPr>
        <w:t>между</w:t>
      </w:r>
      <w:r>
        <w:rPr>
          <w:spacing w:val="-6"/>
          <w:sz w:val="28"/>
        </w:rPr>
        <w:t> </w:t>
      </w:r>
      <w:r>
        <w:rPr>
          <w:sz w:val="28"/>
        </w:rPr>
        <w:t>сегментами</w:t>
      </w:r>
      <w:r>
        <w:rPr>
          <w:spacing w:val="-6"/>
          <w:sz w:val="28"/>
        </w:rPr>
        <w:t> </w:t>
      </w:r>
      <w:r>
        <w:rPr>
          <w:sz w:val="28"/>
        </w:rPr>
        <w:t>офиса</w:t>
      </w:r>
      <w:r>
        <w:rPr>
          <w:spacing w:val="-8"/>
          <w:sz w:val="28"/>
        </w:rPr>
        <w:t> </w:t>
      </w:r>
      <w:r>
        <w:rPr>
          <w:sz w:val="28"/>
        </w:rPr>
        <w:t>Оператора и стадионов, организованные через сеть «Интернет»);</w:t>
      </w:r>
    </w:p>
    <w:p>
      <w:pPr>
        <w:pStyle w:val="ListParagraph"/>
        <w:numPr>
          <w:ilvl w:val="2"/>
          <w:numId w:val="12"/>
        </w:numPr>
        <w:tabs>
          <w:tab w:pos="2126" w:val="left" w:leader="none"/>
        </w:tabs>
        <w:spacing w:line="360" w:lineRule="auto" w:before="162" w:after="0"/>
        <w:ind w:left="721" w:right="669" w:firstLine="566"/>
        <w:jc w:val="left"/>
        <w:rPr>
          <w:sz w:val="28"/>
        </w:rPr>
      </w:pPr>
      <w:r>
        <w:rPr>
          <w:sz w:val="28"/>
        </w:rPr>
        <w:t>помещения,</w:t>
      </w:r>
      <w:r>
        <w:rPr>
          <w:spacing w:val="-10"/>
          <w:sz w:val="28"/>
        </w:rPr>
        <w:t> </w:t>
      </w:r>
      <w:r>
        <w:rPr>
          <w:sz w:val="28"/>
        </w:rPr>
        <w:t>в</w:t>
      </w:r>
      <w:r>
        <w:rPr>
          <w:spacing w:val="-12"/>
          <w:sz w:val="28"/>
        </w:rPr>
        <w:t> </w:t>
      </w:r>
      <w:r>
        <w:rPr>
          <w:sz w:val="28"/>
        </w:rPr>
        <w:t>которых</w:t>
      </w:r>
      <w:r>
        <w:rPr>
          <w:spacing w:val="-13"/>
          <w:sz w:val="28"/>
        </w:rPr>
        <w:t> </w:t>
      </w:r>
      <w:r>
        <w:rPr>
          <w:sz w:val="28"/>
        </w:rPr>
        <w:t>находятся</w:t>
      </w:r>
      <w:r>
        <w:rPr>
          <w:spacing w:val="-13"/>
          <w:sz w:val="28"/>
        </w:rPr>
        <w:t> </w:t>
      </w:r>
      <w:r>
        <w:rPr>
          <w:sz w:val="28"/>
        </w:rPr>
        <w:t>ресурсы</w:t>
      </w:r>
      <w:r>
        <w:rPr>
          <w:spacing w:val="-10"/>
          <w:sz w:val="28"/>
        </w:rPr>
        <w:t> </w:t>
      </w:r>
      <w:r>
        <w:rPr>
          <w:sz w:val="28"/>
        </w:rPr>
        <w:t>ИС</w:t>
      </w:r>
      <w:r>
        <w:rPr>
          <w:spacing w:val="-10"/>
          <w:sz w:val="28"/>
        </w:rPr>
        <w:t> </w:t>
      </w:r>
      <w:r>
        <w:rPr>
          <w:sz w:val="28"/>
        </w:rPr>
        <w:t>«Бан-ID», имеющие отношение к криптографической защите персональных </w:t>
      </w:r>
      <w:r>
        <w:rPr>
          <w:spacing w:val="-2"/>
          <w:sz w:val="28"/>
        </w:rPr>
        <w:t>данных.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10" w:h="16840"/>
          <w:pgMar w:header="0" w:footer="1064" w:top="1040" w:bottom="1280" w:left="1700" w:right="708"/>
        </w:sectPr>
      </w:pPr>
    </w:p>
    <w:p>
      <w:pPr>
        <w:pStyle w:val="BodyText"/>
        <w:spacing w:line="360" w:lineRule="auto" w:before="74"/>
        <w:ind w:left="2" w:firstLine="566"/>
      </w:pPr>
      <w:r>
        <w:rPr/>
        <w:t>В соответствии с нормативными документами ФСБ России, все физические</w:t>
      </w:r>
      <w:r>
        <w:rPr>
          <w:spacing w:val="-3"/>
        </w:rPr>
        <w:t> </w:t>
      </w:r>
      <w:r>
        <w:rPr/>
        <w:t>лица,</w:t>
      </w:r>
      <w:r>
        <w:rPr>
          <w:spacing w:val="-7"/>
        </w:rPr>
        <w:t> </w:t>
      </w:r>
      <w:r>
        <w:rPr/>
        <w:t>имеющие</w:t>
      </w:r>
      <w:r>
        <w:rPr>
          <w:spacing w:val="-6"/>
        </w:rPr>
        <w:t> </w:t>
      </w:r>
      <w:r>
        <w:rPr/>
        <w:t>доступ</w:t>
      </w:r>
      <w:r>
        <w:rPr>
          <w:spacing w:val="-6"/>
        </w:rPr>
        <w:t> </w:t>
      </w:r>
      <w:r>
        <w:rPr/>
        <w:t>к</w:t>
      </w:r>
      <w:r>
        <w:rPr>
          <w:spacing w:val="-3"/>
        </w:rPr>
        <w:t> </w:t>
      </w:r>
      <w:r>
        <w:rPr/>
        <w:t>техническим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программным средствам ИС «Бан-ID», разделяются на следующие категории:</w:t>
      </w:r>
    </w:p>
    <w:p>
      <w:pPr>
        <w:pStyle w:val="ListParagraph"/>
        <w:numPr>
          <w:ilvl w:val="3"/>
          <w:numId w:val="12"/>
        </w:numPr>
        <w:tabs>
          <w:tab w:pos="1415" w:val="left" w:leader="none"/>
        </w:tabs>
        <w:spacing w:line="360" w:lineRule="auto" w:before="162" w:after="0"/>
        <w:ind w:left="721" w:right="598" w:firstLine="566"/>
        <w:jc w:val="left"/>
        <w:rPr>
          <w:sz w:val="28"/>
        </w:rPr>
      </w:pPr>
      <w:r>
        <w:rPr>
          <w:sz w:val="28"/>
        </w:rPr>
        <w:t>лица,</w:t>
      </w:r>
      <w:r>
        <w:rPr>
          <w:spacing w:val="-12"/>
          <w:sz w:val="28"/>
        </w:rPr>
        <w:t> </w:t>
      </w:r>
      <w:r>
        <w:rPr>
          <w:sz w:val="28"/>
        </w:rPr>
        <w:t>имеющие</w:t>
      </w:r>
      <w:r>
        <w:rPr>
          <w:spacing w:val="-13"/>
          <w:sz w:val="28"/>
        </w:rPr>
        <w:t> </w:t>
      </w:r>
      <w:r>
        <w:rPr>
          <w:sz w:val="28"/>
        </w:rPr>
        <w:t>право</w:t>
      </w:r>
      <w:r>
        <w:rPr>
          <w:spacing w:val="-10"/>
          <w:sz w:val="28"/>
        </w:rPr>
        <w:t> </w:t>
      </w:r>
      <w:r>
        <w:rPr>
          <w:sz w:val="28"/>
        </w:rPr>
        <w:t>постоянного</w:t>
      </w:r>
      <w:r>
        <w:rPr>
          <w:spacing w:val="-10"/>
          <w:sz w:val="28"/>
        </w:rPr>
        <w:t> </w:t>
      </w:r>
      <w:r>
        <w:rPr>
          <w:sz w:val="28"/>
        </w:rPr>
        <w:t>доступа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12"/>
          <w:sz w:val="28"/>
        </w:rPr>
        <w:t> </w:t>
      </w:r>
      <w:r>
        <w:rPr>
          <w:sz w:val="28"/>
        </w:rPr>
        <w:t>контролируемую зону (далее — КЗ) ИС «Бан-ID» (сотрудники Оператора, имеющие доступ к ИС, зарегистрированные пользователи, обслуживающий </w:t>
      </w:r>
      <w:r>
        <w:rPr>
          <w:spacing w:val="-2"/>
          <w:sz w:val="28"/>
        </w:rPr>
        <w:t>персонал);</w:t>
      </w:r>
    </w:p>
    <w:p>
      <w:pPr>
        <w:pStyle w:val="ListParagraph"/>
        <w:numPr>
          <w:ilvl w:val="3"/>
          <w:numId w:val="12"/>
        </w:numPr>
        <w:tabs>
          <w:tab w:pos="1415" w:val="left" w:leader="none"/>
        </w:tabs>
        <w:spacing w:line="360" w:lineRule="auto" w:before="159" w:after="0"/>
        <w:ind w:left="714" w:right="238" w:firstLine="568"/>
        <w:jc w:val="left"/>
        <w:rPr>
          <w:sz w:val="28"/>
        </w:rPr>
      </w:pPr>
      <w:r>
        <w:rPr>
          <w:sz w:val="28"/>
        </w:rPr>
        <w:t>лица, имеющие право разового доступа в КЗ ИС «Бан-ID» (посетители, лица, осуществляющие ремонт, обслуживание и сопровождение</w:t>
      </w:r>
      <w:r>
        <w:rPr>
          <w:spacing w:val="-8"/>
          <w:sz w:val="28"/>
        </w:rPr>
        <w:t> </w:t>
      </w:r>
      <w:r>
        <w:rPr>
          <w:sz w:val="28"/>
        </w:rPr>
        <w:t>программных,</w:t>
      </w:r>
      <w:r>
        <w:rPr>
          <w:spacing w:val="-9"/>
          <w:sz w:val="28"/>
        </w:rPr>
        <w:t> </w:t>
      </w:r>
      <w:r>
        <w:rPr>
          <w:sz w:val="28"/>
        </w:rPr>
        <w:t>технических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программно-технических средств ИС, в том числе средств защиты информации);</w:t>
      </w:r>
    </w:p>
    <w:p>
      <w:pPr>
        <w:pStyle w:val="ListParagraph"/>
        <w:numPr>
          <w:ilvl w:val="3"/>
          <w:numId w:val="12"/>
        </w:numPr>
        <w:tabs>
          <w:tab w:pos="1415" w:val="left" w:leader="none"/>
        </w:tabs>
        <w:spacing w:line="360" w:lineRule="auto" w:before="161" w:after="0"/>
        <w:ind w:left="721" w:right="937" w:firstLine="566"/>
        <w:jc w:val="left"/>
        <w:rPr>
          <w:sz w:val="28"/>
        </w:rPr>
      </w:pPr>
      <w:r>
        <w:rPr>
          <w:sz w:val="28"/>
        </w:rPr>
        <w:t>привилегированные</w:t>
      </w:r>
      <w:r>
        <w:rPr>
          <w:spacing w:val="-12"/>
          <w:sz w:val="28"/>
        </w:rPr>
        <w:t> </w:t>
      </w:r>
      <w:r>
        <w:rPr>
          <w:sz w:val="28"/>
        </w:rPr>
        <w:t>внутренние</w:t>
      </w:r>
      <w:r>
        <w:rPr>
          <w:spacing w:val="-13"/>
          <w:sz w:val="28"/>
        </w:rPr>
        <w:t> </w:t>
      </w:r>
      <w:r>
        <w:rPr>
          <w:sz w:val="28"/>
        </w:rPr>
        <w:t>пользователи</w:t>
      </w:r>
      <w:r>
        <w:rPr>
          <w:spacing w:val="-11"/>
          <w:sz w:val="28"/>
        </w:rPr>
        <w:t> </w:t>
      </w:r>
      <w:r>
        <w:rPr>
          <w:sz w:val="28"/>
        </w:rPr>
        <w:t>ИС</w:t>
      </w:r>
      <w:r>
        <w:rPr>
          <w:spacing w:val="-11"/>
          <w:sz w:val="28"/>
        </w:rPr>
        <w:t> </w:t>
      </w:r>
      <w:r>
        <w:rPr>
          <w:sz w:val="28"/>
        </w:rPr>
        <w:t>«Бан-ID» (системные администраторы, администраторы информационной </w:t>
      </w:r>
      <w:r>
        <w:rPr>
          <w:spacing w:val="-2"/>
          <w:sz w:val="28"/>
        </w:rPr>
        <w:t>безопасности);</w:t>
      </w:r>
    </w:p>
    <w:p>
      <w:pPr>
        <w:pStyle w:val="ListParagraph"/>
        <w:numPr>
          <w:ilvl w:val="3"/>
          <w:numId w:val="12"/>
        </w:numPr>
        <w:tabs>
          <w:tab w:pos="1416" w:val="left" w:leader="none"/>
        </w:tabs>
        <w:spacing w:line="240" w:lineRule="auto" w:before="160" w:after="0"/>
        <w:ind w:left="1416" w:right="0" w:hanging="128"/>
        <w:jc w:val="left"/>
        <w:rPr>
          <w:sz w:val="28"/>
        </w:rPr>
      </w:pPr>
      <w:r>
        <w:rPr>
          <w:sz w:val="28"/>
        </w:rPr>
        <w:t>внешние</w:t>
      </w:r>
      <w:r>
        <w:rPr>
          <w:spacing w:val="-15"/>
          <w:sz w:val="28"/>
        </w:rPr>
        <w:t> </w:t>
      </w:r>
      <w:r>
        <w:rPr>
          <w:sz w:val="28"/>
        </w:rPr>
        <w:t>источники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атак.</w:t>
      </w:r>
    </w:p>
    <w:p>
      <w:pPr>
        <w:pStyle w:val="BodyText"/>
        <w:spacing w:before="321"/>
        <w:ind w:left="568"/>
      </w:pPr>
      <w:r>
        <w:rPr/>
        <w:t>Все</w:t>
      </w:r>
      <w:r>
        <w:rPr>
          <w:spacing w:val="-14"/>
        </w:rPr>
        <w:t> </w:t>
      </w:r>
      <w:r>
        <w:rPr/>
        <w:t>потенциальные</w:t>
      </w:r>
      <w:r>
        <w:rPr>
          <w:spacing w:val="-14"/>
        </w:rPr>
        <w:t> </w:t>
      </w:r>
      <w:r>
        <w:rPr/>
        <w:t>нарушители</w:t>
      </w:r>
      <w:r>
        <w:rPr>
          <w:spacing w:val="-12"/>
        </w:rPr>
        <w:t> </w:t>
      </w:r>
      <w:r>
        <w:rPr/>
        <w:t>подразделяются</w:t>
      </w:r>
      <w:r>
        <w:rPr>
          <w:spacing w:val="-14"/>
        </w:rPr>
        <w:t> </w:t>
      </w:r>
      <w:r>
        <w:rPr>
          <w:spacing w:val="-5"/>
        </w:rPr>
        <w:t>на:</w:t>
      </w:r>
    </w:p>
    <w:p>
      <w:pPr>
        <w:pStyle w:val="ListParagraph"/>
        <w:numPr>
          <w:ilvl w:val="3"/>
          <w:numId w:val="12"/>
        </w:numPr>
        <w:tabs>
          <w:tab w:pos="1415" w:val="left" w:leader="none"/>
        </w:tabs>
        <w:spacing w:line="360" w:lineRule="auto" w:before="321" w:after="0"/>
        <w:ind w:left="721" w:right="644" w:firstLine="566"/>
        <w:jc w:val="left"/>
        <w:rPr>
          <w:sz w:val="28"/>
        </w:rPr>
      </w:pPr>
      <w:r>
        <w:rPr>
          <w:sz w:val="28"/>
        </w:rPr>
        <w:t>внешних</w:t>
      </w:r>
      <w:r>
        <w:rPr>
          <w:spacing w:val="-2"/>
          <w:sz w:val="28"/>
        </w:rPr>
        <w:t> </w:t>
      </w:r>
      <w:r>
        <w:rPr>
          <w:sz w:val="28"/>
        </w:rPr>
        <w:t>нарушителей,</w:t>
      </w:r>
      <w:r>
        <w:rPr>
          <w:spacing w:val="-4"/>
          <w:sz w:val="28"/>
        </w:rPr>
        <w:t> </w:t>
      </w:r>
      <w:r>
        <w:rPr>
          <w:sz w:val="28"/>
        </w:rPr>
        <w:t>не</w:t>
      </w:r>
      <w:r>
        <w:rPr>
          <w:spacing w:val="-6"/>
          <w:sz w:val="28"/>
        </w:rPr>
        <w:t> </w:t>
      </w:r>
      <w:r>
        <w:rPr>
          <w:sz w:val="28"/>
        </w:rPr>
        <w:t>имеющих</w:t>
      </w:r>
      <w:r>
        <w:rPr>
          <w:spacing w:val="-6"/>
          <w:sz w:val="28"/>
        </w:rPr>
        <w:t> </w:t>
      </w:r>
      <w:r>
        <w:rPr>
          <w:sz w:val="28"/>
        </w:rPr>
        <w:t>доступа</w:t>
      </w:r>
      <w:r>
        <w:rPr>
          <w:spacing w:val="-3"/>
          <w:sz w:val="28"/>
        </w:rPr>
        <w:t> </w:t>
      </w:r>
      <w:r>
        <w:rPr>
          <w:sz w:val="28"/>
        </w:rPr>
        <w:t>к</w:t>
      </w:r>
      <w:r>
        <w:rPr>
          <w:spacing w:val="-3"/>
          <w:sz w:val="28"/>
        </w:rPr>
        <w:t> </w:t>
      </w:r>
      <w:r>
        <w:rPr>
          <w:sz w:val="28"/>
        </w:rPr>
        <w:t>ИС</w:t>
      </w:r>
      <w:r>
        <w:rPr>
          <w:spacing w:val="-3"/>
          <w:sz w:val="28"/>
        </w:rPr>
        <w:t> </w:t>
      </w:r>
      <w:r>
        <w:rPr>
          <w:sz w:val="28"/>
        </w:rPr>
        <w:t>«Бан-ID»</w:t>
      </w:r>
      <w:r>
        <w:rPr>
          <w:spacing w:val="-5"/>
          <w:sz w:val="28"/>
        </w:rPr>
        <w:t> </w:t>
      </w:r>
      <w:r>
        <w:rPr>
          <w:sz w:val="28"/>
        </w:rPr>
        <w:t>и осуществляющих атаки из-за пределов КЗ;</w:t>
      </w:r>
    </w:p>
    <w:p>
      <w:pPr>
        <w:pStyle w:val="ListParagraph"/>
        <w:numPr>
          <w:ilvl w:val="3"/>
          <w:numId w:val="12"/>
        </w:numPr>
        <w:tabs>
          <w:tab w:pos="1415" w:val="left" w:leader="none"/>
        </w:tabs>
        <w:spacing w:line="360" w:lineRule="auto" w:before="160" w:after="0"/>
        <w:ind w:left="721" w:right="279" w:firstLine="566"/>
        <w:jc w:val="left"/>
        <w:rPr>
          <w:sz w:val="28"/>
        </w:rPr>
      </w:pPr>
      <w:r>
        <w:rPr>
          <w:sz w:val="28"/>
        </w:rPr>
        <w:t>внутренних нарушителей, осуществляющих атаки, находясь в пределах</w:t>
      </w:r>
      <w:r>
        <w:rPr>
          <w:spacing w:val="-8"/>
          <w:sz w:val="28"/>
        </w:rPr>
        <w:t> </w:t>
      </w:r>
      <w:r>
        <w:rPr>
          <w:sz w:val="28"/>
        </w:rPr>
        <w:t>КЗ</w:t>
      </w:r>
      <w:r>
        <w:rPr>
          <w:spacing w:val="-8"/>
          <w:sz w:val="28"/>
        </w:rPr>
        <w:t> </w:t>
      </w:r>
      <w:r>
        <w:rPr>
          <w:sz w:val="28"/>
        </w:rPr>
        <w:t>ИС</w:t>
      </w:r>
      <w:r>
        <w:rPr>
          <w:spacing w:val="-8"/>
          <w:sz w:val="28"/>
        </w:rPr>
        <w:t> </w:t>
      </w:r>
      <w:r>
        <w:rPr>
          <w:sz w:val="28"/>
        </w:rPr>
        <w:t>«Бан-ID»,</w:t>
      </w:r>
      <w:r>
        <w:rPr>
          <w:spacing w:val="-9"/>
          <w:sz w:val="28"/>
        </w:rPr>
        <w:t> </w:t>
      </w:r>
      <w:r>
        <w:rPr>
          <w:sz w:val="28"/>
        </w:rPr>
        <w:t>включая</w:t>
      </w:r>
      <w:r>
        <w:rPr>
          <w:spacing w:val="-8"/>
          <w:sz w:val="28"/>
        </w:rPr>
        <w:t> </w:t>
      </w:r>
      <w:r>
        <w:rPr>
          <w:sz w:val="28"/>
        </w:rPr>
        <w:t>пользователей</w:t>
      </w:r>
      <w:r>
        <w:rPr>
          <w:spacing w:val="-8"/>
          <w:sz w:val="28"/>
        </w:rPr>
        <w:t> </w:t>
      </w:r>
      <w:r>
        <w:rPr>
          <w:sz w:val="28"/>
        </w:rPr>
        <w:t>ИС,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реализующих угрозы непосредственно в ИС.</w:t>
      </w:r>
    </w:p>
    <w:p>
      <w:pPr>
        <w:pStyle w:val="BodyText"/>
        <w:spacing w:line="360" w:lineRule="auto" w:before="162"/>
        <w:ind w:left="2" w:right="201" w:firstLine="566"/>
      </w:pPr>
      <w:r>
        <w:rPr/>
        <w:t>Привилегированные внутренние пользователи — члены группы администраторов, являются особо доверенными лицами, которые осуществляют обслуживание технических и программных средств СКЗИ и СФ, включая их настройку, конфигурирование и распределение ключевой документации</w:t>
      </w:r>
      <w:r>
        <w:rPr>
          <w:spacing w:val="-15"/>
        </w:rPr>
        <w:t> </w:t>
      </w:r>
      <w:r>
        <w:rPr/>
        <w:t>между</w:t>
      </w:r>
      <w:r>
        <w:rPr>
          <w:spacing w:val="-14"/>
        </w:rPr>
        <w:t> </w:t>
      </w:r>
      <w:r>
        <w:rPr/>
        <w:t>непривилегированными</w:t>
      </w:r>
      <w:r>
        <w:rPr>
          <w:spacing w:val="-15"/>
        </w:rPr>
        <w:t> </w:t>
      </w:r>
      <w:r>
        <w:rPr/>
        <w:t>внутренними</w:t>
      </w:r>
      <w:r>
        <w:rPr>
          <w:spacing w:val="-17"/>
        </w:rPr>
        <w:t> </w:t>
      </w:r>
      <w:r>
        <w:rPr/>
        <w:t>пользователями.</w:t>
      </w:r>
    </w:p>
    <w:p>
      <w:pPr>
        <w:pStyle w:val="BodyText"/>
        <w:spacing w:after="0" w:line="360" w:lineRule="auto"/>
        <w:sectPr>
          <w:pgSz w:w="11910" w:h="16840"/>
          <w:pgMar w:header="0" w:footer="1064" w:top="1040" w:bottom="1280" w:left="1700" w:right="708"/>
        </w:sectPr>
      </w:pPr>
    </w:p>
    <w:p>
      <w:pPr>
        <w:pStyle w:val="BodyText"/>
        <w:spacing w:line="362" w:lineRule="auto" w:before="74"/>
        <w:ind w:left="2" w:right="201"/>
      </w:pPr>
      <w:r>
        <w:rPr/>
        <w:t>К</w:t>
      </w:r>
      <w:r>
        <w:rPr>
          <w:spacing w:val="-5"/>
        </w:rPr>
        <w:t> </w:t>
      </w:r>
      <w:r>
        <w:rPr/>
        <w:t>их</w:t>
      </w:r>
      <w:r>
        <w:rPr>
          <w:spacing w:val="-4"/>
        </w:rPr>
        <w:t> </w:t>
      </w:r>
      <w:r>
        <w:rPr/>
        <w:t>числу</w:t>
      </w:r>
      <w:r>
        <w:rPr>
          <w:spacing w:val="-4"/>
        </w:rPr>
        <w:t> </w:t>
      </w:r>
      <w:r>
        <w:rPr/>
        <w:t>относятся</w:t>
      </w:r>
      <w:r>
        <w:rPr>
          <w:spacing w:val="-5"/>
        </w:rPr>
        <w:t> </w:t>
      </w:r>
      <w:r>
        <w:rPr/>
        <w:t>ответственный</w:t>
      </w:r>
      <w:r>
        <w:rPr>
          <w:spacing w:val="-5"/>
        </w:rPr>
        <w:t> </w:t>
      </w:r>
      <w:r>
        <w:rPr/>
        <w:t>за</w:t>
      </w:r>
      <w:r>
        <w:rPr>
          <w:spacing w:val="-8"/>
        </w:rPr>
        <w:t> </w:t>
      </w:r>
      <w:r>
        <w:rPr/>
        <w:t>обеспечение</w:t>
      </w:r>
      <w:r>
        <w:rPr>
          <w:spacing w:val="-5"/>
        </w:rPr>
        <w:t> </w:t>
      </w:r>
      <w:r>
        <w:rPr/>
        <w:t>безопасности информации в ИС «Бан-ID»</w:t>
      </w:r>
      <w:r>
        <w:rPr>
          <w:spacing w:val="-1"/>
        </w:rPr>
        <w:t> </w:t>
      </w:r>
      <w:r>
        <w:rPr/>
        <w:t>и ответственный</w:t>
      </w:r>
      <w:r>
        <w:rPr>
          <w:spacing w:val="-2"/>
        </w:rPr>
        <w:t> </w:t>
      </w:r>
      <w:r>
        <w:rPr/>
        <w:t>пользователь</w:t>
      </w:r>
      <w:r>
        <w:rPr>
          <w:spacing w:val="-1"/>
        </w:rPr>
        <w:t> </w:t>
      </w:r>
      <w:r>
        <w:rPr/>
        <w:t>СКЗИ.</w:t>
      </w:r>
    </w:p>
    <w:p>
      <w:pPr>
        <w:pStyle w:val="BodyText"/>
        <w:spacing w:line="360" w:lineRule="auto" w:before="156"/>
        <w:ind w:left="2" w:right="201" w:firstLine="566"/>
      </w:pPr>
      <w:r>
        <w:rPr/>
        <w:t>Предположения</w:t>
      </w:r>
      <w:r>
        <w:rPr>
          <w:spacing w:val="-12"/>
        </w:rPr>
        <w:t> </w:t>
      </w:r>
      <w:r>
        <w:rPr/>
        <w:t>об</w:t>
      </w:r>
      <w:r>
        <w:rPr>
          <w:spacing w:val="-9"/>
        </w:rPr>
        <w:t> </w:t>
      </w:r>
      <w:r>
        <w:rPr/>
        <w:t>отнесении</w:t>
      </w:r>
      <w:r>
        <w:rPr>
          <w:spacing w:val="-10"/>
        </w:rPr>
        <w:t> </w:t>
      </w:r>
      <w:r>
        <w:rPr/>
        <w:t>категории</w:t>
      </w:r>
      <w:r>
        <w:rPr>
          <w:spacing w:val="-10"/>
        </w:rPr>
        <w:t> </w:t>
      </w:r>
      <w:r>
        <w:rPr/>
        <w:t>физических</w:t>
      </w:r>
      <w:r>
        <w:rPr>
          <w:spacing w:val="-9"/>
        </w:rPr>
        <w:t> </w:t>
      </w:r>
      <w:r>
        <w:rPr/>
        <w:t>лиц</w:t>
      </w:r>
      <w:r>
        <w:rPr>
          <w:spacing w:val="-10"/>
        </w:rPr>
        <w:t> </w:t>
      </w:r>
      <w:r>
        <w:rPr/>
        <w:t>к потенциальным источникам атак представлены в таблице 29.</w:t>
      </w:r>
    </w:p>
    <w:p>
      <w:pPr>
        <w:pStyle w:val="BodyText"/>
        <w:spacing w:before="160"/>
        <w:ind w:left="3814"/>
      </w:pPr>
      <w:r>
        <w:rPr/>
        <w:t>Таблица</w:t>
      </w:r>
      <w:r>
        <w:rPr>
          <w:spacing w:val="-11"/>
        </w:rPr>
        <w:t> </w:t>
      </w:r>
      <w:r>
        <w:rPr/>
        <w:t>29</w:t>
      </w:r>
      <w:r>
        <w:rPr>
          <w:spacing w:val="-9"/>
        </w:rPr>
        <w:t> </w:t>
      </w:r>
      <w:r>
        <w:rPr/>
        <w:t>—</w:t>
      </w:r>
      <w:r>
        <w:rPr>
          <w:spacing w:val="-12"/>
        </w:rPr>
        <w:t> </w:t>
      </w:r>
      <w:r>
        <w:rPr/>
        <w:t>Потенциальные</w:t>
      </w:r>
      <w:r>
        <w:rPr>
          <w:spacing w:val="-10"/>
        </w:rPr>
        <w:t> </w:t>
      </w:r>
      <w:r>
        <w:rPr/>
        <w:t>источники</w:t>
      </w:r>
      <w:r>
        <w:rPr>
          <w:spacing w:val="-9"/>
        </w:rPr>
        <w:t> </w:t>
      </w:r>
      <w:r>
        <w:rPr>
          <w:spacing w:val="-4"/>
        </w:rPr>
        <w:t>атак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5"/>
      </w:tblGrid>
      <w:tr>
        <w:trPr>
          <w:trHeight w:val="3057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физических </w:t>
            </w:r>
            <w:r>
              <w:rPr>
                <w:spacing w:val="-4"/>
                <w:sz w:val="28"/>
              </w:rPr>
              <w:t>лиц</w:t>
            </w:r>
          </w:p>
        </w:tc>
        <w:tc>
          <w:tcPr>
            <w:tcW w:w="3116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Предположение об </w:t>
            </w:r>
            <w:r>
              <w:rPr>
                <w:spacing w:val="-2"/>
                <w:sz w:val="28"/>
              </w:rPr>
              <w:t>отнесении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категории </w:t>
            </w:r>
            <w:r>
              <w:rPr>
                <w:sz w:val="28"/>
              </w:rPr>
              <w:t>физических лиц к </w:t>
            </w:r>
            <w:r>
              <w:rPr>
                <w:spacing w:val="-2"/>
                <w:sz w:val="28"/>
              </w:rPr>
              <w:t>потенциальным </w:t>
            </w:r>
            <w:r>
              <w:rPr>
                <w:sz w:val="28"/>
              </w:rPr>
              <w:t>источникам атак</w:t>
            </w:r>
          </w:p>
        </w:tc>
        <w:tc>
          <w:tcPr>
            <w:tcW w:w="3115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Обоснование </w:t>
            </w:r>
            <w:r>
              <w:rPr>
                <w:sz w:val="28"/>
              </w:rPr>
              <w:t>предположения об </w:t>
            </w:r>
            <w:r>
              <w:rPr>
                <w:spacing w:val="-2"/>
                <w:sz w:val="28"/>
              </w:rPr>
              <w:t>отнесении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категории </w:t>
            </w:r>
            <w:r>
              <w:rPr>
                <w:sz w:val="28"/>
              </w:rPr>
              <w:t>физических лиц к </w:t>
            </w:r>
            <w:r>
              <w:rPr>
                <w:spacing w:val="-2"/>
                <w:sz w:val="28"/>
              </w:rPr>
              <w:t>потенциальным </w:t>
            </w:r>
            <w:r>
              <w:rPr>
                <w:sz w:val="28"/>
              </w:rPr>
              <w:t>источникам атак</w:t>
            </w:r>
          </w:p>
        </w:tc>
      </w:tr>
      <w:tr>
        <w:trPr>
          <w:trHeight w:val="6439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right="287"/>
              <w:jc w:val="both"/>
              <w:rPr>
                <w:sz w:val="28"/>
              </w:rPr>
            </w:pPr>
            <w:r>
              <w:rPr>
                <w:sz w:val="28"/>
              </w:rPr>
              <w:t>Лица, имеющие право постоянного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 КЗ ИС «Бан-ID»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Да</w:t>
            </w:r>
          </w:p>
        </w:tc>
        <w:tc>
          <w:tcPr>
            <w:tcW w:w="3115" w:type="dxa"/>
          </w:tcPr>
          <w:p>
            <w:pPr>
              <w:pStyle w:val="TableParagraph"/>
              <w:spacing w:line="360" w:lineRule="auto"/>
              <w:ind w:right="171"/>
              <w:rPr>
                <w:sz w:val="28"/>
              </w:rPr>
            </w:pPr>
            <w:r>
              <w:rPr>
                <w:sz w:val="28"/>
              </w:rPr>
              <w:t>- обслуживающий персонал и лица, </w:t>
            </w:r>
            <w:r>
              <w:rPr>
                <w:spacing w:val="-2"/>
                <w:sz w:val="28"/>
              </w:rPr>
              <w:t>обеспечивающие функционирование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ИС, </w:t>
            </w:r>
            <w:r>
              <w:rPr>
                <w:sz w:val="28"/>
              </w:rPr>
              <w:t>имеют возможность находиться в помещениях, где расположена ИС, в </w:t>
            </w:r>
            <w:r>
              <w:rPr>
                <w:spacing w:val="-2"/>
                <w:sz w:val="28"/>
              </w:rPr>
              <w:t>отсутствие </w:t>
            </w:r>
            <w:r>
              <w:rPr>
                <w:sz w:val="28"/>
              </w:rPr>
              <w:t>пользователей ИС; - работа внутренних пользователей ИС </w:t>
            </w:r>
            <w:r>
              <w:rPr>
                <w:spacing w:val="-2"/>
                <w:sz w:val="28"/>
              </w:rPr>
              <w:t>регламентирована.</w:t>
            </w:r>
          </w:p>
        </w:tc>
      </w:tr>
      <w:tr>
        <w:trPr>
          <w:trHeight w:val="1931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right="338"/>
              <w:jc w:val="both"/>
              <w:rPr>
                <w:sz w:val="28"/>
              </w:rPr>
            </w:pPr>
            <w:r>
              <w:rPr>
                <w:sz w:val="28"/>
              </w:rPr>
              <w:t>Лица,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имеющие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право разового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КЗ ИС «Бан-ID»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Да</w:t>
            </w:r>
          </w:p>
        </w:tc>
        <w:tc>
          <w:tcPr>
            <w:tcW w:w="3115" w:type="dxa"/>
          </w:tcPr>
          <w:p>
            <w:pPr>
              <w:pStyle w:val="TableParagraph"/>
              <w:spacing w:line="360" w:lineRule="auto"/>
              <w:ind w:right="14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ремонт,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обслуживание и сопровождение </w:t>
            </w:r>
            <w:r>
              <w:rPr>
                <w:spacing w:val="-2"/>
                <w:sz w:val="28"/>
              </w:rPr>
              <w:t>программных,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технических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1064" w:top="1040" w:bottom="126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5"/>
      </w:tblGrid>
      <w:tr>
        <w:trPr>
          <w:trHeight w:val="11754" w:hRule="atLeast"/>
        </w:trPr>
        <w:tc>
          <w:tcPr>
            <w:tcW w:w="311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115" w:type="dxa"/>
          </w:tcPr>
          <w:p>
            <w:pPr>
              <w:pStyle w:val="TableParagraph"/>
              <w:spacing w:line="360" w:lineRule="auto" w:before="2"/>
              <w:ind w:right="156"/>
              <w:rPr>
                <w:sz w:val="28"/>
              </w:rPr>
            </w:pPr>
            <w:r>
              <w:rPr>
                <w:sz w:val="28"/>
              </w:rPr>
              <w:t>программно-технических средств ИС, в том числе СЗИ, </w:t>
            </w:r>
            <w:r>
              <w:rPr>
                <w:spacing w:val="-2"/>
                <w:sz w:val="28"/>
              </w:rPr>
              <w:t>выполняется </w:t>
            </w:r>
            <w:r>
              <w:rPr>
                <w:sz w:val="28"/>
              </w:rPr>
              <w:t>доверенными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лицами,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 выполнением мер по </w:t>
            </w:r>
            <w:r>
              <w:rPr>
                <w:spacing w:val="-2"/>
                <w:sz w:val="28"/>
              </w:rPr>
              <w:t>обеспечению безопасности </w:t>
            </w:r>
            <w:r>
              <w:rPr>
                <w:sz w:val="28"/>
              </w:rPr>
              <w:t>информации; - в помещениях,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которых происходит обработка информации,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возможно </w:t>
            </w:r>
            <w:r>
              <w:rPr>
                <w:spacing w:val="-2"/>
                <w:sz w:val="28"/>
              </w:rPr>
              <w:t>нахождение </w:t>
            </w:r>
            <w:r>
              <w:rPr>
                <w:sz w:val="28"/>
              </w:rPr>
              <w:t>посторонних лиц; - </w:t>
            </w:r>
            <w:r>
              <w:rPr>
                <w:spacing w:val="-2"/>
                <w:sz w:val="28"/>
              </w:rPr>
              <w:t>обслуживающий </w:t>
            </w:r>
            <w:r>
              <w:rPr>
                <w:sz w:val="28"/>
              </w:rPr>
              <w:t>персонал и лица, </w:t>
            </w:r>
            <w:r>
              <w:rPr>
                <w:spacing w:val="-2"/>
                <w:sz w:val="28"/>
              </w:rPr>
              <w:t>обеспечивающие </w:t>
            </w:r>
            <w:r>
              <w:rPr>
                <w:sz w:val="28"/>
              </w:rPr>
              <w:t>функционирование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ИС, имеют возможность находиться в помещениях, где расположена ИС, в </w:t>
            </w:r>
            <w:r>
              <w:rPr>
                <w:spacing w:val="-2"/>
                <w:sz w:val="28"/>
              </w:rPr>
              <w:t>отсутствие </w:t>
            </w:r>
            <w:r>
              <w:rPr>
                <w:sz w:val="28"/>
              </w:rPr>
              <w:t>пользователей ИС.</w:t>
            </w:r>
          </w:p>
        </w:tc>
      </w:tr>
      <w:tr>
        <w:trPr>
          <w:trHeight w:val="2413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right="211"/>
              <w:rPr>
                <w:sz w:val="28"/>
              </w:rPr>
            </w:pPr>
            <w:r>
              <w:rPr>
                <w:spacing w:val="-2"/>
                <w:sz w:val="28"/>
              </w:rPr>
              <w:t>Привилегированные внутренние </w:t>
            </w:r>
            <w:r>
              <w:rPr>
                <w:sz w:val="28"/>
              </w:rPr>
              <w:t>пользователи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«Бан-</w:t>
            </w:r>
            <w:r>
              <w:rPr>
                <w:spacing w:val="-4"/>
                <w:sz w:val="28"/>
              </w:rPr>
              <w:t>ID»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Нет</w:t>
            </w:r>
          </w:p>
        </w:tc>
        <w:tc>
          <w:tcPr>
            <w:tcW w:w="3115" w:type="dxa"/>
          </w:tcPr>
          <w:p>
            <w:pPr>
              <w:pStyle w:val="TableParagraph"/>
              <w:spacing w:line="360" w:lineRule="auto"/>
              <w:ind w:right="14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ремонт,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обслуживание и сопровождение </w:t>
            </w:r>
            <w:r>
              <w:rPr>
                <w:spacing w:val="-2"/>
                <w:sz w:val="28"/>
              </w:rPr>
              <w:t>программных, </w:t>
            </w:r>
            <w:r>
              <w:rPr>
                <w:sz w:val="28"/>
              </w:rPr>
              <w:t>технических и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программно-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header="0" w:footer="1064" w:top="110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5"/>
      </w:tblGrid>
      <w:tr>
        <w:trPr>
          <w:trHeight w:val="7889" w:hRule="atLeast"/>
        </w:trPr>
        <w:tc>
          <w:tcPr>
            <w:tcW w:w="311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115" w:type="dxa"/>
          </w:tcPr>
          <w:p>
            <w:pPr>
              <w:pStyle w:val="TableParagraph"/>
              <w:spacing w:line="360" w:lineRule="auto" w:before="2"/>
              <w:ind w:right="156"/>
              <w:rPr>
                <w:sz w:val="28"/>
              </w:rPr>
            </w:pPr>
            <w:r>
              <w:rPr>
                <w:sz w:val="28"/>
              </w:rPr>
              <w:t>технических средств ИС, в том числе СЗИ, </w:t>
            </w:r>
            <w:r>
              <w:rPr>
                <w:spacing w:val="-2"/>
                <w:sz w:val="28"/>
              </w:rPr>
              <w:t>выполняется </w:t>
            </w:r>
            <w:r>
              <w:rPr>
                <w:sz w:val="28"/>
              </w:rPr>
              <w:t>доверенными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лицами,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 выполнением мер по </w:t>
            </w:r>
            <w:r>
              <w:rPr>
                <w:spacing w:val="-2"/>
                <w:sz w:val="28"/>
              </w:rPr>
              <w:t>обеспечению безопасности </w:t>
            </w:r>
            <w:r>
              <w:rPr>
                <w:sz w:val="28"/>
              </w:rPr>
              <w:t>информации; - ответственный за </w:t>
            </w:r>
            <w:r>
              <w:rPr>
                <w:spacing w:val="-2"/>
                <w:sz w:val="28"/>
              </w:rPr>
              <w:t>обеспечение безопасности информации, ответственный </w:t>
            </w:r>
            <w:r>
              <w:rPr>
                <w:sz w:val="28"/>
              </w:rPr>
              <w:t>пользователь СКЗИ назначаются из числа особо доверенных лиц.</w:t>
            </w:r>
          </w:p>
        </w:tc>
      </w:tr>
      <w:tr>
        <w:trPr>
          <w:trHeight w:val="4024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Внешние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субъекты </w:t>
            </w:r>
            <w:r>
              <w:rPr>
                <w:sz w:val="28"/>
              </w:rPr>
              <w:t>(физические лица)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Да</w:t>
            </w:r>
          </w:p>
        </w:tc>
        <w:tc>
          <w:tcPr>
            <w:tcW w:w="3115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- имеют возможность осуществлять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создание способов реализации угроз, подготовку и реализацию угроз </w:t>
            </w:r>
            <w:r>
              <w:rPr>
                <w:spacing w:val="-2"/>
                <w:sz w:val="28"/>
              </w:rPr>
              <w:t>информационной </w:t>
            </w:r>
            <w:r>
              <w:rPr>
                <w:sz w:val="28"/>
              </w:rPr>
              <w:t>безопасности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только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за пределами КЗ.</w:t>
            </w:r>
          </w:p>
        </w:tc>
      </w:tr>
    </w:tbl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60" w:lineRule="auto"/>
        <w:ind w:left="2"/>
      </w:pPr>
      <w:r>
        <w:rPr/>
        <w:t>На основании исходных данных об ИС «Бан-ID», объектах защиты и источниках атак, в соответствии с Методическими рекомендациями ФСБ России</w:t>
      </w:r>
      <w:r>
        <w:rPr>
          <w:spacing w:val="-9"/>
        </w:rPr>
        <w:t> </w:t>
      </w:r>
      <w:r>
        <w:rPr/>
        <w:t>№</w:t>
      </w:r>
      <w:r>
        <w:rPr>
          <w:spacing w:val="-7"/>
        </w:rPr>
        <w:t> </w:t>
      </w:r>
      <w:r>
        <w:rPr/>
        <w:t>149/7/2/6-432</w:t>
      </w:r>
      <w:r>
        <w:rPr>
          <w:spacing w:val="-6"/>
        </w:rPr>
        <w:t> </w:t>
      </w:r>
      <w:r>
        <w:rPr/>
        <w:t>от</w:t>
      </w:r>
      <w:r>
        <w:rPr>
          <w:spacing w:val="-10"/>
        </w:rPr>
        <w:t> </w:t>
      </w:r>
      <w:r>
        <w:rPr/>
        <w:t>31.03.2015,</w:t>
      </w:r>
      <w:r>
        <w:rPr>
          <w:spacing w:val="-8"/>
        </w:rPr>
        <w:t> </w:t>
      </w:r>
      <w:r>
        <w:rPr/>
        <w:t>определены</w:t>
      </w:r>
      <w:r>
        <w:rPr>
          <w:spacing w:val="-7"/>
        </w:rPr>
        <w:t> </w:t>
      </w:r>
      <w:r>
        <w:rPr/>
        <w:t>обобщенные</w:t>
      </w:r>
      <w:r>
        <w:rPr>
          <w:spacing w:val="-7"/>
        </w:rPr>
        <w:t> </w:t>
      </w:r>
      <w:r>
        <w:rPr/>
        <w:t>возможности</w:t>
      </w:r>
    </w:p>
    <w:p>
      <w:pPr>
        <w:pStyle w:val="BodyText"/>
        <w:spacing w:before="1"/>
        <w:ind w:left="2"/>
      </w:pPr>
      <w:r>
        <w:rPr/>
        <w:t>источников</w:t>
      </w:r>
      <w:r>
        <w:rPr>
          <w:spacing w:val="-15"/>
        </w:rPr>
        <w:t> </w:t>
      </w:r>
      <w:r>
        <w:rPr/>
        <w:t>атак,</w:t>
      </w:r>
      <w:r>
        <w:rPr>
          <w:spacing w:val="-13"/>
        </w:rPr>
        <w:t> </w:t>
      </w:r>
      <w:r>
        <w:rPr/>
        <w:t>которые</w:t>
      </w:r>
      <w:r>
        <w:rPr>
          <w:spacing w:val="-16"/>
        </w:rPr>
        <w:t> </w:t>
      </w:r>
      <w:r>
        <w:rPr/>
        <w:t>описаны</w:t>
      </w:r>
      <w:r>
        <w:rPr>
          <w:spacing w:val="-13"/>
        </w:rPr>
        <w:t> </w:t>
      </w:r>
      <w:r>
        <w:rPr/>
        <w:t>в</w:t>
      </w:r>
      <w:r>
        <w:rPr>
          <w:spacing w:val="-15"/>
        </w:rPr>
        <w:t> </w:t>
      </w:r>
      <w:r>
        <w:rPr/>
        <w:t>таблице</w:t>
      </w:r>
      <w:r>
        <w:rPr>
          <w:spacing w:val="-15"/>
        </w:rPr>
        <w:t> </w:t>
      </w:r>
      <w:r>
        <w:rPr>
          <w:spacing w:val="-5"/>
        </w:rPr>
        <w:t>30.</w:t>
      </w:r>
    </w:p>
    <w:p>
      <w:pPr>
        <w:pStyle w:val="BodyText"/>
        <w:spacing w:after="0"/>
        <w:sectPr>
          <w:type w:val="continuous"/>
          <w:pgSz w:w="11910" w:h="16840"/>
          <w:pgMar w:header="0" w:footer="1064" w:top="1100" w:bottom="1280" w:left="1700" w:right="708"/>
        </w:sectPr>
      </w:pPr>
    </w:p>
    <w:p>
      <w:pPr>
        <w:pStyle w:val="BodyText"/>
        <w:spacing w:before="74"/>
        <w:ind w:left="2373"/>
      </w:pPr>
      <w:r>
        <w:rPr/>
        <w:t>Таблица</w:t>
      </w:r>
      <w:r>
        <w:rPr>
          <w:spacing w:val="-14"/>
        </w:rPr>
        <w:t> </w:t>
      </w:r>
      <w:r>
        <w:rPr/>
        <w:t>30</w:t>
      </w:r>
      <w:r>
        <w:rPr>
          <w:spacing w:val="-13"/>
        </w:rPr>
        <w:t> </w:t>
      </w:r>
      <w:r>
        <w:rPr/>
        <w:t>—</w:t>
      </w:r>
      <w:r>
        <w:rPr>
          <w:spacing w:val="-15"/>
        </w:rPr>
        <w:t> </w:t>
      </w:r>
      <w:r>
        <w:rPr/>
        <w:t>Обобщенные</w:t>
      </w:r>
      <w:r>
        <w:rPr>
          <w:spacing w:val="-13"/>
        </w:rPr>
        <w:t> </w:t>
      </w:r>
      <w:r>
        <w:rPr/>
        <w:t>возможности</w:t>
      </w:r>
      <w:r>
        <w:rPr>
          <w:spacing w:val="-14"/>
        </w:rPr>
        <w:t> </w:t>
      </w:r>
      <w:r>
        <w:rPr/>
        <w:t>источников</w:t>
      </w:r>
      <w:r>
        <w:rPr>
          <w:spacing w:val="-14"/>
        </w:rPr>
        <w:t> </w:t>
      </w:r>
      <w:r>
        <w:rPr>
          <w:spacing w:val="-4"/>
        </w:rPr>
        <w:t>атак</w:t>
      </w: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6381"/>
        <w:gridCol w:w="2264"/>
      </w:tblGrid>
      <w:tr>
        <w:trPr>
          <w:trHeight w:val="1610" w:hRule="atLeast"/>
        </w:trPr>
        <w:tc>
          <w:tcPr>
            <w:tcW w:w="70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638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Обобщенные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возможности источников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атак</w:t>
            </w:r>
          </w:p>
        </w:tc>
        <w:tc>
          <w:tcPr>
            <w:tcW w:w="2264" w:type="dxa"/>
          </w:tcPr>
          <w:p>
            <w:pPr>
              <w:pStyle w:val="TableParagraph"/>
              <w:spacing w:line="360" w:lineRule="auto" w:before="2"/>
              <w:ind w:right="132"/>
              <w:rPr>
                <w:sz w:val="28"/>
              </w:rPr>
            </w:pPr>
            <w:r>
              <w:rPr>
                <w:spacing w:val="-2"/>
                <w:sz w:val="28"/>
              </w:rPr>
              <w:t>Предположение </w:t>
            </w:r>
            <w:r>
              <w:rPr>
                <w:sz w:val="28"/>
              </w:rPr>
              <w:t>о возможности </w:t>
            </w:r>
            <w:r>
              <w:rPr>
                <w:spacing w:val="-2"/>
                <w:sz w:val="28"/>
              </w:rPr>
              <w:t>источников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атак</w:t>
            </w:r>
          </w:p>
        </w:tc>
      </w:tr>
      <w:tr>
        <w:trPr>
          <w:trHeight w:val="1607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381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Возможность самостоятельно осуществлять создание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способов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атак,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подготовку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проведение атак только за пределами КЗ</w:t>
            </w:r>
          </w:p>
        </w:tc>
        <w:tc>
          <w:tcPr>
            <w:tcW w:w="2264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Да</w:t>
            </w:r>
          </w:p>
        </w:tc>
      </w:tr>
      <w:tr>
        <w:trPr>
          <w:trHeight w:val="2575" w:hRule="atLeast"/>
        </w:trPr>
        <w:tc>
          <w:tcPr>
            <w:tcW w:w="703" w:type="dxa"/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381" w:type="dxa"/>
          </w:tcPr>
          <w:p>
            <w:pPr>
              <w:pStyle w:val="TableParagraph"/>
              <w:spacing w:line="360" w:lineRule="auto" w:before="3"/>
              <w:rPr>
                <w:sz w:val="28"/>
              </w:rPr>
            </w:pPr>
            <w:r>
              <w:rPr>
                <w:sz w:val="28"/>
              </w:rPr>
              <w:t>Возможность самостоятельно осуществлять создание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способов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атак,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подготовку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проведение атак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пределах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КЗ,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без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физического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 аппаратным средствам, на которых реализованы СКЗИ и среда их функционирования</w:t>
            </w:r>
          </w:p>
        </w:tc>
        <w:tc>
          <w:tcPr>
            <w:tcW w:w="2264" w:type="dxa"/>
          </w:tcPr>
          <w:p>
            <w:pPr>
              <w:pStyle w:val="TableParagraph"/>
              <w:spacing w:before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Да</w:t>
            </w:r>
          </w:p>
        </w:tc>
      </w:tr>
      <w:tr>
        <w:trPr>
          <w:trHeight w:val="2575" w:hRule="atLeast"/>
        </w:trPr>
        <w:tc>
          <w:tcPr>
            <w:tcW w:w="70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381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Возможность самостоятельно осуществлять создание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способов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атак,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подготовку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проведение атак в пределах КЗ с физическим доступом к аппаратным средствам, на которых реализованы СКЗИ и среда их функционирования</w:t>
            </w:r>
          </w:p>
        </w:tc>
        <w:tc>
          <w:tcPr>
            <w:tcW w:w="2264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Да</w:t>
            </w:r>
          </w:p>
        </w:tc>
      </w:tr>
      <w:tr>
        <w:trPr>
          <w:trHeight w:val="2575" w:hRule="atLeast"/>
        </w:trPr>
        <w:tc>
          <w:tcPr>
            <w:tcW w:w="70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381" w:type="dxa"/>
          </w:tcPr>
          <w:p>
            <w:pPr>
              <w:pStyle w:val="TableParagraph"/>
              <w:spacing w:line="360" w:lineRule="auto" w:before="2"/>
              <w:ind w:right="146"/>
              <w:rPr>
                <w:sz w:val="28"/>
              </w:rPr>
            </w:pPr>
            <w:r>
              <w:rPr>
                <w:sz w:val="28"/>
              </w:rPr>
              <w:t>Возможность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привлекать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специалистов,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имеющих опыт разработки и анализа СКЗИ (включая специалистов в области анализа сигналов линейной передачи и сигналов побочного электромагнитного излучения и наводок СКЗИ)</w:t>
            </w:r>
          </w:p>
        </w:tc>
        <w:tc>
          <w:tcPr>
            <w:tcW w:w="2264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Нет</w:t>
            </w:r>
          </w:p>
        </w:tc>
      </w:tr>
      <w:tr>
        <w:trPr>
          <w:trHeight w:val="1933" w:hRule="atLeast"/>
        </w:trPr>
        <w:tc>
          <w:tcPr>
            <w:tcW w:w="70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381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Возможность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привлекать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специалистов,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имеющих опыт разработки и анализа СКЗИ (включая специалистов в области использования для</w:t>
            </w:r>
          </w:p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реализации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атак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недокументированных</w:t>
            </w:r>
          </w:p>
        </w:tc>
        <w:tc>
          <w:tcPr>
            <w:tcW w:w="2264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Нет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pgSz w:w="11910" w:h="16840"/>
          <w:pgMar w:header="0" w:footer="1064" w:top="1040" w:bottom="1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6381"/>
        <w:gridCol w:w="2264"/>
      </w:tblGrid>
      <w:tr>
        <w:trPr>
          <w:trHeight w:val="1127" w:hRule="atLeast"/>
        </w:trPr>
        <w:tc>
          <w:tcPr>
            <w:tcW w:w="70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6381" w:type="dxa"/>
          </w:tcPr>
          <w:p>
            <w:pPr>
              <w:pStyle w:val="TableParagraph"/>
              <w:spacing w:line="360" w:lineRule="auto" w:before="2"/>
              <w:ind w:right="1200"/>
              <w:rPr>
                <w:sz w:val="28"/>
              </w:rPr>
            </w:pPr>
            <w:r>
              <w:rPr>
                <w:sz w:val="28"/>
              </w:rPr>
              <w:t>возможностей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прикладного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программного </w:t>
            </w:r>
            <w:r>
              <w:rPr>
                <w:spacing w:val="-2"/>
                <w:sz w:val="28"/>
              </w:rPr>
              <w:t>обеспечения)</w:t>
            </w:r>
          </w:p>
        </w:tc>
        <w:tc>
          <w:tcPr>
            <w:tcW w:w="2264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057" w:hRule="atLeast"/>
        </w:trPr>
        <w:tc>
          <w:tcPr>
            <w:tcW w:w="7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381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Возможность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привлекать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специалистов,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имеющих опыт разработки и анализа СКЗИ (включая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СКЗИ)</w:t>
            </w:r>
          </w:p>
        </w:tc>
        <w:tc>
          <w:tcPr>
            <w:tcW w:w="2264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Нет</w:t>
            </w:r>
          </w:p>
        </w:tc>
      </w:tr>
    </w:tbl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60" w:lineRule="auto"/>
        <w:ind w:left="2" w:right="480" w:firstLine="566"/>
      </w:pPr>
      <w:r>
        <w:rPr/>
        <w:t>Анализ уточнённых возможностей нарушителей и направления атак, исходя</w:t>
      </w:r>
      <w:r>
        <w:rPr>
          <w:spacing w:val="-15"/>
        </w:rPr>
        <w:t> </w:t>
      </w:r>
      <w:r>
        <w:rPr/>
        <w:t>из</w:t>
      </w:r>
      <w:r>
        <w:rPr>
          <w:spacing w:val="-14"/>
        </w:rPr>
        <w:t> </w:t>
      </w:r>
      <w:r>
        <w:rPr/>
        <w:t>обобщённых</w:t>
      </w:r>
      <w:r>
        <w:rPr>
          <w:spacing w:val="-12"/>
        </w:rPr>
        <w:t> </w:t>
      </w:r>
      <w:r>
        <w:rPr/>
        <w:t>возможностей</w:t>
      </w:r>
      <w:r>
        <w:rPr>
          <w:spacing w:val="-15"/>
        </w:rPr>
        <w:t> </w:t>
      </w:r>
      <w:r>
        <w:rPr/>
        <w:t>источников</w:t>
      </w:r>
      <w:r>
        <w:rPr>
          <w:spacing w:val="-14"/>
        </w:rPr>
        <w:t> </w:t>
      </w:r>
      <w:r>
        <w:rPr/>
        <w:t>атак,</w:t>
      </w:r>
      <w:r>
        <w:rPr>
          <w:spacing w:val="-14"/>
        </w:rPr>
        <w:t> </w:t>
      </w:r>
      <w:r>
        <w:rPr/>
        <w:t>приведён</w:t>
      </w:r>
      <w:r>
        <w:rPr>
          <w:spacing w:val="-12"/>
        </w:rPr>
        <w:t> </w:t>
      </w:r>
      <w:r>
        <w:rPr/>
        <w:t>в</w:t>
      </w:r>
      <w:r>
        <w:rPr>
          <w:spacing w:val="-14"/>
        </w:rPr>
        <w:t> </w:t>
      </w:r>
      <w:r>
        <w:rPr/>
        <w:t>таблице </w:t>
      </w:r>
      <w:r>
        <w:rPr>
          <w:spacing w:val="-4"/>
        </w:rPr>
        <w:t>31.</w:t>
      </w:r>
    </w:p>
    <w:p>
      <w:pPr>
        <w:pStyle w:val="BodyText"/>
        <w:spacing w:before="159"/>
        <w:ind w:left="465"/>
      </w:pPr>
      <w:r>
        <w:rPr/>
        <w:t>Таблица</w:t>
      </w:r>
      <w:r>
        <w:rPr>
          <w:spacing w:val="-12"/>
        </w:rPr>
        <w:t> </w:t>
      </w:r>
      <w:r>
        <w:rPr/>
        <w:t>31</w:t>
      </w:r>
      <w:r>
        <w:rPr>
          <w:spacing w:val="-10"/>
        </w:rPr>
        <w:t> </w:t>
      </w:r>
      <w:r>
        <w:rPr/>
        <w:t>—</w:t>
      </w:r>
      <w:r>
        <w:rPr>
          <w:spacing w:val="-12"/>
        </w:rPr>
        <w:t> </w:t>
      </w:r>
      <w:r>
        <w:rPr/>
        <w:t>Уточнённые</w:t>
      </w:r>
      <w:r>
        <w:rPr>
          <w:spacing w:val="-11"/>
        </w:rPr>
        <w:t> </w:t>
      </w:r>
      <w:r>
        <w:rPr/>
        <w:t>возможности</w:t>
      </w:r>
      <w:r>
        <w:rPr>
          <w:spacing w:val="-11"/>
        </w:rPr>
        <w:t> </w:t>
      </w:r>
      <w:r>
        <w:rPr/>
        <w:t>нарушителей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направления</w:t>
      </w:r>
      <w:r>
        <w:rPr>
          <w:spacing w:val="-11"/>
        </w:rPr>
        <w:t> </w:t>
      </w:r>
      <w:r>
        <w:rPr>
          <w:spacing w:val="-4"/>
        </w:rPr>
        <w:t>атак</w:t>
      </w:r>
    </w:p>
    <w:p>
      <w:pPr>
        <w:pStyle w:val="BodyText"/>
        <w:spacing w:after="0"/>
        <w:sectPr>
          <w:type w:val="continuous"/>
          <w:pgSz w:w="11910" w:h="16840"/>
          <w:pgMar w:header="0" w:footer="1064" w:top="1100" w:bottom="1280" w:left="1700" w:right="708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5953"/>
        <w:gridCol w:w="3829"/>
        <w:gridCol w:w="3935"/>
      </w:tblGrid>
      <w:tr>
        <w:trPr>
          <w:trHeight w:val="1608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Уточнённые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возможности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нарушителей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 направления атак (соответствующие актуальные угрозы)</w:t>
            </w:r>
          </w:p>
        </w:tc>
        <w:tc>
          <w:tcPr>
            <w:tcW w:w="3829" w:type="dxa"/>
          </w:tcPr>
          <w:p>
            <w:pPr>
              <w:pStyle w:val="TableParagraph"/>
              <w:spacing w:line="360" w:lineRule="auto"/>
              <w:ind w:right="122"/>
              <w:rPr>
                <w:sz w:val="28"/>
              </w:rPr>
            </w:pPr>
            <w:r>
              <w:rPr>
                <w:sz w:val="28"/>
              </w:rPr>
              <w:t>Актуальность использования (применения)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построения и реализации атак</w:t>
            </w:r>
          </w:p>
        </w:tc>
        <w:tc>
          <w:tcPr>
            <w:tcW w:w="3935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Обоснование</w:t>
            </w:r>
          </w:p>
        </w:tc>
      </w:tr>
      <w:tr>
        <w:trPr>
          <w:trHeight w:val="1127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1.1</w:t>
            </w:r>
          </w:p>
        </w:tc>
        <w:tc>
          <w:tcPr>
            <w:tcW w:w="5953" w:type="dxa"/>
          </w:tcPr>
          <w:p>
            <w:pPr>
              <w:pStyle w:val="TableParagraph"/>
              <w:spacing w:line="362" w:lineRule="auto"/>
              <w:ind w:right="162"/>
              <w:rPr>
                <w:sz w:val="28"/>
              </w:rPr>
            </w:pPr>
            <w:r>
              <w:rPr>
                <w:sz w:val="28"/>
              </w:rPr>
              <w:t>Проведение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атаки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нахождении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пределах </w:t>
            </w:r>
            <w:r>
              <w:rPr>
                <w:spacing w:val="-6"/>
                <w:sz w:val="28"/>
              </w:rPr>
              <w:t>КЗ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Актуально</w:t>
            </w:r>
          </w:p>
        </w:tc>
        <w:tc>
          <w:tcPr>
            <w:tcW w:w="3935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5796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1.2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Проведение атак на этапе эксплуатации СКЗИ на следующие объекты: - документацию на СКЗИ и компоненты СФ; - помещения, в которых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находится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совокупность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программных и технических элементов систем обработки данных, способных функционировать самостоятельно или в составе других систем (СВТ), на которых реализованы СКЗИ и СФ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68" w:val="left" w:leader="none"/>
              </w:tabs>
              <w:spacing w:line="360" w:lineRule="auto" w:before="0" w:after="0"/>
              <w:ind w:left="106" w:right="106" w:firstLine="0"/>
              <w:jc w:val="left"/>
              <w:rPr>
                <w:sz w:val="28"/>
              </w:rPr>
            </w:pPr>
            <w:r>
              <w:rPr>
                <w:sz w:val="28"/>
              </w:rPr>
              <w:t>ответственный пользователь СКЗИ назначается из числа особо доверенных лиц; - документация на СКЗИ хранится у ответственного пользователя СКЗИ в металлическом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сейфе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(шкафу);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68" w:val="left" w:leader="none"/>
              </w:tabs>
              <w:spacing w:line="360" w:lineRule="auto" w:before="0" w:after="0"/>
              <w:ind w:left="106" w:right="303" w:firstLine="0"/>
              <w:jc w:val="left"/>
              <w:rPr>
                <w:sz w:val="28"/>
              </w:rPr>
            </w:pPr>
            <w:r>
              <w:rPr>
                <w:sz w:val="28"/>
              </w:rPr>
              <w:t>помещения, в которых располагаются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документация на СКЗИ, СКЗИ и СФ,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оснащены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входными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дверьми</w:t>
            </w:r>
          </w:p>
          <w:p>
            <w:pPr>
              <w:pStyle w:val="TableParagraph"/>
              <w:spacing w:before="161"/>
              <w:ind w:left="106"/>
              <w:rPr>
                <w:sz w:val="28"/>
              </w:rPr>
            </w:pP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замками;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обеспечивается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footerReference w:type="default" r:id="rId19"/>
          <w:pgSz w:w="16840" w:h="11910" w:orient="landscape"/>
          <w:pgMar w:header="0" w:footer="1045" w:top="1340" w:bottom="124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5953"/>
        <w:gridCol w:w="3829"/>
        <w:gridCol w:w="3935"/>
      </w:tblGrid>
      <w:tr>
        <w:trPr>
          <w:trHeight w:val="3540" w:hRule="atLeast"/>
        </w:trPr>
        <w:tc>
          <w:tcPr>
            <w:tcW w:w="848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5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2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постоянное закрытие дверей помещений на замок и их открытие только для </w:t>
            </w:r>
            <w:r>
              <w:rPr>
                <w:spacing w:val="-2"/>
                <w:sz w:val="28"/>
              </w:rPr>
              <w:t>санкционированного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прохода;</w:t>
            </w:r>
          </w:p>
          <w:p>
            <w:pPr>
              <w:pStyle w:val="TableParagraph"/>
              <w:spacing w:line="360" w:lineRule="auto"/>
              <w:ind w:left="106" w:right="661"/>
              <w:jc w:val="both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утверждён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перечень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лиц, имеющих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право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доступа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 </w:t>
            </w:r>
            <w:r>
              <w:rPr>
                <w:spacing w:val="-2"/>
                <w:sz w:val="28"/>
              </w:rPr>
              <w:t>помещения.</w:t>
            </w:r>
          </w:p>
        </w:tc>
      </w:tr>
      <w:tr>
        <w:trPr>
          <w:trHeight w:val="5314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Получение в рамках предоставленных полномочий,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также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результате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наблюдений следующей информации: - сведений о физических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мерах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защиты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объектов,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которых размещены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ресурсы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ИС;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сведений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мерах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по обеспечению КЗ объектов, в которых размещены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ресурсы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ИС;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сведений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мерах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по разграничению доступа в помещения, в которых находятся СВТ, на которых реализованы СКЗИ и СФ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 w:right="112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сведения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физических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мерах защиты объектов доступны ответственному за обеспечение безопасности </w:t>
            </w:r>
            <w:r>
              <w:rPr>
                <w:spacing w:val="-2"/>
                <w:sz w:val="28"/>
              </w:rPr>
              <w:t>информации,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администраторам ИС; - ответственный пользователь СКЗИ назначается из числа особо доверенных лиц; - ответственный за обеспечение</w:t>
            </w:r>
          </w:p>
          <w:p>
            <w:pPr>
              <w:pStyle w:val="TableParagraph"/>
              <w:spacing w:before="3"/>
              <w:ind w:left="106"/>
              <w:rPr>
                <w:sz w:val="28"/>
              </w:rPr>
            </w:pPr>
            <w:r>
              <w:rPr>
                <w:sz w:val="28"/>
              </w:rPr>
              <w:t>безопасности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информации,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45" w:top="1340" w:bottom="124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5953"/>
        <w:gridCol w:w="3829"/>
        <w:gridCol w:w="3935"/>
      </w:tblGrid>
      <w:tr>
        <w:trPr>
          <w:trHeight w:val="1608" w:hRule="atLeast"/>
        </w:trPr>
        <w:tc>
          <w:tcPr>
            <w:tcW w:w="848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5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2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администраторы ИС назначаются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особо доверенных лиц.</w:t>
            </w:r>
          </w:p>
        </w:tc>
      </w:tr>
      <w:tr>
        <w:trPr>
          <w:trHeight w:val="7246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Использование штатных средств ИС «Бан-ID», ограниченное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мерами,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реализованными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ИС,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 которой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используется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СКЗИ,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направленными на предотвращение и пресечение несанкционированных действий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 w:right="173"/>
              <w:rPr>
                <w:sz w:val="28"/>
              </w:rPr>
            </w:pPr>
            <w:r>
              <w:rPr>
                <w:sz w:val="28"/>
              </w:rPr>
              <w:t>- ответственный пользователь СКЗИ назначается из числа особо доверенных лиц; - ответственный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обеспечение безопасности информации, администраторы ИС назначаются из числа особо доверенных лиц; - работа пользователей ИС регламентирована; - помещения, в которых располагаются СВТ, на которых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располагаются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СКЗИ и СФ, оснащены входными</w:t>
            </w:r>
          </w:p>
          <w:p>
            <w:pPr>
              <w:pStyle w:val="TableParagraph"/>
              <w:spacing w:before="3"/>
              <w:ind w:left="106"/>
              <w:rPr>
                <w:sz w:val="28"/>
              </w:rPr>
            </w:pPr>
            <w:r>
              <w:rPr>
                <w:sz w:val="28"/>
              </w:rPr>
              <w:t>дверьми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замками;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-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45" w:top="1340" w:bottom="124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5953"/>
        <w:gridCol w:w="3829"/>
        <w:gridCol w:w="3935"/>
      </w:tblGrid>
      <w:tr>
        <w:trPr>
          <w:trHeight w:val="3057" w:hRule="atLeast"/>
        </w:trPr>
        <w:tc>
          <w:tcPr>
            <w:tcW w:w="848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5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2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 w:right="112"/>
              <w:rPr>
                <w:sz w:val="28"/>
              </w:rPr>
            </w:pPr>
            <w:r>
              <w:rPr>
                <w:spacing w:val="-2"/>
                <w:sz w:val="28"/>
              </w:rPr>
              <w:t>сотрудники </w:t>
            </w:r>
            <w:r>
              <w:rPr>
                <w:sz w:val="28"/>
              </w:rPr>
              <w:t>проинформированы об ответственности за несоблюдение правил обеспечения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безопасности </w:t>
            </w:r>
            <w:r>
              <w:rPr>
                <w:spacing w:val="-2"/>
                <w:sz w:val="28"/>
              </w:rPr>
              <w:t>информации.</w:t>
            </w:r>
          </w:p>
        </w:tc>
      </w:tr>
      <w:tr>
        <w:trPr>
          <w:trHeight w:val="5151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2.1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Физический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СВТ,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которых реализованы СКЗИ и СФ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Актуально</w:t>
            </w:r>
          </w:p>
        </w:tc>
        <w:tc>
          <w:tcPr>
            <w:tcW w:w="3935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68" w:val="left" w:leader="none"/>
              </w:tabs>
              <w:spacing w:line="360" w:lineRule="auto" w:before="0" w:after="0"/>
              <w:ind w:left="106" w:right="393" w:firstLine="0"/>
              <w:jc w:val="left"/>
              <w:rPr>
                <w:sz w:val="28"/>
              </w:rPr>
            </w:pPr>
            <w:r>
              <w:rPr>
                <w:sz w:val="28"/>
              </w:rPr>
              <w:t>Практическая реализация атак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физическим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доступом существенно затруднена организационными мерами контроля доступа, однако полностью не </w:t>
            </w:r>
            <w:r>
              <w:rPr>
                <w:spacing w:val="-2"/>
                <w:sz w:val="28"/>
              </w:rPr>
              <w:t>исключается.доступ;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7" w:val="left" w:leader="none"/>
              </w:tabs>
              <w:spacing w:line="360" w:lineRule="auto" w:before="160" w:after="0"/>
              <w:ind w:left="106" w:right="108" w:firstLine="69"/>
              <w:jc w:val="left"/>
              <w:rPr>
                <w:sz w:val="28"/>
              </w:rPr>
            </w:pPr>
            <w:r>
              <w:rPr>
                <w:sz w:val="28"/>
              </w:rPr>
              <w:t>помещения, в которых </w:t>
            </w:r>
            <w:r>
              <w:rPr>
                <w:spacing w:val="-2"/>
                <w:sz w:val="28"/>
              </w:rPr>
              <w:t>располагаются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СВТ,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оснащены </w:t>
            </w:r>
            <w:r>
              <w:rPr>
                <w:sz w:val="28"/>
              </w:rPr>
              <w:t>входными дверьми с замками.</w:t>
            </w:r>
          </w:p>
        </w:tc>
      </w:tr>
    </w:tbl>
    <w:p>
      <w:pPr>
        <w:pStyle w:val="TableParagraph"/>
        <w:spacing w:after="0" w:line="360" w:lineRule="auto"/>
        <w:jc w:val="left"/>
        <w:rPr>
          <w:sz w:val="28"/>
        </w:rPr>
        <w:sectPr>
          <w:pgSz w:w="16840" w:h="11910" w:orient="landscape"/>
          <w:pgMar w:header="0" w:footer="1045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5953"/>
        <w:gridCol w:w="3829"/>
        <w:gridCol w:w="3935"/>
      </w:tblGrid>
      <w:tr>
        <w:trPr>
          <w:trHeight w:val="8855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2.2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Возможность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воздействовать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аппаратные компоненты СКЗИ и СФ, ограниченная мерами, реализованными в ИС «Бан-ID», и направленными на предотвращение и пресечение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несанкционированных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действий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Актуально</w:t>
            </w:r>
          </w:p>
        </w:tc>
        <w:tc>
          <w:tcPr>
            <w:tcW w:w="3935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68" w:val="left" w:leader="none"/>
              </w:tabs>
              <w:spacing w:line="360" w:lineRule="auto" w:before="0" w:after="0"/>
              <w:ind w:left="106" w:right="393" w:firstLine="0"/>
              <w:jc w:val="lef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Практическая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реализация атак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физическим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доступом существенно затруднена организационными мерами контроля доступа, однако полностью не </w:t>
            </w:r>
            <w:r>
              <w:rPr>
                <w:spacing w:val="-2"/>
                <w:sz w:val="28"/>
              </w:rPr>
              <w:t>исключается.доступ;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68" w:val="left" w:leader="none"/>
              </w:tabs>
              <w:spacing w:line="360" w:lineRule="auto" w:before="160" w:after="0"/>
              <w:ind w:left="106" w:right="241" w:firstLine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ответственный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пользователь </w:t>
            </w:r>
            <w:r>
              <w:rPr>
                <w:sz w:val="28"/>
              </w:rPr>
              <w:t>СКЗИ назначается из числа особо доверенных лиц; - помещения, в которых располагаются документация на СКЗИ, СКЗИ и СФ,</w:t>
            </w:r>
          </w:p>
          <w:p>
            <w:pPr>
              <w:pStyle w:val="TableParagraph"/>
              <w:spacing w:line="360" w:lineRule="auto" w:before="2"/>
              <w:ind w:left="106" w:right="209"/>
              <w:rPr>
                <w:sz w:val="28"/>
              </w:rPr>
            </w:pPr>
            <w:r>
              <w:rPr>
                <w:sz w:val="28"/>
              </w:rPr>
              <w:t>оснащены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входными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дверьми с замками; - обслуживающий персонал и лица, </w:t>
            </w:r>
            <w:r>
              <w:rPr>
                <w:spacing w:val="-2"/>
                <w:sz w:val="28"/>
              </w:rPr>
              <w:t>обеспечивающие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функционирование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ИС,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не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6840" w:h="11910" w:orient="landscape"/>
          <w:pgMar w:header="0" w:footer="1045" w:top="1340" w:bottom="124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5953"/>
        <w:gridCol w:w="3829"/>
        <w:gridCol w:w="3935"/>
      </w:tblGrid>
      <w:tr>
        <w:trPr>
          <w:trHeight w:val="1608" w:hRule="atLeast"/>
        </w:trPr>
        <w:tc>
          <w:tcPr>
            <w:tcW w:w="848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95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2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 w:right="209"/>
              <w:rPr>
                <w:sz w:val="28"/>
              </w:rPr>
            </w:pPr>
            <w:r>
              <w:rPr>
                <w:sz w:val="28"/>
              </w:rPr>
              <w:t>имеют возможность находиться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помещениях,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где расположены СКЗИ и СФ.</w:t>
            </w:r>
          </w:p>
        </w:tc>
      </w:tr>
      <w:tr>
        <w:trPr>
          <w:trHeight w:val="3542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способов,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подготовка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проведение атак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привлечением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специалистов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области анализа сигналов, сопровождающих функционирование СКЗИ и СФ, и в области использования для реализации атак недокументированных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(недекларированных) возможностей прикладного ПО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 w:right="132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осуществляется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обработк</w:t>
            </w:r>
            <w:r>
              <w:rPr>
                <w:sz w:val="28"/>
              </w:rPr>
              <w:t>а сведений, составляющих государственную тайну; - высокая стоимость и сложность подготовки реализации возможности.</w:t>
            </w:r>
          </w:p>
        </w:tc>
      </w:tr>
      <w:tr>
        <w:trPr>
          <w:trHeight w:val="3058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Проведение лабораторных исследований СКЗИ, используемых вне КЗ, ограниченное мерами, реализованными в ИС «Бан-ID», и направленными на предотвращение и пресечение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несанкционированных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действий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 w:right="132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осуществляется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обработк</w:t>
            </w:r>
            <w:r>
              <w:rPr>
                <w:sz w:val="28"/>
              </w:rPr>
              <w:t>а сведений, составляющих государственную тайну; - высокая стоимость и сложность подготовки реализации возможности.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pgSz w:w="16840" w:h="11910" w:orient="landscape"/>
          <w:pgMar w:header="0" w:footer="1045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5953"/>
        <w:gridCol w:w="3829"/>
        <w:gridCol w:w="3935"/>
      </w:tblGrid>
      <w:tr>
        <w:trPr>
          <w:trHeight w:val="3057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3.3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Проведение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работ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созданию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способов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 средств атак в научно-исследовательских центрах, специализирующихся в области разработки и анализа СКЗИ и СФ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 w:right="131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осуществляется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обработка сведений, составляющих государственную тайну; - высокая стоимость и сложность подготовки реализации возможности.</w:t>
            </w:r>
          </w:p>
        </w:tc>
      </w:tr>
      <w:tr>
        <w:trPr>
          <w:trHeight w:val="3058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4.1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способов,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подготовка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проведение атак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привлечением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специалистов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области использования для реализации атак недокументированных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(недекларированных) возможностей системного ПО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 w:right="132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осуществляется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обработк</w:t>
            </w:r>
            <w:r>
              <w:rPr>
                <w:sz w:val="28"/>
              </w:rPr>
              <w:t>а сведений, составляющих государственную тайну; - высокая стоимость и сложность подготовки реализации возможности.</w:t>
            </w:r>
          </w:p>
        </w:tc>
      </w:tr>
      <w:tr>
        <w:trPr>
          <w:trHeight w:val="2092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4.2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Возможность располагать сведениями, содержащимися в конструкторской документации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аппаратные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программные компоненты СФ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осуществляется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обработк</w:t>
            </w:r>
            <w:r>
              <w:rPr>
                <w:sz w:val="28"/>
              </w:rPr>
              <w:t>а сведений, составляющих государственную тайну.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pgSz w:w="16840" w:h="11910" w:orient="landscape"/>
          <w:pgMar w:header="0" w:footer="1045" w:top="1340" w:bottom="1280" w:left="992" w:right="992"/>
        </w:sect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5953"/>
        <w:gridCol w:w="3829"/>
        <w:gridCol w:w="3935"/>
      </w:tblGrid>
      <w:tr>
        <w:trPr>
          <w:trHeight w:val="1608" w:hRule="atLeast"/>
        </w:trPr>
        <w:tc>
          <w:tcPr>
            <w:tcW w:w="848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4.3</w:t>
            </w:r>
          </w:p>
        </w:tc>
        <w:tc>
          <w:tcPr>
            <w:tcW w:w="5953" w:type="dxa"/>
          </w:tcPr>
          <w:p>
            <w:pPr>
              <w:pStyle w:val="TableParagraph"/>
              <w:spacing w:line="360" w:lineRule="auto"/>
              <w:ind w:right="162"/>
              <w:rPr>
                <w:sz w:val="28"/>
              </w:rPr>
            </w:pPr>
            <w:r>
              <w:rPr>
                <w:sz w:val="28"/>
              </w:rPr>
              <w:t>Возможность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воздействовать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любые компоненты СКЗИ и СФ</w:t>
            </w:r>
          </w:p>
        </w:tc>
        <w:tc>
          <w:tcPr>
            <w:tcW w:w="3829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Неактуально</w:t>
            </w:r>
          </w:p>
        </w:tc>
        <w:tc>
          <w:tcPr>
            <w:tcW w:w="3935" w:type="dxa"/>
          </w:tcPr>
          <w:p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осуществляется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обработк</w:t>
            </w:r>
            <w:r>
              <w:rPr>
                <w:sz w:val="28"/>
              </w:rPr>
              <w:t>а сведений, составляющих государственную тайну.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pgSz w:w="16840" w:h="11910" w:orient="landscape"/>
          <w:pgMar w:header="0" w:footer="1045" w:top="1340" w:bottom="1280" w:left="992" w:right="992"/>
        </w:sectPr>
      </w:pPr>
    </w:p>
    <w:p>
      <w:pPr>
        <w:pStyle w:val="BodyText"/>
        <w:spacing w:line="360" w:lineRule="auto" w:before="74"/>
        <w:ind w:left="2" w:right="11" w:firstLine="566"/>
      </w:pPr>
      <w:r>
        <w:rPr/>
        <w:t>В соответствии с изложенными выше предположениями о наличии возможностей у нарушителей на проведение атак и в соответствии с Приказом</w:t>
      </w:r>
      <w:r>
        <w:rPr>
          <w:spacing w:val="-3"/>
        </w:rPr>
        <w:t> </w:t>
      </w:r>
      <w:r>
        <w:rPr/>
        <w:t>ФСБ</w:t>
      </w:r>
      <w:r>
        <w:rPr>
          <w:spacing w:val="-4"/>
        </w:rPr>
        <w:t> </w:t>
      </w:r>
      <w:r>
        <w:rPr/>
        <w:t>России</w:t>
      </w:r>
      <w:r>
        <w:rPr>
          <w:spacing w:val="-3"/>
        </w:rPr>
        <w:t> </w:t>
      </w:r>
      <w:r>
        <w:rPr/>
        <w:t>от</w:t>
      </w:r>
      <w:r>
        <w:rPr>
          <w:spacing w:val="-7"/>
        </w:rPr>
        <w:t> </w:t>
      </w:r>
      <w:r>
        <w:rPr/>
        <w:t>10</w:t>
      </w:r>
      <w:r>
        <w:rPr>
          <w:spacing w:val="-6"/>
        </w:rPr>
        <w:t> </w:t>
      </w:r>
      <w:r>
        <w:rPr/>
        <w:t>июля</w:t>
      </w:r>
      <w:r>
        <w:rPr>
          <w:spacing w:val="-3"/>
        </w:rPr>
        <w:t> </w:t>
      </w:r>
      <w:r>
        <w:rPr/>
        <w:t>2014</w:t>
      </w:r>
      <w:r>
        <w:rPr>
          <w:spacing w:val="-2"/>
        </w:rPr>
        <w:t> </w:t>
      </w:r>
      <w:r>
        <w:rPr/>
        <w:t>г.</w:t>
      </w:r>
      <w:r>
        <w:rPr>
          <w:spacing w:val="-4"/>
        </w:rPr>
        <w:t> </w:t>
      </w:r>
      <w:r>
        <w:rPr/>
        <w:t>№</w:t>
      </w:r>
      <w:r>
        <w:rPr>
          <w:spacing w:val="-3"/>
        </w:rPr>
        <w:t> </w:t>
      </w:r>
      <w:r>
        <w:rPr/>
        <w:t>378</w:t>
      </w:r>
      <w:r>
        <w:rPr>
          <w:spacing w:val="-6"/>
        </w:rPr>
        <w:t> </w:t>
      </w:r>
      <w:r>
        <w:rPr/>
        <w:t>«Об</w:t>
      </w:r>
      <w:r>
        <w:rPr>
          <w:spacing w:val="-5"/>
        </w:rPr>
        <w:t> </w:t>
      </w:r>
      <w:r>
        <w:rPr/>
        <w:t>утверждении</w:t>
      </w:r>
      <w:r>
        <w:rPr>
          <w:spacing w:val="-3"/>
        </w:rPr>
        <w:t> </w:t>
      </w:r>
      <w:r>
        <w:rPr/>
        <w:t>Состава</w:t>
      </w:r>
      <w:r>
        <w:rPr>
          <w:spacing w:val="-3"/>
        </w:rPr>
        <w:t> </w:t>
      </w:r>
      <w:r>
        <w:rPr/>
        <w:t>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</w:t>
      </w:r>
      <w:r>
        <w:rPr>
          <w:spacing w:val="-10"/>
        </w:rPr>
        <w:t> </w:t>
      </w:r>
      <w:r>
        <w:rPr/>
        <w:t>Правительством</w:t>
      </w:r>
      <w:r>
        <w:rPr>
          <w:spacing w:val="-11"/>
        </w:rPr>
        <w:t> </w:t>
      </w:r>
      <w:r>
        <w:rPr/>
        <w:t>Российской</w:t>
      </w:r>
      <w:r>
        <w:rPr>
          <w:spacing w:val="-11"/>
        </w:rPr>
        <w:t> </w:t>
      </w:r>
      <w:r>
        <w:rPr/>
        <w:t>Федерации</w:t>
      </w:r>
      <w:r>
        <w:rPr>
          <w:spacing w:val="-13"/>
        </w:rPr>
        <w:t> </w:t>
      </w:r>
      <w:r>
        <w:rPr/>
        <w:t>требований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защите персональных данных для каждого из уровней защищённости», а также с </w:t>
      </w:r>
      <w:r>
        <w:rPr>
          <w:spacing w:val="-2"/>
        </w:rPr>
        <w:t>учётом:</w:t>
      </w:r>
    </w:p>
    <w:p>
      <w:pPr>
        <w:pStyle w:val="ListParagraph"/>
        <w:numPr>
          <w:ilvl w:val="0"/>
          <w:numId w:val="17"/>
        </w:numPr>
        <w:tabs>
          <w:tab w:pos="721" w:val="left" w:leader="none"/>
        </w:tabs>
        <w:spacing w:line="362" w:lineRule="auto" w:before="161" w:after="0"/>
        <w:ind w:left="721" w:right="1284" w:hanging="360"/>
        <w:jc w:val="left"/>
        <w:rPr>
          <w:sz w:val="28"/>
        </w:rPr>
      </w:pPr>
      <w:r>
        <w:rPr>
          <w:sz w:val="28"/>
        </w:rPr>
        <w:t>уровня</w:t>
      </w:r>
      <w:r>
        <w:rPr>
          <w:spacing w:val="-5"/>
          <w:sz w:val="28"/>
        </w:rPr>
        <w:t> </w:t>
      </w:r>
      <w:r>
        <w:rPr>
          <w:sz w:val="28"/>
        </w:rPr>
        <w:t>защищённости</w:t>
      </w:r>
      <w:r>
        <w:rPr>
          <w:spacing w:val="-5"/>
          <w:sz w:val="28"/>
        </w:rPr>
        <w:t> </w:t>
      </w:r>
      <w:r>
        <w:rPr>
          <w:sz w:val="28"/>
        </w:rPr>
        <w:t>персональных</w:t>
      </w:r>
      <w:r>
        <w:rPr>
          <w:spacing w:val="-4"/>
          <w:sz w:val="28"/>
        </w:rPr>
        <w:t> </w:t>
      </w:r>
      <w:r>
        <w:rPr>
          <w:sz w:val="28"/>
        </w:rPr>
        <w:t>данных</w:t>
      </w:r>
      <w:r>
        <w:rPr>
          <w:spacing w:val="-4"/>
          <w:sz w:val="28"/>
        </w:rPr>
        <w:t> </w:t>
      </w:r>
      <w:r>
        <w:rPr>
          <w:sz w:val="28"/>
        </w:rPr>
        <w:t>(3-й</w:t>
      </w:r>
      <w:r>
        <w:rPr>
          <w:spacing w:val="-5"/>
          <w:sz w:val="28"/>
        </w:rPr>
        <w:t> </w:t>
      </w:r>
      <w:r>
        <w:rPr>
          <w:sz w:val="28"/>
        </w:rPr>
        <w:t>уровень</w:t>
      </w:r>
      <w:r>
        <w:rPr>
          <w:spacing w:val="-6"/>
          <w:sz w:val="28"/>
        </w:rPr>
        <w:t> </w:t>
      </w:r>
      <w:r>
        <w:rPr>
          <w:sz w:val="28"/>
        </w:rPr>
        <w:t>по Постановлению Правительства РФ № 1119);</w:t>
      </w:r>
    </w:p>
    <w:p>
      <w:pPr>
        <w:pStyle w:val="ListParagraph"/>
        <w:numPr>
          <w:ilvl w:val="0"/>
          <w:numId w:val="17"/>
        </w:numPr>
        <w:tabs>
          <w:tab w:pos="721" w:val="left" w:leader="none"/>
        </w:tabs>
        <w:spacing w:line="240" w:lineRule="auto" w:before="156" w:after="0"/>
        <w:ind w:left="721" w:right="0" w:hanging="360"/>
        <w:jc w:val="left"/>
        <w:rPr>
          <w:sz w:val="28"/>
        </w:rPr>
      </w:pPr>
      <w:r>
        <w:rPr>
          <w:sz w:val="28"/>
        </w:rPr>
        <w:t>типа</w:t>
      </w:r>
      <w:r>
        <w:rPr>
          <w:spacing w:val="-6"/>
          <w:sz w:val="28"/>
        </w:rPr>
        <w:t> </w:t>
      </w:r>
      <w:r>
        <w:rPr>
          <w:sz w:val="28"/>
        </w:rPr>
        <w:t>актуальных</w:t>
      </w:r>
      <w:r>
        <w:rPr>
          <w:spacing w:val="-5"/>
          <w:sz w:val="28"/>
        </w:rPr>
        <w:t> </w:t>
      </w:r>
      <w:r>
        <w:rPr>
          <w:sz w:val="28"/>
        </w:rPr>
        <w:t>угроз</w:t>
      </w:r>
      <w:r>
        <w:rPr>
          <w:spacing w:val="-7"/>
          <w:sz w:val="28"/>
        </w:rPr>
        <w:t> </w:t>
      </w:r>
      <w:r>
        <w:rPr>
          <w:sz w:val="28"/>
        </w:rPr>
        <w:t>(3-й</w:t>
      </w:r>
      <w:r>
        <w:rPr>
          <w:spacing w:val="-6"/>
          <w:sz w:val="28"/>
        </w:rPr>
        <w:t> </w:t>
      </w:r>
      <w:r>
        <w:rPr>
          <w:sz w:val="28"/>
        </w:rPr>
        <w:t>тип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угроз);</w:t>
      </w:r>
    </w:p>
    <w:p>
      <w:pPr>
        <w:pStyle w:val="ListParagraph"/>
        <w:numPr>
          <w:ilvl w:val="0"/>
          <w:numId w:val="17"/>
        </w:numPr>
        <w:tabs>
          <w:tab w:pos="721" w:val="left" w:leader="none"/>
        </w:tabs>
        <w:spacing w:line="360" w:lineRule="auto" w:before="321" w:after="0"/>
        <w:ind w:left="721" w:right="105" w:hanging="360"/>
        <w:jc w:val="left"/>
        <w:rPr>
          <w:sz w:val="28"/>
        </w:rPr>
      </w:pPr>
      <w:r>
        <w:rPr>
          <w:sz w:val="28"/>
        </w:rPr>
        <w:t>наличия</w:t>
      </w:r>
      <w:r>
        <w:rPr>
          <w:spacing w:val="-13"/>
          <w:sz w:val="28"/>
        </w:rPr>
        <w:t> </w:t>
      </w:r>
      <w:r>
        <w:rPr>
          <w:sz w:val="28"/>
        </w:rPr>
        <w:t>у</w:t>
      </w:r>
      <w:r>
        <w:rPr>
          <w:spacing w:val="-9"/>
          <w:sz w:val="28"/>
        </w:rPr>
        <w:t> </w:t>
      </w:r>
      <w:r>
        <w:rPr>
          <w:sz w:val="28"/>
        </w:rPr>
        <w:t>нарушителей</w:t>
      </w:r>
      <w:r>
        <w:rPr>
          <w:spacing w:val="-9"/>
          <w:sz w:val="28"/>
        </w:rPr>
        <w:t> </w:t>
      </w:r>
      <w:r>
        <w:rPr>
          <w:sz w:val="28"/>
        </w:rPr>
        <w:t>возможности</w:t>
      </w:r>
      <w:r>
        <w:rPr>
          <w:spacing w:val="-10"/>
          <w:sz w:val="28"/>
        </w:rPr>
        <w:t> </w:t>
      </w:r>
      <w:r>
        <w:rPr>
          <w:sz w:val="28"/>
        </w:rPr>
        <w:t>проведения</w:t>
      </w:r>
      <w:r>
        <w:rPr>
          <w:spacing w:val="-10"/>
          <w:sz w:val="28"/>
        </w:rPr>
        <w:t> </w:t>
      </w:r>
      <w:r>
        <w:rPr>
          <w:sz w:val="28"/>
        </w:rPr>
        <w:t>атак</w:t>
      </w:r>
      <w:r>
        <w:rPr>
          <w:spacing w:val="-13"/>
          <w:sz w:val="28"/>
        </w:rPr>
        <w:t> </w:t>
      </w:r>
      <w:r>
        <w:rPr>
          <w:sz w:val="28"/>
        </w:rPr>
        <w:t>при</w:t>
      </w:r>
      <w:r>
        <w:rPr>
          <w:spacing w:val="-10"/>
          <w:sz w:val="28"/>
        </w:rPr>
        <w:t> </w:t>
      </w:r>
      <w:r>
        <w:rPr>
          <w:sz w:val="28"/>
        </w:rPr>
        <w:t>нахождении в пределах контролируемой зоны и с физическим доступом к аппаратным средствам (возможности 1.1, 2.1, 2.2),</w:t>
      </w:r>
    </w:p>
    <w:p>
      <w:pPr>
        <w:pStyle w:val="BodyText"/>
        <w:spacing w:line="360" w:lineRule="auto" w:before="160"/>
        <w:ind w:left="2" w:firstLine="566"/>
      </w:pPr>
      <w:r>
        <w:rPr/>
        <w:t>Для реализации требований рекомендуется применение сертифицированных</w:t>
      </w:r>
      <w:r>
        <w:rPr>
          <w:spacing w:val="-9"/>
        </w:rPr>
        <w:t> </w:t>
      </w:r>
      <w:r>
        <w:rPr/>
        <w:t>средств</w:t>
      </w:r>
      <w:r>
        <w:rPr>
          <w:spacing w:val="-10"/>
        </w:rPr>
        <w:t> </w:t>
      </w:r>
      <w:r>
        <w:rPr/>
        <w:t>криптографической</w:t>
      </w:r>
      <w:r>
        <w:rPr>
          <w:spacing w:val="-8"/>
        </w:rPr>
        <w:t> </w:t>
      </w:r>
      <w:r>
        <w:rPr/>
        <w:t>защиты</w:t>
      </w:r>
      <w:r>
        <w:rPr>
          <w:spacing w:val="-6"/>
        </w:rPr>
        <w:t> </w:t>
      </w:r>
      <w:r>
        <w:rPr/>
        <w:t>не</w:t>
      </w:r>
      <w:r>
        <w:rPr>
          <w:spacing w:val="-11"/>
        </w:rPr>
        <w:t> </w:t>
      </w:r>
      <w:r>
        <w:rPr/>
        <w:t>ниже</w:t>
      </w:r>
      <w:r>
        <w:rPr>
          <w:spacing w:val="-7"/>
        </w:rPr>
        <w:t> </w:t>
      </w:r>
      <w:r>
        <w:rPr/>
        <w:t>класса</w:t>
      </w:r>
      <w:r>
        <w:rPr>
          <w:spacing w:val="-8"/>
        </w:rPr>
        <w:t> </w:t>
      </w:r>
      <w:r>
        <w:rPr/>
        <w:t>КС2</w:t>
      </w:r>
    </w:p>
    <w:p>
      <w:pPr>
        <w:pStyle w:val="BodyText"/>
        <w:spacing w:before="39"/>
      </w:pPr>
    </w:p>
    <w:p>
      <w:pPr>
        <w:pStyle w:val="Heading1"/>
        <w:numPr>
          <w:ilvl w:val="0"/>
          <w:numId w:val="12"/>
        </w:numPr>
        <w:tabs>
          <w:tab w:pos="903" w:val="left" w:leader="none"/>
        </w:tabs>
        <w:spacing w:line="240" w:lineRule="auto" w:before="0" w:after="0"/>
        <w:ind w:left="903" w:right="0" w:hanging="335"/>
        <w:jc w:val="left"/>
      </w:pPr>
      <w:bookmarkStart w:name="_bookmark31" w:id="32"/>
      <w:bookmarkEnd w:id="32"/>
      <w:r>
        <w:rPr>
          <w:b w:val="0"/>
        </w:rPr>
      </w:r>
      <w:r>
        <w:rPr>
          <w:spacing w:val="-2"/>
        </w:rPr>
        <w:t>Выводы</w:t>
      </w:r>
    </w:p>
    <w:p>
      <w:pPr>
        <w:pStyle w:val="BodyText"/>
        <w:spacing w:line="360" w:lineRule="auto" w:before="240"/>
        <w:ind w:left="2" w:firstLine="566"/>
      </w:pPr>
      <w:r>
        <w:rPr/>
        <w:t>В</w:t>
      </w:r>
      <w:r>
        <w:rPr>
          <w:spacing w:val="-11"/>
        </w:rPr>
        <w:t> </w:t>
      </w:r>
      <w:r>
        <w:rPr/>
        <w:t>результате</w:t>
      </w:r>
      <w:r>
        <w:rPr>
          <w:spacing w:val="-11"/>
        </w:rPr>
        <w:t> </w:t>
      </w:r>
      <w:r>
        <w:rPr/>
        <w:t>разработки</w:t>
      </w:r>
      <w:r>
        <w:rPr>
          <w:spacing w:val="-10"/>
        </w:rPr>
        <w:t> </w:t>
      </w:r>
      <w:r>
        <w:rPr/>
        <w:t>модели</w:t>
      </w:r>
      <w:r>
        <w:rPr>
          <w:spacing w:val="-13"/>
        </w:rPr>
        <w:t> </w:t>
      </w:r>
      <w:r>
        <w:rPr/>
        <w:t>угроз</w:t>
      </w:r>
      <w:r>
        <w:rPr>
          <w:spacing w:val="-14"/>
        </w:rPr>
        <w:t> </w:t>
      </w:r>
      <w:r>
        <w:rPr/>
        <w:t>и</w:t>
      </w:r>
      <w:r>
        <w:rPr>
          <w:spacing w:val="-12"/>
        </w:rPr>
        <w:t> </w:t>
      </w:r>
      <w:r>
        <w:rPr/>
        <w:t>нарушителей</w:t>
      </w:r>
      <w:r>
        <w:rPr>
          <w:spacing w:val="-11"/>
        </w:rPr>
        <w:t> </w:t>
      </w:r>
      <w:r>
        <w:rPr/>
        <w:t>безопасности информации, обрабатываемой в ИС «Бан-ID», был определён перечень актуальных угроз.</w:t>
      </w:r>
    </w:p>
    <w:p>
      <w:pPr>
        <w:pStyle w:val="BodyText"/>
        <w:spacing w:line="360" w:lineRule="auto" w:before="159"/>
        <w:ind w:left="2" w:right="11" w:firstLine="566"/>
      </w:pPr>
      <w:r>
        <w:rPr/>
        <w:t>Каждая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/>
        <w:t>угроз</w:t>
      </w:r>
      <w:r>
        <w:rPr>
          <w:spacing w:val="-7"/>
        </w:rPr>
        <w:t> </w:t>
      </w:r>
      <w:r>
        <w:rPr/>
        <w:t>безопасности,</w:t>
      </w:r>
      <w:r>
        <w:rPr>
          <w:spacing w:val="-7"/>
        </w:rPr>
        <w:t> </w:t>
      </w:r>
      <w:r>
        <w:rPr/>
        <w:t>включённых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перечень,</w:t>
      </w:r>
      <w:r>
        <w:rPr>
          <w:spacing w:val="-7"/>
        </w:rPr>
        <w:t> </w:t>
      </w:r>
      <w:r>
        <w:rPr/>
        <w:t>должна</w:t>
      </w:r>
      <w:r>
        <w:rPr>
          <w:spacing w:val="-9"/>
        </w:rPr>
        <w:t> </w:t>
      </w:r>
      <w:r>
        <w:rPr/>
        <w:t>быть нейтрализована с помощью проведения мероприятий по созданию подсистемы защиты информации, путем выбора мер защиты, нейтрализующих данные угрозы, и подбора соответствующих сертифицированных средств защиты информации.</w:t>
      </w:r>
    </w:p>
    <w:sectPr>
      <w:footerReference w:type="default" r:id="rId20"/>
      <w:pgSz w:w="11910" w:h="16840"/>
      <w:pgMar w:header="0" w:footer="1091" w:top="1040" w:bottom="1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08000">
              <wp:simplePos x="0" y="0"/>
              <wp:positionH relativeFrom="page">
                <wp:posOffset>3956684</wp:posOffset>
              </wp:positionH>
              <wp:positionV relativeFrom="page">
                <wp:posOffset>9859624</wp:posOffset>
              </wp:positionV>
              <wp:extent cx="18732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1.549988pt;margin-top:776.348389pt;width:14.75pt;height:16.650pt;mso-position-horizontal-relative:page;mso-position-vertical-relative:page;z-index:-203084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12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08512">
              <wp:simplePos x="0" y="0"/>
              <wp:positionH relativeFrom="page">
                <wp:posOffset>5251830</wp:posOffset>
              </wp:positionH>
              <wp:positionV relativeFrom="page">
                <wp:posOffset>6728109</wp:posOffset>
              </wp:positionV>
              <wp:extent cx="187325" cy="211454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3.529999pt;margin-top:529.772400pt;width:14.75pt;height:16.650pt;mso-position-horizontal-relative:page;mso-position-vertical-relative:page;z-index:-20307968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09024">
              <wp:simplePos x="0" y="0"/>
              <wp:positionH relativeFrom="page">
                <wp:posOffset>3931284</wp:posOffset>
              </wp:positionH>
              <wp:positionV relativeFrom="page">
                <wp:posOffset>9859624</wp:posOffset>
              </wp:positionV>
              <wp:extent cx="250825" cy="211454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44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549988pt;margin-top:776.348389pt;width:19.75pt;height:16.650pt;mso-position-horizontal-relative:page;mso-position-vertical-relative:page;z-index:-20307456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44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09536">
              <wp:simplePos x="0" y="0"/>
              <wp:positionH relativeFrom="page">
                <wp:posOffset>5226430</wp:posOffset>
              </wp:positionH>
              <wp:positionV relativeFrom="page">
                <wp:posOffset>6728109</wp:posOffset>
              </wp:positionV>
              <wp:extent cx="250825" cy="21145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47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529999pt;margin-top:529.772400pt;width:19.75pt;height:16.650pt;mso-position-horizontal-relative:page;mso-position-vertical-relative:page;z-index:-20306944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47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10048">
              <wp:simplePos x="0" y="0"/>
              <wp:positionH relativeFrom="page">
                <wp:posOffset>3931284</wp:posOffset>
              </wp:positionH>
              <wp:positionV relativeFrom="page">
                <wp:posOffset>9859624</wp:posOffset>
              </wp:positionV>
              <wp:extent cx="250825" cy="211454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67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549988pt;margin-top:776.348389pt;width:19.75pt;height:16.650pt;mso-position-horizontal-relative:page;mso-position-vertical-relative:page;z-index:-20306432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67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10560">
              <wp:simplePos x="0" y="0"/>
              <wp:positionH relativeFrom="page">
                <wp:posOffset>5226430</wp:posOffset>
              </wp:positionH>
              <wp:positionV relativeFrom="page">
                <wp:posOffset>6728109</wp:posOffset>
              </wp:positionV>
              <wp:extent cx="250825" cy="211454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80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529999pt;margin-top:529.772400pt;width:19.75pt;height:16.650pt;mso-position-horizontal-relative:page;mso-position-vertical-relative:page;z-index:-20305920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80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11072">
              <wp:simplePos x="0" y="0"/>
              <wp:positionH relativeFrom="page">
                <wp:posOffset>3956684</wp:posOffset>
              </wp:positionH>
              <wp:positionV relativeFrom="page">
                <wp:posOffset>9859624</wp:posOffset>
              </wp:positionV>
              <wp:extent cx="187325" cy="211454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549988pt;margin-top:776.348389pt;width:14.75pt;height:16.650pt;mso-position-horizontal-relative:page;mso-position-vertical-relative:page;z-index:-20305408" type="#_x0000_t202" id="docshape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11584">
              <wp:simplePos x="0" y="0"/>
              <wp:positionH relativeFrom="page">
                <wp:posOffset>5210683</wp:posOffset>
              </wp:positionH>
              <wp:positionV relativeFrom="page">
                <wp:posOffset>6728109</wp:posOffset>
              </wp:positionV>
              <wp:extent cx="267970" cy="211454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679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290009pt;margin-top:529.772400pt;width:21.1pt;height:16.650pt;mso-position-horizontal-relative:page;mso-position-vertical-relative:page;z-index:-20304896" type="#_x0000_t202" id="docshape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100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12096">
              <wp:simplePos x="0" y="0"/>
              <wp:positionH relativeFrom="page">
                <wp:posOffset>3891660</wp:posOffset>
              </wp:positionH>
              <wp:positionV relativeFrom="page">
                <wp:posOffset>9859624</wp:posOffset>
              </wp:positionV>
              <wp:extent cx="331470" cy="211454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314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123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429993pt;margin-top:776.348389pt;width:26.1pt;height:16.650pt;mso-position-horizontal-relative:page;mso-position-vertical-relative:page;z-index:-20304384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123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12608">
              <wp:simplePos x="0" y="0"/>
              <wp:positionH relativeFrom="page">
                <wp:posOffset>5185283</wp:posOffset>
              </wp:positionH>
              <wp:positionV relativeFrom="page">
                <wp:posOffset>6728109</wp:posOffset>
              </wp:positionV>
              <wp:extent cx="331470" cy="21145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314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129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290009pt;margin-top:529.772400pt;width:26.1pt;height:16.650pt;mso-position-horizontal-relative:page;mso-position-vertical-relative:page;z-index:-20303872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129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13120">
              <wp:simplePos x="0" y="0"/>
              <wp:positionH relativeFrom="page">
                <wp:posOffset>3917060</wp:posOffset>
              </wp:positionH>
              <wp:positionV relativeFrom="page">
                <wp:posOffset>9859624</wp:posOffset>
              </wp:positionV>
              <wp:extent cx="267970" cy="211454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679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429993pt;margin-top:776.348389pt;width:21.1pt;height:16.650pt;mso-position-horizontal-relative:page;mso-position-vertical-relative:page;z-index:-20303360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136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0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82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65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47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30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12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95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77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60" w:hanging="164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0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82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65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47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30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12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95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77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60" w:hanging="164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0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82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65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47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30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12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95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77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60" w:hanging="164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22" w:hanging="13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7" w:hanging="1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1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1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1" w:hanging="1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1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7" w:hanging="1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1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2" w:hanging="13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6"/>
      <w:numFmt w:val="decimal"/>
      <w:lvlText w:val="%1"/>
      <w:lvlJc w:val="left"/>
      <w:pPr>
        <w:ind w:left="1346" w:hanging="21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9" w:hanging="42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126" w:hanging="8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"/>
      <w:lvlJc w:val="left"/>
      <w:pPr>
        <w:ind w:left="722" w:hanging="13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20" w:hanging="1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49" w:hanging="1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1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09" w:hanging="1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38" w:hanging="13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985" w:hanging="8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845" w:hanging="8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710" w:hanging="8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75" w:hanging="8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440" w:hanging="8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306" w:hanging="8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71" w:hanging="8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36" w:hanging="8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01" w:hanging="85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28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1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5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8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9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61" w:hanging="36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28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o"/>
      <w:lvlJc w:val="left"/>
      <w:pPr>
        <w:ind w:left="200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5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1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7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3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9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14" w:hanging="36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28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1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5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8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9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61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28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1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5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8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9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61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2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1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5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8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9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61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140" w:hanging="212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7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left"/>
      <w:pPr>
        <w:ind w:left="1289" w:hanging="13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94" w:hanging="1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28" w:hanging="1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2" w:hanging="1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96" w:hanging="1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30" w:hanging="1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64" w:hanging="13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"/>
      <w:lvlJc w:val="left"/>
      <w:pPr>
        <w:ind w:left="745" w:hanging="17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9" w:hanging="37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80" w:hanging="3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0" w:hanging="3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33" w:hanging="3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6" w:hanging="3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99" w:hanging="3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32" w:hanging="3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6" w:hanging="37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745" w:hanging="17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81" w:hanging="37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80" w:hanging="3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61" w:hanging="3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43" w:hanging="3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4" w:hanging="3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6" w:hanging="3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7" w:hanging="3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9" w:hanging="37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9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7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4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1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88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96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3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10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17" w:hanging="28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5" w:hanging="281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27" w:hanging="4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left"/>
      <w:pPr>
        <w:ind w:left="19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6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5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3" w:hanging="360"/>
      </w:pPr>
      <w:rPr>
        <w:rFonts w:hint="default"/>
        <w:lang w:val="ru-RU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60"/>
      <w:ind w:left="744" w:hanging="175"/>
    </w:pPr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61"/>
      <w:ind w:left="809"/>
    </w:pPr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69" w:firstLine="56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569"/>
    </w:pPr>
    <w:rPr>
      <w:rFonts w:ascii="Trebuchet MS" w:hAnsi="Trebuchet MS" w:eastAsia="Trebuchet MS" w:cs="Trebuchet MS"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1855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hyperlink" Target="https://bdu.fstec.ru/" TargetMode="Externa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footer" Target="footer9.xml"/><Relationship Id="rId19" Type="http://schemas.openxmlformats.org/officeDocument/2006/relationships/footer" Target="footer10.xml"/><Relationship Id="rId20" Type="http://schemas.openxmlformats.org/officeDocument/2006/relationships/footer" Target="footer11.xm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Потапкин</dc:creator>
  <dcterms:created xsi:type="dcterms:W3CDTF">2026-05-18T20:06:10Z</dcterms:created>
  <dcterms:modified xsi:type="dcterms:W3CDTF">2026-05-18T20:06:10Z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LTSC</vt:lpwstr>
  </property>
</Properties>
</file>