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МИНИСТЕРСТВО НАУКИ И ВЫСШЕГО ОБРАЗОВАНИЯ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РОССИЙСКОЙ ФЕДЕРАЦИИ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высшего образования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/>
      </w:pPr>
      <w:r>
        <w:rPr>
          <w:rStyle w:val="105pt"/>
          <w:rFonts w:ascii="Liberation Serif" w:hAnsi="Liberation Serif"/>
          <w:sz w:val="26"/>
          <w:szCs w:val="26"/>
        </w:rPr>
        <w:t>«Рязанский государственный радиотехнический университет</w:t>
        <w:br/>
        <w:t>имени В.Ф. Уткина»</w:t>
      </w:r>
    </w:p>
    <w:p>
      <w:pPr>
        <w:pStyle w:val="1"/>
        <w:shd w:val="clear" w:color="auto" w:fill="auto"/>
        <w:spacing w:lineRule="auto" w:line="240" w:before="0" w:after="0"/>
        <w:ind w:left="6237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1"/>
        <w:shd w:val="clear" w:color="auto" w:fill="auto"/>
        <w:spacing w:lineRule="auto" w:line="240" w:before="0" w:after="0"/>
        <w:ind w:left="5103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«УТВЕРЖДАЮ»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Заведующий кафедрой АИТП</w:t>
      </w:r>
      <w:r>
        <w:rPr>
          <w:rFonts w:ascii="Liberation Serif" w:hAnsi="Liberation Serif"/>
          <w:sz w:val="28"/>
          <w:u w:val="single"/>
        </w:rPr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 М.В. Ленков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2026 г.</w:t>
      </w:r>
    </w:p>
    <w:p>
      <w:pPr>
        <w:pStyle w:val="1"/>
        <w:shd w:val="clear" w:color="auto" w:fill="auto"/>
        <w:spacing w:lineRule="auto" w:line="240" w:before="0" w:after="0"/>
        <w:ind w:left="5103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bookmarkStart w:id="0" w:name="bookmark0"/>
      <w:bookmarkStart w:id="1" w:name="bookmark0"/>
    </w:p>
    <w:p>
      <w:pPr>
        <w:pStyle w:val="Normal"/>
        <w:jc w:val="center"/>
        <w:rPr>
          <w:rFonts w:ascii="Liberation Serif" w:hAnsi="Liberation Serif"/>
          <w:b/>
          <w:b/>
          <w:sz w:val="36"/>
          <w:szCs w:val="36"/>
        </w:rPr>
      </w:pPr>
      <w:r>
        <w:rPr>
          <w:rFonts w:ascii="Liberation Serif" w:hAnsi="Liberation Serif"/>
          <w:b/>
          <w:sz w:val="36"/>
          <w:szCs w:val="36"/>
        </w:rPr>
      </w:r>
    </w:p>
    <w:p>
      <w:pPr>
        <w:pStyle w:val="Normal"/>
        <w:spacing w:lineRule="auto" w:line="360"/>
        <w:jc w:val="center"/>
        <w:rPr>
          <w:rFonts w:ascii="Liberation Serif" w:hAnsi="Liberation Serif"/>
        </w:rPr>
      </w:pPr>
      <w:bookmarkStart w:id="2" w:name="bookmark0"/>
      <w:r>
        <w:rPr>
          <w:rFonts w:ascii="Liberation Serif" w:hAnsi="Liberation Serif"/>
          <w:b/>
          <w:sz w:val="36"/>
          <w:szCs w:val="36"/>
        </w:rPr>
        <w:t>ЗАДАНИЕ</w:t>
      </w:r>
      <w:bookmarkEnd w:id="2"/>
      <w:r>
        <w:rPr>
          <w:rFonts w:ascii="Liberation Serif" w:hAnsi="Liberation Serif"/>
          <w:b/>
          <w:sz w:val="36"/>
          <w:szCs w:val="36"/>
        </w:rPr>
        <w:t xml:space="preserve"> НА ПРЕДДИПЛОМНУЮ ПРАКТИКУ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обучающемуся 4 курса, 237 учебной группы</w:t>
      </w:r>
      <w:r>
        <w:rPr>
          <w:rFonts w:cs="Times New Roman" w:ascii="Liberation Serif" w:hAnsi="Liberation Serif"/>
          <w:sz w:val="28"/>
          <w:lang w:val="en-US"/>
        </w:rPr>
      </w:r>
      <w:bookmarkStart w:id="3" w:name="_GoBack"/>
      <w:bookmarkEnd w:id="3"/>
      <w:r>
        <w:rPr>
          <w:rFonts w:cs="Times New Roman" w:ascii="Liberation Serif" w:hAnsi="Liberation Serif"/>
          <w:sz w:val="28"/>
        </w:rPr>
      </w:r>
    </w:p>
    <w:p>
      <w:pPr>
        <w:pStyle w:val="1"/>
        <w:shd w:val="clear" w:color="auto" w:fill="auto"/>
        <w:spacing w:lineRule="auto" w:line="36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u w:val="single"/>
        </w:rPr>
        <w:t>Бражникову Игорю Сергеевичу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Кафедра: «Автоматизации информационных и технологических процессов»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141"/>
        <w:shd w:val="clear" w:color="auto" w:fill="auto"/>
        <w:tabs>
          <w:tab w:val="clear" w:pos="708"/>
          <w:tab w:val="left" w:pos="8364" w:leader="none"/>
        </w:tabs>
        <w:spacing w:lineRule="auto" w:line="240" w:before="0" w:after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Руководитель: Сосулин Юрий Андреевич, кандидат технических наук, доцент кафедры АИТП</w:t>
      </w:r>
      <w:r>
        <w:rPr>
          <w:rFonts w:ascii="Liberation Serif" w:hAnsi="Liberation Serif"/>
          <w:sz w:val="28"/>
          <w:szCs w:val="28"/>
          <w:u w:val="single"/>
        </w:rPr>
      </w:r>
    </w:p>
    <w:p>
      <w:pPr>
        <w:pStyle w:val="141"/>
        <w:shd w:val="clear" w:color="auto" w:fill="auto"/>
        <w:tabs>
          <w:tab w:val="clear" w:pos="708"/>
          <w:tab w:val="left" w:pos="9639" w:leader="none"/>
        </w:tabs>
        <w:spacing w:lineRule="auto" w:line="360" w:before="0" w:after="0"/>
        <w:ind w:left="0" w:firstLine="1134"/>
        <w:jc w:val="left"/>
        <w:rPr/>
      </w:pPr>
      <w:r>
        <w:rPr>
          <w:rStyle w:val="10"/>
          <w:rFonts w:ascii="Liberation Serif" w:hAnsi="Liberation Serif"/>
          <w:sz w:val="24"/>
          <w:szCs w:val="28"/>
        </w:rPr>
        <w:t>(фамилия, имя, отчество полностью, ученая степень, должность)</w:t>
      </w:r>
    </w:p>
    <w:p>
      <w:pPr>
        <w:pStyle w:val="Style19"/>
        <w:jc w:val="both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8"/>
          <w:szCs w:val="28"/>
        </w:rPr>
        <w:t>В ходе выполнения преддипломной практики требуется:</w:t>
      </w:r>
    </w:p>
    <w:p>
      <w:pPr>
        <w:pStyle w:val="Style19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W w:w="8866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noVBand="1" w:lastRow="0" w:firstColumn="1" w:lastColumn="0" w:noHBand="0" w:val="04a0"/>
      </w:tblPr>
      <w:tblGrid>
        <w:gridCol w:w="492"/>
        <w:gridCol w:w="6091"/>
        <w:gridCol w:w="2283"/>
      </w:tblGrid>
      <w:tr>
        <w:trPr>
          <w:trHeight w:val="1040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 xml:space="preserve">№ </w:t>
            </w:r>
            <w:r>
              <w:rPr>
                <w:rFonts w:ascii="Liberation Serif" w:hAnsi="Liberation Serif"/>
                <w:b/>
                <w:lang w:eastAsia="en-US"/>
              </w:rPr>
              <w:t>п\п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Планируемые формы работы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Сроки проведения планируемой работы</w:t>
            </w:r>
          </w:p>
        </w:tc>
      </w:tr>
      <w:tr>
        <w:trPr>
          <w:trHeight w:val="106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Получение задания на преддипломную практику; вводный инструктаж по технике безопасности и охране труда. Согласование цели и задач практики с научным руководителем.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1 (1–2 рабочий день)</w:t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Изучение учебной и нормативно-технической литературы по теме ВКР: ГОСТ 17608-2017, ГОСТ 7473-2010, ГОСТ 26633-2012; методические рекомендации по оценке инвестиционных проектов.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1 (3–5 рабочий день)</w:t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Анализ технологии производства тротуарной плитки методом вибропрессования. Обоснование состава бетонной смеси и режимов формования.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2</w:t>
            </w:r>
          </w:p>
        </w:tc>
      </w:tr>
      <w:tr>
        <w:trPr>
          <w:trHeight w:val="512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4.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Сравнительный анализ моделей основного и вспомогательного оборудования. Обоснование выбора вибропресса «Рифей-Кондор» и бетоносмесителя ZZBO. Расчёт электрической нагрузки технологической линии.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2</w:t>
            </w:r>
          </w:p>
        </w:tc>
      </w:tr>
      <w:tr>
        <w:trPr>
          <w:trHeight w:val="666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5.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Разработка структурной схемы АСУ ТП участка дозирования и приготовления бетонной смеси на базе ПЛК ОВЕН ПЛК210. Обоснование выбора датчиков, исполнительных механизмов и средств визуализации.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3</w:t>
            </w:r>
          </w:p>
        </w:tc>
      </w:tr>
      <w:tr>
        <w:trPr>
          <w:trHeight w:val="52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6.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Формирование производственной программы предприятия. Расчёт потребности в сырье, персонале и производственных площадях.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3</w:t>
            </w:r>
          </w:p>
        </w:tc>
      </w:tr>
      <w:tr>
        <w:trPr>
          <w:trHeight w:val="511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7.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Построение финансовой модели проекта в программе Project Expert. Расчёт показателей эффективности (NPV, IRR, PI, период окупаемости) и анализ чувствительности.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4</w:t>
            </w:r>
          </w:p>
        </w:tc>
      </w:tr>
      <w:tr>
        <w:trPr>
          <w:trHeight w:val="447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Систематизация результатов практики, подготовка отчёта и дневника практики. Защита отчёта перед руководителем практики.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Неделя 4 (последние 2 рабочих дня)</w:t>
            </w:r>
          </w:p>
        </w:tc>
      </w:tr>
    </w:tbl>
    <w:p>
      <w:pPr>
        <w:pStyle w:val="Style19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Трудоемкость практики: 216 часов.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 задания: «____» ____________ 2026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Сосулин Ю.А.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Задание к исполнению принял.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Обучающийся __________ / Бражников И.С.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</w:rPr>
        <w:tab/>
        <w:tab/>
        <w:tab/>
        <w:t>(подпись, расшифровка)</w:t>
      </w:r>
    </w:p>
    <w:p>
      <w:pPr>
        <w:pStyle w:val="Style19"/>
        <w:ind w:left="0" w:firstLine="567"/>
        <w:jc w:val="both"/>
        <w:rPr>
          <w:rFonts w:ascii="Liberation Serif" w:hAnsi="Liberation Serif"/>
          <w:b/>
          <w:b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</w:r>
    </w:p>
    <w:p>
      <w:pPr>
        <w:pStyle w:val="Style19"/>
        <w:ind w:left="0" w:firstLine="567"/>
        <w:jc w:val="both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  <w:r>
        <w:br w:type="page"/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spacing w:lineRule="auto" w:line="360"/>
        <w:ind w:left="4678" w:hanging="0"/>
        <w:rPr>
          <w:rFonts w:ascii="Liberation Serif" w:hAnsi="Liberation Serif"/>
          <w:caps/>
          <w:sz w:val="26"/>
          <w:szCs w:val="26"/>
        </w:rPr>
      </w:pPr>
      <w:r>
        <w:rPr>
          <w:rFonts w:ascii="Liberation Serif" w:hAnsi="Liberation Serif"/>
          <w:caps/>
          <w:sz w:val="26"/>
          <w:szCs w:val="26"/>
        </w:rPr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УТВЕРЖДАЮ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Заведующий кафедрой АИТП</w:t>
      </w:r>
      <w:r>
        <w:rPr>
          <w:rFonts w:ascii="Liberation Serif" w:hAnsi="Liberation Serif"/>
          <w:sz w:val="28"/>
          <w:u w:val="single"/>
        </w:rPr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___________________ М.В. Ленков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2026 г.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ОТЧЕТ</w:t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обучающегося 4 курса, 237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Бражникова Игоря Сергеевича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Кафедра: «Автоматизации информационных и технологических процессов»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Сроки прохождения практики:</w:t>
      </w:r>
    </w:p>
    <w:p>
      <w:pPr>
        <w:pStyle w:val="Style19"/>
        <w:spacing w:lineRule="auto" w:line="36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ab/>
        <w:t>с «____» _______________ 2026 г.</w:t>
      </w:r>
      <w:r>
        <w:rPr>
          <w:rFonts w:ascii="Liberation Serif" w:hAnsi="Liberation Serif"/>
          <w:sz w:val="28"/>
        </w:rPr>
      </w:r>
    </w:p>
    <w:p>
      <w:pPr>
        <w:pStyle w:val="Style19"/>
        <w:spacing w:lineRule="auto" w:line="360"/>
        <w:ind w:left="0" w:firstLine="567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по «____» _______________ 2026 г.</w:t>
      </w:r>
      <w:r>
        <w:rPr>
          <w:rFonts w:ascii="Liberation Serif" w:hAnsi="Liberation Serif"/>
          <w:sz w:val="28"/>
        </w:rPr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Руководитель практики: Сосулин Ю.А.</w:t>
      </w:r>
      <w:r>
        <w:rPr>
          <w:rFonts w:ascii="Liberation Serif" w:hAnsi="Liberation Serif"/>
          <w:i/>
          <w:iCs/>
          <w:sz w:val="28"/>
          <w:szCs w:val="28"/>
          <w:u w:val="single"/>
        </w:rPr>
      </w:r>
    </w:p>
    <w:p>
      <w:pPr>
        <w:pStyle w:val="Normal"/>
        <w:spacing w:lineRule="auto" w:line="360"/>
        <w:rPr>
          <w:rFonts w:ascii="Liberation Serif" w:hAnsi="Liberation Serif"/>
          <w:i/>
          <w:i/>
          <w:iCs/>
          <w:sz w:val="28"/>
          <w:szCs w:val="28"/>
          <w:u w:val="single"/>
        </w:rPr>
      </w:pPr>
      <w:r>
        <w:rPr>
          <w:rFonts w:ascii="Liberation Serif" w:hAnsi="Liberation Serif"/>
          <w:i/>
          <w:iCs/>
          <w:sz w:val="28"/>
          <w:szCs w:val="28"/>
          <w:u w:val="single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Рязань 2026</w:t>
      </w:r>
      <w:r/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jc w:val="center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ОТЗЫВ РУКОВОДИТЕЛЯ</w:t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обучающимся 4 курса, 237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Бражниковым Игорем Сергеевичем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Автоматизация технологических процессов и производств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Normal"/>
        <w:jc w:val="center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1. Уровень теоретической подготовки обучающегося соответствует требованиям образовательной программы по направлению 15.03.04.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 Степень самостоятельности при выполнении задания на преддипломную практику — высокая. Все разделы задания выполнены обучающимся самостоятельно.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3. Своевременность и качество выполнения индивидуального задания: задание выполнено в установленные сроки в полном объёме.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4. Уровень сформированности профессиональных компетенций по направлению 15.03.04: проявлены навыки анализа технологических процессов, выбора средств автоматизации и оценки экономической эффективности технических решений.</w:t>
      </w:r>
    </w:p>
    <w:p>
      <w:pPr>
        <w:pStyle w:val="Normal"/>
        <w:shd w:val="clear" w:color="auto" w:fill="FFFFFF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5. Полнота и качество собранных материалов для выпускной квалификационной работы: материалы достаточны для написания ВКР, структурированы по главам, подкреплены расчётами в Project Expert.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6. Замечания и рекомендации: существенных замечаний нет; рекомендуется продолжить работу над структурной схемой АСУ ТП и оформлением графической части ВКР.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7. Оценка научного руководителя за преддипломную практику: __________________________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8. Дополнительная информация: материалы практики могут быть использованы при подготовке выпускной квалификационной работы на тему «Бизнес-план производственного предприятия».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Сосулин Ю.А.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выдачи: «____» _______________ 2026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footerReference w:type="default" r:id="rId2"/>
      <w:type w:val="nextPage"/>
      <w:pgSz w:w="11906" w:h="16838"/>
      <w:pgMar w:left="1701" w:right="850" w:gutter="0" w:header="0" w:top="709" w:footer="45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58411940"/>
    </w:sdtPr>
    <w:sdtContent>
      <w:p>
        <w:pPr>
          <w:pStyle w:val="Style25"/>
          <w:jc w:val="center"/>
          <w:rPr>
            <w:rFonts w:ascii="Liberation Serif" w:hAnsi="Liberation Serif"/>
          </w:rPr>
        </w:pPr>
        <w:r>
          <w:rPr>
            <w:rFonts w:ascii="Liberation Serif" w:hAnsi="Liberation Serif"/>
            <w:sz w:val="24"/>
          </w:rPr>
          <w:fldChar w:fldCharType="begin"/>
        </w:r>
        <w:r>
          <w:rPr>
            <w:sz w:val="24"/>
            <w:rFonts w:ascii="Liberation Serif" w:hAnsi="Liberation Serif"/>
          </w:rPr>
          <w:instrText xml:space="preserve"> PAGE </w:instrText>
        </w:r>
        <w:r>
          <w:rPr>
            <w:sz w:val="24"/>
            <w:rFonts w:ascii="Liberation Serif" w:hAnsi="Liberation Serif"/>
          </w:rPr>
          <w:fldChar w:fldCharType="separate"/>
        </w:r>
        <w:r>
          <w:rPr>
            <w:sz w:val="24"/>
            <w:rFonts w:ascii="Liberation Serif" w:hAnsi="Liberation Serif"/>
          </w:rPr>
          <w:t>3</w:t>
        </w:r>
        <w:r>
          <w:rPr>
            <w:sz w:val="24"/>
            <w:rFonts w:ascii="Liberation Serif" w:hAnsi="Liberation Serif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0764"/>
    <w:pPr>
      <w:widowControl/>
      <w:bidi w:val="0"/>
      <w:spacing w:lineRule="auto" w:line="240" w:before="0" w:after="0"/>
      <w:ind w:left="0" w:hanging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480764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48076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 w:customStyle="1">
    <w:name w:val="Основной текст_"/>
    <w:basedOn w:val="DefaultParagraphFont"/>
    <w:link w:val="1"/>
    <w:qFormat/>
    <w:rsid w:val="00480764"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05pt" w:customStyle="1">
    <w:name w:val="Основной текст + 10;5 pt;Полужирный"/>
    <w:basedOn w:val="Style16"/>
    <w:qFormat/>
    <w:rsid w:val="00480764"/>
    <w:rPr>
      <w:rFonts w:ascii="Times New Roman" w:hAnsi="Times New Roman" w:eastAsia="Times New Roman" w:cs="Times New Roman"/>
      <w:b/>
      <w:bCs/>
      <w:color w:val="000000"/>
      <w:spacing w:val="0"/>
      <w:w w:val="100"/>
      <w:sz w:val="21"/>
      <w:szCs w:val="21"/>
      <w:shd w:fill="FFFFFF" w:val="clear"/>
      <w:lang w:val="ru-RU"/>
    </w:rPr>
  </w:style>
  <w:style w:type="character" w:styleId="14" w:customStyle="1">
    <w:name w:val="Основной текст (14)_"/>
    <w:basedOn w:val="DefaultParagraphFont"/>
    <w:link w:val="141"/>
    <w:qFormat/>
    <w:rsid w:val="00480764"/>
    <w:rPr>
      <w:rFonts w:ascii="Times New Roman" w:hAnsi="Times New Roman" w:eastAsia="Times New Roman" w:cs="Times New Roman"/>
      <w:sz w:val="18"/>
      <w:szCs w:val="18"/>
      <w:shd w:fill="FFFFFF" w:val="clear"/>
    </w:rPr>
  </w:style>
  <w:style w:type="character" w:styleId="10" w:customStyle="1">
    <w:name w:val="Основной текст (10)"/>
    <w:basedOn w:val="DefaultParagraphFont"/>
    <w:qFormat/>
    <w:rsid w:val="0048076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3"/>
      <w:szCs w:val="13"/>
      <w:u w:val="none"/>
      <w:lang w:val="ru-RU"/>
    </w:rPr>
  </w:style>
  <w:style w:type="character" w:styleId="Style17" w:customStyle="1">
    <w:name w:val="Цветков Знак"/>
    <w:basedOn w:val="DefaultParagraphFont"/>
    <w:link w:val="Style26"/>
    <w:qFormat/>
    <w:rsid w:val="00480764"/>
    <w:rPr>
      <w:rFonts w:ascii="Times New Roman" w:hAnsi="Times New Roman" w:cs="Times New Roman"/>
      <w:sz w:val="28"/>
      <w:szCs w:val="28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link w:val="Style14"/>
    <w:unhideWhenUsed/>
    <w:rsid w:val="00480764"/>
    <w:pPr>
      <w:jc w:val="center"/>
    </w:pPr>
    <w:rPr>
      <w:sz w:val="24"/>
    </w:rPr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23" w:customStyle="1">
    <w:name w:val="Стиль"/>
    <w:qFormat/>
    <w:rsid w:val="00480764"/>
    <w:pPr>
      <w:widowControl w:val="false"/>
      <w:bidi w:val="0"/>
      <w:spacing w:lineRule="auto" w:line="240" w:before="0" w:after="0"/>
      <w:ind w:left="0" w:hanging="0"/>
      <w:jc w:val="left"/>
    </w:pPr>
    <w:rPr>
      <w:rFonts w:ascii="Arial" w:hAnsi="Arial" w:eastAsia="Times New Roman" w:cs="Arial"/>
      <w:color w:val="auto"/>
      <w:kern w:val="0"/>
      <w:sz w:val="24"/>
      <w:szCs w:val="24"/>
      <w:lang w:eastAsia="ru-RU" w:val="ru-RU" w:bidi="ar-SA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Footer"/>
    <w:basedOn w:val="Normal"/>
    <w:link w:val="Style15"/>
    <w:uiPriority w:val="99"/>
    <w:unhideWhenUsed/>
    <w:rsid w:val="0048076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 w:customStyle="1">
    <w:name w:val="Основной текст1"/>
    <w:basedOn w:val="Normal"/>
    <w:link w:val="Style16"/>
    <w:qFormat/>
    <w:rsid w:val="00480764"/>
    <w:pPr>
      <w:widowControl w:val="false"/>
      <w:shd w:val="clear" w:color="auto" w:fill="FFFFFF"/>
      <w:spacing w:lineRule="atLeast" w:line="0" w:before="3000" w:after="0"/>
      <w:ind w:left="0" w:hanging="460"/>
      <w:jc w:val="center"/>
    </w:pPr>
    <w:rPr>
      <w:lang w:eastAsia="en-US"/>
    </w:rPr>
  </w:style>
  <w:style w:type="paragraph" w:styleId="141" w:customStyle="1">
    <w:name w:val="Основной текст (14)"/>
    <w:basedOn w:val="Normal"/>
    <w:link w:val="14"/>
    <w:qFormat/>
    <w:rsid w:val="00480764"/>
    <w:pPr>
      <w:widowControl w:val="false"/>
      <w:shd w:val="clear" w:color="auto" w:fill="FFFFFF"/>
      <w:spacing w:lineRule="atLeast" w:line="0" w:before="240" w:after="60"/>
      <w:jc w:val="both"/>
    </w:pPr>
    <w:rPr>
      <w:sz w:val="18"/>
      <w:szCs w:val="18"/>
      <w:lang w:eastAsia="en-US"/>
    </w:rPr>
  </w:style>
  <w:style w:type="paragraph" w:styleId="Style26" w:customStyle="1">
    <w:name w:val="Цветков"/>
    <w:basedOn w:val="Normal"/>
    <w:link w:val="Style17"/>
    <w:qFormat/>
    <w:rsid w:val="00480764"/>
    <w:pPr>
      <w:spacing w:lineRule="auto" w:line="276"/>
      <w:ind w:left="0" w:firstLine="709"/>
      <w:jc w:val="both"/>
    </w:pPr>
    <w:rPr>
      <w:rFonts w:eastAsia="Calibri" w:eastAsiaTheme="minorHAnsi"/>
      <w:sz w:val="28"/>
      <w:szCs w:val="28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LibreOffice/7.3.3.2$Windows_X86_64 LibreOffice_project/d1d0ea68f081ee2800a922cac8f79445e4603348</Application>
  <AppVersion>15.0000</AppVersion>
  <Pages>4</Pages>
  <Words>276</Words>
  <Characters>2196</Characters>
  <CharactersWithSpaces>2413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2021-10-07T09:43:00Z</dcterms:created>
  <dc:creator>UprAspMag</dc:creator>
  <dc:description/>
  <dc:language>ru-RU</dc:language>
  <cp:lastModifiedBy/>
  <dcterms:modified xsi:type="dcterms:W3CDTF">2024-05-02T11:18:32Z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