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D87" w:rsidRDefault="003C3D87">
      <w:pPr>
        <w:rPr>
          <w:b/>
          <w:color w:val="FFFFFF"/>
        </w:rPr>
      </w:pPr>
    </w:p>
    <w:p w:rsidR="003C3D87" w:rsidRDefault="003C3D87">
      <w:pPr>
        <w:jc w:val="center"/>
        <w:rPr>
          <w:color w:val="FFFFFF"/>
          <w:sz w:val="36"/>
          <w:szCs w:val="36"/>
        </w:rPr>
      </w:pPr>
    </w:p>
    <w:p w:rsidR="003C3D87" w:rsidRDefault="00134027">
      <w:pPr>
        <w:jc w:val="center"/>
        <w:rPr>
          <w:rFonts w:ascii="Arial" w:eastAsia="Arial" w:hAnsi="Arial" w:cs="Arial"/>
          <w:color w:val="FFFFFF"/>
          <w:sz w:val="36"/>
          <w:szCs w:val="36"/>
        </w:rPr>
      </w:pPr>
      <w:r>
        <w:rPr>
          <w:rFonts w:ascii="Arial" w:eastAsia="Arial" w:hAnsi="Arial" w:cs="Arial"/>
          <w:color w:val="FFFFFF"/>
          <w:sz w:val="36"/>
          <w:szCs w:val="36"/>
        </w:rPr>
        <w:t>Documento de diseño de videojuegos</w:t>
      </w:r>
    </w:p>
    <w:p w:rsidR="003C3D87" w:rsidRDefault="003C3D87">
      <w:pPr>
        <w:jc w:val="center"/>
        <w:rPr>
          <w:color w:val="FFFFFF"/>
        </w:rPr>
      </w:pPr>
    </w:p>
    <w:p w:rsidR="003C3D87" w:rsidRDefault="003C3D87"/>
    <w:p w:rsidR="003C3D87" w:rsidRDefault="003C3D87">
      <w:pPr>
        <w:tabs>
          <w:tab w:val="center" w:pos="4419"/>
          <w:tab w:val="right" w:pos="8838"/>
        </w:tabs>
        <w:spacing w:after="0" w:line="240" w:lineRule="auto"/>
      </w:pPr>
    </w:p>
    <w:p w:rsidR="003C3D87" w:rsidRDefault="003C3D87"/>
    <w:p w:rsidR="003C3D87" w:rsidRDefault="003C3D87"/>
    <w:p w:rsidR="003C3D87" w:rsidRDefault="00134027">
      <w:r>
        <w:rPr>
          <w:noProof/>
        </w:rPr>
        <w:drawing>
          <wp:anchor distT="0" distB="0" distL="0" distR="0" simplePos="0" relativeHeight="251658240" behindDoc="1" locked="0" layoutInCell="1" hidden="0" allowOverlap="1">
            <wp:simplePos x="0" y="0"/>
            <wp:positionH relativeFrom="page">
              <wp:posOffset>-4759</wp:posOffset>
            </wp:positionH>
            <wp:positionV relativeFrom="page">
              <wp:posOffset>0</wp:posOffset>
            </wp:positionV>
            <wp:extent cx="7781019" cy="10060808"/>
            <wp:effectExtent l="0" t="0" r="0" b="0"/>
            <wp:wrapNone/>
            <wp:docPr id="2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781019" cy="10060808"/>
                    </a:xfrm>
                    <a:prstGeom prst="rect">
                      <a:avLst/>
                    </a:prstGeom>
                    <a:ln/>
                  </pic:spPr>
                </pic:pic>
              </a:graphicData>
            </a:graphic>
          </wp:anchor>
        </w:drawing>
      </w:r>
    </w:p>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 w:rsidR="003C3D87" w:rsidRDefault="003C3D87">
      <w:pPr>
        <w:rPr>
          <w:sz w:val="24"/>
          <w:szCs w:val="24"/>
        </w:rPr>
      </w:pPr>
    </w:p>
    <w:p w:rsidR="003C3D87" w:rsidRDefault="003C3D87">
      <w:pPr>
        <w:keepNext/>
        <w:keepLines/>
        <w:spacing w:before="240" w:after="0"/>
        <w:rPr>
          <w:rFonts w:ascii="Arial Narrow" w:eastAsia="Arial Narrow" w:hAnsi="Arial Narrow" w:cs="Arial Narrow"/>
          <w:color w:val="2F5496"/>
          <w:sz w:val="24"/>
          <w:szCs w:val="24"/>
        </w:rPr>
      </w:pPr>
    </w:p>
    <w:p w:rsidR="003C3D87" w:rsidRDefault="003C3D87"/>
    <w:p w:rsidR="003C3D87" w:rsidRDefault="00134027">
      <w:pPr>
        <w:spacing w:line="276" w:lineRule="auto"/>
        <w:ind w:right="80"/>
        <w:jc w:val="center"/>
        <w:rPr>
          <w:rFonts w:ascii="Arial" w:eastAsia="Arial" w:hAnsi="Arial" w:cs="Arial"/>
          <w:b/>
          <w:color w:val="002060"/>
          <w:sz w:val="40"/>
          <w:szCs w:val="40"/>
        </w:rPr>
      </w:pPr>
      <w:r>
        <w:rPr>
          <w:rFonts w:ascii="Arial" w:eastAsia="Arial" w:hAnsi="Arial" w:cs="Arial"/>
          <w:b/>
          <w:color w:val="002060"/>
          <w:sz w:val="40"/>
          <w:szCs w:val="40"/>
        </w:rPr>
        <w:t>Agencia de Educación Superior, Ciencia y Tecnología ATENEA</w:t>
      </w:r>
    </w:p>
    <w:p w:rsidR="003C3D87" w:rsidRDefault="00134027">
      <w:pPr>
        <w:spacing w:line="256" w:lineRule="auto"/>
        <w:rPr>
          <w:rFonts w:ascii="Arial" w:eastAsia="Arial" w:hAnsi="Arial" w:cs="Arial"/>
          <w:sz w:val="40"/>
          <w:szCs w:val="40"/>
        </w:rPr>
      </w:pPr>
      <w:r>
        <w:rPr>
          <w:rFonts w:ascii="Arial" w:eastAsia="Arial" w:hAnsi="Arial" w:cs="Arial"/>
          <w:sz w:val="40"/>
          <w:szCs w:val="40"/>
        </w:rPr>
        <w:t xml:space="preserve"> </w:t>
      </w:r>
    </w:p>
    <w:p w:rsidR="003C3D87" w:rsidRDefault="00134027">
      <w:pPr>
        <w:spacing w:line="276" w:lineRule="auto"/>
        <w:ind w:right="80"/>
        <w:jc w:val="center"/>
        <w:rPr>
          <w:rFonts w:ascii="Arial" w:eastAsia="Arial" w:hAnsi="Arial" w:cs="Arial"/>
          <w:sz w:val="32"/>
          <w:szCs w:val="32"/>
        </w:rPr>
      </w:pPr>
      <w:r>
        <w:rPr>
          <w:rFonts w:ascii="Arial" w:eastAsia="Arial" w:hAnsi="Arial" w:cs="Arial"/>
          <w:sz w:val="32"/>
          <w:szCs w:val="32"/>
        </w:rPr>
        <w:t>Universidad Nacional de Colombia</w:t>
      </w:r>
    </w:p>
    <w:p w:rsidR="003C3D87" w:rsidRDefault="00134027">
      <w:pPr>
        <w:spacing w:line="256" w:lineRule="auto"/>
      </w:pPr>
      <w:r>
        <w:t xml:space="preserve"> </w:t>
      </w:r>
    </w:p>
    <w:p w:rsidR="003C3D87" w:rsidRDefault="00134027">
      <w:pPr>
        <w:spacing w:line="256" w:lineRule="auto"/>
      </w:pPr>
      <w:r>
        <w:t xml:space="preserve"> </w:t>
      </w:r>
    </w:p>
    <w:p w:rsidR="003C3D87" w:rsidRDefault="00134027">
      <w:pPr>
        <w:spacing w:line="256" w:lineRule="auto"/>
        <w:jc w:val="center"/>
      </w:pPr>
      <w:r>
        <w:t xml:space="preserve"> </w:t>
      </w:r>
      <w:r>
        <w:rPr>
          <w:noProof/>
        </w:rPr>
        <w:drawing>
          <wp:inline distT="114300" distB="114300" distL="114300" distR="114300">
            <wp:extent cx="2735215" cy="1237654"/>
            <wp:effectExtent l="0" t="0" r="0" b="0"/>
            <wp:docPr id="2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35215" cy="1237654"/>
                    </a:xfrm>
                    <a:prstGeom prst="rect">
                      <a:avLst/>
                    </a:prstGeom>
                    <a:ln/>
                  </pic:spPr>
                </pic:pic>
              </a:graphicData>
            </a:graphic>
          </wp:inline>
        </w:drawing>
      </w:r>
    </w:p>
    <w:p w:rsidR="003C3D87" w:rsidRDefault="00134027">
      <w:pPr>
        <w:spacing w:line="256" w:lineRule="auto"/>
      </w:pPr>
      <w:r>
        <w:t xml:space="preserve"> </w:t>
      </w:r>
    </w:p>
    <w:p w:rsidR="003C3D87" w:rsidRDefault="00134027">
      <w:pPr>
        <w:spacing w:line="256" w:lineRule="auto"/>
      </w:pPr>
      <w:r>
        <w:t xml:space="preserve"> </w:t>
      </w:r>
    </w:p>
    <w:p w:rsidR="003C3D87" w:rsidRDefault="00134027">
      <w:pPr>
        <w:spacing w:line="256" w:lineRule="auto"/>
        <w:jc w:val="center"/>
        <w:rPr>
          <w:b/>
          <w:color w:val="5665AC"/>
          <w:sz w:val="40"/>
          <w:szCs w:val="40"/>
        </w:rPr>
      </w:pPr>
      <w:r>
        <w:rPr>
          <w:rFonts w:ascii="Arial" w:eastAsia="Arial" w:hAnsi="Arial" w:cs="Arial"/>
          <w:sz w:val="60"/>
          <w:szCs w:val="60"/>
        </w:rPr>
        <w:t xml:space="preserve">  </w:t>
      </w:r>
      <w:r>
        <w:rPr>
          <w:rFonts w:ascii="Arial" w:eastAsia="Arial" w:hAnsi="Arial" w:cs="Arial"/>
          <w:color w:val="5665AC"/>
          <w:sz w:val="60"/>
          <w:szCs w:val="60"/>
        </w:rPr>
        <w:t xml:space="preserve"> </w:t>
      </w:r>
      <w:r>
        <w:rPr>
          <w:rFonts w:ascii="Arial" w:eastAsia="Arial" w:hAnsi="Arial" w:cs="Arial"/>
          <w:b/>
          <w:color w:val="5665AC"/>
          <w:sz w:val="40"/>
          <w:szCs w:val="40"/>
        </w:rPr>
        <w:t xml:space="preserve">Introducción a los videojuegos                                                      </w:t>
      </w:r>
      <w:r>
        <w:rPr>
          <w:b/>
          <w:color w:val="5665AC"/>
          <w:sz w:val="40"/>
          <w:szCs w:val="40"/>
        </w:rPr>
        <w:t>&lt;Todos a la U&gt;</w:t>
      </w:r>
    </w:p>
    <w:p w:rsidR="003C3D87" w:rsidRDefault="00134027">
      <w:pPr>
        <w:spacing w:line="256" w:lineRule="auto"/>
        <w:jc w:val="center"/>
      </w:pPr>
      <w:r>
        <w:t xml:space="preserve"> </w:t>
      </w:r>
    </w:p>
    <w:p w:rsidR="003C3D87" w:rsidRDefault="00134027">
      <w:pPr>
        <w:spacing w:line="256" w:lineRule="auto"/>
        <w:jc w:val="center"/>
      </w:pPr>
      <w:r>
        <w:t xml:space="preserve"> </w:t>
      </w:r>
    </w:p>
    <w:p w:rsidR="003C3D87" w:rsidRDefault="00134027">
      <w:pPr>
        <w:spacing w:line="256" w:lineRule="auto"/>
        <w:jc w:val="center"/>
        <w:rPr>
          <w:rFonts w:ascii="Arial" w:eastAsia="Arial" w:hAnsi="Arial" w:cs="Arial"/>
          <w:b/>
          <w:color w:val="002060"/>
          <w:sz w:val="24"/>
          <w:szCs w:val="24"/>
        </w:rPr>
      </w:pPr>
      <w:r>
        <w:rPr>
          <w:rFonts w:ascii="Arial" w:eastAsia="Arial" w:hAnsi="Arial" w:cs="Arial"/>
          <w:b/>
          <w:color w:val="002060"/>
          <w:sz w:val="24"/>
          <w:szCs w:val="24"/>
        </w:rPr>
        <w:t>Elaborado por:</w:t>
      </w:r>
    </w:p>
    <w:p w:rsidR="003C3D87" w:rsidRDefault="00134027">
      <w:pPr>
        <w:spacing w:line="276" w:lineRule="auto"/>
        <w:ind w:right="80"/>
        <w:jc w:val="center"/>
        <w:rPr>
          <w:rFonts w:ascii="Arial" w:eastAsia="Arial" w:hAnsi="Arial" w:cs="Arial"/>
          <w:sz w:val="24"/>
          <w:szCs w:val="24"/>
        </w:rPr>
      </w:pPr>
      <w:r>
        <w:rPr>
          <w:rFonts w:ascii="Arial" w:eastAsia="Arial" w:hAnsi="Arial" w:cs="Arial"/>
          <w:sz w:val="24"/>
          <w:szCs w:val="24"/>
        </w:rPr>
        <w:t>Natalia Castellanos Gómez</w:t>
      </w:r>
    </w:p>
    <w:p w:rsidR="003C3D87" w:rsidRDefault="00134027">
      <w:pPr>
        <w:spacing w:line="276" w:lineRule="auto"/>
        <w:ind w:right="80"/>
        <w:jc w:val="center"/>
        <w:rPr>
          <w:rFonts w:ascii="Arial" w:eastAsia="Arial" w:hAnsi="Arial" w:cs="Arial"/>
          <w:sz w:val="24"/>
          <w:szCs w:val="24"/>
          <w:highlight w:val="yellow"/>
        </w:rPr>
      </w:pPr>
      <w:r>
        <w:rPr>
          <w:rFonts w:ascii="Arial" w:eastAsia="Arial" w:hAnsi="Arial" w:cs="Arial"/>
          <w:sz w:val="24"/>
          <w:szCs w:val="24"/>
        </w:rPr>
        <w:t>Líder Técnico Desarrollo Videojuegos</w:t>
      </w:r>
      <w:r>
        <w:rPr>
          <w:rFonts w:ascii="Arial" w:eastAsia="Arial" w:hAnsi="Arial" w:cs="Arial"/>
          <w:sz w:val="24"/>
          <w:szCs w:val="24"/>
          <w:highlight w:val="yellow"/>
        </w:rPr>
        <w:t xml:space="preserve"> </w:t>
      </w:r>
    </w:p>
    <w:p w:rsidR="003C3D87" w:rsidRDefault="00134027">
      <w:pPr>
        <w:spacing w:line="276" w:lineRule="auto"/>
        <w:ind w:right="80"/>
        <w:rPr>
          <w:rFonts w:ascii="Arial" w:eastAsia="Arial" w:hAnsi="Arial" w:cs="Arial"/>
          <w:b/>
          <w:color w:val="002060"/>
          <w:sz w:val="24"/>
          <w:szCs w:val="24"/>
        </w:rPr>
      </w:pPr>
      <w:r>
        <w:rPr>
          <w:rFonts w:ascii="Arial" w:eastAsia="Arial" w:hAnsi="Arial" w:cs="Arial"/>
          <w:b/>
          <w:color w:val="002060"/>
          <w:sz w:val="24"/>
          <w:szCs w:val="24"/>
        </w:rPr>
        <w:t xml:space="preserve"> </w:t>
      </w:r>
    </w:p>
    <w:p w:rsidR="003C3D87" w:rsidRDefault="00134027">
      <w:pPr>
        <w:spacing w:line="276" w:lineRule="auto"/>
        <w:ind w:left="3600" w:firstLine="660"/>
        <w:jc w:val="center"/>
        <w:rPr>
          <w:rFonts w:ascii="Arial" w:eastAsia="Arial" w:hAnsi="Arial" w:cs="Arial"/>
          <w:sz w:val="20"/>
          <w:szCs w:val="20"/>
          <w:highlight w:val="yellow"/>
        </w:rPr>
      </w:pPr>
      <w:r>
        <w:rPr>
          <w:rFonts w:ascii="Arial" w:eastAsia="Arial" w:hAnsi="Arial" w:cs="Arial"/>
          <w:sz w:val="20"/>
          <w:szCs w:val="20"/>
        </w:rPr>
        <w:t xml:space="preserve">             </w:t>
      </w:r>
      <w:r>
        <w:rPr>
          <w:rFonts w:ascii="Arial" w:eastAsia="Arial" w:hAnsi="Arial" w:cs="Arial"/>
          <w:sz w:val="20"/>
          <w:szCs w:val="20"/>
        </w:rPr>
        <w:tab/>
        <w:t xml:space="preserve">     Fecha:         </w:t>
      </w:r>
      <w:r>
        <w:rPr>
          <w:rFonts w:ascii="Arial" w:eastAsia="Arial" w:hAnsi="Arial" w:cs="Arial"/>
          <w:sz w:val="20"/>
          <w:szCs w:val="20"/>
        </w:rPr>
        <w:t>11 de abril del 2023</w:t>
      </w:r>
    </w:p>
    <w:p w:rsidR="003C3D87" w:rsidRDefault="00134027">
      <w:pPr>
        <w:spacing w:line="276" w:lineRule="auto"/>
        <w:ind w:left="3600" w:firstLine="660"/>
        <w:rPr>
          <w:rFonts w:ascii="Arial" w:eastAsia="Arial" w:hAnsi="Arial" w:cs="Arial"/>
          <w:sz w:val="20"/>
          <w:szCs w:val="20"/>
        </w:rPr>
      </w:pPr>
      <w:r>
        <w:rPr>
          <w:rFonts w:ascii="Arial" w:eastAsia="Arial" w:hAnsi="Arial" w:cs="Arial"/>
          <w:sz w:val="20"/>
          <w:szCs w:val="20"/>
        </w:rPr>
        <w:t xml:space="preserve">                         Ciudad:         Bogotá D. C.</w:t>
      </w:r>
    </w:p>
    <w:p w:rsidR="003C3D87" w:rsidRDefault="00134027">
      <w:pPr>
        <w:rPr>
          <w:rFonts w:ascii="Arial" w:eastAsia="Arial" w:hAnsi="Arial" w:cs="Arial"/>
          <w:b/>
          <w:color w:val="002060"/>
          <w:sz w:val="24"/>
          <w:szCs w:val="24"/>
        </w:rPr>
      </w:pPr>
      <w:r>
        <w:rPr>
          <w:rFonts w:ascii="Arial" w:eastAsia="Arial" w:hAnsi="Arial" w:cs="Arial"/>
          <w:sz w:val="20"/>
          <w:szCs w:val="20"/>
        </w:rPr>
        <w:t xml:space="preserve">                          </w:t>
      </w:r>
      <w:r>
        <w:rPr>
          <w:rFonts w:ascii="Arial" w:eastAsia="Arial" w:hAnsi="Arial" w:cs="Arial"/>
          <w:sz w:val="20"/>
          <w:szCs w:val="20"/>
        </w:rPr>
        <w:tab/>
        <w:t xml:space="preserve">                                                               Versión:        1</w:t>
      </w:r>
    </w:p>
    <w:p w:rsidR="003C3D87" w:rsidRDefault="003C3D87"/>
    <w:p w:rsidR="003C3D87" w:rsidRDefault="00134027">
      <w:pPr>
        <w:rPr>
          <w:rFonts w:ascii="Arial" w:eastAsia="Arial" w:hAnsi="Arial" w:cs="Arial"/>
          <w:color w:val="2F5496"/>
        </w:rPr>
      </w:pPr>
      <w:r>
        <w:rPr>
          <w:noProof/>
        </w:rPr>
        <w:lastRenderedPageBreak/>
        <w:drawing>
          <wp:anchor distT="114300" distB="114300" distL="114300" distR="114300" simplePos="0" relativeHeight="251659264" behindDoc="0" locked="0" layoutInCell="1" hidden="0" allowOverlap="1">
            <wp:simplePos x="0" y="0"/>
            <wp:positionH relativeFrom="column">
              <wp:posOffset>-257174</wp:posOffset>
            </wp:positionH>
            <wp:positionV relativeFrom="paragraph">
              <wp:posOffset>266700</wp:posOffset>
            </wp:positionV>
            <wp:extent cx="442865" cy="442865"/>
            <wp:effectExtent l="0" t="0" r="0" b="0"/>
            <wp:wrapSquare wrapText="bothSides" distT="114300" distB="114300" distL="114300" distR="114300"/>
            <wp:docPr id="2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2865" cy="442865"/>
                    </a:xfrm>
                    <a:prstGeom prst="rect">
                      <a:avLst/>
                    </a:prstGeom>
                    <a:ln/>
                  </pic:spPr>
                </pic:pic>
              </a:graphicData>
            </a:graphic>
          </wp:anchor>
        </w:drawing>
      </w:r>
    </w:p>
    <w:tbl>
      <w:tblPr>
        <w:tblStyle w:val="a2"/>
        <w:tblW w:w="1002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5265"/>
        <w:gridCol w:w="4755"/>
      </w:tblGrid>
      <w:tr w:rsidR="003C3D87">
        <w:trPr>
          <w:cantSplit/>
          <w:jc w:val="center"/>
        </w:trPr>
        <w:tc>
          <w:tcPr>
            <w:tcW w:w="10020" w:type="dxa"/>
            <w:gridSpan w:val="2"/>
            <w:tcBorders>
              <w:top w:val="single" w:sz="18" w:space="0" w:color="002060"/>
              <w:left w:val="single" w:sz="18" w:space="0" w:color="002060"/>
              <w:bottom w:val="single" w:sz="18" w:space="0" w:color="002060"/>
              <w:right w:val="single" w:sz="18" w:space="0" w:color="002060"/>
            </w:tcBorders>
            <w:shd w:val="clear" w:color="auto" w:fill="2F5496"/>
            <w:tcMar>
              <w:top w:w="43" w:type="dxa"/>
              <w:left w:w="43" w:type="dxa"/>
              <w:bottom w:w="43" w:type="dxa"/>
              <w:right w:w="43" w:type="dxa"/>
            </w:tcMar>
            <w:vAlign w:val="center"/>
          </w:tcPr>
          <w:p w:rsidR="003C3D87" w:rsidRDefault="00134027">
            <w:pPr>
              <w:spacing w:line="256" w:lineRule="auto"/>
              <w:ind w:left="-100"/>
              <w:jc w:val="center"/>
              <w:rPr>
                <w:rFonts w:ascii="Arial" w:eastAsia="Arial" w:hAnsi="Arial" w:cs="Arial"/>
                <w:b/>
                <w:color w:val="FFFFFF"/>
                <w:sz w:val="26"/>
                <w:szCs w:val="26"/>
              </w:rPr>
            </w:pPr>
            <w:r>
              <w:rPr>
                <w:rFonts w:ascii="Arial" w:eastAsia="Arial" w:hAnsi="Arial" w:cs="Arial"/>
                <w:b/>
                <w:color w:val="FFFFFF"/>
                <w:sz w:val="26"/>
                <w:szCs w:val="26"/>
              </w:rPr>
              <w:t>Identificación del proyecto</w:t>
            </w:r>
          </w:p>
        </w:tc>
      </w:tr>
      <w:tr w:rsidR="003C3D8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rPr>
                <w:rFonts w:ascii="Arial" w:eastAsia="Arial" w:hAnsi="Arial" w:cs="Arial"/>
                <w:b/>
                <w:color w:val="2F5496"/>
              </w:rPr>
            </w:pPr>
            <w:r>
              <w:rPr>
                <w:rFonts w:ascii="Arial" w:eastAsia="Arial" w:hAnsi="Arial" w:cs="Arial"/>
                <w:b/>
                <w:color w:val="2F5496"/>
              </w:rPr>
              <w:t>Título del documento: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rPr>
                <w:rFonts w:ascii="Arial" w:eastAsia="Arial" w:hAnsi="Arial" w:cs="Arial"/>
                <w:color w:val="2F5496"/>
              </w:rPr>
            </w:pPr>
            <w:r>
              <w:rPr>
                <w:rFonts w:ascii="Arial" w:eastAsia="Arial" w:hAnsi="Arial" w:cs="Arial"/>
                <w:color w:val="2F5496"/>
              </w:rPr>
              <w:t>Documento de Diseño de Videojuegos</w:t>
            </w:r>
          </w:p>
        </w:tc>
      </w:tr>
      <w:tr w:rsidR="003C3D8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rPr>
                <w:rFonts w:ascii="Arial" w:eastAsia="Arial" w:hAnsi="Arial" w:cs="Arial"/>
                <w:b/>
                <w:color w:val="2F5496"/>
              </w:rPr>
            </w:pPr>
            <w:r>
              <w:rPr>
                <w:rFonts w:ascii="Arial" w:eastAsia="Arial" w:hAnsi="Arial" w:cs="Arial"/>
                <w:b/>
                <w:color w:val="2F5496"/>
              </w:rPr>
              <w:t>Nombre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jc w:val="center"/>
              <w:rPr>
                <w:rFonts w:ascii="Arial" w:eastAsia="Arial" w:hAnsi="Arial" w:cs="Arial"/>
                <w:color w:val="2F5496"/>
              </w:rPr>
            </w:pPr>
            <w:r>
              <w:rPr>
                <w:rFonts w:ascii="Arial" w:eastAsia="Arial" w:hAnsi="Arial" w:cs="Arial"/>
                <w:color w:val="2F5496"/>
              </w:rPr>
              <w:t>Todos a la U</w:t>
            </w:r>
          </w:p>
        </w:tc>
      </w:tr>
      <w:tr w:rsidR="003C3D8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rPr>
                <w:rFonts w:ascii="Arial" w:eastAsia="Arial" w:hAnsi="Arial" w:cs="Arial"/>
                <w:b/>
                <w:color w:val="2F5496"/>
              </w:rPr>
            </w:pPr>
            <w:r>
              <w:rPr>
                <w:rFonts w:ascii="Arial" w:eastAsia="Arial" w:hAnsi="Arial" w:cs="Arial"/>
                <w:b/>
                <w:color w:val="2F5496"/>
              </w:rPr>
              <w:t>Objeto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jc w:val="both"/>
              <w:rPr>
                <w:rFonts w:ascii="Arial" w:eastAsia="Arial" w:hAnsi="Arial" w:cs="Arial"/>
                <w:color w:val="2F5496"/>
              </w:rPr>
            </w:pPr>
            <w:r>
              <w:rPr>
                <w:rFonts w:ascii="Arial" w:eastAsia="Arial" w:hAnsi="Arial" w:cs="Arial"/>
                <w:color w:val="2F5496"/>
              </w:rPr>
              <w:t xml:space="preserve">Aunar esfuerzos técnicos, administrativos, financieros, académicos y operativos entre la Agencia Distrital para la Educación Superior, la Ciencia y la Tecnología - ATENEA y la Universidad Nacional de </w:t>
            </w:r>
            <w:r>
              <w:rPr>
                <w:rFonts w:ascii="Arial" w:eastAsia="Arial" w:hAnsi="Arial" w:cs="Arial"/>
                <w:color w:val="2F5496"/>
              </w:rPr>
              <w:t>Colombia, para la implementación de los componentes de Tecnologías de la Información y Habilidades Socioemocionales del programa "Todos a la U.”</w:t>
            </w:r>
          </w:p>
        </w:tc>
      </w:tr>
      <w:tr w:rsidR="003C3D8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rPr>
                <w:rFonts w:ascii="Arial" w:eastAsia="Arial" w:hAnsi="Arial" w:cs="Arial"/>
                <w:b/>
                <w:color w:val="2F5496"/>
              </w:rPr>
            </w:pPr>
            <w:r>
              <w:rPr>
                <w:rFonts w:ascii="Arial" w:eastAsia="Arial" w:hAnsi="Arial" w:cs="Arial"/>
                <w:b/>
                <w:color w:val="2F5496"/>
              </w:rPr>
              <w:t>Líder línea técnica</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jc w:val="center"/>
              <w:rPr>
                <w:rFonts w:ascii="Arial" w:eastAsia="Arial" w:hAnsi="Arial" w:cs="Arial"/>
                <w:color w:val="2F5496"/>
              </w:rPr>
            </w:pPr>
            <w:r>
              <w:rPr>
                <w:rFonts w:ascii="Arial" w:eastAsia="Arial" w:hAnsi="Arial" w:cs="Arial"/>
                <w:color w:val="2F5496"/>
              </w:rPr>
              <w:t>Natalia Castellanos Gómez</w:t>
            </w:r>
          </w:p>
        </w:tc>
      </w:tr>
      <w:tr w:rsidR="003C3D8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rPr>
                <w:rFonts w:ascii="Arial" w:eastAsia="Arial" w:hAnsi="Arial" w:cs="Arial"/>
                <w:b/>
                <w:color w:val="2F5496"/>
              </w:rPr>
            </w:pPr>
            <w:r>
              <w:rPr>
                <w:rFonts w:ascii="Arial" w:eastAsia="Arial" w:hAnsi="Arial" w:cs="Arial"/>
                <w:b/>
                <w:color w:val="2F5496"/>
              </w:rPr>
              <w:t>Usuarios/Beneficiarios</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jc w:val="center"/>
              <w:rPr>
                <w:rFonts w:ascii="Arial" w:eastAsia="Arial" w:hAnsi="Arial" w:cs="Arial"/>
                <w:color w:val="2F5496"/>
              </w:rPr>
            </w:pPr>
            <w:r>
              <w:rPr>
                <w:rFonts w:ascii="Arial" w:eastAsia="Arial" w:hAnsi="Arial" w:cs="Arial"/>
                <w:color w:val="2F5496"/>
              </w:rPr>
              <w:t>Personas residentes en la ciudad de Bogo</w:t>
            </w:r>
            <w:r>
              <w:rPr>
                <w:rFonts w:ascii="Arial" w:eastAsia="Arial" w:hAnsi="Arial" w:cs="Arial"/>
                <w:color w:val="2F5496"/>
              </w:rPr>
              <w:t>tá, mayores de edad, bachilleres.</w:t>
            </w:r>
          </w:p>
        </w:tc>
      </w:tr>
      <w:tr w:rsidR="003C3D8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rPr>
                <w:rFonts w:ascii="Arial" w:eastAsia="Arial" w:hAnsi="Arial" w:cs="Arial"/>
                <w:b/>
                <w:color w:val="2F5496"/>
              </w:rPr>
            </w:pPr>
            <w:r>
              <w:rPr>
                <w:rFonts w:ascii="Arial" w:eastAsia="Arial" w:hAnsi="Arial" w:cs="Arial"/>
                <w:b/>
                <w:color w:val="2F5496"/>
              </w:rPr>
              <w:t>Director del proyecto operador:</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jc w:val="center"/>
              <w:rPr>
                <w:rFonts w:ascii="Arial" w:eastAsia="Arial" w:hAnsi="Arial" w:cs="Arial"/>
                <w:color w:val="2F5496"/>
              </w:rPr>
            </w:pPr>
            <w:r>
              <w:rPr>
                <w:rFonts w:ascii="Arial" w:eastAsia="Arial" w:hAnsi="Arial" w:cs="Arial"/>
                <w:color w:val="2F5496"/>
              </w:rPr>
              <w:t>Liz Karen Herrera Quintero</w:t>
            </w:r>
          </w:p>
        </w:tc>
      </w:tr>
      <w:tr w:rsidR="003C3D8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rPr>
                <w:rFonts w:ascii="Arial" w:eastAsia="Arial" w:hAnsi="Arial" w:cs="Arial"/>
                <w:b/>
                <w:color w:val="2F5496"/>
              </w:rPr>
            </w:pPr>
            <w:r>
              <w:rPr>
                <w:rFonts w:ascii="Arial" w:eastAsia="Arial" w:hAnsi="Arial" w:cs="Arial"/>
                <w:b/>
                <w:color w:val="2F5496"/>
              </w:rPr>
              <w:t>Correo electrónico del director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jc w:val="center"/>
              <w:rPr>
                <w:rFonts w:ascii="Arial" w:eastAsia="Arial" w:hAnsi="Arial" w:cs="Arial"/>
                <w:color w:val="2F5496"/>
              </w:rPr>
            </w:pPr>
            <w:r>
              <w:rPr>
                <w:rFonts w:ascii="Arial" w:eastAsia="Arial" w:hAnsi="Arial" w:cs="Arial"/>
                <w:color w:val="2F5496"/>
              </w:rPr>
              <w:t>lkherreraq@unal.edu.co</w:t>
            </w:r>
          </w:p>
        </w:tc>
      </w:tr>
      <w:tr w:rsidR="003C3D8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rPr>
                <w:rFonts w:ascii="Arial" w:eastAsia="Arial" w:hAnsi="Arial" w:cs="Arial"/>
                <w:b/>
                <w:color w:val="2F5496"/>
              </w:rPr>
            </w:pPr>
            <w:r>
              <w:rPr>
                <w:rFonts w:ascii="Arial" w:eastAsia="Arial" w:hAnsi="Arial" w:cs="Arial"/>
                <w:b/>
                <w:color w:val="2F5496"/>
              </w:rPr>
              <w:t>Versión del documento: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rsidR="003C3D87" w:rsidRDefault="00134027">
            <w:pPr>
              <w:spacing w:line="256" w:lineRule="auto"/>
              <w:ind w:left="-100"/>
              <w:jc w:val="center"/>
              <w:rPr>
                <w:rFonts w:ascii="Arial" w:eastAsia="Arial" w:hAnsi="Arial" w:cs="Arial"/>
                <w:color w:val="2F5496"/>
              </w:rPr>
            </w:pPr>
            <w:r>
              <w:rPr>
                <w:rFonts w:ascii="Arial" w:eastAsia="Arial" w:hAnsi="Arial" w:cs="Arial"/>
                <w:color w:val="2F5496"/>
              </w:rPr>
              <w:t>1.0</w:t>
            </w:r>
          </w:p>
        </w:tc>
      </w:tr>
    </w:tbl>
    <w:p w:rsidR="003C3D87" w:rsidRDefault="003C3D87">
      <w:pPr>
        <w:jc w:val="center"/>
        <w:rPr>
          <w:rFonts w:ascii="Arial" w:eastAsia="Arial" w:hAnsi="Arial" w:cs="Arial"/>
          <w:b/>
          <w:color w:val="5665AC"/>
        </w:rPr>
      </w:pPr>
    </w:p>
    <w:p w:rsidR="003C3D87" w:rsidRDefault="003C3D87">
      <w:pPr>
        <w:jc w:val="center"/>
        <w:rPr>
          <w:rFonts w:ascii="Arial" w:eastAsia="Arial" w:hAnsi="Arial" w:cs="Arial"/>
          <w:b/>
          <w:color w:val="5665AC"/>
        </w:rPr>
      </w:pPr>
    </w:p>
    <w:p w:rsidR="003C3D87" w:rsidRDefault="00134027">
      <w:pPr>
        <w:jc w:val="center"/>
        <w:rPr>
          <w:rFonts w:ascii="Arial" w:eastAsia="Arial" w:hAnsi="Arial" w:cs="Arial"/>
          <w:b/>
          <w:color w:val="5665AC"/>
          <w:sz w:val="26"/>
          <w:szCs w:val="26"/>
        </w:rPr>
      </w:pPr>
      <w:r>
        <w:br w:type="page"/>
      </w:r>
    </w:p>
    <w:p w:rsidR="003C3D87" w:rsidRDefault="003C3D87">
      <w:pPr>
        <w:jc w:val="center"/>
        <w:rPr>
          <w:rFonts w:ascii="Arial" w:eastAsia="Arial" w:hAnsi="Arial" w:cs="Arial"/>
          <w:b/>
          <w:color w:val="5665AC"/>
          <w:sz w:val="26"/>
          <w:szCs w:val="26"/>
        </w:rPr>
      </w:pPr>
    </w:p>
    <w:p w:rsidR="003C3D87" w:rsidRDefault="003C3D87">
      <w:pPr>
        <w:jc w:val="center"/>
        <w:rPr>
          <w:rFonts w:ascii="Arial" w:eastAsia="Arial" w:hAnsi="Arial" w:cs="Arial"/>
          <w:b/>
          <w:color w:val="5665AC"/>
          <w:sz w:val="26"/>
          <w:szCs w:val="26"/>
        </w:rPr>
      </w:pPr>
    </w:p>
    <w:p w:rsidR="003C3D87" w:rsidRDefault="00134027">
      <w:pPr>
        <w:spacing w:before="240" w:after="240"/>
        <w:jc w:val="center"/>
        <w:rPr>
          <w:rFonts w:ascii="Arial" w:eastAsia="Arial" w:hAnsi="Arial" w:cs="Arial"/>
          <w:b/>
          <w:color w:val="5665AC"/>
          <w:sz w:val="26"/>
          <w:szCs w:val="26"/>
        </w:rPr>
      </w:pPr>
      <w:r>
        <w:rPr>
          <w:rFonts w:ascii="Arial" w:eastAsia="Arial" w:hAnsi="Arial" w:cs="Arial"/>
          <w:b/>
          <w:color w:val="5665AC"/>
          <w:sz w:val="26"/>
          <w:szCs w:val="26"/>
        </w:rPr>
        <w:t>Documento de diseño de videojuego</w:t>
      </w:r>
    </w:p>
    <w:p w:rsidR="003C3D87" w:rsidRDefault="003C3D87">
      <w:pPr>
        <w:rPr>
          <w:rFonts w:ascii="Arial" w:eastAsia="Arial" w:hAnsi="Arial" w:cs="Arial"/>
          <w:color w:val="202124"/>
          <w:highlight w:val="white"/>
        </w:rPr>
      </w:pPr>
    </w:p>
    <w:p w:rsidR="003C3D87" w:rsidRDefault="00134027">
      <w:pPr>
        <w:rPr>
          <w:rFonts w:ascii="Arial" w:eastAsia="Arial" w:hAnsi="Arial" w:cs="Arial"/>
          <w:b/>
          <w:color w:val="5665AC"/>
        </w:rPr>
      </w:pPr>
      <w:r>
        <w:rPr>
          <w:rFonts w:ascii="Arial" w:eastAsia="Arial" w:hAnsi="Arial" w:cs="Arial"/>
          <w:b/>
          <w:color w:val="5665AC"/>
        </w:rPr>
        <w:t xml:space="preserve">Nombre del videojuego: </w:t>
      </w:r>
      <w:r w:rsidR="008819CE" w:rsidRPr="008819CE">
        <w:rPr>
          <w:rFonts w:ascii="Arial" w:eastAsia="Arial" w:hAnsi="Arial" w:cs="Arial"/>
          <w:b/>
          <w:color w:val="5665AC"/>
        </w:rPr>
        <w:t>“</w:t>
      </w:r>
      <w:proofErr w:type="spellStart"/>
      <w:r w:rsidR="008819CE" w:rsidRPr="008819CE">
        <w:rPr>
          <w:rFonts w:ascii="Arial" w:eastAsia="Arial" w:hAnsi="Arial" w:cs="Arial"/>
          <w:b/>
          <w:color w:val="5665AC"/>
        </w:rPr>
        <w:t>EcoPower</w:t>
      </w:r>
      <w:proofErr w:type="spellEnd"/>
      <w:r w:rsidR="008819CE" w:rsidRPr="008819CE">
        <w:rPr>
          <w:rFonts w:ascii="Arial" w:eastAsia="Arial" w:hAnsi="Arial" w:cs="Arial"/>
          <w:b/>
          <w:color w:val="5665AC"/>
        </w:rPr>
        <w:t>: Guardianes de la Naturaleza”</w:t>
      </w:r>
    </w:p>
    <w:p w:rsidR="003C3D87" w:rsidRDefault="00134027">
      <w:pPr>
        <w:rPr>
          <w:rFonts w:ascii="Arial" w:eastAsia="Arial" w:hAnsi="Arial" w:cs="Arial"/>
          <w:b/>
          <w:color w:val="5665AC"/>
        </w:rPr>
      </w:pPr>
      <w:r>
        <w:rPr>
          <w:rFonts w:ascii="Arial" w:eastAsia="Arial" w:hAnsi="Arial" w:cs="Arial"/>
          <w:b/>
          <w:color w:val="5665AC"/>
        </w:rPr>
        <w:t xml:space="preserve">Género: </w:t>
      </w:r>
      <w:proofErr w:type="spellStart"/>
      <w:r w:rsidR="00C94838">
        <w:rPr>
          <w:rFonts w:ascii="Arial" w:eastAsia="Arial" w:hAnsi="Arial" w:cs="Arial"/>
          <w:b/>
          <w:color w:val="5665AC"/>
        </w:rPr>
        <w:t>Plataformero</w:t>
      </w:r>
      <w:proofErr w:type="spellEnd"/>
    </w:p>
    <w:p w:rsidR="003C3D87" w:rsidRDefault="00134027">
      <w:pPr>
        <w:rPr>
          <w:rFonts w:ascii="Arial" w:eastAsia="Arial" w:hAnsi="Arial" w:cs="Arial"/>
          <w:color w:val="202124"/>
          <w:highlight w:val="white"/>
        </w:rPr>
      </w:pPr>
      <w:r>
        <w:rPr>
          <w:rFonts w:ascii="Arial" w:eastAsia="Arial" w:hAnsi="Arial" w:cs="Arial"/>
          <w:b/>
          <w:color w:val="5665AC"/>
        </w:rPr>
        <w:t>Jugadores:</w:t>
      </w:r>
      <w:r w:rsidR="00C94838">
        <w:rPr>
          <w:rFonts w:ascii="Arial" w:eastAsia="Arial" w:hAnsi="Arial" w:cs="Arial"/>
          <w:b/>
          <w:color w:val="5665AC"/>
        </w:rPr>
        <w:t xml:space="preserve"> Un solo jugador</w:t>
      </w:r>
    </w:p>
    <w:p w:rsidR="003C3D87" w:rsidRDefault="003C3D87">
      <w:pPr>
        <w:rPr>
          <w:rFonts w:ascii="Arial" w:eastAsia="Arial" w:hAnsi="Arial" w:cs="Arial"/>
          <w:color w:val="202124"/>
          <w:highlight w:val="white"/>
        </w:rPr>
      </w:pPr>
    </w:p>
    <w:p w:rsidR="003C3D87" w:rsidRDefault="00134027">
      <w:pPr>
        <w:rPr>
          <w:rFonts w:ascii="Arial" w:eastAsia="Arial" w:hAnsi="Arial" w:cs="Arial"/>
          <w:b/>
          <w:color w:val="5665AC"/>
        </w:rPr>
      </w:pPr>
      <w:r>
        <w:rPr>
          <w:rFonts w:ascii="Arial" w:eastAsia="Arial" w:hAnsi="Arial" w:cs="Arial"/>
          <w:b/>
          <w:color w:val="5665AC"/>
        </w:rPr>
        <w:t>Especificaciones técnicas del videojuego</w:t>
      </w:r>
    </w:p>
    <w:p w:rsidR="003C3D87" w:rsidRDefault="00134027">
      <w:pPr>
        <w:ind w:left="720"/>
        <w:rPr>
          <w:rFonts w:ascii="Arial" w:eastAsia="Arial" w:hAnsi="Arial" w:cs="Arial"/>
          <w:b/>
          <w:color w:val="5665AC"/>
        </w:rPr>
      </w:pPr>
      <w:r>
        <w:rPr>
          <w:rFonts w:ascii="Arial" w:eastAsia="Arial" w:hAnsi="Arial" w:cs="Arial"/>
          <w:b/>
          <w:color w:val="5665AC"/>
        </w:rPr>
        <w:t>Tipo de gráficos:</w:t>
      </w:r>
      <w:r w:rsidR="00C94838">
        <w:rPr>
          <w:rFonts w:ascii="Arial" w:eastAsia="Arial" w:hAnsi="Arial" w:cs="Arial"/>
          <w:b/>
          <w:color w:val="5665AC"/>
        </w:rPr>
        <w:t xml:space="preserve"> Low </w:t>
      </w:r>
      <w:proofErr w:type="spellStart"/>
      <w:r w:rsidR="00C94838">
        <w:rPr>
          <w:rFonts w:ascii="Arial" w:eastAsia="Arial" w:hAnsi="Arial" w:cs="Arial"/>
          <w:b/>
          <w:color w:val="5665AC"/>
        </w:rPr>
        <w:t>Poly</w:t>
      </w:r>
      <w:proofErr w:type="spellEnd"/>
      <w:r w:rsidR="008819CE">
        <w:rPr>
          <w:rFonts w:ascii="Arial" w:eastAsia="Arial" w:hAnsi="Arial" w:cs="Arial"/>
          <w:b/>
          <w:color w:val="5665AC"/>
        </w:rPr>
        <w:t xml:space="preserve">, 3D, </w:t>
      </w:r>
      <w:proofErr w:type="spellStart"/>
      <w:r w:rsidR="008819CE">
        <w:rPr>
          <w:rFonts w:ascii="Arial" w:eastAsia="Arial" w:hAnsi="Arial" w:cs="Arial"/>
          <w:b/>
          <w:color w:val="5665AC"/>
        </w:rPr>
        <w:t>Styled</w:t>
      </w:r>
      <w:proofErr w:type="spellEnd"/>
    </w:p>
    <w:p w:rsidR="003C3D87" w:rsidRDefault="00134027">
      <w:pPr>
        <w:ind w:left="720"/>
        <w:rPr>
          <w:rFonts w:ascii="Arial" w:eastAsia="Arial" w:hAnsi="Arial" w:cs="Arial"/>
          <w:b/>
          <w:color w:val="5665AC"/>
        </w:rPr>
      </w:pPr>
      <w:r>
        <w:rPr>
          <w:rFonts w:ascii="Arial" w:eastAsia="Arial" w:hAnsi="Arial" w:cs="Arial"/>
          <w:b/>
          <w:color w:val="5665AC"/>
        </w:rPr>
        <w:t>Vista:</w:t>
      </w:r>
      <w:r w:rsidR="008819CE">
        <w:rPr>
          <w:rFonts w:ascii="Arial" w:eastAsia="Arial" w:hAnsi="Arial" w:cs="Arial"/>
          <w:b/>
          <w:color w:val="5665AC"/>
        </w:rPr>
        <w:t xml:space="preserve"> 3D, Tercera persona</w:t>
      </w:r>
    </w:p>
    <w:p w:rsidR="003C3D87" w:rsidRDefault="00134027">
      <w:pPr>
        <w:ind w:left="720"/>
        <w:rPr>
          <w:rFonts w:ascii="Arial" w:eastAsia="Arial" w:hAnsi="Arial" w:cs="Arial"/>
          <w:b/>
          <w:color w:val="5665AC"/>
        </w:rPr>
      </w:pPr>
      <w:r>
        <w:rPr>
          <w:rFonts w:ascii="Arial" w:eastAsia="Arial" w:hAnsi="Arial" w:cs="Arial"/>
          <w:b/>
          <w:color w:val="5665AC"/>
        </w:rPr>
        <w:t>Plataforma:</w:t>
      </w:r>
      <w:r w:rsidR="008819CE">
        <w:rPr>
          <w:rFonts w:ascii="Arial" w:eastAsia="Arial" w:hAnsi="Arial" w:cs="Arial"/>
          <w:b/>
          <w:color w:val="5665AC"/>
        </w:rPr>
        <w:t xml:space="preserve"> Windows </w:t>
      </w:r>
    </w:p>
    <w:p w:rsidR="003C3D87" w:rsidRDefault="00134027">
      <w:pPr>
        <w:ind w:left="720"/>
        <w:rPr>
          <w:rFonts w:ascii="Arial" w:eastAsia="Arial" w:hAnsi="Arial" w:cs="Arial"/>
          <w:b/>
          <w:color w:val="5665AC"/>
        </w:rPr>
      </w:pPr>
      <w:r>
        <w:rPr>
          <w:rFonts w:ascii="Arial" w:eastAsia="Arial" w:hAnsi="Arial" w:cs="Arial"/>
          <w:b/>
          <w:color w:val="5665AC"/>
        </w:rPr>
        <w:t>Lenguaje de programación:</w:t>
      </w:r>
      <w:r w:rsidR="008819CE">
        <w:rPr>
          <w:rFonts w:ascii="Arial" w:eastAsia="Arial" w:hAnsi="Arial" w:cs="Arial"/>
          <w:b/>
          <w:color w:val="5665AC"/>
        </w:rPr>
        <w:t xml:space="preserve"> C#</w:t>
      </w:r>
    </w:p>
    <w:p w:rsidR="003C3D87" w:rsidRDefault="003C3D87">
      <w:pPr>
        <w:rPr>
          <w:rFonts w:ascii="Arial" w:eastAsia="Arial" w:hAnsi="Arial" w:cs="Arial"/>
          <w:b/>
          <w:color w:val="5665AC"/>
        </w:rPr>
      </w:pPr>
    </w:p>
    <w:p w:rsidR="003C3D87" w:rsidRDefault="00134027">
      <w:pPr>
        <w:rPr>
          <w:rFonts w:ascii="Arial" w:eastAsia="Arial" w:hAnsi="Arial" w:cs="Arial"/>
          <w:b/>
          <w:color w:val="2F5496"/>
        </w:rPr>
      </w:pPr>
      <w:r>
        <w:rPr>
          <w:rFonts w:ascii="Arial" w:eastAsia="Arial" w:hAnsi="Arial" w:cs="Arial"/>
          <w:b/>
          <w:color w:val="2F5496"/>
        </w:rPr>
        <w:t>Concepto</w:t>
      </w:r>
    </w:p>
    <w:p w:rsidR="008819CE" w:rsidRPr="00211B0D" w:rsidRDefault="00134027" w:rsidP="00B11099">
      <w:pPr>
        <w:ind w:left="720"/>
        <w:rPr>
          <w:rFonts w:ascii="Arial" w:eastAsia="Arial" w:hAnsi="Arial" w:cs="Arial"/>
          <w:color w:val="2F5496"/>
        </w:rPr>
      </w:pPr>
      <w:r>
        <w:rPr>
          <w:rFonts w:ascii="Arial" w:eastAsia="Arial" w:hAnsi="Arial" w:cs="Arial"/>
          <w:b/>
          <w:color w:val="2F5496"/>
        </w:rPr>
        <w:t>Descripción general del videojuego:</w:t>
      </w:r>
      <w:r w:rsidR="00211B0D">
        <w:rPr>
          <w:rFonts w:ascii="Arial" w:eastAsia="Arial" w:hAnsi="Arial" w:cs="Arial"/>
          <w:b/>
          <w:color w:val="2F5496"/>
        </w:rPr>
        <w:t xml:space="preserve"> </w:t>
      </w:r>
      <w:r w:rsidR="00211B0D">
        <w:rPr>
          <w:rFonts w:ascii="Arial" w:eastAsia="Arial" w:hAnsi="Arial" w:cs="Arial"/>
          <w:color w:val="2F5496"/>
        </w:rPr>
        <w:t xml:space="preserve">El videojuego </w:t>
      </w:r>
      <w:r w:rsidR="00211B0D" w:rsidRPr="00211B0D">
        <w:rPr>
          <w:rFonts w:ascii="Arial" w:eastAsia="Arial" w:hAnsi="Arial" w:cs="Arial"/>
          <w:color w:val="2F5496"/>
        </w:rPr>
        <w:t>“</w:t>
      </w:r>
      <w:proofErr w:type="spellStart"/>
      <w:r w:rsidR="00211B0D" w:rsidRPr="00211B0D">
        <w:rPr>
          <w:rFonts w:ascii="Arial" w:eastAsia="Arial" w:hAnsi="Arial" w:cs="Arial"/>
          <w:color w:val="2F5496"/>
        </w:rPr>
        <w:t>EcoPower</w:t>
      </w:r>
      <w:proofErr w:type="spellEnd"/>
      <w:r w:rsidR="00211B0D" w:rsidRPr="00211B0D">
        <w:rPr>
          <w:rFonts w:ascii="Arial" w:eastAsia="Arial" w:hAnsi="Arial" w:cs="Arial"/>
          <w:color w:val="2F5496"/>
        </w:rPr>
        <w:t>: Guardianes de la Naturaleza”</w:t>
      </w:r>
      <w:r w:rsidR="00211B0D">
        <w:rPr>
          <w:rFonts w:ascii="Arial" w:eastAsia="Arial" w:hAnsi="Arial" w:cs="Arial"/>
          <w:color w:val="2F5496"/>
        </w:rPr>
        <w:t xml:space="preserve"> </w:t>
      </w:r>
      <w:r w:rsidR="00211B0D" w:rsidRPr="00211B0D">
        <w:rPr>
          <w:rFonts w:ascii="Arial" w:eastAsia="Arial" w:hAnsi="Arial" w:cs="Arial"/>
          <w:color w:val="2F5496"/>
        </w:rPr>
        <w:t>se</w:t>
      </w:r>
      <w:r w:rsidR="00211B0D">
        <w:rPr>
          <w:rFonts w:ascii="Arial" w:eastAsia="Arial" w:hAnsi="Arial" w:cs="Arial"/>
          <w:color w:val="2F5496"/>
        </w:rPr>
        <w:t xml:space="preserve"> </w:t>
      </w:r>
      <w:r w:rsidR="00211B0D" w:rsidRPr="00211B0D">
        <w:rPr>
          <w:rFonts w:ascii="Arial" w:eastAsia="Arial" w:hAnsi="Arial" w:cs="Arial"/>
          <w:color w:val="2F5496"/>
        </w:rPr>
        <w:t>centrará en la misión de recolectar y preservar los recursos naturales clave que</w:t>
      </w:r>
      <w:r w:rsidR="00B11099">
        <w:rPr>
          <w:rFonts w:ascii="Arial" w:eastAsia="Arial" w:hAnsi="Arial" w:cs="Arial"/>
          <w:color w:val="2F5496"/>
        </w:rPr>
        <w:t xml:space="preserve"> </w:t>
      </w:r>
      <w:r w:rsidR="00211B0D" w:rsidRPr="00211B0D">
        <w:rPr>
          <w:rFonts w:ascii="Arial" w:eastAsia="Arial" w:hAnsi="Arial" w:cs="Arial"/>
          <w:color w:val="2F5496"/>
        </w:rPr>
        <w:t>impulsan la generación de energía limpia y sostenible.</w:t>
      </w:r>
    </w:p>
    <w:p w:rsidR="003C3D87" w:rsidRDefault="00134027">
      <w:pPr>
        <w:ind w:left="720"/>
        <w:rPr>
          <w:rFonts w:ascii="Arial" w:eastAsia="Arial" w:hAnsi="Arial" w:cs="Arial"/>
          <w:color w:val="2F5496"/>
        </w:rPr>
      </w:pPr>
      <w:r>
        <w:rPr>
          <w:rFonts w:ascii="Arial" w:eastAsia="Arial" w:hAnsi="Arial" w:cs="Arial"/>
          <w:b/>
          <w:color w:val="2F5496"/>
        </w:rPr>
        <w:t>Esquema de juego:</w:t>
      </w:r>
    </w:p>
    <w:p w:rsidR="00B11099" w:rsidRDefault="00134027" w:rsidP="00B11099">
      <w:pPr>
        <w:numPr>
          <w:ilvl w:val="0"/>
          <w:numId w:val="1"/>
        </w:numPr>
        <w:spacing w:after="0"/>
        <w:ind w:left="1440"/>
        <w:rPr>
          <w:rFonts w:ascii="Arial" w:eastAsia="Arial" w:hAnsi="Arial" w:cs="Arial"/>
          <w:color w:val="2F5496"/>
        </w:rPr>
      </w:pPr>
      <w:r>
        <w:rPr>
          <w:rFonts w:ascii="Arial" w:eastAsia="Arial" w:hAnsi="Arial" w:cs="Arial"/>
          <w:color w:val="2F5496"/>
        </w:rPr>
        <w:t>Opciones de juego</w:t>
      </w:r>
      <w:r w:rsidR="00B11099">
        <w:rPr>
          <w:rFonts w:ascii="Arial" w:eastAsia="Arial" w:hAnsi="Arial" w:cs="Arial"/>
          <w:color w:val="2F5496"/>
        </w:rPr>
        <w:t>: Selección de nivel, eliminar efectos de audio, eliminar la música del videojuego, salir del videojuego.</w:t>
      </w:r>
    </w:p>
    <w:p w:rsidR="003C3D87" w:rsidRPr="00B11099" w:rsidRDefault="00134027" w:rsidP="00B11099">
      <w:pPr>
        <w:numPr>
          <w:ilvl w:val="0"/>
          <w:numId w:val="1"/>
        </w:numPr>
        <w:spacing w:after="0"/>
        <w:ind w:left="1440"/>
        <w:rPr>
          <w:rFonts w:ascii="Arial" w:eastAsia="Arial" w:hAnsi="Arial" w:cs="Arial"/>
          <w:color w:val="2F5496"/>
        </w:rPr>
      </w:pPr>
      <w:r w:rsidRPr="00B11099">
        <w:rPr>
          <w:rFonts w:ascii="Arial" w:eastAsia="Arial" w:hAnsi="Arial" w:cs="Arial"/>
          <w:color w:val="2F5496"/>
        </w:rPr>
        <w:t>Resumen de la historia</w:t>
      </w:r>
      <w:r w:rsidR="00B11099" w:rsidRPr="00B11099">
        <w:rPr>
          <w:rFonts w:ascii="Arial" w:eastAsia="Arial" w:hAnsi="Arial" w:cs="Arial"/>
          <w:color w:val="2F5496"/>
        </w:rPr>
        <w:t xml:space="preserve">: </w:t>
      </w:r>
      <w:r w:rsidR="00B11099" w:rsidRPr="00B11099">
        <w:rPr>
          <w:rFonts w:ascii="Arial" w:eastAsia="Arial" w:hAnsi="Arial" w:cs="Arial"/>
          <w:color w:val="2F5496"/>
        </w:rPr>
        <w:t>En este mágico y fascinante mundo de plataformas, los jugadores se sumergirán</w:t>
      </w:r>
      <w:r w:rsidR="00B11099" w:rsidRPr="00B11099">
        <w:rPr>
          <w:rFonts w:ascii="Arial" w:eastAsia="Arial" w:hAnsi="Arial" w:cs="Arial"/>
          <w:color w:val="2F5496"/>
        </w:rPr>
        <w:t xml:space="preserve"> </w:t>
      </w:r>
      <w:r w:rsidR="00B11099" w:rsidRPr="00B11099">
        <w:rPr>
          <w:rFonts w:ascii="Arial" w:eastAsia="Arial" w:hAnsi="Arial" w:cs="Arial"/>
          <w:color w:val="2F5496"/>
        </w:rPr>
        <w:t>en diversos entornos naturales que simbolizan la riqueza de la energía renovable.</w:t>
      </w:r>
      <w:r w:rsidR="00B11099" w:rsidRPr="00B11099">
        <w:rPr>
          <w:rFonts w:ascii="Arial" w:eastAsia="Arial" w:hAnsi="Arial" w:cs="Arial"/>
          <w:color w:val="2F5496"/>
        </w:rPr>
        <w:t xml:space="preserve"> </w:t>
      </w:r>
      <w:r w:rsidR="00B11099" w:rsidRPr="00B11099">
        <w:rPr>
          <w:rFonts w:ascii="Arial" w:eastAsia="Arial" w:hAnsi="Arial" w:cs="Arial"/>
          <w:color w:val="2F5496"/>
        </w:rPr>
        <w:t>Cada nivel representará un hábitat único y valioso, donde los jugadores asumirán</w:t>
      </w:r>
      <w:r w:rsidR="00B11099" w:rsidRPr="00B11099">
        <w:rPr>
          <w:rFonts w:ascii="Arial" w:eastAsia="Arial" w:hAnsi="Arial" w:cs="Arial"/>
          <w:color w:val="2F5496"/>
        </w:rPr>
        <w:t xml:space="preserve"> </w:t>
      </w:r>
      <w:r w:rsidR="00B11099" w:rsidRPr="00B11099">
        <w:rPr>
          <w:rFonts w:ascii="Arial" w:eastAsia="Arial" w:hAnsi="Arial" w:cs="Arial"/>
          <w:color w:val="2F5496"/>
        </w:rPr>
        <w:t>el papel de intrépidos “Guardianes de la Naturaleza”, elegidos para proteger y</w:t>
      </w:r>
      <w:r w:rsidR="00B11099" w:rsidRPr="00B11099">
        <w:rPr>
          <w:rFonts w:ascii="Arial" w:eastAsia="Arial" w:hAnsi="Arial" w:cs="Arial"/>
          <w:color w:val="2F5496"/>
        </w:rPr>
        <w:t xml:space="preserve"> </w:t>
      </w:r>
      <w:r w:rsidR="00B11099" w:rsidRPr="00B11099">
        <w:rPr>
          <w:rFonts w:ascii="Arial" w:eastAsia="Arial" w:hAnsi="Arial" w:cs="Arial"/>
          <w:color w:val="2F5496"/>
        </w:rPr>
        <w:t>recolectar los recursos naturales esenciales</w:t>
      </w:r>
      <w:r w:rsidR="00B11099" w:rsidRPr="00B11099">
        <w:rPr>
          <w:rFonts w:ascii="Arial" w:eastAsia="Arial" w:hAnsi="Arial" w:cs="Arial"/>
          <w:color w:val="2F5496"/>
        </w:rPr>
        <w:t>.</w:t>
      </w:r>
    </w:p>
    <w:p w:rsidR="003C3D87" w:rsidRDefault="00134027">
      <w:pPr>
        <w:numPr>
          <w:ilvl w:val="0"/>
          <w:numId w:val="1"/>
        </w:numPr>
        <w:spacing w:after="0"/>
        <w:ind w:left="1440"/>
        <w:rPr>
          <w:rFonts w:ascii="Arial" w:eastAsia="Arial" w:hAnsi="Arial" w:cs="Arial"/>
          <w:color w:val="2F5496"/>
        </w:rPr>
      </w:pPr>
      <w:r>
        <w:rPr>
          <w:rFonts w:ascii="Arial" w:eastAsia="Arial" w:hAnsi="Arial" w:cs="Arial"/>
          <w:color w:val="2F5496"/>
        </w:rPr>
        <w:t>Mo</w:t>
      </w:r>
      <w:r>
        <w:rPr>
          <w:rFonts w:ascii="Arial" w:eastAsia="Arial" w:hAnsi="Arial" w:cs="Arial"/>
          <w:color w:val="2F5496"/>
        </w:rPr>
        <w:t>dos</w:t>
      </w:r>
      <w:r w:rsidR="00B11099">
        <w:rPr>
          <w:rFonts w:ascii="Arial" w:eastAsia="Arial" w:hAnsi="Arial" w:cs="Arial"/>
          <w:color w:val="2F5496"/>
        </w:rPr>
        <w:t>: Modo historia.</w:t>
      </w:r>
    </w:p>
    <w:p w:rsidR="003C3D87" w:rsidRDefault="00134027">
      <w:pPr>
        <w:numPr>
          <w:ilvl w:val="0"/>
          <w:numId w:val="1"/>
        </w:numPr>
        <w:spacing w:after="0"/>
        <w:ind w:left="1440"/>
        <w:rPr>
          <w:rFonts w:ascii="Arial" w:eastAsia="Arial" w:hAnsi="Arial" w:cs="Arial"/>
          <w:color w:val="2F5496"/>
        </w:rPr>
      </w:pPr>
      <w:r>
        <w:rPr>
          <w:rFonts w:ascii="Arial" w:eastAsia="Arial" w:hAnsi="Arial" w:cs="Arial"/>
          <w:color w:val="2F5496"/>
        </w:rPr>
        <w:t>Elementos del juego</w:t>
      </w:r>
      <w:r w:rsidR="00B11099">
        <w:rPr>
          <w:rFonts w:ascii="Arial" w:eastAsia="Arial" w:hAnsi="Arial" w:cs="Arial"/>
          <w:color w:val="2F5496"/>
        </w:rPr>
        <w:t xml:space="preserve">: Cubos de agua, tierra, pasto, caminos, arboles, puentes, Vallas, cristales, trigo, calabazas, escaleras, rocas, hojas grandes, piedra, lava, bloques de magma, cristales, cofres, flores, champiñones, cañones, cajas, tierra seca, arena, fogatas, lodo, banderas, bloques de nieve, hielo, cristales de hielo, railes, palos de madera, nubes, barriles, monedas, cubos, carteles, carteles de flecha, carritos de minería, tocones de madera, </w:t>
      </w:r>
      <w:proofErr w:type="spellStart"/>
      <w:r w:rsidR="00B11099">
        <w:rPr>
          <w:rFonts w:ascii="Arial" w:eastAsia="Arial" w:hAnsi="Arial" w:cs="Arial"/>
          <w:color w:val="2F5496"/>
        </w:rPr>
        <w:t>zombies</w:t>
      </w:r>
      <w:proofErr w:type="spellEnd"/>
      <w:r w:rsidR="00B11099">
        <w:rPr>
          <w:rFonts w:ascii="Arial" w:eastAsia="Arial" w:hAnsi="Arial" w:cs="Arial"/>
          <w:color w:val="2F5496"/>
        </w:rPr>
        <w:t>, monstruos de fuego</w:t>
      </w:r>
      <w:r w:rsidR="0019337B">
        <w:rPr>
          <w:rFonts w:ascii="Arial" w:eastAsia="Arial" w:hAnsi="Arial" w:cs="Arial"/>
          <w:color w:val="2F5496"/>
        </w:rPr>
        <w:t xml:space="preserve">, conejos mutantes, esqueletos, </w:t>
      </w:r>
      <w:proofErr w:type="spellStart"/>
      <w:r w:rsidR="0019337B">
        <w:rPr>
          <w:rFonts w:ascii="Arial" w:eastAsia="Arial" w:hAnsi="Arial" w:cs="Arial"/>
          <w:color w:val="2F5496"/>
        </w:rPr>
        <w:lastRenderedPageBreak/>
        <w:t>golem</w:t>
      </w:r>
      <w:proofErr w:type="spellEnd"/>
      <w:r w:rsidR="0019337B">
        <w:rPr>
          <w:rFonts w:ascii="Arial" w:eastAsia="Arial" w:hAnsi="Arial" w:cs="Arial"/>
          <w:color w:val="2F5496"/>
        </w:rPr>
        <w:t xml:space="preserve"> de tierra, fantasmas, murciélagos, explorador (masculino), ninja, princesa, leñador, guerrero con espada, guerrero con lanza, minero</w:t>
      </w:r>
      <w:r w:rsidR="00B11099">
        <w:rPr>
          <w:rFonts w:ascii="Arial" w:eastAsia="Arial" w:hAnsi="Arial" w:cs="Arial"/>
          <w:color w:val="2F5496"/>
        </w:rPr>
        <w:t xml:space="preserve">. </w:t>
      </w:r>
    </w:p>
    <w:p w:rsidR="003C3D87" w:rsidRDefault="00134027">
      <w:pPr>
        <w:numPr>
          <w:ilvl w:val="0"/>
          <w:numId w:val="1"/>
        </w:numPr>
        <w:spacing w:after="0"/>
        <w:ind w:left="1440"/>
        <w:rPr>
          <w:rFonts w:ascii="Arial" w:eastAsia="Arial" w:hAnsi="Arial" w:cs="Arial"/>
          <w:color w:val="2F5496"/>
        </w:rPr>
      </w:pPr>
      <w:r>
        <w:rPr>
          <w:rFonts w:ascii="Arial" w:eastAsia="Arial" w:hAnsi="Arial" w:cs="Arial"/>
          <w:color w:val="2F5496"/>
        </w:rPr>
        <w:t>Niveles</w:t>
      </w:r>
      <w:r w:rsidR="0019337B">
        <w:rPr>
          <w:rFonts w:ascii="Arial" w:eastAsia="Arial" w:hAnsi="Arial" w:cs="Arial"/>
          <w:color w:val="2F5496"/>
        </w:rPr>
        <w:t>:</w:t>
      </w:r>
    </w:p>
    <w:p w:rsidR="0019337B" w:rsidRDefault="0019337B" w:rsidP="0019337B">
      <w:pPr>
        <w:numPr>
          <w:ilvl w:val="2"/>
          <w:numId w:val="1"/>
        </w:numPr>
        <w:spacing w:after="0"/>
        <w:rPr>
          <w:rFonts w:ascii="Arial" w:eastAsia="Arial" w:hAnsi="Arial" w:cs="Arial"/>
          <w:color w:val="2F5496"/>
        </w:rPr>
      </w:pPr>
      <w:r w:rsidRPr="0019337B">
        <w:rPr>
          <w:rFonts w:ascii="Arial" w:eastAsia="Arial" w:hAnsi="Arial" w:cs="Arial"/>
          <w:color w:val="2F5496"/>
        </w:rPr>
        <w:t>Nivel “Cristales de Sol”</w:t>
      </w:r>
      <w:r>
        <w:rPr>
          <w:rFonts w:ascii="Arial" w:eastAsia="Arial" w:hAnsi="Arial" w:cs="Arial"/>
          <w:color w:val="2F5496"/>
        </w:rPr>
        <w:t xml:space="preserve">: </w:t>
      </w:r>
      <w:r w:rsidRPr="0019337B">
        <w:rPr>
          <w:rFonts w:ascii="Arial" w:eastAsia="Arial" w:hAnsi="Arial" w:cs="Arial"/>
          <w:color w:val="2F5496"/>
        </w:rPr>
        <w:t>En el Reino Dorado del Sol, los jugadores se sumergirán en una región</w:t>
      </w:r>
      <w:r>
        <w:rPr>
          <w:rFonts w:ascii="Arial" w:eastAsia="Arial" w:hAnsi="Arial" w:cs="Arial"/>
          <w:color w:val="2F5496"/>
        </w:rPr>
        <w:t xml:space="preserve"> </w:t>
      </w:r>
      <w:r w:rsidRPr="0019337B">
        <w:rPr>
          <w:rFonts w:ascii="Arial" w:eastAsia="Arial" w:hAnsi="Arial" w:cs="Arial"/>
          <w:color w:val="2F5496"/>
        </w:rPr>
        <w:t>resplandeciente y cálida, donde deberán recolectar los preciosos “Cristales de</w:t>
      </w:r>
      <w:r>
        <w:rPr>
          <w:rFonts w:ascii="Arial" w:eastAsia="Arial" w:hAnsi="Arial" w:cs="Arial"/>
          <w:color w:val="2F5496"/>
        </w:rPr>
        <w:t xml:space="preserve"> </w:t>
      </w:r>
      <w:r w:rsidRPr="0019337B">
        <w:rPr>
          <w:rFonts w:ascii="Arial" w:eastAsia="Arial" w:hAnsi="Arial" w:cs="Arial"/>
          <w:color w:val="2F5496"/>
        </w:rPr>
        <w:t>Sol”</w:t>
      </w:r>
    </w:p>
    <w:p w:rsidR="0019337B" w:rsidRDefault="0019337B" w:rsidP="0019337B">
      <w:pPr>
        <w:numPr>
          <w:ilvl w:val="2"/>
          <w:numId w:val="1"/>
        </w:numPr>
        <w:spacing w:after="0"/>
        <w:rPr>
          <w:rFonts w:ascii="Arial" w:eastAsia="Arial" w:hAnsi="Arial" w:cs="Arial"/>
          <w:color w:val="2F5496"/>
        </w:rPr>
      </w:pPr>
      <w:r w:rsidRPr="0019337B">
        <w:rPr>
          <w:rFonts w:ascii="Arial" w:eastAsia="Arial" w:hAnsi="Arial" w:cs="Arial"/>
          <w:color w:val="2F5496"/>
        </w:rPr>
        <w:t>Nivel “Agua Purificante”</w:t>
      </w:r>
      <w:r>
        <w:rPr>
          <w:rFonts w:ascii="Arial" w:eastAsia="Arial" w:hAnsi="Arial" w:cs="Arial"/>
          <w:color w:val="2F5496"/>
        </w:rPr>
        <w:t xml:space="preserve">: </w:t>
      </w:r>
      <w:r w:rsidRPr="0019337B">
        <w:rPr>
          <w:rFonts w:ascii="Arial" w:eastAsia="Arial" w:hAnsi="Arial" w:cs="Arial"/>
          <w:color w:val="2F5496"/>
        </w:rPr>
        <w:t>En el Desierto de las Maravillas, los jugadores se embarcarán en una misión para</w:t>
      </w:r>
      <w:r>
        <w:rPr>
          <w:rFonts w:ascii="Arial" w:eastAsia="Arial" w:hAnsi="Arial" w:cs="Arial"/>
          <w:color w:val="2F5496"/>
        </w:rPr>
        <w:t xml:space="preserve"> </w:t>
      </w:r>
      <w:r w:rsidRPr="0019337B">
        <w:rPr>
          <w:rFonts w:ascii="Arial" w:eastAsia="Arial" w:hAnsi="Arial" w:cs="Arial"/>
          <w:color w:val="2F5496"/>
        </w:rPr>
        <w:t>purificar el agua, uno de los recursos naturales más valiosos para la generación de</w:t>
      </w:r>
      <w:r>
        <w:rPr>
          <w:rFonts w:ascii="Arial" w:eastAsia="Arial" w:hAnsi="Arial" w:cs="Arial"/>
          <w:color w:val="2F5496"/>
        </w:rPr>
        <w:t xml:space="preserve"> </w:t>
      </w:r>
      <w:r w:rsidRPr="0019337B">
        <w:rPr>
          <w:rFonts w:ascii="Arial" w:eastAsia="Arial" w:hAnsi="Arial" w:cs="Arial"/>
          <w:color w:val="2F5496"/>
        </w:rPr>
        <w:t>energía renovable. En este desafiante nivel, la pureza del agua será esencial para</w:t>
      </w:r>
      <w:r>
        <w:rPr>
          <w:rFonts w:ascii="Arial" w:eastAsia="Arial" w:hAnsi="Arial" w:cs="Arial"/>
          <w:color w:val="2F5496"/>
        </w:rPr>
        <w:t xml:space="preserve"> </w:t>
      </w:r>
      <w:r w:rsidRPr="0019337B">
        <w:rPr>
          <w:rFonts w:ascii="Arial" w:eastAsia="Arial" w:hAnsi="Arial" w:cs="Arial"/>
          <w:color w:val="2F5496"/>
        </w:rPr>
        <w:t>mantener el equilibrio ecológico en la región.</w:t>
      </w:r>
    </w:p>
    <w:p w:rsidR="0019337B" w:rsidRDefault="0019337B" w:rsidP="0019337B">
      <w:pPr>
        <w:numPr>
          <w:ilvl w:val="2"/>
          <w:numId w:val="1"/>
        </w:numPr>
        <w:spacing w:after="0"/>
        <w:rPr>
          <w:rFonts w:ascii="Arial" w:eastAsia="Arial" w:hAnsi="Arial" w:cs="Arial"/>
          <w:color w:val="2F5496"/>
        </w:rPr>
      </w:pPr>
      <w:r w:rsidRPr="0019337B">
        <w:rPr>
          <w:rFonts w:ascii="Arial" w:eastAsia="Arial" w:hAnsi="Arial" w:cs="Arial"/>
          <w:color w:val="2F5496"/>
        </w:rPr>
        <w:t>Nivel “Fuego Vigorizante”</w:t>
      </w:r>
      <w:r>
        <w:rPr>
          <w:rFonts w:ascii="Arial" w:eastAsia="Arial" w:hAnsi="Arial" w:cs="Arial"/>
          <w:color w:val="2F5496"/>
        </w:rPr>
        <w:t xml:space="preserve">: </w:t>
      </w:r>
      <w:r w:rsidRPr="0019337B">
        <w:rPr>
          <w:rFonts w:ascii="Arial" w:eastAsia="Arial" w:hAnsi="Arial" w:cs="Arial"/>
          <w:color w:val="2F5496"/>
        </w:rPr>
        <w:t>En lo profundo del Bosque Ardiente, los jugadores enfrentarán un emocionante</w:t>
      </w:r>
      <w:r>
        <w:rPr>
          <w:rFonts w:ascii="Arial" w:eastAsia="Arial" w:hAnsi="Arial" w:cs="Arial"/>
          <w:color w:val="2F5496"/>
        </w:rPr>
        <w:t xml:space="preserve"> </w:t>
      </w:r>
      <w:r w:rsidRPr="0019337B">
        <w:rPr>
          <w:rFonts w:ascii="Arial" w:eastAsia="Arial" w:hAnsi="Arial" w:cs="Arial"/>
          <w:color w:val="2F5496"/>
        </w:rPr>
        <w:t>desafío para recolectar y canalizar la energía del Fuego Vigorizante, un elemento</w:t>
      </w:r>
      <w:r>
        <w:rPr>
          <w:rFonts w:ascii="Arial" w:eastAsia="Arial" w:hAnsi="Arial" w:cs="Arial"/>
          <w:color w:val="2F5496"/>
        </w:rPr>
        <w:t xml:space="preserve"> </w:t>
      </w:r>
      <w:r w:rsidRPr="0019337B">
        <w:rPr>
          <w:rFonts w:ascii="Arial" w:eastAsia="Arial" w:hAnsi="Arial" w:cs="Arial"/>
          <w:color w:val="2F5496"/>
        </w:rPr>
        <w:t>crucial para la generación de energía renovable. En este enigmático nivel, la</w:t>
      </w:r>
      <w:r>
        <w:rPr>
          <w:rFonts w:ascii="Arial" w:eastAsia="Arial" w:hAnsi="Arial" w:cs="Arial"/>
          <w:color w:val="2F5496"/>
        </w:rPr>
        <w:t xml:space="preserve"> </w:t>
      </w:r>
      <w:r w:rsidRPr="0019337B">
        <w:rPr>
          <w:rFonts w:ascii="Arial" w:eastAsia="Arial" w:hAnsi="Arial" w:cs="Arial"/>
          <w:color w:val="2F5496"/>
        </w:rPr>
        <w:t>habilidad para manejar el fuego con sabiduría será esencial para el equilibrio del</w:t>
      </w:r>
      <w:r>
        <w:rPr>
          <w:rFonts w:ascii="Arial" w:eastAsia="Arial" w:hAnsi="Arial" w:cs="Arial"/>
          <w:color w:val="2F5496"/>
        </w:rPr>
        <w:t xml:space="preserve"> </w:t>
      </w:r>
      <w:r w:rsidRPr="0019337B">
        <w:rPr>
          <w:rFonts w:ascii="Arial" w:eastAsia="Arial" w:hAnsi="Arial" w:cs="Arial"/>
          <w:color w:val="2F5496"/>
        </w:rPr>
        <w:t>ecosistema.</w:t>
      </w:r>
    </w:p>
    <w:p w:rsidR="0019337B" w:rsidRPr="0019337B" w:rsidRDefault="0019337B" w:rsidP="0019337B">
      <w:pPr>
        <w:numPr>
          <w:ilvl w:val="2"/>
          <w:numId w:val="1"/>
        </w:numPr>
        <w:spacing w:after="0"/>
        <w:rPr>
          <w:rFonts w:ascii="Arial" w:eastAsia="Arial" w:hAnsi="Arial" w:cs="Arial"/>
          <w:color w:val="2F5496"/>
        </w:rPr>
      </w:pPr>
      <w:r w:rsidRPr="0019337B">
        <w:rPr>
          <w:rFonts w:ascii="Arial" w:eastAsia="Arial" w:hAnsi="Arial" w:cs="Arial"/>
          <w:color w:val="2F5496"/>
        </w:rPr>
        <w:t>Nivel “Aire Envolvente”</w:t>
      </w:r>
      <w:r>
        <w:rPr>
          <w:rFonts w:ascii="Arial" w:eastAsia="Arial" w:hAnsi="Arial" w:cs="Arial"/>
          <w:color w:val="2F5496"/>
        </w:rPr>
        <w:t xml:space="preserve">: </w:t>
      </w:r>
      <w:r w:rsidRPr="0019337B">
        <w:rPr>
          <w:rFonts w:ascii="Arial" w:eastAsia="Arial" w:hAnsi="Arial" w:cs="Arial"/>
          <w:color w:val="2F5496"/>
        </w:rPr>
        <w:t>En lo más alto de las Montañas Celestiales, los jugadores se embarcarán en un</w:t>
      </w:r>
      <w:r>
        <w:rPr>
          <w:rFonts w:ascii="Arial" w:eastAsia="Arial" w:hAnsi="Arial" w:cs="Arial"/>
          <w:color w:val="2F5496"/>
        </w:rPr>
        <w:t xml:space="preserve"> </w:t>
      </w:r>
      <w:r w:rsidRPr="0019337B">
        <w:rPr>
          <w:rFonts w:ascii="Arial" w:eastAsia="Arial" w:hAnsi="Arial" w:cs="Arial"/>
          <w:color w:val="2F5496"/>
        </w:rPr>
        <w:t>viaje fascinante para recolectar la esencia del Aire Envolvente, un elemento</w:t>
      </w:r>
      <w:r w:rsidRPr="0019337B">
        <w:rPr>
          <w:rFonts w:ascii="Arial" w:eastAsia="Arial" w:hAnsi="Arial" w:cs="Arial"/>
          <w:color w:val="2F5496"/>
        </w:rPr>
        <w:t xml:space="preserve"> </w:t>
      </w:r>
      <w:r w:rsidRPr="0019337B">
        <w:rPr>
          <w:rFonts w:ascii="Arial" w:eastAsia="Arial" w:hAnsi="Arial" w:cs="Arial"/>
          <w:color w:val="2F5496"/>
        </w:rPr>
        <w:t>esencial para la generación de energía renovable. En este nivel, el viento será su</w:t>
      </w:r>
      <w:r w:rsidRPr="0019337B">
        <w:rPr>
          <w:rFonts w:ascii="Arial" w:eastAsia="Arial" w:hAnsi="Arial" w:cs="Arial"/>
          <w:color w:val="2F5496"/>
        </w:rPr>
        <w:t xml:space="preserve"> </w:t>
      </w:r>
      <w:r w:rsidRPr="0019337B">
        <w:rPr>
          <w:rFonts w:ascii="Arial" w:eastAsia="Arial" w:hAnsi="Arial" w:cs="Arial"/>
          <w:color w:val="2F5496"/>
        </w:rPr>
        <w:t>aliado y la agilidad será clave para conquistar las alturas.</w:t>
      </w:r>
    </w:p>
    <w:p w:rsidR="003C3D87" w:rsidRDefault="00134027">
      <w:pPr>
        <w:numPr>
          <w:ilvl w:val="0"/>
          <w:numId w:val="1"/>
        </w:numPr>
        <w:ind w:left="1440"/>
        <w:rPr>
          <w:rFonts w:ascii="Arial" w:eastAsia="Arial" w:hAnsi="Arial" w:cs="Arial"/>
          <w:color w:val="2F5496"/>
        </w:rPr>
      </w:pPr>
      <w:r>
        <w:rPr>
          <w:rFonts w:ascii="Arial" w:eastAsia="Arial" w:hAnsi="Arial" w:cs="Arial"/>
          <w:color w:val="2F5496"/>
        </w:rPr>
        <w:t>Controles</w:t>
      </w:r>
      <w:r w:rsidR="0019337B">
        <w:rPr>
          <w:rFonts w:ascii="Arial" w:eastAsia="Arial" w:hAnsi="Arial" w:cs="Arial"/>
          <w:color w:val="2F5496"/>
        </w:rPr>
        <w:t>:</w:t>
      </w:r>
    </w:p>
    <w:p w:rsidR="0019337B" w:rsidRDefault="0019337B" w:rsidP="0019337B">
      <w:pPr>
        <w:numPr>
          <w:ilvl w:val="2"/>
          <w:numId w:val="1"/>
        </w:numPr>
        <w:rPr>
          <w:rFonts w:ascii="Arial" w:eastAsia="Arial" w:hAnsi="Arial" w:cs="Arial"/>
          <w:color w:val="2F5496"/>
        </w:rPr>
      </w:pPr>
      <w:r>
        <w:rPr>
          <w:rFonts w:ascii="Arial" w:eastAsia="Arial" w:hAnsi="Arial" w:cs="Arial"/>
          <w:color w:val="2F5496"/>
        </w:rPr>
        <w:t>W (Caminar hacia adelante)</w:t>
      </w:r>
    </w:p>
    <w:p w:rsidR="0019337B" w:rsidRDefault="0019337B" w:rsidP="0019337B">
      <w:pPr>
        <w:numPr>
          <w:ilvl w:val="2"/>
          <w:numId w:val="1"/>
        </w:numPr>
        <w:rPr>
          <w:rFonts w:ascii="Arial" w:eastAsia="Arial" w:hAnsi="Arial" w:cs="Arial"/>
          <w:color w:val="2F5496"/>
        </w:rPr>
      </w:pPr>
      <w:r>
        <w:rPr>
          <w:rFonts w:ascii="Arial" w:eastAsia="Arial" w:hAnsi="Arial" w:cs="Arial"/>
          <w:color w:val="2F5496"/>
        </w:rPr>
        <w:t>S (Caminar hacia atrás)</w:t>
      </w:r>
    </w:p>
    <w:p w:rsidR="0019337B" w:rsidRDefault="0019337B" w:rsidP="0019337B">
      <w:pPr>
        <w:numPr>
          <w:ilvl w:val="2"/>
          <w:numId w:val="1"/>
        </w:numPr>
        <w:rPr>
          <w:rFonts w:ascii="Arial" w:eastAsia="Arial" w:hAnsi="Arial" w:cs="Arial"/>
          <w:color w:val="2F5496"/>
        </w:rPr>
      </w:pPr>
      <w:r>
        <w:rPr>
          <w:rFonts w:ascii="Arial" w:eastAsia="Arial" w:hAnsi="Arial" w:cs="Arial"/>
          <w:color w:val="2F5496"/>
        </w:rPr>
        <w:t>D (Caminar hacia la derecha)</w:t>
      </w:r>
    </w:p>
    <w:p w:rsidR="0019337B" w:rsidRDefault="0019337B" w:rsidP="0019337B">
      <w:pPr>
        <w:numPr>
          <w:ilvl w:val="2"/>
          <w:numId w:val="1"/>
        </w:numPr>
        <w:rPr>
          <w:rFonts w:ascii="Arial" w:eastAsia="Arial" w:hAnsi="Arial" w:cs="Arial"/>
          <w:color w:val="2F5496"/>
        </w:rPr>
      </w:pPr>
      <w:r>
        <w:rPr>
          <w:rFonts w:ascii="Arial" w:eastAsia="Arial" w:hAnsi="Arial" w:cs="Arial"/>
          <w:color w:val="2F5496"/>
        </w:rPr>
        <w:t>A (Caminar hacia la izquierda)</w:t>
      </w:r>
    </w:p>
    <w:p w:rsidR="0019337B" w:rsidRDefault="0019337B" w:rsidP="0019337B">
      <w:pPr>
        <w:numPr>
          <w:ilvl w:val="2"/>
          <w:numId w:val="1"/>
        </w:numPr>
        <w:rPr>
          <w:rFonts w:ascii="Arial" w:eastAsia="Arial" w:hAnsi="Arial" w:cs="Arial"/>
          <w:color w:val="2F5496"/>
        </w:rPr>
      </w:pPr>
      <w:proofErr w:type="spellStart"/>
      <w:r>
        <w:rPr>
          <w:rFonts w:ascii="Arial" w:eastAsia="Arial" w:hAnsi="Arial" w:cs="Arial"/>
          <w:color w:val="2F5496"/>
        </w:rPr>
        <w:t>Space</w:t>
      </w:r>
      <w:proofErr w:type="spellEnd"/>
      <w:r>
        <w:rPr>
          <w:rFonts w:ascii="Arial" w:eastAsia="Arial" w:hAnsi="Arial" w:cs="Arial"/>
          <w:color w:val="2F5496"/>
        </w:rPr>
        <w:t xml:space="preserve"> (Saltar)</w:t>
      </w:r>
    </w:p>
    <w:p w:rsidR="0019337B" w:rsidRDefault="0019337B" w:rsidP="0019337B">
      <w:pPr>
        <w:numPr>
          <w:ilvl w:val="2"/>
          <w:numId w:val="1"/>
        </w:numPr>
        <w:rPr>
          <w:rFonts w:ascii="Arial" w:eastAsia="Arial" w:hAnsi="Arial" w:cs="Arial"/>
          <w:color w:val="2F5496"/>
        </w:rPr>
      </w:pPr>
      <w:r>
        <w:rPr>
          <w:rFonts w:ascii="Arial" w:eastAsia="Arial" w:hAnsi="Arial" w:cs="Arial"/>
          <w:color w:val="2F5496"/>
        </w:rPr>
        <w:t xml:space="preserve">Mouse </w:t>
      </w:r>
      <w:r w:rsidR="009931A4">
        <w:rPr>
          <w:rFonts w:ascii="Arial" w:eastAsia="Arial" w:hAnsi="Arial" w:cs="Arial"/>
          <w:color w:val="2F5496"/>
        </w:rPr>
        <w:t>(Girar la cámara dependiendo a la dirección que se mueva el mismo)</w:t>
      </w:r>
    </w:p>
    <w:p w:rsidR="003C3D87" w:rsidRDefault="00134027">
      <w:pPr>
        <w:rPr>
          <w:rFonts w:ascii="Arial" w:eastAsia="Arial" w:hAnsi="Arial" w:cs="Arial"/>
          <w:b/>
          <w:color w:val="2F5496"/>
        </w:rPr>
      </w:pPr>
      <w:r>
        <w:rPr>
          <w:rFonts w:ascii="Arial" w:eastAsia="Arial" w:hAnsi="Arial" w:cs="Arial"/>
          <w:b/>
          <w:color w:val="2F5496"/>
        </w:rPr>
        <w:t>Diseño:</w:t>
      </w:r>
    </w:p>
    <w:p w:rsidR="003C3D87" w:rsidRDefault="00134027">
      <w:pPr>
        <w:ind w:left="720"/>
        <w:rPr>
          <w:rFonts w:ascii="Arial" w:eastAsia="Arial" w:hAnsi="Arial" w:cs="Arial"/>
          <w:color w:val="2F5496"/>
        </w:rPr>
      </w:pPr>
      <w:r>
        <w:rPr>
          <w:rFonts w:ascii="Arial" w:eastAsia="Arial" w:hAnsi="Arial" w:cs="Arial"/>
          <w:b/>
          <w:color w:val="2F5496"/>
        </w:rPr>
        <w:t>Definición del diseño del videojuego:</w:t>
      </w:r>
      <w:r>
        <w:rPr>
          <w:rFonts w:ascii="Arial" w:eastAsia="Arial" w:hAnsi="Arial" w:cs="Arial"/>
          <w:color w:val="2F5496"/>
        </w:rPr>
        <w:t xml:space="preserve"> </w:t>
      </w:r>
      <w:bookmarkStart w:id="0" w:name="_GoBack"/>
      <w:bookmarkEnd w:id="0"/>
    </w:p>
    <w:p w:rsidR="003C3D87" w:rsidRDefault="00134027">
      <w:pPr>
        <w:ind w:left="720"/>
        <w:rPr>
          <w:rFonts w:ascii="Arial" w:eastAsia="Arial" w:hAnsi="Arial" w:cs="Arial"/>
          <w:b/>
          <w:color w:val="2F5496"/>
        </w:rPr>
      </w:pPr>
      <w:r>
        <w:rPr>
          <w:rFonts w:ascii="Arial" w:eastAsia="Arial" w:hAnsi="Arial" w:cs="Arial"/>
          <w:b/>
          <w:color w:val="2F5496"/>
        </w:rPr>
        <w:t>Técnicas de gamificación:</w:t>
      </w:r>
    </w:p>
    <w:p w:rsidR="003C3D87" w:rsidRDefault="00134027">
      <w:pPr>
        <w:ind w:left="720"/>
        <w:rPr>
          <w:rFonts w:ascii="Arial" w:eastAsia="Arial" w:hAnsi="Arial" w:cs="Arial"/>
          <w:b/>
          <w:color w:val="2F5496"/>
        </w:rPr>
      </w:pPr>
      <w:r>
        <w:rPr>
          <w:rFonts w:ascii="Arial" w:eastAsia="Arial" w:hAnsi="Arial" w:cs="Arial"/>
          <w:b/>
          <w:color w:val="2F5496"/>
        </w:rPr>
        <w:t xml:space="preserve">Flujo del videojuego: </w:t>
      </w:r>
    </w:p>
    <w:p w:rsidR="003C3D87" w:rsidRDefault="003C3D87">
      <w:pPr>
        <w:ind w:left="720"/>
        <w:rPr>
          <w:rFonts w:ascii="Arial" w:eastAsia="Arial" w:hAnsi="Arial" w:cs="Arial"/>
          <w:color w:val="2F5496"/>
        </w:rPr>
      </w:pPr>
    </w:p>
    <w:p w:rsidR="003C3D87" w:rsidRDefault="00134027">
      <w:pPr>
        <w:rPr>
          <w:rFonts w:ascii="Arial" w:eastAsia="Arial" w:hAnsi="Arial" w:cs="Arial"/>
          <w:b/>
          <w:color w:val="2F5496"/>
        </w:rPr>
      </w:pPr>
      <w:r>
        <w:rPr>
          <w:rFonts w:ascii="Arial" w:eastAsia="Arial" w:hAnsi="Arial" w:cs="Arial"/>
          <w:b/>
          <w:color w:val="2F5496"/>
        </w:rPr>
        <w:t>Interfaces de usuario</w:t>
      </w:r>
    </w:p>
    <w:p w:rsidR="003C3D87" w:rsidRDefault="00134027">
      <w:pPr>
        <w:ind w:firstLine="720"/>
        <w:rPr>
          <w:rFonts w:ascii="Arial" w:eastAsia="Arial" w:hAnsi="Arial" w:cs="Arial"/>
          <w:b/>
          <w:color w:val="5665AC"/>
        </w:rPr>
      </w:pPr>
      <w:r>
        <w:rPr>
          <w:rFonts w:ascii="Arial" w:eastAsia="Arial" w:hAnsi="Arial" w:cs="Arial"/>
          <w:b/>
          <w:color w:val="5665AC"/>
        </w:rPr>
        <w:t>Storyboard</w:t>
      </w:r>
    </w:p>
    <w:p w:rsidR="003C3D87" w:rsidRDefault="00134027">
      <w:pPr>
        <w:ind w:firstLine="720"/>
        <w:rPr>
          <w:rFonts w:ascii="Arial" w:eastAsia="Arial" w:hAnsi="Arial" w:cs="Arial"/>
          <w:b/>
          <w:color w:val="5665AC"/>
        </w:rPr>
      </w:pPr>
      <w:r>
        <w:rPr>
          <w:rFonts w:ascii="Arial" w:eastAsia="Arial" w:hAnsi="Arial" w:cs="Arial"/>
          <w:b/>
          <w:color w:val="5665AC"/>
        </w:rPr>
        <w:tab/>
      </w:r>
    </w:p>
    <w:p w:rsidR="003C3D87" w:rsidRDefault="003C3D87">
      <w:pPr>
        <w:ind w:firstLine="720"/>
        <w:rPr>
          <w:rFonts w:ascii="Arial" w:eastAsia="Arial" w:hAnsi="Arial" w:cs="Arial"/>
          <w:b/>
          <w:color w:val="5665AC"/>
        </w:rPr>
      </w:pPr>
    </w:p>
    <w:p w:rsidR="003C3D87" w:rsidRDefault="00134027">
      <w:pPr>
        <w:rPr>
          <w:rFonts w:ascii="Arial" w:eastAsia="Arial" w:hAnsi="Arial" w:cs="Arial"/>
          <w:b/>
          <w:color w:val="5665AC"/>
        </w:rPr>
      </w:pPr>
      <w:r>
        <w:rPr>
          <w:rFonts w:ascii="Arial" w:eastAsia="Arial" w:hAnsi="Arial" w:cs="Arial"/>
          <w:b/>
          <w:color w:val="5665AC"/>
        </w:rPr>
        <w:t>Bibliografía</w:t>
      </w:r>
    </w:p>
    <w:p w:rsidR="003C3D87" w:rsidRDefault="00134027">
      <w:pPr>
        <w:spacing w:before="240" w:after="240"/>
        <w:rPr>
          <w:rFonts w:ascii="Arial" w:eastAsia="Arial" w:hAnsi="Arial" w:cs="Arial"/>
          <w:color w:val="1155CC"/>
          <w:u w:val="single"/>
        </w:rPr>
      </w:pPr>
      <w:r>
        <w:rPr>
          <w:rFonts w:ascii="Arial" w:eastAsia="Arial" w:hAnsi="Arial" w:cs="Arial"/>
          <w:color w:val="2F5496"/>
        </w:rPr>
        <w:t xml:space="preserve">Unity. (s. f.). </w:t>
      </w:r>
      <w:proofErr w:type="spellStart"/>
      <w:r>
        <w:rPr>
          <w:rFonts w:ascii="Arial" w:eastAsia="Arial" w:hAnsi="Arial" w:cs="Arial"/>
          <w:color w:val="2F5496"/>
        </w:rPr>
        <w:t>Game</w:t>
      </w:r>
      <w:proofErr w:type="spellEnd"/>
      <w:r>
        <w:rPr>
          <w:rFonts w:ascii="Arial" w:eastAsia="Arial" w:hAnsi="Arial" w:cs="Arial"/>
          <w:color w:val="2F5496"/>
        </w:rPr>
        <w:t xml:space="preserve"> </w:t>
      </w:r>
      <w:proofErr w:type="spellStart"/>
      <w:r>
        <w:rPr>
          <w:rFonts w:ascii="Arial" w:eastAsia="Arial" w:hAnsi="Arial" w:cs="Arial"/>
          <w:color w:val="2F5496"/>
        </w:rPr>
        <w:t>design</w:t>
      </w:r>
      <w:proofErr w:type="spellEnd"/>
      <w:r>
        <w:rPr>
          <w:rFonts w:ascii="Arial" w:eastAsia="Arial" w:hAnsi="Arial" w:cs="Arial"/>
          <w:color w:val="2F5496"/>
        </w:rPr>
        <w:t xml:space="preserve"> </w:t>
      </w:r>
      <w:proofErr w:type="spellStart"/>
      <w:r>
        <w:rPr>
          <w:rFonts w:ascii="Arial" w:eastAsia="Arial" w:hAnsi="Arial" w:cs="Arial"/>
          <w:color w:val="2F5496"/>
        </w:rPr>
        <w:t>document</w:t>
      </w:r>
      <w:proofErr w:type="spellEnd"/>
      <w:r>
        <w:rPr>
          <w:rFonts w:ascii="Arial" w:eastAsia="Arial" w:hAnsi="Arial" w:cs="Arial"/>
          <w:color w:val="2F5496"/>
        </w:rPr>
        <w:t xml:space="preserve"> (GDD) </w:t>
      </w:r>
      <w:proofErr w:type="spellStart"/>
      <w:r>
        <w:rPr>
          <w:rFonts w:ascii="Arial" w:eastAsia="Arial" w:hAnsi="Arial" w:cs="Arial"/>
          <w:color w:val="2F5496"/>
        </w:rPr>
        <w:t>template</w:t>
      </w:r>
      <w:proofErr w:type="spellEnd"/>
      <w:r>
        <w:rPr>
          <w:rFonts w:ascii="Arial" w:eastAsia="Arial" w:hAnsi="Arial" w:cs="Arial"/>
          <w:color w:val="2F5496"/>
        </w:rPr>
        <w:t>.</w:t>
      </w:r>
      <w:hyperlink r:id="rId11">
        <w:r>
          <w:rPr>
            <w:rFonts w:ascii="Arial" w:eastAsia="Arial" w:hAnsi="Arial" w:cs="Arial"/>
            <w:color w:val="2F5496"/>
          </w:rPr>
          <w:t xml:space="preserve"> </w:t>
        </w:r>
      </w:hyperlink>
      <w:hyperlink r:id="rId12">
        <w:r>
          <w:rPr>
            <w:rFonts w:ascii="Arial" w:eastAsia="Arial" w:hAnsi="Arial" w:cs="Arial"/>
            <w:color w:val="1155CC"/>
            <w:u w:val="single"/>
          </w:rPr>
          <w:t>https://acortar.link/3tl9Ay</w:t>
        </w:r>
      </w:hyperlink>
    </w:p>
    <w:p w:rsidR="003C3D87" w:rsidRDefault="003C3D87">
      <w:pPr>
        <w:rPr>
          <w:rFonts w:ascii="Arial" w:eastAsia="Arial" w:hAnsi="Arial" w:cs="Arial"/>
          <w:color w:val="2F5496"/>
        </w:rPr>
      </w:pPr>
    </w:p>
    <w:p w:rsidR="003C3D87" w:rsidRDefault="003C3D87">
      <w:pPr>
        <w:rPr>
          <w:rFonts w:ascii="Arial" w:eastAsia="Arial" w:hAnsi="Arial" w:cs="Arial"/>
          <w:sz w:val="24"/>
          <w:szCs w:val="24"/>
        </w:rPr>
      </w:pPr>
    </w:p>
    <w:sectPr w:rsidR="003C3D87">
      <w:headerReference w:type="default" r:id="rId13"/>
      <w:footerReference w:type="default" r:id="rId14"/>
      <w:headerReference w:type="first" r:id="rId15"/>
      <w:footerReference w:type="first" r:id="rId16"/>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027" w:rsidRDefault="00134027">
      <w:pPr>
        <w:spacing w:after="0" w:line="240" w:lineRule="auto"/>
      </w:pPr>
      <w:r>
        <w:separator/>
      </w:r>
    </w:p>
  </w:endnote>
  <w:endnote w:type="continuationSeparator" w:id="0">
    <w:p w:rsidR="00134027" w:rsidRDefault="00134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D87" w:rsidRDefault="00134027">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60288" behindDoc="0" locked="0" layoutInCell="1" hidden="0" allowOverlap="1">
          <wp:simplePos x="0" y="0"/>
          <wp:positionH relativeFrom="column">
            <wp:posOffset>-1084894</wp:posOffset>
          </wp:positionH>
          <wp:positionV relativeFrom="paragraph">
            <wp:posOffset>-19046</wp:posOffset>
          </wp:positionV>
          <wp:extent cx="7785286" cy="650887"/>
          <wp:effectExtent l="0" t="0" r="0" b="0"/>
          <wp:wrapNone/>
          <wp:docPr id="2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785286" cy="6508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D87" w:rsidRDefault="003C3D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027" w:rsidRDefault="00134027">
      <w:pPr>
        <w:spacing w:after="0" w:line="240" w:lineRule="auto"/>
      </w:pPr>
      <w:r>
        <w:separator/>
      </w:r>
    </w:p>
  </w:footnote>
  <w:footnote w:type="continuationSeparator" w:id="0">
    <w:p w:rsidR="00134027" w:rsidRDefault="00134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D87" w:rsidRDefault="00134027">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58240" behindDoc="0" locked="0" layoutInCell="1" hidden="0" allowOverlap="1">
          <wp:simplePos x="0" y="0"/>
          <wp:positionH relativeFrom="page">
            <wp:posOffset>3226621</wp:posOffset>
          </wp:positionH>
          <wp:positionV relativeFrom="page">
            <wp:posOffset>1905</wp:posOffset>
          </wp:positionV>
          <wp:extent cx="4559114" cy="897890"/>
          <wp:effectExtent l="0" t="0" r="0" b="0"/>
          <wp:wrapNone/>
          <wp:docPr id="2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559114" cy="897890"/>
                  </a:xfrm>
                  <a:prstGeom prst="rect">
                    <a:avLst/>
                  </a:prstGeom>
                  <a:ln/>
                </pic:spPr>
              </pic:pic>
            </a:graphicData>
          </a:graphic>
        </wp:anchor>
      </w:drawing>
    </w:r>
    <w:r>
      <w:t xml:space="preserve">                                                                                                                                    Logo Todos a la U</w:t>
    </w:r>
    <w:r>
      <w:rPr>
        <w:noProof/>
      </w:rPr>
      <w:drawing>
        <wp:anchor distT="0" distB="0" distL="114300" distR="114300" simplePos="0" relativeHeight="251659264" behindDoc="0" locked="0" layoutInCell="1" hidden="0" allowOverlap="1">
          <wp:simplePos x="0" y="0"/>
          <wp:positionH relativeFrom="column">
            <wp:posOffset>-1080131</wp:posOffset>
          </wp:positionH>
          <wp:positionV relativeFrom="paragraph">
            <wp:posOffset>-450211</wp:posOffset>
          </wp:positionV>
          <wp:extent cx="4410075" cy="714375"/>
          <wp:effectExtent l="0" t="0" r="0" b="0"/>
          <wp:wrapNone/>
          <wp:docPr id="2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4410075" cy="7143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D87" w:rsidRDefault="003C3D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D1B4B"/>
    <w:multiLevelType w:val="multilevel"/>
    <w:tmpl w:val="995CF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D87"/>
    <w:rsid w:val="00134027"/>
    <w:rsid w:val="0019337B"/>
    <w:rsid w:val="00211B0D"/>
    <w:rsid w:val="003C3D87"/>
    <w:rsid w:val="008819CE"/>
    <w:rsid w:val="009931A4"/>
    <w:rsid w:val="00B11099"/>
    <w:rsid w:val="00C94838"/>
    <w:rsid w:val="00EA20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A8FC"/>
  <w15:docId w15:val="{ACE5B039-6606-4E6A-B26F-AB994193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3612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2ED"/>
  </w:style>
  <w:style w:type="paragraph" w:styleId="Piedepgina">
    <w:name w:val="footer"/>
    <w:basedOn w:val="Normal"/>
    <w:link w:val="PiedepginaCar"/>
    <w:uiPriority w:val="99"/>
    <w:unhideWhenUsed/>
    <w:rsid w:val="003612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2E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rtar.link/3tl9A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ortar.link/3tl9A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AtwNPngYGBckq2bVrrUVLQt1hw==">CgMxLjA4AHIhMUR6b1Iteng0Z01PYnlxRlBuTDh6TFAtMGVmOFZ4YjVH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sebastianmesailustracion@gmail.com</dc:creator>
  <cp:lastModifiedBy>SouthPark</cp:lastModifiedBy>
  <cp:revision>3</cp:revision>
  <dcterms:created xsi:type="dcterms:W3CDTF">2023-03-16T16:53:00Z</dcterms:created>
  <dcterms:modified xsi:type="dcterms:W3CDTF">2023-11-22T00:49:00Z</dcterms:modified>
</cp:coreProperties>
</file>