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967" w:rsidRPr="005D6967" w:rsidRDefault="005D6967">
      <w:r w:rsidRPr="005D6967">
        <w:t>Project#101</w:t>
      </w:r>
    </w:p>
    <w:p w:rsidR="005D6967" w:rsidRDefault="005D6967">
      <w:pPr>
        <w:rPr>
          <w:rStyle w:val="Strong"/>
          <w:rFonts w:ascii="Arial" w:hAnsi="Arial" w:cs="Arial"/>
          <w:color w:val="373A3C"/>
          <w:sz w:val="14"/>
          <w:szCs w:val="14"/>
          <w:shd w:val="clear" w:color="auto" w:fill="FAFAFA"/>
        </w:rPr>
      </w:pPr>
      <w:r>
        <w:rPr>
          <w:rFonts w:ascii="Arial" w:hAnsi="Arial" w:cs="Arial"/>
          <w:color w:val="373A3C"/>
          <w:sz w:val="14"/>
          <w:szCs w:val="14"/>
          <w:shd w:val="clear" w:color="auto" w:fill="FAFAFA"/>
        </w:rPr>
        <w:t>Based on the videos and the reading material, how would you define a data scientist and data science? </w:t>
      </w:r>
      <w:r>
        <w:rPr>
          <w:rStyle w:val="Strong"/>
          <w:rFonts w:ascii="Arial" w:hAnsi="Arial" w:cs="Arial"/>
          <w:color w:val="373A3C"/>
          <w:sz w:val="14"/>
          <w:szCs w:val="14"/>
          <w:shd w:val="clear" w:color="auto" w:fill="FAFAFA"/>
        </w:rPr>
        <w:t>(3 marks)</w:t>
      </w:r>
    </w:p>
    <w:p w:rsidR="005D6967" w:rsidRDefault="005D6967">
      <w:pPr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I would define </w:t>
      </w:r>
      <w:r>
        <w:rPr>
          <w:rStyle w:val="Strong"/>
          <w:rFonts w:ascii="Arial" w:hAnsi="Arial" w:cs="Arial"/>
          <w:color w:val="555555"/>
          <w:sz w:val="14"/>
          <w:szCs w:val="14"/>
        </w:rPr>
        <w:t>data scientist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as Someone who finds solutions to problems by analyzing big or small data using appropriate tools and then tells stories to communicate her findings to the relevant stakeholders. I do not use the data size as a restrictive clause. A data below a certain arbitrary threshold does not make one less of a data scientist. Nor is my definition Of a data scientist restricted to particular analytic tools, such as machine learning. As long as one has a curious mind, fluency in analytics, and the ability to communicate the findings, I consider the a data scientist.</w:t>
      </w:r>
      <w:r>
        <w:rPr>
          <w:rFonts w:ascii="Arial" w:hAnsi="Arial" w:cs="Arial"/>
          <w:color w:val="555555"/>
          <w:sz w:val="14"/>
          <w:szCs w:val="14"/>
        </w:rPr>
        <w:br/>
      </w:r>
      <w:r>
        <w:rPr>
          <w:rFonts w:ascii="Arial" w:hAnsi="Arial" w:cs="Arial"/>
          <w:color w:val="555555"/>
          <w:sz w:val="14"/>
          <w:szCs w:val="14"/>
        </w:rPr>
        <w:br/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I define </w:t>
      </w:r>
      <w:r>
        <w:rPr>
          <w:rStyle w:val="Strong"/>
          <w:rFonts w:ascii="Arial" w:hAnsi="Arial" w:cs="Arial"/>
          <w:color w:val="555555"/>
          <w:sz w:val="14"/>
          <w:szCs w:val="14"/>
        </w:rPr>
        <w:t>data science</w:t>
      </w:r>
      <w:r>
        <w:rPr>
          <w:rFonts w:ascii="Arial" w:hAnsi="Arial" w:cs="Arial"/>
          <w:color w:val="555555"/>
          <w:sz w:val="14"/>
          <w:szCs w:val="14"/>
          <w:shd w:val="clear" w:color="auto" w:fill="FFFFFF"/>
        </w:rPr>
        <w:t> as something that data scientists do. </w:t>
      </w:r>
    </w:p>
    <w:p w:rsidR="005D6967" w:rsidRDefault="005D6967">
      <w:pPr>
        <w:rPr>
          <w:rFonts w:ascii="Arial" w:hAnsi="Arial" w:cs="Arial"/>
          <w:color w:val="555555"/>
          <w:sz w:val="14"/>
          <w:szCs w:val="14"/>
          <w:shd w:val="clear" w:color="auto" w:fill="FFFFFF"/>
        </w:rPr>
      </w:pPr>
    </w:p>
    <w:p w:rsidR="005D6967" w:rsidRDefault="005D6967">
      <w:pPr>
        <w:rPr>
          <w:rStyle w:val="Strong"/>
          <w:rFonts w:ascii="Arial" w:hAnsi="Arial" w:cs="Arial"/>
          <w:color w:val="373A3C"/>
          <w:sz w:val="14"/>
          <w:szCs w:val="14"/>
          <w:shd w:val="clear" w:color="auto" w:fill="FAFAFA"/>
        </w:rPr>
      </w:pPr>
      <w:r>
        <w:rPr>
          <w:rFonts w:ascii="Arial" w:hAnsi="Arial" w:cs="Arial"/>
          <w:color w:val="373A3C"/>
          <w:sz w:val="14"/>
          <w:szCs w:val="14"/>
          <w:shd w:val="clear" w:color="auto" w:fill="FAFAFA"/>
        </w:rPr>
        <w:t>Based on the videos and the reading material, what are the </w:t>
      </w:r>
      <w:r>
        <w:rPr>
          <w:rStyle w:val="Strong"/>
          <w:rFonts w:ascii="Arial" w:hAnsi="Arial" w:cs="Arial"/>
          <w:color w:val="373A3C"/>
          <w:sz w:val="14"/>
          <w:szCs w:val="14"/>
          <w:shd w:val="clear" w:color="auto" w:fill="FAFAFA"/>
        </w:rPr>
        <w:t>ten</w:t>
      </w:r>
      <w:r>
        <w:rPr>
          <w:rFonts w:ascii="Arial" w:hAnsi="Arial" w:cs="Arial"/>
          <w:color w:val="373A3C"/>
          <w:sz w:val="14"/>
          <w:szCs w:val="14"/>
          <w:shd w:val="clear" w:color="auto" w:fill="FAFAFA"/>
        </w:rPr>
        <w:t> main components of a report that would be delivered at the end of a data science project? </w:t>
      </w:r>
      <w:r>
        <w:rPr>
          <w:rStyle w:val="Strong"/>
          <w:rFonts w:ascii="Arial" w:hAnsi="Arial" w:cs="Arial"/>
          <w:color w:val="373A3C"/>
          <w:sz w:val="14"/>
          <w:szCs w:val="14"/>
          <w:shd w:val="clear" w:color="auto" w:fill="FAFAFA"/>
        </w:rPr>
        <w:t>(5 marks)</w:t>
      </w:r>
    </w:p>
    <w:p w:rsidR="005D6967" w:rsidRPr="005D6967" w:rsidRDefault="005D6967" w:rsidP="005D69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  <w:shd w:val="clear" w:color="auto" w:fill="FFFFFF"/>
        </w:rPr>
        <w:t>The following should be present at a minimum in the report which is to be delivered at the end of the data science project:-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Cover page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Table of Contents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Abstract or Executive Summary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Introduction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Methodology Used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Results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Discussion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Conclusion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References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Acknowledgement</w:t>
      </w:r>
    </w:p>
    <w:p w:rsidR="005D6967" w:rsidRPr="005D6967" w:rsidRDefault="005D6967" w:rsidP="005D69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4"/>
          <w:szCs w:val="14"/>
        </w:rPr>
      </w:pPr>
      <w:r w:rsidRPr="005D6967">
        <w:rPr>
          <w:rFonts w:ascii="Arial" w:eastAsia="Times New Roman" w:hAnsi="Arial" w:cs="Arial"/>
          <w:color w:val="555555"/>
          <w:sz w:val="14"/>
          <w:szCs w:val="14"/>
        </w:rPr>
        <w:t>Appendices(if needed)</w:t>
      </w:r>
    </w:p>
    <w:p w:rsidR="005D6967" w:rsidRDefault="005D6967"/>
    <w:sectPr w:rsidR="005D6967" w:rsidSect="006526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F36E5"/>
    <w:multiLevelType w:val="multilevel"/>
    <w:tmpl w:val="78B6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D6967"/>
    <w:rsid w:val="003B6A59"/>
    <w:rsid w:val="005D6967"/>
    <w:rsid w:val="00652663"/>
    <w:rsid w:val="00BA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96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2019-06-18T14:21:00Z</dcterms:created>
  <dcterms:modified xsi:type="dcterms:W3CDTF">2019-06-18T14:23:00Z</dcterms:modified>
</cp:coreProperties>
</file>