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p>
    <w:p>
      <w:pPr>
        <w:pStyle w:val="Author"/>
      </w:pPr>
      <w:r>
        <w:t xml:space="preserve">Kaaltho</w:t>
      </w:r>
    </w:p>
    <w:p>
      <w:pPr>
        <w:pStyle w:val="Date"/>
      </w:pPr>
      <w:r>
        <w:t xml:space="preserve">20/12/2020</w:t>
      </w:r>
    </w:p>
    <w:p>
      <w:pPr>
        <w:pStyle w:val="Heading3"/>
      </w:pPr>
      <w:bookmarkStart w:id="20" w:name="synopsis"/>
      <w:r>
        <w:t xml:space="preserve">Synopsis</w:t>
      </w:r>
      <w:bookmarkEnd w:id="20"/>
    </w:p>
    <w:p>
      <w:pPr>
        <w:pStyle w:val="FirstParagraph"/>
      </w:pPr>
      <w:r>
        <w:t xml:space="preserve">The exponential distribution is going to be simulated in R with rexp(n, lambda) where lambda is the rate parameter. The mean of exponential distribution is 1/lambda and the standard deviation is also 1/lambda. The parameter lambda is set to 0.2 for all of the simulations. This investigation considers the distribution of averages of 40 exponential.</w:t>
      </w:r>
    </w:p>
    <w:p>
      <w:pPr>
        <w:pStyle w:val="Heading3"/>
      </w:pPr>
      <w:bookmarkStart w:id="21" w:name="part-1-simulation-exercise"/>
      <w:r>
        <w:rPr>
          <w:b/>
        </w:rPr>
        <w:t xml:space="preserve">Part 1: Simulation Exercise</w:t>
      </w:r>
      <w:bookmarkEnd w:id="21"/>
    </w:p>
    <w:p>
      <w:pPr>
        <w:pStyle w:val="FirstParagraph"/>
      </w:pPr>
      <w:r>
        <w:t xml:space="preserve">The first step is to simulate the variables that we want to compare.</w:t>
      </w:r>
    </w:p>
    <w:p>
      <w:pPr>
        <w:pStyle w:val="SourceCode"/>
      </w:pPr>
      <w:r>
        <w:rPr>
          <w:rStyle w:val="CommentTok"/>
        </w:rPr>
        <w:t xml:space="preserve">#Oppening libraries</w:t>
      </w:r>
      <w:r>
        <w:br/>
      </w:r>
      <w:r>
        <w:rPr>
          <w:rStyle w:val="KeywordTok"/>
        </w:rPr>
        <w:t xml:space="preserve">library</w:t>
      </w:r>
      <w:r>
        <w:rPr>
          <w:rStyle w:val="NormalTok"/>
        </w:rPr>
        <w:t xml:space="preserve">(ggplot2)</w:t>
      </w:r>
      <w:r>
        <w:br/>
      </w:r>
      <w:r>
        <w:br/>
      </w:r>
      <w:r>
        <w:rPr>
          <w:rStyle w:val="CommentTok"/>
        </w:rPr>
        <w:t xml:space="preserve">#Assigning variables names, the specified data is the following:</w:t>
      </w:r>
      <w:r>
        <w:br/>
      </w:r>
      <w:r>
        <w:rPr>
          <w:rStyle w:val="NormalTok"/>
        </w:rPr>
        <w:t xml:space="preserve">lambda &lt;-</w:t>
      </w:r>
      <w:r>
        <w:rPr>
          <w:rStyle w:val="StringTok"/>
        </w:rPr>
        <w:t xml:space="preserve"> </w:t>
      </w:r>
      <w:r>
        <w:rPr>
          <w:rStyle w:val="FloatTok"/>
        </w:rPr>
        <w:t xml:space="preserve">0.2</w:t>
      </w:r>
      <w:r>
        <w:br/>
      </w:r>
      <w:r>
        <w:rPr>
          <w:rStyle w:val="NormalTok"/>
        </w:rPr>
        <w:t xml:space="preserve">n &lt;-</w:t>
      </w:r>
      <w:r>
        <w:rPr>
          <w:rStyle w:val="StringTok"/>
        </w:rPr>
        <w:t xml:space="preserve"> </w:t>
      </w:r>
      <w:r>
        <w:rPr>
          <w:rStyle w:val="DecValTok"/>
        </w:rPr>
        <w:t xml:space="preserve">40</w:t>
      </w:r>
      <w:r>
        <w:br/>
      </w:r>
      <w:r>
        <w:rPr>
          <w:rStyle w:val="NormalTok"/>
        </w:rPr>
        <w:t xml:space="preserve">simulations &lt;-</w:t>
      </w:r>
      <w:r>
        <w:rPr>
          <w:rStyle w:val="StringTok"/>
        </w:rPr>
        <w:t xml:space="preserve"> </w:t>
      </w:r>
      <w:r>
        <w:rPr>
          <w:rStyle w:val="DecValTok"/>
        </w:rPr>
        <w:t xml:space="preserve">1</w:t>
      </w:r>
      <w:r>
        <w:rPr>
          <w:rStyle w:val="OperatorTok"/>
        </w:rPr>
        <w:t xml:space="preserve">:</w:t>
      </w:r>
      <w:r>
        <w:rPr>
          <w:rStyle w:val="DecValTok"/>
        </w:rPr>
        <w:t xml:space="preserve">1000</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 Simulate the population</w:t>
      </w:r>
      <w:r>
        <w:br/>
      </w:r>
      <w:r>
        <w:rPr>
          <w:rStyle w:val="NormalTok"/>
        </w:rPr>
        <w:t xml:space="preserve">population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KeywordTok"/>
        </w:rPr>
        <w:t xml:space="preserve">sapply</w:t>
      </w:r>
      <w:r>
        <w:rPr>
          <w:rStyle w:val="NormalTok"/>
        </w:rPr>
        <w:t xml:space="preserve">(simulations, </w:t>
      </w:r>
      <w:r>
        <w:rPr>
          <w:rStyle w:val="ControlFlowTok"/>
        </w:rPr>
        <w:t xml:space="preserve">function</w:t>
      </w:r>
      <w:r>
        <w:rPr>
          <w:rStyle w:val="NormalTok"/>
        </w:rPr>
        <w:t xml:space="preserve">(x) {</w:t>
      </w:r>
      <w:r>
        <w:rPr>
          <w:rStyle w:val="KeywordTok"/>
        </w:rPr>
        <w:t xml:space="preserve">mean</w:t>
      </w:r>
      <w:r>
        <w:rPr>
          <w:rStyle w:val="NormalTok"/>
        </w:rPr>
        <w:t xml:space="preserve">(</w:t>
      </w:r>
      <w:r>
        <w:rPr>
          <w:rStyle w:val="KeywordTok"/>
        </w:rPr>
        <w:t xml:space="preserve">rexp</w:t>
      </w:r>
      <w:r>
        <w:rPr>
          <w:rStyle w:val="NormalTok"/>
        </w:rPr>
        <w:t xml:space="preserve">(n, lambda))}))</w:t>
      </w:r>
      <w:r>
        <w:br/>
      </w:r>
      <w:r>
        <w:br/>
      </w:r>
      <w:r>
        <w:rPr>
          <w:rStyle w:val="CommentTok"/>
        </w:rPr>
        <w:t xml:space="preserve">#The random varaibles looks like this:</w:t>
      </w:r>
      <w:r>
        <w:br/>
      </w:r>
      <w:r>
        <w:rPr>
          <w:rStyle w:val="KeywordTok"/>
        </w:rPr>
        <w:t xml:space="preserve">head</w:t>
      </w:r>
      <w:r>
        <w:rPr>
          <w:rStyle w:val="NormalTok"/>
        </w:rPr>
        <w:t xml:space="preserve">(population)</w:t>
      </w:r>
    </w:p>
    <w:p>
      <w:pPr>
        <w:pStyle w:val="SourceCode"/>
      </w:pPr>
      <w:r>
        <w:rPr>
          <w:rStyle w:val="VerbatimChar"/>
        </w:rPr>
        <w:t xml:space="preserve">##          x</w:t>
      </w:r>
      <w:r>
        <w:br/>
      </w:r>
      <w:r>
        <w:rPr>
          <w:rStyle w:val="VerbatimChar"/>
        </w:rPr>
        <w:t xml:space="preserve">## 1 4.137412</w:t>
      </w:r>
      <w:r>
        <w:br/>
      </w:r>
      <w:r>
        <w:rPr>
          <w:rStyle w:val="VerbatimChar"/>
        </w:rPr>
        <w:t xml:space="preserve">## 2 6.051703</w:t>
      </w:r>
      <w:r>
        <w:br/>
      </w:r>
      <w:r>
        <w:rPr>
          <w:rStyle w:val="VerbatimChar"/>
        </w:rPr>
        <w:t xml:space="preserve">## 3 4.415869</w:t>
      </w:r>
      <w:r>
        <w:br/>
      </w:r>
      <w:r>
        <w:rPr>
          <w:rStyle w:val="VerbatimChar"/>
        </w:rPr>
        <w:t xml:space="preserve">## 4 4.404714</w:t>
      </w:r>
      <w:r>
        <w:br/>
      </w:r>
      <w:r>
        <w:rPr>
          <w:rStyle w:val="VerbatimChar"/>
        </w:rPr>
        <w:t xml:space="preserve">## 5 3.210413</w:t>
      </w:r>
      <w:r>
        <w:br/>
      </w:r>
      <w:r>
        <w:rPr>
          <w:rStyle w:val="VerbatimChar"/>
        </w:rPr>
        <w:t xml:space="preserve">## 6 5.475307</w:t>
      </w:r>
    </w:p>
    <w:p>
      <w:pPr>
        <w:pStyle w:val="FirstParagraph"/>
      </w:pPr>
      <w:r>
        <w:t xml:space="preserve">The next plot contains the distribution of the variables and it is possible to see if it follows some distribution.</w:t>
      </w:r>
    </w:p>
    <w:p>
      <w:pPr>
        <w:pStyle w:val="SourceCode"/>
      </w:pPr>
      <w:r>
        <w:rPr>
          <w:rStyle w:val="KeywordTok"/>
        </w:rPr>
        <w:t xml:space="preserve">ggplot</w:t>
      </w:r>
      <w:r>
        <w:rPr>
          <w:rStyle w:val="NormalTok"/>
        </w:rPr>
        <w:t xml:space="preserve">(population, </w:t>
      </w:r>
      <w:r>
        <w:rPr>
          <w:rStyle w:val="KeywordTok"/>
        </w:rPr>
        <w:t xml:space="preserve">aes</w:t>
      </w:r>
      <w:r>
        <w:rPr>
          <w:rStyle w:val="NormalTok"/>
        </w:rPr>
        <w:t xml:space="preserve">(</w:t>
      </w:r>
      <w:r>
        <w:rPr>
          <w:rStyle w:val="DataTypeTok"/>
        </w:rPr>
        <w:t xml:space="preserve">x=</w:t>
      </w:r>
      <w:r>
        <w:rPr>
          <w:rStyle w:val="NormalTok"/>
        </w:rPr>
        <w:t xml:space="preserve">x))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 </w:t>
      </w:r>
      <w:r>
        <w:rPr>
          <w:rStyle w:val="DataTypeTok"/>
        </w:rPr>
        <w:t xml:space="preserve">fill=</w:t>
      </w:r>
      <w:r>
        <w:rPr>
          <w:rStyle w:val="NormalTok"/>
        </w:rPr>
        <w:t xml:space="preserve">..count..),</w:t>
      </w:r>
      <w:r>
        <w:rPr>
          <w:rStyle w:val="DataTypeTok"/>
        </w:rPr>
        <w:t xml:space="preserve">color=</w:t>
      </w:r>
      <w:r>
        <w:rPr>
          <w:rStyle w:val="StringTok"/>
        </w:rPr>
        <w:t xml:space="preserve">"skyblue"</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"Averages of 40 Exponentials for 1000 Simulations"</w:t>
      </w:r>
      <w:r>
        <w:rPr>
          <w:rStyle w:val="NormalTok"/>
        </w:rPr>
        <w:t xml:space="preserve">, </w:t>
      </w:r>
      <w:r>
        <w:rPr>
          <w:rStyle w:val="DataTypeTok"/>
        </w:rPr>
        <w:t xml:space="preserve">y=</w:t>
      </w:r>
      <w:r>
        <w:rPr>
          <w:rStyle w:val="StringTok"/>
        </w:rPr>
        <w:t xml:space="preserve">"Frequency"</w:t>
      </w:r>
      <w:r>
        <w:rPr>
          <w:rStyle w:val="NormalTok"/>
        </w:rPr>
        <w:t xml:space="preserve">, </w:t>
      </w:r>
      <w:r>
        <w:rPr>
          <w:rStyle w:val="DataTypeTok"/>
        </w:rPr>
        <w:t xml:space="preserve">x=</w:t>
      </w:r>
      <w:r>
        <w:rPr>
          <w:rStyle w:val="StringTok"/>
        </w:rPr>
        <w:t xml:space="preserve">"Mean"</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Course-Project_files/figure-docx/simulation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possible to see how the data accumulates near 5, and also the shape of the data seems to be similar to a normal distribution.</w:t>
      </w:r>
    </w:p>
    <w:p>
      <w:pPr>
        <w:pStyle w:val="BodyText"/>
      </w:pPr>
      <w:r>
        <w:rPr>
          <w:i/>
          <w:b/>
        </w:rPr>
        <w:t xml:space="preserve">Show the sample mean and compare it to the theoretical mean of the distribution.</w:t>
      </w:r>
    </w:p>
    <w:p>
      <w:pPr>
        <w:pStyle w:val="SourceCode"/>
      </w:pPr>
      <w:r>
        <w:rPr>
          <w:rStyle w:val="CommentTok"/>
        </w:rPr>
        <w:t xml:space="preserve"># The mean and the theoretical mean of the distribution is as following:</w:t>
      </w:r>
      <w:r>
        <w:br/>
      </w:r>
      <w:r>
        <w:rPr>
          <w:rStyle w:val="NormalTok"/>
        </w:rPr>
        <w:t xml:space="preserve">sample.mean &lt;-</w:t>
      </w:r>
      <w:r>
        <w:rPr>
          <w:rStyle w:val="StringTok"/>
        </w:rPr>
        <w:t xml:space="preserve"> </w:t>
      </w:r>
      <w:r>
        <w:rPr>
          <w:rStyle w:val="KeywordTok"/>
        </w:rPr>
        <w:t xml:space="preserve">mean</w:t>
      </w:r>
      <w:r>
        <w:rPr>
          <w:rStyle w:val="NormalTok"/>
        </w:rPr>
        <w:t xml:space="preserve">(population</w:t>
      </w:r>
      <w:r>
        <w:rPr>
          <w:rStyle w:val="OperatorTok"/>
        </w:rPr>
        <w:t xml:space="preserve">$</w:t>
      </w:r>
      <w:r>
        <w:rPr>
          <w:rStyle w:val="NormalTok"/>
        </w:rPr>
        <w:t xml:space="preserve">x)</w:t>
      </w:r>
      <w:r>
        <w:br/>
      </w:r>
      <w:r>
        <w:rPr>
          <w:rStyle w:val="NormalTok"/>
        </w:rPr>
        <w:t xml:space="preserve">theoretical.mean &lt;-</w:t>
      </w:r>
      <w:r>
        <w:rPr>
          <w:rStyle w:val="StringTok"/>
        </w:rPr>
        <w:t xml:space="preserve"> </w:t>
      </w:r>
      <w:r>
        <w:rPr>
          <w:rStyle w:val="DecValTok"/>
        </w:rPr>
        <w:t xml:space="preserve">1</w:t>
      </w:r>
      <w:r>
        <w:rPr>
          <w:rStyle w:val="OperatorTok"/>
        </w:rPr>
        <w:t xml:space="preserve">/</w:t>
      </w:r>
      <w:r>
        <w:rPr>
          <w:rStyle w:val="NormalTok"/>
        </w:rPr>
        <w:t xml:space="preserve">lambda</w:t>
      </w:r>
    </w:p>
    <w:p>
      <w:pPr>
        <w:pStyle w:val="FirstParagraph"/>
      </w:pPr>
      <w:r>
        <w:t xml:space="preserve">The sample mean is 4.9997019 and compare the theoretical mean is 5</w:t>
      </w:r>
    </w:p>
    <w:p>
      <w:pPr>
        <w:pStyle w:val="BodyText"/>
      </w:pPr>
      <w:r>
        <w:rPr>
          <w:i/>
          <w:b/>
        </w:rPr>
        <w:t xml:space="preserve">Show how variable the sample is (via variance) and compare it to the theoretical variance of the distribution.</w:t>
      </w:r>
    </w:p>
    <w:p>
      <w:pPr>
        <w:pStyle w:val="SourceCode"/>
      </w:pPr>
      <w:r>
        <w:rPr>
          <w:rStyle w:val="NormalTok"/>
        </w:rPr>
        <w:t xml:space="preserve">sample.variance &lt;-</w:t>
      </w:r>
      <w:r>
        <w:rPr>
          <w:rStyle w:val="StringTok"/>
        </w:rPr>
        <w:t xml:space="preserve"> </w:t>
      </w:r>
      <w:r>
        <w:rPr>
          <w:rStyle w:val="KeywordTok"/>
        </w:rPr>
        <w:t xml:space="preserve">var</w:t>
      </w:r>
      <w:r>
        <w:rPr>
          <w:rStyle w:val="NormalTok"/>
        </w:rPr>
        <w:t xml:space="preserve">(population)</w:t>
      </w:r>
      <w:r>
        <w:br/>
      </w:r>
      <w:r>
        <w:rPr>
          <w:rStyle w:val="NormalTok"/>
        </w:rPr>
        <w:t xml:space="preserve">theoretical.variance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lambda)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br/>
      </w:r>
      <w:r>
        <w:br/>
      </w:r>
      <w:r>
        <w:br/>
      </w:r>
      <w:r>
        <w:rPr>
          <w:rStyle w:val="NormalTok"/>
        </w:rPr>
        <w:t xml:space="preserve">sample.sd &lt;-</w:t>
      </w:r>
      <w:r>
        <w:rPr>
          <w:rStyle w:val="StringTok"/>
        </w:rPr>
        <w:t xml:space="preserve"> </w:t>
      </w:r>
      <w:r>
        <w:rPr>
          <w:rStyle w:val="KeywordTok"/>
        </w:rPr>
        <w:t xml:space="preserve">sd</w:t>
      </w:r>
      <w:r>
        <w:rPr>
          <w:rStyle w:val="NormalTok"/>
        </w:rPr>
        <w:t xml:space="preserve">(population</w:t>
      </w:r>
      <w:r>
        <w:rPr>
          <w:rStyle w:val="OperatorTok"/>
        </w:rPr>
        <w:t xml:space="preserve">$</w:t>
      </w:r>
      <w:r>
        <w:rPr>
          <w:rStyle w:val="NormalTok"/>
        </w:rPr>
        <w:t xml:space="preserve">x)</w:t>
      </w:r>
      <w:r>
        <w:br/>
      </w:r>
      <w:r>
        <w:rPr>
          <w:rStyle w:val="NormalTok"/>
        </w:rPr>
        <w:t xml:space="preserve">theoretical.sd  &lt;-</w:t>
      </w:r>
      <w:r>
        <w:rPr>
          <w:rStyle w:val="StringTok"/>
        </w:rPr>
        <w:t xml:space="preserve"> </w:t>
      </w:r>
      <w:r>
        <w:rPr>
          <w:rStyle w:val="DecValTok"/>
        </w:rPr>
        <w:t xml:space="preserve">1</w:t>
      </w:r>
      <w:r>
        <w:rPr>
          <w:rStyle w:val="OperatorTok"/>
        </w:rPr>
        <w:t xml:space="preserve">/</w:t>
      </w:r>
      <w:r>
        <w:rPr>
          <w:rStyle w:val="NormalTok"/>
        </w:rPr>
        <w:t xml:space="preserve">(lambda </w:t>
      </w:r>
      <w:r>
        <w:rPr>
          <w:rStyle w:val="OperatorTok"/>
        </w:rPr>
        <w:t xml:space="preserve">*</w:t>
      </w:r>
      <w:r>
        <w:rPr>
          <w:rStyle w:val="StringTok"/>
        </w:rPr>
        <w:t xml:space="preserve"> </w:t>
      </w:r>
      <w:r>
        <w:rPr>
          <w:rStyle w:val="KeywordTok"/>
        </w:rPr>
        <w:t xml:space="preserve">sqrt</w:t>
      </w:r>
      <w:r>
        <w:rPr>
          <w:rStyle w:val="NormalTok"/>
        </w:rPr>
        <w:t xml:space="preserve">(n))</w:t>
      </w:r>
    </w:p>
    <w:p>
      <w:pPr>
        <w:pStyle w:val="FirstParagraph"/>
      </w:pPr>
      <w:r>
        <w:rPr>
          <w:i/>
          <w:b/>
        </w:rPr>
        <w:t xml:space="preserve">Show that the distribution is approximately normal.</w:t>
      </w:r>
    </w:p>
    <w:p>
      <w:pPr>
        <w:pStyle w:val="SourceCode"/>
      </w:pPr>
      <w:r>
        <w:rPr>
          <w:rStyle w:val="KeywordTok"/>
        </w:rPr>
        <w:t xml:space="preserve">ggplot</w:t>
      </w:r>
      <w:r>
        <w:rPr>
          <w:rStyle w:val="NormalTok"/>
        </w:rPr>
        <w:t xml:space="preserve">(population, </w:t>
      </w:r>
      <w:r>
        <w:rPr>
          <w:rStyle w:val="KeywordTok"/>
        </w:rPr>
        <w:t xml:space="preserve">aes</w:t>
      </w:r>
      <w:r>
        <w:rPr>
          <w:rStyle w:val="NormalTok"/>
        </w:rPr>
        <w:t xml:space="preserve">(</w:t>
      </w:r>
      <w:r>
        <w:rPr>
          <w:rStyle w:val="DataTypeTok"/>
        </w:rPr>
        <w:t xml:space="preserve">x=</w:t>
      </w:r>
      <w:r>
        <w:rPr>
          <w:rStyle w:val="NormalTok"/>
        </w:rPr>
        <w:t xml:space="preserve">x))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"darkviolet"</w:t>
      </w:r>
      <w:r>
        <w:rPr>
          <w:rStyle w:val="NormalTok"/>
        </w:rPr>
        <w:t xml:space="preserve">, </w:t>
      </w:r>
      <w:r>
        <w:rPr>
          <w:rStyle w:val="DataTypeTok"/>
        </w:rPr>
        <w:t xml:space="preserve">fill=</w:t>
      </w:r>
      <w:r>
        <w:rPr>
          <w:rStyle w:val="StringTok"/>
        </w:rPr>
        <w:t xml:space="preserve">"skyblue"</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"Quantity"</w:t>
      </w:r>
      <w:r>
        <w:rPr>
          <w:rStyle w:val="NormalTok"/>
        </w:rPr>
        <w:t xml:space="preserve">, </w:t>
      </w:r>
      <w:r>
        <w:rPr>
          <w:rStyle w:val="DataTypeTok"/>
        </w:rPr>
        <w:t xml:space="preserve">y=</w:t>
      </w:r>
      <w:r>
        <w:rPr>
          <w:rStyle w:val="StringTok"/>
        </w:rPr>
        <w:t xml:space="preserve">"Density"</w:t>
      </w:r>
      <w:r>
        <w:rPr>
          <w:rStyle w:val="NormalTok"/>
        </w:rPr>
        <w:t xml:space="preserve">, </w:t>
      </w:r>
      <w:r>
        <w:rPr>
          <w:rStyle w:val="DataTypeTok"/>
        </w:rPr>
        <w:t xml:space="preserve">title=</w:t>
      </w:r>
      <w:r>
        <w:rPr>
          <w:rStyle w:val="NormalTok"/>
        </w:rPr>
        <w:t xml:space="preserve">(</w:t>
      </w:r>
      <w:r>
        <w:rPr>
          <w:rStyle w:val="StringTok"/>
        </w:rPr>
        <w:t xml:space="preserve">"Measn distribution for 40 samples"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NormalTok"/>
        </w:rPr>
        <w:t xml:space="preserve">sample.mean, </w:t>
      </w:r>
      <w:r>
        <w:rPr>
          <w:rStyle w:val="DataTypeTok"/>
        </w:rPr>
        <w:t xml:space="preserve">colour=</w:t>
      </w:r>
      <w:r>
        <w:rPr>
          <w:rStyle w:val="StringTok"/>
        </w:rPr>
        <w:t xml:space="preserve">"Sample"</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NormalTok"/>
        </w:rPr>
        <w:t xml:space="preserve">theoretical.mean, </w:t>
      </w:r>
      <w:r>
        <w:rPr>
          <w:rStyle w:val="DataTypeTok"/>
        </w:rPr>
        <w:t xml:space="preserve">colour=</w:t>
      </w:r>
      <w:r>
        <w:rPr>
          <w:rStyle w:val="StringTok"/>
        </w:rPr>
        <w:t xml:space="preserve">"Theoretical"</w:t>
      </w:r>
      <w:r>
        <w:rPr>
          <w:rStyle w:val="NormalTok"/>
        </w:rPr>
        <w:t xml:space="preserve">))</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NormalTok"/>
        </w:rPr>
        <w:t xml:space="preserve">sample.mean,</w:t>
      </w:r>
      <w:r>
        <w:rPr>
          <w:rStyle w:val="DataTypeTok"/>
        </w:rPr>
        <w:t xml:space="preserve">sd=</w:t>
      </w:r>
      <w:r>
        <w:rPr>
          <w:rStyle w:val="NormalTok"/>
        </w:rPr>
        <w:t xml:space="preserve">sample.sd), </w:t>
      </w:r>
      <w:r>
        <w:rPr>
          <w:rStyle w:val="DataTypeTok"/>
        </w:rPr>
        <w:t xml:space="preserve">color=</w:t>
      </w:r>
      <w:r>
        <w:rPr>
          <w:rStyle w:val="StringTok"/>
        </w:rPr>
        <w:t xml:space="preserve">"purple3"</w:t>
      </w:r>
      <w:r>
        <w:rPr>
          <w:rStyle w:val="NormalTok"/>
        </w:rPr>
        <w:t xml:space="preserve">)</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NormalTok"/>
        </w:rPr>
        <w:t xml:space="preserve">theoretical.mean, </w:t>
      </w:r>
      <w:r>
        <w:rPr>
          <w:rStyle w:val="DataTypeTok"/>
        </w:rPr>
        <w:t xml:space="preserve">sd=</w:t>
      </w:r>
      <w:r>
        <w:rPr>
          <w:rStyle w:val="NormalTok"/>
        </w:rPr>
        <w:t xml:space="preserve">theoretical.sd), </w:t>
      </w:r>
      <w:r>
        <w:rPr>
          <w:rStyle w:val="DataTypeTok"/>
        </w:rPr>
        <w:t xml:space="preserve">color=</w:t>
      </w:r>
      <w:r>
        <w:rPr>
          <w:rStyle w:val="StringTok"/>
        </w:rPr>
        <w:t xml:space="preserve">"yellowgreen"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Course-Project_files/figure-docx/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is shown in the plot, the sample mean and the theoretical mean overlaps, from the shape of the plot it can be say that the distribution of means of 40 exponential distributions is close to the normal distribution.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dc:title>
  <dc:creator>Kaaltho</dc:creator>
  <cp:keywords/>
  <dcterms:created xsi:type="dcterms:W3CDTF">2020-12-21T01:39:57Z</dcterms:created>
  <dcterms:modified xsi:type="dcterms:W3CDTF">2020-12-21T01:39:57Z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20/12/2020</vt:lpwstr>
  </property>
  <property fmtid="{D5CDD505-2E9C-101B-9397-08002B2CF9AE}" pid="3" name="output">
    <vt:lpwstr/>
  </property>
</Properties>
</file>