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577B0" w14:textId="77777777" w:rsidR="00087091" w:rsidRPr="00087091" w:rsidRDefault="00087091" w:rsidP="00087091">
      <w:pPr>
        <w:rPr>
          <w:rFonts w:ascii="Times New Roman" w:hAnsi="Times New Roman" w:cs="Times New Roman"/>
          <w:b/>
          <w:bCs/>
        </w:rPr>
      </w:pPr>
      <w:r w:rsidRPr="00087091">
        <w:rPr>
          <w:rFonts w:ascii="Times New Roman" w:hAnsi="Times New Roman" w:cs="Times New Roman"/>
          <w:b/>
          <w:bCs/>
        </w:rPr>
        <w:t>Experiment 6: Design of a UART Transmitter and Receiver Using RTL</w:t>
      </w:r>
    </w:p>
    <w:p w14:paraId="1CED5A8E" w14:textId="77777777" w:rsidR="00087091" w:rsidRPr="00087091" w:rsidRDefault="00087091" w:rsidP="00087091">
      <w:pPr>
        <w:rPr>
          <w:rFonts w:ascii="Times New Roman" w:hAnsi="Times New Roman" w:cs="Times New Roman"/>
          <w:b/>
          <w:bCs/>
        </w:rPr>
      </w:pPr>
      <w:r w:rsidRPr="00087091">
        <w:rPr>
          <w:rFonts w:ascii="Times New Roman" w:hAnsi="Times New Roman" w:cs="Times New Roman"/>
          <w:b/>
          <w:bCs/>
        </w:rPr>
        <w:t>Objectives</w:t>
      </w:r>
    </w:p>
    <w:p w14:paraId="58B7B53A" w14:textId="77777777" w:rsidR="00087091" w:rsidRPr="00087091" w:rsidRDefault="00087091" w:rsidP="00087091">
      <w:pPr>
        <w:numPr>
          <w:ilvl w:val="0"/>
          <w:numId w:val="1"/>
        </w:numPr>
        <w:rPr>
          <w:rFonts w:ascii="Times New Roman" w:hAnsi="Times New Roman" w:cs="Times New Roman"/>
        </w:rPr>
      </w:pPr>
      <w:r w:rsidRPr="00087091">
        <w:rPr>
          <w:rFonts w:ascii="Times New Roman" w:hAnsi="Times New Roman" w:cs="Times New Roman"/>
        </w:rPr>
        <w:t>To design and simulate UART transmitter (</w:t>
      </w:r>
      <w:proofErr w:type="spellStart"/>
      <w:r w:rsidRPr="00087091">
        <w:rPr>
          <w:rFonts w:ascii="Times New Roman" w:hAnsi="Times New Roman" w:cs="Times New Roman"/>
        </w:rPr>
        <w:t>uart_tx</w:t>
      </w:r>
      <w:proofErr w:type="spellEnd"/>
      <w:r w:rsidRPr="00087091">
        <w:rPr>
          <w:rFonts w:ascii="Times New Roman" w:hAnsi="Times New Roman" w:cs="Times New Roman"/>
        </w:rPr>
        <w:t>) and receiver (</w:t>
      </w:r>
      <w:proofErr w:type="spellStart"/>
      <w:r w:rsidRPr="00087091">
        <w:rPr>
          <w:rFonts w:ascii="Times New Roman" w:hAnsi="Times New Roman" w:cs="Times New Roman"/>
        </w:rPr>
        <w:t>uart_rx</w:t>
      </w:r>
      <w:proofErr w:type="spellEnd"/>
      <w:r w:rsidRPr="00087091">
        <w:rPr>
          <w:rFonts w:ascii="Times New Roman" w:hAnsi="Times New Roman" w:cs="Times New Roman"/>
        </w:rPr>
        <w:t xml:space="preserve">) modules using Verilog HDL in Xilinx </w:t>
      </w:r>
      <w:proofErr w:type="spellStart"/>
      <w:r w:rsidRPr="00087091">
        <w:rPr>
          <w:rFonts w:ascii="Times New Roman" w:hAnsi="Times New Roman" w:cs="Times New Roman"/>
        </w:rPr>
        <w:t>Vivado</w:t>
      </w:r>
      <w:proofErr w:type="spellEnd"/>
      <w:r w:rsidRPr="00087091">
        <w:rPr>
          <w:rFonts w:ascii="Times New Roman" w:hAnsi="Times New Roman" w:cs="Times New Roman"/>
        </w:rPr>
        <w:t>.</w:t>
      </w:r>
    </w:p>
    <w:p w14:paraId="1AB06264" w14:textId="77777777" w:rsidR="00087091" w:rsidRPr="00087091" w:rsidRDefault="00087091" w:rsidP="00087091">
      <w:pPr>
        <w:numPr>
          <w:ilvl w:val="0"/>
          <w:numId w:val="1"/>
        </w:numPr>
        <w:rPr>
          <w:rFonts w:ascii="Times New Roman" w:hAnsi="Times New Roman" w:cs="Times New Roman"/>
        </w:rPr>
      </w:pPr>
      <w:r w:rsidRPr="00087091">
        <w:rPr>
          <w:rFonts w:ascii="Times New Roman" w:hAnsi="Times New Roman" w:cs="Times New Roman"/>
        </w:rPr>
        <w:t>To calculate and configure baud-rate timing using the CLKS_PER_BIT parameter for a system clock of a specified frequency and a baud rate of 115200 bps.</w:t>
      </w:r>
    </w:p>
    <w:p w14:paraId="7BBB5484" w14:textId="77777777" w:rsidR="00087091" w:rsidRPr="00087091" w:rsidRDefault="00087091" w:rsidP="00087091">
      <w:pPr>
        <w:numPr>
          <w:ilvl w:val="0"/>
          <w:numId w:val="1"/>
        </w:numPr>
        <w:rPr>
          <w:rFonts w:ascii="Times New Roman" w:hAnsi="Times New Roman" w:cs="Times New Roman"/>
        </w:rPr>
      </w:pPr>
      <w:r w:rsidRPr="00087091">
        <w:rPr>
          <w:rFonts w:ascii="Times New Roman" w:hAnsi="Times New Roman" w:cs="Times New Roman"/>
        </w:rPr>
        <w:t>To integrate the transmitter and receiver into a loopback simulation model without requiring the Zynq Processing System (PS), AXI interconnect, or physical FPGA implementation.</w:t>
      </w:r>
    </w:p>
    <w:p w14:paraId="5CA64303" w14:textId="77777777" w:rsidR="00087091" w:rsidRPr="00087091" w:rsidRDefault="00087091" w:rsidP="00087091">
      <w:pPr>
        <w:numPr>
          <w:ilvl w:val="0"/>
          <w:numId w:val="1"/>
        </w:numPr>
        <w:rPr>
          <w:rFonts w:ascii="Times New Roman" w:hAnsi="Times New Roman" w:cs="Times New Roman"/>
        </w:rPr>
      </w:pPr>
      <w:r w:rsidRPr="00087091">
        <w:rPr>
          <w:rFonts w:ascii="Times New Roman" w:hAnsi="Times New Roman" w:cs="Times New Roman"/>
        </w:rPr>
        <w:t xml:space="preserve">To verify the transmission and reception of predefined data patterns using a Verilog testbench and </w:t>
      </w:r>
      <w:proofErr w:type="spellStart"/>
      <w:r w:rsidRPr="00087091">
        <w:rPr>
          <w:rFonts w:ascii="Times New Roman" w:hAnsi="Times New Roman" w:cs="Times New Roman"/>
        </w:rPr>
        <w:t>analyze</w:t>
      </w:r>
      <w:proofErr w:type="spellEnd"/>
      <w:r w:rsidRPr="00087091">
        <w:rPr>
          <w:rFonts w:ascii="Times New Roman" w:hAnsi="Times New Roman" w:cs="Times New Roman"/>
        </w:rPr>
        <w:t xml:space="preserve"> serial communication timing through simulation waveforms.</w:t>
      </w:r>
    </w:p>
    <w:p w14:paraId="7165BC0E" w14:textId="77777777" w:rsidR="00087091" w:rsidRPr="00087091" w:rsidRDefault="00087091" w:rsidP="00087091">
      <w:pPr>
        <w:rPr>
          <w:rFonts w:ascii="Times New Roman" w:hAnsi="Times New Roman" w:cs="Times New Roman"/>
          <w:b/>
          <w:bCs/>
        </w:rPr>
      </w:pPr>
      <w:r w:rsidRPr="00087091">
        <w:rPr>
          <w:rFonts w:ascii="Times New Roman" w:hAnsi="Times New Roman" w:cs="Times New Roman"/>
          <w:b/>
          <w:bCs/>
        </w:rPr>
        <w:t>Software Requirements</w:t>
      </w:r>
    </w:p>
    <w:p w14:paraId="66EC497D" w14:textId="77777777" w:rsidR="00087091" w:rsidRPr="00087091" w:rsidRDefault="00087091" w:rsidP="00087091">
      <w:pPr>
        <w:numPr>
          <w:ilvl w:val="0"/>
          <w:numId w:val="2"/>
        </w:numPr>
        <w:rPr>
          <w:rFonts w:ascii="Times New Roman" w:hAnsi="Times New Roman" w:cs="Times New Roman"/>
        </w:rPr>
      </w:pPr>
      <w:r w:rsidRPr="00087091">
        <w:rPr>
          <w:rFonts w:ascii="Times New Roman" w:hAnsi="Times New Roman" w:cs="Times New Roman"/>
        </w:rPr>
        <w:t xml:space="preserve">Xilinx </w:t>
      </w:r>
      <w:proofErr w:type="spellStart"/>
      <w:r w:rsidRPr="00087091">
        <w:rPr>
          <w:rFonts w:ascii="Times New Roman" w:hAnsi="Times New Roman" w:cs="Times New Roman"/>
        </w:rPr>
        <w:t>Vivado</w:t>
      </w:r>
      <w:proofErr w:type="spellEnd"/>
      <w:r w:rsidRPr="00087091">
        <w:rPr>
          <w:rFonts w:ascii="Times New Roman" w:hAnsi="Times New Roman" w:cs="Times New Roman"/>
        </w:rPr>
        <w:t xml:space="preserve"> Design Suite</w:t>
      </w:r>
    </w:p>
    <w:p w14:paraId="11CC298A" w14:textId="77777777" w:rsidR="00087091" w:rsidRPr="00087091" w:rsidRDefault="00087091" w:rsidP="00087091">
      <w:pPr>
        <w:numPr>
          <w:ilvl w:val="0"/>
          <w:numId w:val="2"/>
        </w:numPr>
        <w:rPr>
          <w:rFonts w:ascii="Times New Roman" w:hAnsi="Times New Roman" w:cs="Times New Roman"/>
        </w:rPr>
      </w:pPr>
      <w:proofErr w:type="spellStart"/>
      <w:r w:rsidRPr="00087091">
        <w:rPr>
          <w:rFonts w:ascii="Times New Roman" w:hAnsi="Times New Roman" w:cs="Times New Roman"/>
        </w:rPr>
        <w:t>Vivado</w:t>
      </w:r>
      <w:proofErr w:type="spellEnd"/>
      <w:r w:rsidRPr="00087091">
        <w:rPr>
          <w:rFonts w:ascii="Times New Roman" w:hAnsi="Times New Roman" w:cs="Times New Roman"/>
        </w:rPr>
        <w:t xml:space="preserve"> Simulator (XSIM)</w:t>
      </w:r>
    </w:p>
    <w:p w14:paraId="6062408A" w14:textId="77777777" w:rsidR="00087091" w:rsidRPr="00087091" w:rsidRDefault="00087091" w:rsidP="00087091">
      <w:pPr>
        <w:numPr>
          <w:ilvl w:val="0"/>
          <w:numId w:val="2"/>
        </w:numPr>
        <w:rPr>
          <w:rFonts w:ascii="Times New Roman" w:hAnsi="Times New Roman" w:cs="Times New Roman"/>
        </w:rPr>
      </w:pPr>
      <w:r w:rsidRPr="00087091">
        <w:rPr>
          <w:rFonts w:ascii="Times New Roman" w:hAnsi="Times New Roman" w:cs="Times New Roman"/>
        </w:rPr>
        <w:t>Verilog HDL editor</w:t>
      </w:r>
    </w:p>
    <w:p w14:paraId="3452CAD2" w14:textId="77777777" w:rsidR="00087091" w:rsidRPr="00087091" w:rsidRDefault="00087091" w:rsidP="00087091">
      <w:pPr>
        <w:rPr>
          <w:rFonts w:ascii="Times New Roman" w:hAnsi="Times New Roman" w:cs="Times New Roman"/>
          <w:b/>
          <w:bCs/>
        </w:rPr>
      </w:pPr>
      <w:r w:rsidRPr="00087091">
        <w:rPr>
          <w:rFonts w:ascii="Times New Roman" w:hAnsi="Times New Roman" w:cs="Times New Roman"/>
          <w:b/>
          <w:bCs/>
        </w:rPr>
        <w:t>Experimental Procedure</w:t>
      </w:r>
    </w:p>
    <w:p w14:paraId="673BA836" w14:textId="77777777" w:rsidR="00087091" w:rsidRPr="00087091" w:rsidRDefault="00087091" w:rsidP="00087091">
      <w:pPr>
        <w:rPr>
          <w:rFonts w:ascii="Times New Roman" w:hAnsi="Times New Roman" w:cs="Times New Roman"/>
          <w:b/>
          <w:bCs/>
        </w:rPr>
      </w:pPr>
      <w:r w:rsidRPr="00087091">
        <w:rPr>
          <w:rFonts w:ascii="Times New Roman" w:hAnsi="Times New Roman" w:cs="Times New Roman"/>
          <w:b/>
          <w:bCs/>
        </w:rPr>
        <w:t>A. UART Transmitter RTL Design</w:t>
      </w:r>
    </w:p>
    <w:p w14:paraId="76B11C38" w14:textId="77777777" w:rsidR="00087091" w:rsidRPr="00087091" w:rsidRDefault="00087091" w:rsidP="00087091">
      <w:pPr>
        <w:rPr>
          <w:rFonts w:ascii="Times New Roman" w:hAnsi="Times New Roman" w:cs="Times New Roman"/>
        </w:rPr>
      </w:pPr>
      <w:r w:rsidRPr="00087091">
        <w:rPr>
          <w:rFonts w:ascii="Times New Roman" w:hAnsi="Times New Roman" w:cs="Times New Roman"/>
        </w:rPr>
        <w:t xml:space="preserve">Develop a Verilog module named </w:t>
      </w:r>
      <w:proofErr w:type="spellStart"/>
      <w:r w:rsidRPr="00087091">
        <w:rPr>
          <w:rFonts w:ascii="Times New Roman" w:hAnsi="Times New Roman" w:cs="Times New Roman"/>
        </w:rPr>
        <w:t>uart_tx</w:t>
      </w:r>
      <w:proofErr w:type="spellEnd"/>
      <w:r w:rsidRPr="00087091">
        <w:rPr>
          <w:rFonts w:ascii="Times New Roman" w:hAnsi="Times New Roman" w:cs="Times New Roman"/>
        </w:rPr>
        <w:t xml:space="preserve"> with clock, reset, transmit-enable, parallel data input, serial output, and transmission-status signals. Implement the UART frame format consisting of one start bit, eight data bits transmitted least-significant bit first (LSB first), and one stop bit. Use a clock counter to control the duration of each transmitted bit according to the configured baud rate.</w:t>
      </w:r>
    </w:p>
    <w:p w14:paraId="0394932C" w14:textId="77777777" w:rsidR="00087091" w:rsidRPr="00087091" w:rsidRDefault="00087091" w:rsidP="00087091">
      <w:pPr>
        <w:rPr>
          <w:rFonts w:ascii="Times New Roman" w:hAnsi="Times New Roman" w:cs="Times New Roman"/>
          <w:b/>
          <w:bCs/>
        </w:rPr>
      </w:pPr>
      <w:r w:rsidRPr="00087091">
        <w:rPr>
          <w:rFonts w:ascii="Times New Roman" w:hAnsi="Times New Roman" w:cs="Times New Roman"/>
          <w:b/>
          <w:bCs/>
        </w:rPr>
        <w:t>B. UART Receiver RTL Design</w:t>
      </w:r>
    </w:p>
    <w:p w14:paraId="75DEB827" w14:textId="77777777" w:rsidR="00087091" w:rsidRPr="00087091" w:rsidRDefault="00087091" w:rsidP="00087091">
      <w:pPr>
        <w:rPr>
          <w:rFonts w:ascii="Times New Roman" w:hAnsi="Times New Roman" w:cs="Times New Roman"/>
        </w:rPr>
      </w:pPr>
      <w:r w:rsidRPr="00087091">
        <w:rPr>
          <w:rFonts w:ascii="Times New Roman" w:hAnsi="Times New Roman" w:cs="Times New Roman"/>
        </w:rPr>
        <w:t xml:space="preserve">Develop a Verilog module named </w:t>
      </w:r>
      <w:proofErr w:type="spellStart"/>
      <w:r w:rsidRPr="00087091">
        <w:rPr>
          <w:rFonts w:ascii="Times New Roman" w:hAnsi="Times New Roman" w:cs="Times New Roman"/>
        </w:rPr>
        <w:t>uart_rx</w:t>
      </w:r>
      <w:proofErr w:type="spellEnd"/>
      <w:r w:rsidRPr="00087091">
        <w:rPr>
          <w:rFonts w:ascii="Times New Roman" w:hAnsi="Times New Roman" w:cs="Times New Roman"/>
        </w:rPr>
        <w:t xml:space="preserve"> with clock, reset, serial data input, received-data output, and receive-valid signals. Implement start-bit detection, data-bit sampling, stop-bit verification, and received-data capture. Use appropriate clock counting and sampling logic to ensure reliable reception of the transmitted data.</w:t>
      </w:r>
    </w:p>
    <w:p w14:paraId="7C4BA0B5" w14:textId="77777777" w:rsidR="00087091" w:rsidRPr="00087091" w:rsidRDefault="00087091" w:rsidP="00087091">
      <w:pPr>
        <w:rPr>
          <w:rFonts w:ascii="Times New Roman" w:hAnsi="Times New Roman" w:cs="Times New Roman"/>
          <w:b/>
          <w:bCs/>
        </w:rPr>
      </w:pPr>
      <w:r w:rsidRPr="00087091">
        <w:rPr>
          <w:rFonts w:ascii="Times New Roman" w:hAnsi="Times New Roman" w:cs="Times New Roman"/>
          <w:b/>
          <w:bCs/>
        </w:rPr>
        <w:t>C. Loopback Integration and Testbench Development</w:t>
      </w:r>
    </w:p>
    <w:p w14:paraId="7C61395C" w14:textId="77777777" w:rsidR="00087091" w:rsidRPr="00087091" w:rsidRDefault="00087091" w:rsidP="00087091">
      <w:pPr>
        <w:rPr>
          <w:rFonts w:ascii="Times New Roman" w:hAnsi="Times New Roman" w:cs="Times New Roman"/>
        </w:rPr>
      </w:pPr>
      <w:r w:rsidRPr="00087091">
        <w:rPr>
          <w:rFonts w:ascii="Times New Roman" w:hAnsi="Times New Roman" w:cs="Times New Roman"/>
        </w:rPr>
        <w:t>Create a top-level Verilog module that connects the UART transmitter's serial output (</w:t>
      </w:r>
      <w:proofErr w:type="spellStart"/>
      <w:r w:rsidRPr="00087091">
        <w:rPr>
          <w:rFonts w:ascii="Times New Roman" w:hAnsi="Times New Roman" w:cs="Times New Roman"/>
        </w:rPr>
        <w:t>o_TX_Serial</w:t>
      </w:r>
      <w:proofErr w:type="spellEnd"/>
      <w:r w:rsidRPr="00087091">
        <w:rPr>
          <w:rFonts w:ascii="Times New Roman" w:hAnsi="Times New Roman" w:cs="Times New Roman"/>
        </w:rPr>
        <w:t>) to the UART receiver's serial input (</w:t>
      </w:r>
      <w:proofErr w:type="spellStart"/>
      <w:r w:rsidRPr="00087091">
        <w:rPr>
          <w:rFonts w:ascii="Times New Roman" w:hAnsi="Times New Roman" w:cs="Times New Roman"/>
        </w:rPr>
        <w:t>i_RX_Serial</w:t>
      </w:r>
      <w:proofErr w:type="spellEnd"/>
      <w:r w:rsidRPr="00087091">
        <w:rPr>
          <w:rFonts w:ascii="Times New Roman" w:hAnsi="Times New Roman" w:cs="Times New Roman"/>
        </w:rPr>
        <w:t>). Develop a testbench to generate the clock and reset signals and transmit the following test patterns: 8'h00, 8'h11, 8'h22, 8'h33, 8'h44, 8'h55, 8'hAA, and 8'hFF. Wait for the receiver-valid signal and compare each received byte with its corresponding transmitted value to verify correct data transfer.</w:t>
      </w:r>
    </w:p>
    <w:p w14:paraId="38E27722" w14:textId="77777777" w:rsidR="00087091" w:rsidRPr="00087091" w:rsidRDefault="00087091" w:rsidP="00087091">
      <w:pPr>
        <w:rPr>
          <w:rFonts w:ascii="Times New Roman" w:hAnsi="Times New Roman" w:cs="Times New Roman"/>
          <w:b/>
          <w:bCs/>
        </w:rPr>
      </w:pPr>
      <w:r w:rsidRPr="00087091">
        <w:rPr>
          <w:rFonts w:ascii="Times New Roman" w:hAnsi="Times New Roman" w:cs="Times New Roman"/>
          <w:b/>
          <w:bCs/>
        </w:rPr>
        <w:t xml:space="preserve">D. </w:t>
      </w:r>
      <w:proofErr w:type="spellStart"/>
      <w:r w:rsidRPr="00087091">
        <w:rPr>
          <w:rFonts w:ascii="Times New Roman" w:hAnsi="Times New Roman" w:cs="Times New Roman"/>
          <w:b/>
          <w:bCs/>
        </w:rPr>
        <w:t>Behavioral</w:t>
      </w:r>
      <w:proofErr w:type="spellEnd"/>
      <w:r w:rsidRPr="00087091">
        <w:rPr>
          <w:rFonts w:ascii="Times New Roman" w:hAnsi="Times New Roman" w:cs="Times New Roman"/>
          <w:b/>
          <w:bCs/>
        </w:rPr>
        <w:t xml:space="preserve"> Simulation and Waveform Analysis</w:t>
      </w:r>
    </w:p>
    <w:p w14:paraId="63011ECD" w14:textId="77777777" w:rsidR="00087091" w:rsidRPr="00087091" w:rsidRDefault="00087091" w:rsidP="00087091">
      <w:pPr>
        <w:numPr>
          <w:ilvl w:val="0"/>
          <w:numId w:val="3"/>
        </w:numPr>
        <w:rPr>
          <w:rFonts w:ascii="Times New Roman" w:hAnsi="Times New Roman" w:cs="Times New Roman"/>
        </w:rPr>
      </w:pPr>
      <w:r w:rsidRPr="00087091">
        <w:rPr>
          <w:rFonts w:ascii="Times New Roman" w:hAnsi="Times New Roman" w:cs="Times New Roman"/>
        </w:rPr>
        <w:lastRenderedPageBreak/>
        <w:t xml:space="preserve">Execute the testbench using </w:t>
      </w:r>
      <w:proofErr w:type="spellStart"/>
      <w:r w:rsidRPr="00087091">
        <w:rPr>
          <w:rFonts w:ascii="Times New Roman" w:hAnsi="Times New Roman" w:cs="Times New Roman"/>
        </w:rPr>
        <w:t>Vivado</w:t>
      </w:r>
      <w:proofErr w:type="spellEnd"/>
      <w:r w:rsidRPr="00087091">
        <w:rPr>
          <w:rFonts w:ascii="Times New Roman" w:hAnsi="Times New Roman" w:cs="Times New Roman"/>
        </w:rPr>
        <w:t xml:space="preserve"> Simulator (XSIM).</w:t>
      </w:r>
    </w:p>
    <w:p w14:paraId="3D079B4E" w14:textId="77777777" w:rsidR="00087091" w:rsidRPr="00087091" w:rsidRDefault="00087091" w:rsidP="00087091">
      <w:pPr>
        <w:numPr>
          <w:ilvl w:val="0"/>
          <w:numId w:val="3"/>
        </w:numPr>
        <w:rPr>
          <w:rFonts w:ascii="Times New Roman" w:hAnsi="Times New Roman" w:cs="Times New Roman"/>
        </w:rPr>
      </w:pPr>
      <w:r w:rsidRPr="00087091">
        <w:rPr>
          <w:rFonts w:ascii="Times New Roman" w:hAnsi="Times New Roman" w:cs="Times New Roman"/>
        </w:rPr>
        <w:t>Observe the clock, reset, transmit-enable, transmitted data, serial output, serial input, received data, and receive-valid signals in the waveform viewer.</w:t>
      </w:r>
    </w:p>
    <w:p w14:paraId="67DDCA56" w14:textId="77777777" w:rsidR="00087091" w:rsidRPr="00087091" w:rsidRDefault="00087091" w:rsidP="00087091">
      <w:pPr>
        <w:numPr>
          <w:ilvl w:val="0"/>
          <w:numId w:val="3"/>
        </w:numPr>
        <w:rPr>
          <w:rFonts w:ascii="Times New Roman" w:hAnsi="Times New Roman" w:cs="Times New Roman"/>
        </w:rPr>
      </w:pPr>
      <w:r w:rsidRPr="00087091">
        <w:rPr>
          <w:rFonts w:ascii="Times New Roman" w:hAnsi="Times New Roman" w:cs="Times New Roman"/>
        </w:rPr>
        <w:t>Verify the correct generation of the start bit, eight data bits, and stop bit, along with the bit duration and successful reception of each test pattern.</w:t>
      </w:r>
    </w:p>
    <w:p w14:paraId="42A83EA0" w14:textId="77777777" w:rsidR="00087091" w:rsidRPr="00087091" w:rsidRDefault="00087091" w:rsidP="00087091">
      <w:pPr>
        <w:rPr>
          <w:rFonts w:ascii="Times New Roman" w:hAnsi="Times New Roman" w:cs="Times New Roman"/>
          <w:b/>
          <w:bCs/>
        </w:rPr>
      </w:pPr>
      <w:r w:rsidRPr="00087091">
        <w:rPr>
          <w:rFonts w:ascii="Times New Roman" w:hAnsi="Times New Roman" w:cs="Times New Roman"/>
          <w:b/>
          <w:bCs/>
        </w:rPr>
        <w:t>E. Data Integrity and Timing Analysis</w:t>
      </w:r>
    </w:p>
    <w:p w14:paraId="4B7763DB" w14:textId="77777777" w:rsidR="00087091" w:rsidRPr="00087091" w:rsidRDefault="00087091" w:rsidP="00087091">
      <w:pPr>
        <w:numPr>
          <w:ilvl w:val="0"/>
          <w:numId w:val="4"/>
        </w:numPr>
        <w:rPr>
          <w:rFonts w:ascii="Times New Roman" w:hAnsi="Times New Roman" w:cs="Times New Roman"/>
        </w:rPr>
      </w:pPr>
      <w:r w:rsidRPr="00087091">
        <w:rPr>
          <w:rFonts w:ascii="Times New Roman" w:hAnsi="Times New Roman" w:cs="Times New Roman"/>
        </w:rPr>
        <w:t>Record the total number of transmitted bytes, correctly received bytes, and data mismatches.</w:t>
      </w:r>
    </w:p>
    <w:p w14:paraId="3E3E9955" w14:textId="77777777" w:rsidR="00087091" w:rsidRPr="00087091" w:rsidRDefault="00087091" w:rsidP="00087091">
      <w:pPr>
        <w:numPr>
          <w:ilvl w:val="0"/>
          <w:numId w:val="4"/>
        </w:numPr>
        <w:rPr>
          <w:rFonts w:ascii="Times New Roman" w:hAnsi="Times New Roman" w:cs="Times New Roman"/>
        </w:rPr>
      </w:pPr>
      <w:r w:rsidRPr="00087091">
        <w:rPr>
          <w:rFonts w:ascii="Times New Roman" w:hAnsi="Times New Roman" w:cs="Times New Roman"/>
        </w:rPr>
        <w:t>Calculate the data integrity percentage and effective communication throughput based on the simulation results.</w:t>
      </w:r>
    </w:p>
    <w:p w14:paraId="028D2461" w14:textId="77777777" w:rsidR="00087091" w:rsidRPr="00087091" w:rsidRDefault="00087091" w:rsidP="00087091">
      <w:pPr>
        <w:numPr>
          <w:ilvl w:val="0"/>
          <w:numId w:val="4"/>
        </w:numPr>
        <w:rPr>
          <w:rFonts w:ascii="Times New Roman" w:hAnsi="Times New Roman" w:cs="Times New Roman"/>
        </w:rPr>
      </w:pPr>
      <w:r w:rsidRPr="00087091">
        <w:rPr>
          <w:rFonts w:ascii="Times New Roman" w:hAnsi="Times New Roman" w:cs="Times New Roman"/>
        </w:rPr>
        <w:t>Evaluate the influence of the CLKS_PER_BIT parameter on UART bit timing and confirm that the transmitter and receiver use compatible baud-rate configurations.</w:t>
      </w:r>
    </w:p>
    <w:p w14:paraId="1C3AC7C3" w14:textId="77777777" w:rsidR="00087091" w:rsidRPr="00087091" w:rsidRDefault="00087091" w:rsidP="00087091">
      <w:pPr>
        <w:spacing w:after="0" w:line="240" w:lineRule="auto"/>
        <w:ind w:left="360"/>
        <w:rPr>
          <w:rFonts w:ascii="Times New Roman" w:hAnsi="Times New Roman" w:cs="Times New Roman"/>
          <w:b/>
          <w:bCs/>
        </w:rPr>
      </w:pPr>
      <w:r w:rsidRPr="00087091">
        <w:rPr>
          <w:rFonts w:ascii="Times New Roman" w:hAnsi="Times New Roman" w:cs="Times New Roman"/>
          <w:b/>
          <w:bCs/>
        </w:rPr>
        <w:t>Output</w:t>
      </w:r>
    </w:p>
    <w:p w14:paraId="160E543E" w14:textId="77777777" w:rsidR="00087091" w:rsidRPr="00087091" w:rsidRDefault="00087091" w:rsidP="00087091">
      <w:pPr>
        <w:pStyle w:val="ListParagraph"/>
        <w:spacing w:after="0" w:line="240" w:lineRule="auto"/>
        <w:rPr>
          <w:rFonts w:ascii="Times New Roman" w:hAnsi="Times New Roman" w:cs="Times New Roman"/>
          <w:b/>
          <w:bCs/>
        </w:rPr>
      </w:pPr>
    </w:p>
    <w:tbl>
      <w:tblPr>
        <w:tblStyle w:val="TableGrid"/>
        <w:tblW w:w="0" w:type="auto"/>
        <w:tblInd w:w="-113" w:type="dxa"/>
        <w:tblLook w:val="04A0" w:firstRow="1" w:lastRow="0" w:firstColumn="1" w:lastColumn="0" w:noHBand="0" w:noVBand="1"/>
      </w:tblPr>
      <w:tblGrid>
        <w:gridCol w:w="704"/>
        <w:gridCol w:w="2529"/>
        <w:gridCol w:w="2346"/>
        <w:gridCol w:w="2256"/>
        <w:gridCol w:w="1294"/>
      </w:tblGrid>
      <w:tr w:rsidR="00087091" w:rsidRPr="00087091" w14:paraId="3E86FAC7" w14:textId="77777777" w:rsidTr="00F35F1F">
        <w:tc>
          <w:tcPr>
            <w:tcW w:w="0" w:type="auto"/>
          </w:tcPr>
          <w:p w14:paraId="3EC27E2E" w14:textId="77777777" w:rsidR="00087091" w:rsidRPr="00087091" w:rsidRDefault="00087091" w:rsidP="00F35F1F">
            <w:pPr>
              <w:jc w:val="center"/>
              <w:rPr>
                <w:rFonts w:ascii="Times New Roman" w:hAnsi="Times New Roman" w:cs="Times New Roman"/>
                <w:color w:val="000000" w:themeColor="text1"/>
                <w:sz w:val="24"/>
                <w:szCs w:val="24"/>
              </w:rPr>
            </w:pPr>
            <w:proofErr w:type="spellStart"/>
            <w:proofErr w:type="gramStart"/>
            <w:r w:rsidRPr="00087091">
              <w:rPr>
                <w:rFonts w:ascii="Times New Roman" w:hAnsi="Times New Roman" w:cs="Times New Roman"/>
                <w:b/>
                <w:color w:val="000000" w:themeColor="text1"/>
                <w:sz w:val="24"/>
                <w:szCs w:val="24"/>
              </w:rPr>
              <w:t>S.No</w:t>
            </w:r>
            <w:proofErr w:type="spellEnd"/>
            <w:proofErr w:type="gramEnd"/>
          </w:p>
        </w:tc>
        <w:tc>
          <w:tcPr>
            <w:tcW w:w="0" w:type="auto"/>
          </w:tcPr>
          <w:p w14:paraId="466F7244" w14:textId="77777777" w:rsidR="00087091" w:rsidRPr="00087091" w:rsidRDefault="00087091" w:rsidP="00F35F1F">
            <w:pPr>
              <w:jc w:val="center"/>
              <w:rPr>
                <w:rFonts w:ascii="Times New Roman" w:hAnsi="Times New Roman" w:cs="Times New Roman"/>
                <w:color w:val="000000" w:themeColor="text1"/>
                <w:sz w:val="24"/>
                <w:szCs w:val="24"/>
              </w:rPr>
            </w:pPr>
            <w:r w:rsidRPr="00087091">
              <w:rPr>
                <w:rFonts w:ascii="Times New Roman" w:hAnsi="Times New Roman" w:cs="Times New Roman"/>
                <w:b/>
                <w:color w:val="000000" w:themeColor="text1"/>
                <w:sz w:val="24"/>
                <w:szCs w:val="24"/>
              </w:rPr>
              <w:t>Output Parameter</w:t>
            </w:r>
          </w:p>
        </w:tc>
        <w:tc>
          <w:tcPr>
            <w:tcW w:w="0" w:type="auto"/>
          </w:tcPr>
          <w:p w14:paraId="3C7F8673" w14:textId="77777777" w:rsidR="00087091" w:rsidRPr="00087091" w:rsidRDefault="00087091" w:rsidP="00F35F1F">
            <w:pPr>
              <w:jc w:val="center"/>
              <w:rPr>
                <w:rFonts w:ascii="Times New Roman" w:hAnsi="Times New Roman" w:cs="Times New Roman"/>
                <w:color w:val="000000" w:themeColor="text1"/>
                <w:sz w:val="24"/>
                <w:szCs w:val="24"/>
              </w:rPr>
            </w:pPr>
            <w:r w:rsidRPr="00087091">
              <w:rPr>
                <w:rFonts w:ascii="Times New Roman" w:hAnsi="Times New Roman" w:cs="Times New Roman"/>
                <w:b/>
                <w:color w:val="000000" w:themeColor="text1"/>
                <w:sz w:val="24"/>
                <w:szCs w:val="24"/>
              </w:rPr>
              <w:t>Expected / Theoretical Value</w:t>
            </w:r>
          </w:p>
        </w:tc>
        <w:tc>
          <w:tcPr>
            <w:tcW w:w="0" w:type="auto"/>
          </w:tcPr>
          <w:p w14:paraId="0355CB43" w14:textId="77777777" w:rsidR="00087091" w:rsidRPr="00087091" w:rsidRDefault="00087091" w:rsidP="00F35F1F">
            <w:pPr>
              <w:jc w:val="center"/>
              <w:rPr>
                <w:rFonts w:ascii="Times New Roman" w:hAnsi="Times New Roman" w:cs="Times New Roman"/>
                <w:color w:val="000000" w:themeColor="text1"/>
                <w:sz w:val="24"/>
                <w:szCs w:val="24"/>
              </w:rPr>
            </w:pPr>
            <w:r w:rsidRPr="00087091">
              <w:rPr>
                <w:rFonts w:ascii="Times New Roman" w:hAnsi="Times New Roman" w:cs="Times New Roman"/>
                <w:b/>
                <w:color w:val="000000" w:themeColor="text1"/>
                <w:sz w:val="24"/>
                <w:szCs w:val="24"/>
              </w:rPr>
              <w:t>Simulated / Measured Value</w:t>
            </w:r>
          </w:p>
        </w:tc>
        <w:tc>
          <w:tcPr>
            <w:tcW w:w="0" w:type="auto"/>
          </w:tcPr>
          <w:p w14:paraId="0D6388E2" w14:textId="77777777" w:rsidR="00087091" w:rsidRPr="00087091" w:rsidRDefault="00087091" w:rsidP="00F35F1F">
            <w:pPr>
              <w:jc w:val="center"/>
              <w:rPr>
                <w:rFonts w:ascii="Times New Roman" w:hAnsi="Times New Roman" w:cs="Times New Roman"/>
                <w:color w:val="000000" w:themeColor="text1"/>
                <w:sz w:val="24"/>
                <w:szCs w:val="24"/>
              </w:rPr>
            </w:pPr>
            <w:r w:rsidRPr="00087091">
              <w:rPr>
                <w:rFonts w:ascii="Times New Roman" w:hAnsi="Times New Roman" w:cs="Times New Roman"/>
                <w:b/>
                <w:color w:val="000000" w:themeColor="text1"/>
                <w:sz w:val="24"/>
                <w:szCs w:val="24"/>
              </w:rPr>
              <w:t>Status / BER</w:t>
            </w:r>
          </w:p>
        </w:tc>
      </w:tr>
      <w:tr w:rsidR="00087091" w:rsidRPr="00087091" w14:paraId="3CF9AA2C" w14:textId="77777777" w:rsidTr="00F35F1F">
        <w:tc>
          <w:tcPr>
            <w:tcW w:w="0" w:type="auto"/>
          </w:tcPr>
          <w:p w14:paraId="5B4F725E" w14:textId="77777777" w:rsidR="00087091" w:rsidRPr="00087091" w:rsidRDefault="00087091" w:rsidP="00F35F1F">
            <w:pPr>
              <w:jc w:val="center"/>
              <w:rPr>
                <w:rFonts w:ascii="Times New Roman" w:hAnsi="Times New Roman" w:cs="Times New Roman"/>
                <w:color w:val="000000" w:themeColor="text1"/>
                <w:sz w:val="24"/>
                <w:szCs w:val="24"/>
              </w:rPr>
            </w:pPr>
            <w:r w:rsidRPr="00087091">
              <w:rPr>
                <w:rFonts w:ascii="Times New Roman" w:hAnsi="Times New Roman" w:cs="Times New Roman"/>
                <w:color w:val="000000" w:themeColor="text1"/>
                <w:sz w:val="24"/>
                <w:szCs w:val="24"/>
              </w:rPr>
              <w:t>1</w:t>
            </w:r>
          </w:p>
        </w:tc>
        <w:tc>
          <w:tcPr>
            <w:tcW w:w="0" w:type="auto"/>
          </w:tcPr>
          <w:p w14:paraId="11E36455" w14:textId="77777777" w:rsidR="00087091" w:rsidRPr="00087091" w:rsidRDefault="00087091" w:rsidP="00F35F1F">
            <w:pPr>
              <w:rPr>
                <w:rFonts w:ascii="Times New Roman" w:hAnsi="Times New Roman" w:cs="Times New Roman"/>
                <w:color w:val="000000" w:themeColor="text1"/>
                <w:sz w:val="24"/>
                <w:szCs w:val="24"/>
              </w:rPr>
            </w:pPr>
            <w:r w:rsidRPr="00087091">
              <w:rPr>
                <w:rFonts w:ascii="Times New Roman" w:hAnsi="Times New Roman" w:cs="Times New Roman"/>
                <w:color w:val="000000" w:themeColor="text1"/>
                <w:sz w:val="24"/>
                <w:szCs w:val="24"/>
              </w:rPr>
              <w:t>Transmitted TX Byte Stream</w:t>
            </w:r>
          </w:p>
        </w:tc>
        <w:tc>
          <w:tcPr>
            <w:tcW w:w="0" w:type="auto"/>
          </w:tcPr>
          <w:p w14:paraId="5B8CBEBC" w14:textId="77777777" w:rsidR="00087091" w:rsidRPr="00087091" w:rsidRDefault="00087091" w:rsidP="00F35F1F">
            <w:pPr>
              <w:rPr>
                <w:rFonts w:ascii="Times New Roman" w:hAnsi="Times New Roman" w:cs="Times New Roman"/>
                <w:color w:val="000000" w:themeColor="text1"/>
                <w:sz w:val="24"/>
                <w:szCs w:val="24"/>
              </w:rPr>
            </w:pPr>
            <w:r w:rsidRPr="00087091">
              <w:rPr>
                <w:rFonts w:ascii="Times New Roman" w:hAnsi="Times New Roman" w:cs="Times New Roman"/>
                <w:color w:val="000000" w:themeColor="text1"/>
                <w:sz w:val="24"/>
                <w:szCs w:val="24"/>
              </w:rPr>
              <w:t>00, 11, 22, 33, 44, 55, AA, FF</w:t>
            </w:r>
          </w:p>
        </w:tc>
        <w:tc>
          <w:tcPr>
            <w:tcW w:w="0" w:type="auto"/>
          </w:tcPr>
          <w:p w14:paraId="417E126E" w14:textId="77777777" w:rsidR="00087091" w:rsidRPr="00087091" w:rsidRDefault="00087091" w:rsidP="00F35F1F">
            <w:pPr>
              <w:rPr>
                <w:rFonts w:ascii="Times New Roman" w:hAnsi="Times New Roman" w:cs="Times New Roman"/>
                <w:color w:val="000000" w:themeColor="text1"/>
                <w:sz w:val="24"/>
                <w:szCs w:val="24"/>
              </w:rPr>
            </w:pPr>
            <w:r w:rsidRPr="00087091">
              <w:rPr>
                <w:rFonts w:ascii="Times New Roman" w:hAnsi="Times New Roman" w:cs="Times New Roman"/>
                <w:color w:val="000000" w:themeColor="text1"/>
                <w:sz w:val="24"/>
                <w:szCs w:val="24"/>
              </w:rPr>
              <w:t>00, 11, 22, 33, 44, 55, AA, FF</w:t>
            </w:r>
          </w:p>
        </w:tc>
        <w:tc>
          <w:tcPr>
            <w:tcW w:w="0" w:type="auto"/>
          </w:tcPr>
          <w:p w14:paraId="1C95E187" w14:textId="77777777" w:rsidR="00087091" w:rsidRPr="00087091" w:rsidRDefault="00087091" w:rsidP="00F35F1F">
            <w:pPr>
              <w:rPr>
                <w:rFonts w:ascii="Times New Roman" w:hAnsi="Times New Roman" w:cs="Times New Roman"/>
                <w:color w:val="000000" w:themeColor="text1"/>
                <w:sz w:val="24"/>
                <w:szCs w:val="24"/>
              </w:rPr>
            </w:pPr>
            <w:r w:rsidRPr="00087091">
              <w:rPr>
                <w:rFonts w:ascii="Times New Roman" w:hAnsi="Times New Roman" w:cs="Times New Roman"/>
                <w:color w:val="000000" w:themeColor="text1"/>
                <w:sz w:val="24"/>
                <w:szCs w:val="24"/>
              </w:rPr>
              <w:t>Verified</w:t>
            </w:r>
          </w:p>
        </w:tc>
      </w:tr>
      <w:tr w:rsidR="00087091" w:rsidRPr="00087091" w14:paraId="6C373552" w14:textId="77777777" w:rsidTr="00F35F1F">
        <w:tc>
          <w:tcPr>
            <w:tcW w:w="0" w:type="auto"/>
          </w:tcPr>
          <w:p w14:paraId="51022151" w14:textId="77777777" w:rsidR="00087091" w:rsidRPr="00087091" w:rsidRDefault="00087091" w:rsidP="00F35F1F">
            <w:pPr>
              <w:jc w:val="center"/>
              <w:rPr>
                <w:rFonts w:ascii="Times New Roman" w:hAnsi="Times New Roman" w:cs="Times New Roman"/>
                <w:color w:val="000000" w:themeColor="text1"/>
                <w:sz w:val="24"/>
                <w:szCs w:val="24"/>
              </w:rPr>
            </w:pPr>
            <w:r w:rsidRPr="00087091">
              <w:rPr>
                <w:rFonts w:ascii="Times New Roman" w:hAnsi="Times New Roman" w:cs="Times New Roman"/>
                <w:color w:val="000000" w:themeColor="text1"/>
                <w:sz w:val="24"/>
                <w:szCs w:val="24"/>
              </w:rPr>
              <w:t>2</w:t>
            </w:r>
          </w:p>
        </w:tc>
        <w:tc>
          <w:tcPr>
            <w:tcW w:w="0" w:type="auto"/>
          </w:tcPr>
          <w:p w14:paraId="59C4F744" w14:textId="77777777" w:rsidR="00087091" w:rsidRPr="00087091" w:rsidRDefault="00087091" w:rsidP="00F35F1F">
            <w:pPr>
              <w:rPr>
                <w:rFonts w:ascii="Times New Roman" w:hAnsi="Times New Roman" w:cs="Times New Roman"/>
                <w:color w:val="000000" w:themeColor="text1"/>
                <w:sz w:val="24"/>
                <w:szCs w:val="24"/>
              </w:rPr>
            </w:pPr>
            <w:r w:rsidRPr="00087091">
              <w:rPr>
                <w:rFonts w:ascii="Times New Roman" w:hAnsi="Times New Roman" w:cs="Times New Roman"/>
                <w:color w:val="000000" w:themeColor="text1"/>
                <w:sz w:val="24"/>
                <w:szCs w:val="24"/>
              </w:rPr>
              <w:t>Received RX Byte Stream</w:t>
            </w:r>
          </w:p>
        </w:tc>
        <w:tc>
          <w:tcPr>
            <w:tcW w:w="0" w:type="auto"/>
          </w:tcPr>
          <w:p w14:paraId="744ED98C" w14:textId="77777777" w:rsidR="00087091" w:rsidRPr="00087091" w:rsidRDefault="00087091" w:rsidP="00F35F1F">
            <w:pPr>
              <w:rPr>
                <w:rFonts w:ascii="Times New Roman" w:hAnsi="Times New Roman" w:cs="Times New Roman"/>
                <w:color w:val="000000" w:themeColor="text1"/>
                <w:sz w:val="24"/>
                <w:szCs w:val="24"/>
              </w:rPr>
            </w:pPr>
            <w:r w:rsidRPr="00087091">
              <w:rPr>
                <w:rFonts w:ascii="Times New Roman" w:hAnsi="Times New Roman" w:cs="Times New Roman"/>
                <w:color w:val="000000" w:themeColor="text1"/>
                <w:sz w:val="24"/>
                <w:szCs w:val="24"/>
              </w:rPr>
              <w:t>00, 11, 22, 33, 44, 55, AA, FF</w:t>
            </w:r>
          </w:p>
        </w:tc>
        <w:tc>
          <w:tcPr>
            <w:tcW w:w="0" w:type="auto"/>
          </w:tcPr>
          <w:p w14:paraId="0FFCB4A4" w14:textId="77777777" w:rsidR="00087091" w:rsidRPr="00087091" w:rsidRDefault="00087091" w:rsidP="00F35F1F">
            <w:pPr>
              <w:rPr>
                <w:rFonts w:ascii="Times New Roman" w:hAnsi="Times New Roman" w:cs="Times New Roman"/>
                <w:color w:val="000000" w:themeColor="text1"/>
                <w:sz w:val="24"/>
                <w:szCs w:val="24"/>
              </w:rPr>
            </w:pPr>
            <w:r w:rsidRPr="00087091">
              <w:rPr>
                <w:rFonts w:ascii="Times New Roman" w:hAnsi="Times New Roman" w:cs="Times New Roman"/>
                <w:color w:val="000000" w:themeColor="text1"/>
                <w:sz w:val="24"/>
                <w:szCs w:val="24"/>
              </w:rPr>
              <w:t>00, 11, 22, 33, 44, 55, AA, FF</w:t>
            </w:r>
          </w:p>
        </w:tc>
        <w:tc>
          <w:tcPr>
            <w:tcW w:w="0" w:type="auto"/>
          </w:tcPr>
          <w:p w14:paraId="6CAAB6E4" w14:textId="77777777" w:rsidR="00087091" w:rsidRPr="00087091" w:rsidRDefault="00087091" w:rsidP="00F35F1F">
            <w:pPr>
              <w:rPr>
                <w:rFonts w:ascii="Times New Roman" w:hAnsi="Times New Roman" w:cs="Times New Roman"/>
                <w:color w:val="000000" w:themeColor="text1"/>
                <w:sz w:val="24"/>
                <w:szCs w:val="24"/>
              </w:rPr>
            </w:pPr>
            <w:r w:rsidRPr="00087091">
              <w:rPr>
                <w:rFonts w:ascii="Times New Roman" w:hAnsi="Times New Roman" w:cs="Times New Roman"/>
                <w:color w:val="000000" w:themeColor="text1"/>
                <w:sz w:val="24"/>
                <w:szCs w:val="24"/>
              </w:rPr>
              <w:t>0% Bit Error</w:t>
            </w:r>
          </w:p>
        </w:tc>
      </w:tr>
      <w:tr w:rsidR="00087091" w:rsidRPr="00087091" w14:paraId="6A93EC8D" w14:textId="77777777" w:rsidTr="00F35F1F">
        <w:tc>
          <w:tcPr>
            <w:tcW w:w="0" w:type="auto"/>
          </w:tcPr>
          <w:p w14:paraId="1D058B98" w14:textId="77777777" w:rsidR="00087091" w:rsidRPr="00087091" w:rsidRDefault="00087091" w:rsidP="00F35F1F">
            <w:pPr>
              <w:jc w:val="center"/>
              <w:rPr>
                <w:rFonts w:ascii="Times New Roman" w:hAnsi="Times New Roman" w:cs="Times New Roman"/>
                <w:color w:val="000000" w:themeColor="text1"/>
                <w:sz w:val="24"/>
                <w:szCs w:val="24"/>
              </w:rPr>
            </w:pPr>
            <w:r w:rsidRPr="00087091">
              <w:rPr>
                <w:rFonts w:ascii="Times New Roman" w:hAnsi="Times New Roman" w:cs="Times New Roman"/>
                <w:color w:val="000000" w:themeColor="text1"/>
                <w:sz w:val="24"/>
                <w:szCs w:val="24"/>
              </w:rPr>
              <w:t>3</w:t>
            </w:r>
          </w:p>
        </w:tc>
        <w:tc>
          <w:tcPr>
            <w:tcW w:w="0" w:type="auto"/>
          </w:tcPr>
          <w:p w14:paraId="78C902FC" w14:textId="77777777" w:rsidR="00087091" w:rsidRPr="00087091" w:rsidRDefault="00087091" w:rsidP="00F35F1F">
            <w:pPr>
              <w:rPr>
                <w:rFonts w:ascii="Times New Roman" w:hAnsi="Times New Roman" w:cs="Times New Roman"/>
                <w:color w:val="000000" w:themeColor="text1"/>
                <w:sz w:val="24"/>
                <w:szCs w:val="24"/>
              </w:rPr>
            </w:pPr>
            <w:r w:rsidRPr="00087091">
              <w:rPr>
                <w:rFonts w:ascii="Times New Roman" w:hAnsi="Times New Roman" w:cs="Times New Roman"/>
                <w:color w:val="000000" w:themeColor="text1"/>
                <w:sz w:val="24"/>
                <w:szCs w:val="24"/>
              </w:rPr>
              <w:t>Receiver Valid Pulse (</w:t>
            </w:r>
            <w:proofErr w:type="spellStart"/>
            <w:r w:rsidRPr="00087091">
              <w:rPr>
                <w:rFonts w:ascii="Times New Roman" w:hAnsi="Times New Roman" w:cs="Times New Roman"/>
                <w:color w:val="000000" w:themeColor="text1"/>
                <w:sz w:val="24"/>
                <w:szCs w:val="24"/>
              </w:rPr>
              <w:t>o_RX_DV</w:t>
            </w:r>
            <w:proofErr w:type="spellEnd"/>
            <w:r w:rsidRPr="00087091">
              <w:rPr>
                <w:rFonts w:ascii="Times New Roman" w:hAnsi="Times New Roman" w:cs="Times New Roman"/>
                <w:color w:val="000000" w:themeColor="text1"/>
                <w:sz w:val="24"/>
                <w:szCs w:val="24"/>
              </w:rPr>
              <w:t>)</w:t>
            </w:r>
          </w:p>
        </w:tc>
        <w:tc>
          <w:tcPr>
            <w:tcW w:w="0" w:type="auto"/>
          </w:tcPr>
          <w:p w14:paraId="5284634C" w14:textId="77777777" w:rsidR="00087091" w:rsidRPr="00087091" w:rsidRDefault="00087091" w:rsidP="00F35F1F">
            <w:pPr>
              <w:rPr>
                <w:rFonts w:ascii="Times New Roman" w:hAnsi="Times New Roman" w:cs="Times New Roman"/>
                <w:color w:val="000000" w:themeColor="text1"/>
                <w:sz w:val="24"/>
                <w:szCs w:val="24"/>
              </w:rPr>
            </w:pPr>
            <w:r w:rsidRPr="00087091">
              <w:rPr>
                <w:rFonts w:ascii="Times New Roman" w:hAnsi="Times New Roman" w:cs="Times New Roman"/>
                <w:color w:val="000000" w:themeColor="text1"/>
                <w:sz w:val="24"/>
                <w:szCs w:val="24"/>
              </w:rPr>
              <w:t>Active-High 1 Clock Pulse</w:t>
            </w:r>
          </w:p>
        </w:tc>
        <w:tc>
          <w:tcPr>
            <w:tcW w:w="0" w:type="auto"/>
          </w:tcPr>
          <w:p w14:paraId="3BE24E39" w14:textId="77777777" w:rsidR="00087091" w:rsidRPr="00087091" w:rsidRDefault="00087091" w:rsidP="00F35F1F">
            <w:pPr>
              <w:rPr>
                <w:rFonts w:ascii="Times New Roman" w:hAnsi="Times New Roman" w:cs="Times New Roman"/>
                <w:color w:val="000000" w:themeColor="text1"/>
                <w:sz w:val="24"/>
                <w:szCs w:val="24"/>
              </w:rPr>
            </w:pPr>
            <w:r w:rsidRPr="00087091">
              <w:rPr>
                <w:rFonts w:ascii="Times New Roman" w:hAnsi="Times New Roman" w:cs="Times New Roman"/>
                <w:color w:val="000000" w:themeColor="text1"/>
                <w:sz w:val="24"/>
                <w:szCs w:val="24"/>
              </w:rPr>
              <w:t>Active-High 1 Clock Pulse</w:t>
            </w:r>
          </w:p>
        </w:tc>
        <w:tc>
          <w:tcPr>
            <w:tcW w:w="0" w:type="auto"/>
          </w:tcPr>
          <w:p w14:paraId="73DFC4F5" w14:textId="77777777" w:rsidR="00087091" w:rsidRPr="00087091" w:rsidRDefault="00087091" w:rsidP="00F35F1F">
            <w:pPr>
              <w:rPr>
                <w:rFonts w:ascii="Times New Roman" w:hAnsi="Times New Roman" w:cs="Times New Roman"/>
                <w:color w:val="000000" w:themeColor="text1"/>
                <w:sz w:val="24"/>
                <w:szCs w:val="24"/>
              </w:rPr>
            </w:pPr>
            <w:r w:rsidRPr="00087091">
              <w:rPr>
                <w:rFonts w:ascii="Times New Roman" w:hAnsi="Times New Roman" w:cs="Times New Roman"/>
                <w:color w:val="000000" w:themeColor="text1"/>
                <w:sz w:val="24"/>
                <w:szCs w:val="24"/>
              </w:rPr>
              <w:t>Verified</w:t>
            </w:r>
          </w:p>
        </w:tc>
      </w:tr>
      <w:tr w:rsidR="00087091" w:rsidRPr="00087091" w14:paraId="100E1FDF" w14:textId="77777777" w:rsidTr="00F35F1F">
        <w:tc>
          <w:tcPr>
            <w:tcW w:w="0" w:type="auto"/>
          </w:tcPr>
          <w:p w14:paraId="47E6DFAC" w14:textId="77777777" w:rsidR="00087091" w:rsidRPr="00087091" w:rsidRDefault="00087091" w:rsidP="00F35F1F">
            <w:pPr>
              <w:jc w:val="center"/>
              <w:rPr>
                <w:rFonts w:ascii="Times New Roman" w:hAnsi="Times New Roman" w:cs="Times New Roman"/>
                <w:color w:val="000000" w:themeColor="text1"/>
                <w:sz w:val="24"/>
                <w:szCs w:val="24"/>
              </w:rPr>
            </w:pPr>
            <w:r w:rsidRPr="00087091">
              <w:rPr>
                <w:rFonts w:ascii="Times New Roman" w:hAnsi="Times New Roman" w:cs="Times New Roman"/>
                <w:color w:val="000000" w:themeColor="text1"/>
                <w:sz w:val="24"/>
                <w:szCs w:val="24"/>
              </w:rPr>
              <w:t>4</w:t>
            </w:r>
          </w:p>
        </w:tc>
        <w:tc>
          <w:tcPr>
            <w:tcW w:w="0" w:type="auto"/>
          </w:tcPr>
          <w:p w14:paraId="7F1FAC63" w14:textId="77777777" w:rsidR="00087091" w:rsidRPr="00087091" w:rsidRDefault="00087091" w:rsidP="00F35F1F">
            <w:pPr>
              <w:rPr>
                <w:rFonts w:ascii="Times New Roman" w:hAnsi="Times New Roman" w:cs="Times New Roman"/>
                <w:color w:val="000000" w:themeColor="text1"/>
                <w:sz w:val="24"/>
                <w:szCs w:val="24"/>
              </w:rPr>
            </w:pPr>
            <w:r w:rsidRPr="00087091">
              <w:rPr>
                <w:rFonts w:ascii="Times New Roman" w:hAnsi="Times New Roman" w:cs="Times New Roman"/>
                <w:color w:val="000000" w:themeColor="text1"/>
                <w:sz w:val="24"/>
                <w:szCs w:val="24"/>
              </w:rPr>
              <w:t>Bit Error Rate (BER)</w:t>
            </w:r>
          </w:p>
        </w:tc>
        <w:tc>
          <w:tcPr>
            <w:tcW w:w="0" w:type="auto"/>
          </w:tcPr>
          <w:p w14:paraId="7D25492C" w14:textId="77777777" w:rsidR="00087091" w:rsidRPr="00087091" w:rsidRDefault="00087091" w:rsidP="00F35F1F">
            <w:pPr>
              <w:rPr>
                <w:rFonts w:ascii="Times New Roman" w:hAnsi="Times New Roman" w:cs="Times New Roman"/>
                <w:color w:val="000000" w:themeColor="text1"/>
                <w:sz w:val="24"/>
                <w:szCs w:val="24"/>
              </w:rPr>
            </w:pPr>
            <w:r w:rsidRPr="00087091">
              <w:rPr>
                <w:rFonts w:ascii="Times New Roman" w:hAnsi="Times New Roman" w:cs="Times New Roman"/>
                <w:color w:val="000000" w:themeColor="text1"/>
                <w:sz w:val="24"/>
                <w:szCs w:val="24"/>
              </w:rPr>
              <w:t>0%</w:t>
            </w:r>
          </w:p>
        </w:tc>
        <w:tc>
          <w:tcPr>
            <w:tcW w:w="0" w:type="auto"/>
          </w:tcPr>
          <w:p w14:paraId="1A751CE4" w14:textId="77777777" w:rsidR="00087091" w:rsidRPr="00087091" w:rsidRDefault="00087091" w:rsidP="00F35F1F">
            <w:pPr>
              <w:rPr>
                <w:rFonts w:ascii="Times New Roman" w:hAnsi="Times New Roman" w:cs="Times New Roman"/>
                <w:color w:val="000000" w:themeColor="text1"/>
                <w:sz w:val="24"/>
                <w:szCs w:val="24"/>
              </w:rPr>
            </w:pPr>
            <w:r w:rsidRPr="00087091">
              <w:rPr>
                <w:rFonts w:ascii="Times New Roman" w:hAnsi="Times New Roman" w:cs="Times New Roman"/>
                <w:color w:val="000000" w:themeColor="text1"/>
                <w:sz w:val="24"/>
                <w:szCs w:val="24"/>
              </w:rPr>
              <w:t>0% Bit Mismatch</w:t>
            </w:r>
          </w:p>
        </w:tc>
        <w:tc>
          <w:tcPr>
            <w:tcW w:w="0" w:type="auto"/>
          </w:tcPr>
          <w:p w14:paraId="19E20CB4" w14:textId="77777777" w:rsidR="00087091" w:rsidRPr="00087091" w:rsidRDefault="00087091" w:rsidP="00F35F1F">
            <w:pPr>
              <w:rPr>
                <w:rFonts w:ascii="Times New Roman" w:hAnsi="Times New Roman" w:cs="Times New Roman"/>
                <w:color w:val="000000" w:themeColor="text1"/>
                <w:sz w:val="24"/>
                <w:szCs w:val="24"/>
              </w:rPr>
            </w:pPr>
            <w:r w:rsidRPr="00087091">
              <w:rPr>
                <w:rFonts w:ascii="Times New Roman" w:hAnsi="Times New Roman" w:cs="Times New Roman"/>
                <w:color w:val="000000" w:themeColor="text1"/>
                <w:sz w:val="24"/>
                <w:szCs w:val="24"/>
              </w:rPr>
              <w:t>Pass</w:t>
            </w:r>
          </w:p>
        </w:tc>
      </w:tr>
    </w:tbl>
    <w:p w14:paraId="08E9769F" w14:textId="77777777" w:rsidR="00087091" w:rsidRPr="00087091" w:rsidRDefault="00087091" w:rsidP="00087091">
      <w:pPr>
        <w:spacing w:after="0" w:line="240" w:lineRule="auto"/>
        <w:rPr>
          <w:rFonts w:ascii="Times New Roman" w:hAnsi="Times New Roman" w:cs="Times New Roman"/>
          <w:b/>
          <w:bCs/>
        </w:rPr>
      </w:pPr>
    </w:p>
    <w:p w14:paraId="7F78659C" w14:textId="77777777" w:rsidR="00087091" w:rsidRPr="00087091" w:rsidRDefault="00087091" w:rsidP="00087091">
      <w:pPr>
        <w:pStyle w:val="ListParagraph"/>
        <w:keepNext/>
        <w:spacing w:before="280" w:after="80"/>
        <w:jc w:val="both"/>
        <w:rPr>
          <w:rFonts w:ascii="Times New Roman" w:hAnsi="Times New Roman" w:cs="Times New Roman"/>
          <w:b/>
          <w:bCs/>
        </w:rPr>
      </w:pPr>
      <w:r w:rsidRPr="00087091">
        <w:rPr>
          <w:rFonts w:ascii="Times New Roman" w:hAnsi="Times New Roman" w:cs="Times New Roman"/>
          <w:noProof/>
        </w:rPr>
        <w:lastRenderedPageBreak/>
        <w:drawing>
          <wp:inline distT="0" distB="0" distL="0" distR="0" wp14:anchorId="2EFD244C" wp14:editId="40664EAD">
            <wp:extent cx="5043487" cy="3216927"/>
            <wp:effectExtent l="0" t="0" r="5080" b="2540"/>
            <wp:docPr id="209586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62256" name=""/>
                    <pic:cNvPicPr/>
                  </pic:nvPicPr>
                  <pic:blipFill>
                    <a:blip r:embed="rId5"/>
                    <a:stretch>
                      <a:fillRect/>
                    </a:stretch>
                  </pic:blipFill>
                  <pic:spPr>
                    <a:xfrm>
                      <a:off x="0" y="0"/>
                      <a:ext cx="5049024" cy="3220459"/>
                    </a:xfrm>
                    <a:prstGeom prst="rect">
                      <a:avLst/>
                    </a:prstGeom>
                  </pic:spPr>
                </pic:pic>
              </a:graphicData>
            </a:graphic>
          </wp:inline>
        </w:drawing>
      </w:r>
    </w:p>
    <w:p w14:paraId="48DF062F" w14:textId="48F6CC60" w:rsidR="00087091" w:rsidRPr="00087091" w:rsidRDefault="00087091" w:rsidP="00087091">
      <w:pPr>
        <w:pStyle w:val="ListParagraph"/>
        <w:keepNext/>
        <w:spacing w:before="280" w:after="80"/>
        <w:rPr>
          <w:rFonts w:ascii="Times New Roman" w:hAnsi="Times New Roman" w:cs="Times New Roman"/>
        </w:rPr>
      </w:pPr>
      <w:r>
        <w:rPr>
          <w:rFonts w:ascii="Times New Roman" w:hAnsi="Times New Roman" w:cs="Times New Roman"/>
        </w:rPr>
        <w:t xml:space="preserve">                    </w:t>
      </w:r>
      <w:r w:rsidRPr="00087091">
        <w:rPr>
          <w:rFonts w:ascii="Times New Roman" w:hAnsi="Times New Roman" w:cs="Times New Roman"/>
        </w:rPr>
        <w:t>Figure 1: Verification of UART communication</w:t>
      </w:r>
    </w:p>
    <w:p w14:paraId="51DF3E32" w14:textId="77777777" w:rsidR="00087091" w:rsidRPr="00087091" w:rsidRDefault="00087091" w:rsidP="00087091">
      <w:pPr>
        <w:rPr>
          <w:rFonts w:ascii="Times New Roman" w:hAnsi="Times New Roman" w:cs="Times New Roman"/>
        </w:rPr>
      </w:pPr>
      <w:r w:rsidRPr="00087091">
        <w:rPr>
          <w:rFonts w:ascii="Times New Roman" w:hAnsi="Times New Roman" w:cs="Times New Roman"/>
          <w:b/>
          <w:bCs/>
        </w:rPr>
        <w:t>Result</w:t>
      </w:r>
    </w:p>
    <w:p w14:paraId="7C61EB69" w14:textId="77777777" w:rsidR="00087091" w:rsidRPr="00087091" w:rsidRDefault="00087091" w:rsidP="00087091">
      <w:pPr>
        <w:rPr>
          <w:rFonts w:ascii="Times New Roman" w:hAnsi="Times New Roman" w:cs="Times New Roman"/>
        </w:rPr>
      </w:pPr>
      <w:r w:rsidRPr="00087091">
        <w:rPr>
          <w:rFonts w:ascii="Times New Roman" w:hAnsi="Times New Roman" w:cs="Times New Roman"/>
        </w:rPr>
        <w:t>The UART transmitter (</w:t>
      </w:r>
      <w:proofErr w:type="spellStart"/>
      <w:r w:rsidRPr="00087091">
        <w:rPr>
          <w:rFonts w:ascii="Times New Roman" w:hAnsi="Times New Roman" w:cs="Times New Roman"/>
        </w:rPr>
        <w:t>uart_tx</w:t>
      </w:r>
      <w:proofErr w:type="spellEnd"/>
      <w:r w:rsidRPr="00087091">
        <w:rPr>
          <w:rFonts w:ascii="Times New Roman" w:hAnsi="Times New Roman" w:cs="Times New Roman"/>
        </w:rPr>
        <w:t>) and receiver (</w:t>
      </w:r>
      <w:proofErr w:type="spellStart"/>
      <w:r w:rsidRPr="00087091">
        <w:rPr>
          <w:rFonts w:ascii="Times New Roman" w:hAnsi="Times New Roman" w:cs="Times New Roman"/>
        </w:rPr>
        <w:t>uart_rx</w:t>
      </w:r>
      <w:proofErr w:type="spellEnd"/>
      <w:r w:rsidRPr="00087091">
        <w:rPr>
          <w:rFonts w:ascii="Times New Roman" w:hAnsi="Times New Roman" w:cs="Times New Roman"/>
        </w:rPr>
        <w:t xml:space="preserve">) modules were successfully designed using Verilog RTL and verified through </w:t>
      </w:r>
      <w:proofErr w:type="spellStart"/>
      <w:r w:rsidRPr="00087091">
        <w:rPr>
          <w:rFonts w:ascii="Times New Roman" w:hAnsi="Times New Roman" w:cs="Times New Roman"/>
        </w:rPr>
        <w:t>behavioral</w:t>
      </w:r>
      <w:proofErr w:type="spellEnd"/>
      <w:r w:rsidRPr="00087091">
        <w:rPr>
          <w:rFonts w:ascii="Times New Roman" w:hAnsi="Times New Roman" w:cs="Times New Roman"/>
        </w:rPr>
        <w:t xml:space="preserve"> simulation in Xilinx </w:t>
      </w:r>
      <w:proofErr w:type="spellStart"/>
      <w:r w:rsidRPr="00087091">
        <w:rPr>
          <w:rFonts w:ascii="Times New Roman" w:hAnsi="Times New Roman" w:cs="Times New Roman"/>
        </w:rPr>
        <w:t>Vivado</w:t>
      </w:r>
      <w:proofErr w:type="spellEnd"/>
      <w:r w:rsidRPr="00087091">
        <w:rPr>
          <w:rFonts w:ascii="Times New Roman" w:hAnsi="Times New Roman" w:cs="Times New Roman"/>
        </w:rPr>
        <w:t xml:space="preserve"> Simulator (XSIM). Both modules were integrated into a loopback configuration without requiring the Zynq Processing System, AXI interface, physical FPGA implementation, or external UART hardware. The testbench transmitted eight predefined data patterns (00, 11, 22, 33, 44, 55, AA, and FF) and compared the received bytes with the corresponding transmitted values. All eight patterns were received correctly, demonstrating 100% data integrity for the tested cases. The UART frame format, baud-rate timing, and receiver outputs were also verified through simulation waveforms.</w:t>
      </w:r>
    </w:p>
    <w:p w14:paraId="3D27EFCB" w14:textId="77777777" w:rsidR="00BC016B" w:rsidRPr="00087091" w:rsidRDefault="00BC016B">
      <w:pPr>
        <w:rPr>
          <w:rFonts w:ascii="Times New Roman" w:hAnsi="Times New Roman" w:cs="Times New Roman"/>
        </w:rPr>
      </w:pPr>
    </w:p>
    <w:sectPr w:rsidR="00BC016B" w:rsidRPr="000870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45CCE"/>
    <w:multiLevelType w:val="multilevel"/>
    <w:tmpl w:val="13A64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CF7D26"/>
    <w:multiLevelType w:val="multilevel"/>
    <w:tmpl w:val="FCAC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12757B"/>
    <w:multiLevelType w:val="multilevel"/>
    <w:tmpl w:val="78B2A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8059A2"/>
    <w:multiLevelType w:val="multilevel"/>
    <w:tmpl w:val="A5F40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035070">
    <w:abstractNumId w:val="3"/>
  </w:num>
  <w:num w:numId="2" w16cid:durableId="106392732">
    <w:abstractNumId w:val="1"/>
  </w:num>
  <w:num w:numId="3" w16cid:durableId="704403452">
    <w:abstractNumId w:val="2"/>
  </w:num>
  <w:num w:numId="4" w16cid:durableId="2127919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091"/>
    <w:rsid w:val="00087091"/>
    <w:rsid w:val="006A4022"/>
    <w:rsid w:val="009950D0"/>
    <w:rsid w:val="00AE7C47"/>
    <w:rsid w:val="00B4675C"/>
    <w:rsid w:val="00BC016B"/>
    <w:rsid w:val="00D216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FBAD9"/>
  <w15:chartTrackingRefBased/>
  <w15:docId w15:val="{E121FE34-865B-4755-B023-7897DB072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0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70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70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70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70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7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0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70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70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70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70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7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091"/>
    <w:rPr>
      <w:rFonts w:eastAsiaTheme="majorEastAsia" w:cstheme="majorBidi"/>
      <w:color w:val="272727" w:themeColor="text1" w:themeTint="D8"/>
    </w:rPr>
  </w:style>
  <w:style w:type="paragraph" w:styleId="Title">
    <w:name w:val="Title"/>
    <w:basedOn w:val="Normal"/>
    <w:next w:val="Normal"/>
    <w:link w:val="TitleChar"/>
    <w:uiPriority w:val="10"/>
    <w:qFormat/>
    <w:rsid w:val="00087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0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091"/>
    <w:pPr>
      <w:spacing w:before="160"/>
      <w:jc w:val="center"/>
    </w:pPr>
    <w:rPr>
      <w:i/>
      <w:iCs/>
      <w:color w:val="404040" w:themeColor="text1" w:themeTint="BF"/>
    </w:rPr>
  </w:style>
  <w:style w:type="character" w:customStyle="1" w:styleId="QuoteChar">
    <w:name w:val="Quote Char"/>
    <w:basedOn w:val="DefaultParagraphFont"/>
    <w:link w:val="Quote"/>
    <w:uiPriority w:val="29"/>
    <w:rsid w:val="00087091"/>
    <w:rPr>
      <w:i/>
      <w:iCs/>
      <w:color w:val="404040" w:themeColor="text1" w:themeTint="BF"/>
    </w:rPr>
  </w:style>
  <w:style w:type="paragraph" w:styleId="ListParagraph">
    <w:name w:val="List Paragraph"/>
    <w:basedOn w:val="Normal"/>
    <w:uiPriority w:val="34"/>
    <w:qFormat/>
    <w:rsid w:val="00087091"/>
    <w:pPr>
      <w:ind w:left="720"/>
      <w:contextualSpacing/>
    </w:pPr>
  </w:style>
  <w:style w:type="character" w:styleId="IntenseEmphasis">
    <w:name w:val="Intense Emphasis"/>
    <w:basedOn w:val="DefaultParagraphFont"/>
    <w:uiPriority w:val="21"/>
    <w:qFormat/>
    <w:rsid w:val="00087091"/>
    <w:rPr>
      <w:i/>
      <w:iCs/>
      <w:color w:val="2F5496" w:themeColor="accent1" w:themeShade="BF"/>
    </w:rPr>
  </w:style>
  <w:style w:type="paragraph" w:styleId="IntenseQuote">
    <w:name w:val="Intense Quote"/>
    <w:basedOn w:val="Normal"/>
    <w:next w:val="Normal"/>
    <w:link w:val="IntenseQuoteChar"/>
    <w:uiPriority w:val="30"/>
    <w:qFormat/>
    <w:rsid w:val="000870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7091"/>
    <w:rPr>
      <w:i/>
      <w:iCs/>
      <w:color w:val="2F5496" w:themeColor="accent1" w:themeShade="BF"/>
    </w:rPr>
  </w:style>
  <w:style w:type="character" w:styleId="IntenseReference">
    <w:name w:val="Intense Reference"/>
    <w:basedOn w:val="DefaultParagraphFont"/>
    <w:uiPriority w:val="32"/>
    <w:qFormat/>
    <w:rsid w:val="00087091"/>
    <w:rPr>
      <w:b/>
      <w:bCs/>
      <w:smallCaps/>
      <w:color w:val="2F5496" w:themeColor="accent1" w:themeShade="BF"/>
      <w:spacing w:val="5"/>
    </w:rPr>
  </w:style>
  <w:style w:type="table" w:styleId="TableGrid">
    <w:name w:val="Table Grid"/>
    <w:basedOn w:val="TableNormal"/>
    <w:uiPriority w:val="59"/>
    <w:rsid w:val="00087091"/>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622</Words>
  <Characters>3546</Characters>
  <Application>Microsoft Office Word</Application>
  <DocSecurity>0</DocSecurity>
  <Lines>29</Lines>
  <Paragraphs>8</Paragraphs>
  <ScaleCrop>false</ScaleCrop>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Murali</dc:creator>
  <cp:keywords/>
  <dc:description/>
  <cp:lastModifiedBy>Rohit Murali</cp:lastModifiedBy>
  <cp:revision>1</cp:revision>
  <dcterms:created xsi:type="dcterms:W3CDTF">2026-10-20T04:17:00Z</dcterms:created>
  <dcterms:modified xsi:type="dcterms:W3CDTF">2026-10-20T04:19:00Z</dcterms:modified>
</cp:coreProperties>
</file>