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B26" w:rsidRDefault="0085610B" w:rsidP="0085610B">
      <w:pPr>
        <w:jc w:val="center"/>
        <w:rPr>
          <w:b/>
          <w:sz w:val="40"/>
          <w:szCs w:val="40"/>
          <w:u w:val="single"/>
        </w:rPr>
      </w:pPr>
      <w:r w:rsidRPr="00F114C9">
        <w:rPr>
          <w:b/>
          <w:sz w:val="40"/>
          <w:szCs w:val="40"/>
          <w:u w:val="single"/>
        </w:rPr>
        <w:t>Доклад</w:t>
      </w:r>
    </w:p>
    <w:p w:rsidR="005D1B6A" w:rsidRDefault="005D1B6A" w:rsidP="0085610B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</w:p>
    <w:p w:rsidR="00F114C9" w:rsidRDefault="005D1B6A" w:rsidP="005D1B6A">
      <w:pPr>
        <w:rPr>
          <w:b/>
        </w:rPr>
      </w:pPr>
      <w:r w:rsidRPr="005D1B6A">
        <w:rPr>
          <w:b/>
          <w:lang w:val="en-US"/>
        </w:rPr>
        <w:t>-1</w:t>
      </w:r>
      <w:r>
        <w:rPr>
          <w:b/>
          <w:lang w:val="en-US"/>
        </w:rPr>
        <w:t>.</w:t>
      </w:r>
      <w:r>
        <w:rPr>
          <w:b/>
        </w:rPr>
        <w:t>Интернет протокол</w:t>
      </w:r>
    </w:p>
    <w:p w:rsidR="005D1B6A" w:rsidRDefault="005D1B6A" w:rsidP="005D1B6A">
      <w:pPr>
        <w:rPr>
          <w:b/>
          <w:lang w:val="en-US"/>
        </w:rPr>
      </w:pPr>
      <w:r>
        <w:rPr>
          <w:b/>
        </w:rPr>
        <w:t xml:space="preserve">-2.Основи на </w:t>
      </w:r>
      <w:r>
        <w:rPr>
          <w:b/>
          <w:lang w:val="en-US"/>
        </w:rPr>
        <w:t>http/https</w:t>
      </w:r>
    </w:p>
    <w:p w:rsidR="005D1B6A" w:rsidRDefault="005D1B6A" w:rsidP="005D1B6A">
      <w:pPr>
        <w:rPr>
          <w:b/>
          <w:lang w:val="en-US"/>
        </w:rPr>
      </w:pPr>
      <w:r>
        <w:rPr>
          <w:b/>
        </w:rPr>
        <w:t>-3.</w:t>
      </w:r>
      <w:r>
        <w:rPr>
          <w:b/>
          <w:lang w:val="en-US"/>
        </w:rPr>
        <w:t>ftp</w:t>
      </w:r>
    </w:p>
    <w:p w:rsidR="005D1B6A" w:rsidRDefault="005D1B6A" w:rsidP="005D1B6A">
      <w:pPr>
        <w:rPr>
          <w:b/>
          <w:lang w:val="en-US"/>
        </w:rPr>
      </w:pPr>
      <w:r>
        <w:rPr>
          <w:b/>
          <w:lang w:val="en-US"/>
        </w:rPr>
        <w:t>-4.tcp/ip</w:t>
      </w:r>
    </w:p>
    <w:p w:rsidR="005D1B6A" w:rsidRDefault="005D1B6A" w:rsidP="005D1B6A">
      <w:pPr>
        <w:rPr>
          <w:b/>
          <w:lang w:val="en-US"/>
        </w:rPr>
      </w:pPr>
      <w:r>
        <w:rPr>
          <w:b/>
          <w:lang w:val="en-US"/>
        </w:rPr>
        <w:t>-5.smtp</w:t>
      </w:r>
    </w:p>
    <w:p w:rsidR="005D1B6A" w:rsidRDefault="005D1B6A" w:rsidP="005D1B6A">
      <w:pPr>
        <w:rPr>
          <w:b/>
          <w:lang w:val="en-US"/>
        </w:rPr>
      </w:pPr>
      <w:r>
        <w:rPr>
          <w:b/>
          <w:lang w:val="en-US"/>
        </w:rPr>
        <w:t>-6.ssh</w:t>
      </w:r>
    </w:p>
    <w:p w:rsidR="005D1B6A" w:rsidRDefault="005D1B6A" w:rsidP="005D1B6A">
      <w:pPr>
        <w:rPr>
          <w:b/>
          <w:lang w:val="en-US"/>
        </w:rPr>
      </w:pPr>
      <w:r>
        <w:rPr>
          <w:b/>
          <w:lang w:val="en-US"/>
        </w:rPr>
        <w:t>-7.server</w:t>
      </w:r>
    </w:p>
    <w:p w:rsidR="005D1B6A" w:rsidRDefault="005D1B6A" w:rsidP="005D1B6A">
      <w:pPr>
        <w:rPr>
          <w:b/>
          <w:lang w:val="en-US"/>
        </w:rPr>
      </w:pPr>
      <w:r>
        <w:rPr>
          <w:b/>
          <w:lang w:val="en-US"/>
        </w:rPr>
        <w:t>-8.client</w:t>
      </w:r>
    </w:p>
    <w:p w:rsidR="005D1B6A" w:rsidRDefault="005D1B6A" w:rsidP="005D1B6A">
      <w:pPr>
        <w:rPr>
          <w:b/>
          <w:lang w:val="en-US"/>
        </w:rPr>
      </w:pPr>
      <w:r>
        <w:rPr>
          <w:b/>
          <w:lang w:val="en-US"/>
        </w:rPr>
        <w:t>-9.ip address</w:t>
      </w:r>
    </w:p>
    <w:p w:rsidR="005D1B6A" w:rsidRDefault="005D1B6A" w:rsidP="005D1B6A">
      <w:pPr>
        <w:rPr>
          <w:b/>
          <w:lang w:val="en-US"/>
        </w:rPr>
      </w:pPr>
      <w:r>
        <w:rPr>
          <w:b/>
          <w:lang w:val="en-US"/>
        </w:rPr>
        <w:t>-10.url</w:t>
      </w:r>
    </w:p>
    <w:p w:rsidR="005D1B6A" w:rsidRDefault="005D1B6A" w:rsidP="005D1B6A">
      <w:pPr>
        <w:rPr>
          <w:b/>
          <w:lang w:val="en-US"/>
        </w:rPr>
      </w:pPr>
      <w:r>
        <w:rPr>
          <w:b/>
          <w:lang w:val="en-US"/>
        </w:rPr>
        <w:t>-11.http request</w:t>
      </w:r>
    </w:p>
    <w:p w:rsidR="005D1B6A" w:rsidRDefault="005D1B6A" w:rsidP="005D1B6A">
      <w:pPr>
        <w:rPr>
          <w:b/>
          <w:lang w:val="en-US"/>
        </w:rPr>
      </w:pPr>
      <w:r>
        <w:rPr>
          <w:b/>
          <w:lang w:val="en-US"/>
        </w:rPr>
        <w:t>-12.http response</w:t>
      </w:r>
    </w:p>
    <w:p w:rsidR="005D1B6A" w:rsidRDefault="005D1B6A" w:rsidP="005D1B6A">
      <w:pPr>
        <w:rPr>
          <w:b/>
          <w:lang w:val="en-US"/>
        </w:rPr>
      </w:pPr>
      <w:r>
        <w:rPr>
          <w:b/>
          <w:lang w:val="en-US"/>
        </w:rPr>
        <w:t>-13.mime types</w:t>
      </w:r>
    </w:p>
    <w:p w:rsidR="005D1B6A" w:rsidRDefault="005D1B6A" w:rsidP="005D1B6A">
      <w:pPr>
        <w:rPr>
          <w:b/>
          <w:lang w:val="en-US"/>
        </w:rPr>
      </w:pPr>
      <w:r>
        <w:rPr>
          <w:b/>
          <w:lang w:val="en-US"/>
        </w:rPr>
        <w:t>-14.dns</w:t>
      </w:r>
    </w:p>
    <w:p w:rsidR="005D1B6A" w:rsidRPr="005D1B6A" w:rsidRDefault="005D1B6A" w:rsidP="005D1B6A">
      <w:pPr>
        <w:rPr>
          <w:b/>
          <w:lang w:val="en-US"/>
        </w:rPr>
      </w:pPr>
    </w:p>
    <w:p w:rsidR="005D1B6A" w:rsidRPr="005D1B6A" w:rsidRDefault="005D1B6A" w:rsidP="005D1B6A">
      <w:pPr>
        <w:rPr>
          <w:b/>
          <w:sz w:val="40"/>
          <w:szCs w:val="40"/>
        </w:rPr>
      </w:pPr>
    </w:p>
    <w:p w:rsidR="0085610B" w:rsidRPr="00F114C9" w:rsidRDefault="0085610B" w:rsidP="0085610B">
      <w:pPr>
        <w:jc w:val="center"/>
        <w:rPr>
          <w:b/>
          <w:sz w:val="40"/>
          <w:szCs w:val="40"/>
        </w:rPr>
      </w:pPr>
      <w:r w:rsidRPr="00F114C9">
        <w:rPr>
          <w:b/>
          <w:sz w:val="40"/>
          <w:szCs w:val="40"/>
        </w:rPr>
        <w:t>Основни понятия на интернет протоколи</w:t>
      </w:r>
    </w:p>
    <w:p w:rsidR="0085610B" w:rsidRPr="0085610B" w:rsidRDefault="0085610B" w:rsidP="0085610B">
      <w:pPr>
        <w:ind w:left="360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85610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1.</w:t>
      </w:r>
      <w:r w:rsidR="005D1B6A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Интернет протокол-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85610B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Internet Protocol</w:t>
      </w:r>
      <w:r w:rsidRPr="0085610B">
        <w:rPr>
          <w:rFonts w:ascii="Arial" w:hAnsi="Arial" w:cs="Arial"/>
          <w:color w:val="202122"/>
          <w:sz w:val="21"/>
          <w:szCs w:val="21"/>
          <w:shd w:val="clear" w:color="auto" w:fill="FFFFFF"/>
        </w:rPr>
        <w:t> (IP) е </w:t>
      </w:r>
      <w:r w:rsidRPr="0085610B">
        <w:rPr>
          <w:rFonts w:ascii="Arial" w:hAnsi="Arial" w:cs="Arial"/>
          <w:sz w:val="21"/>
          <w:szCs w:val="21"/>
          <w:shd w:val="clear" w:color="auto" w:fill="FFFFFF"/>
        </w:rPr>
        <w:t>протокол за комуникация</w:t>
      </w:r>
      <w:r w:rsidRPr="0085610B"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който стои в основата на </w:t>
      </w:r>
      <w:r w:rsidRPr="0085610B">
        <w:rPr>
          <w:rFonts w:ascii="Arial" w:hAnsi="Arial" w:cs="Arial"/>
          <w:sz w:val="21"/>
          <w:szCs w:val="21"/>
          <w:shd w:val="clear" w:color="auto" w:fill="FFFFFF"/>
        </w:rPr>
        <w:t>интернет</w:t>
      </w:r>
      <w:r w:rsidRPr="0085610B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85610B" w:rsidRDefault="0085610B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85610B">
        <w:rPr>
          <w:b/>
          <w:sz w:val="20"/>
          <w:szCs w:val="20"/>
        </w:rPr>
        <w:t>2.</w:t>
      </w:r>
      <w:r w:rsidR="005D1B6A">
        <w:rPr>
          <w:b/>
          <w:sz w:val="20"/>
          <w:szCs w:val="20"/>
        </w:rPr>
        <w:t xml:space="preserve">Основи на </w:t>
      </w:r>
      <w:r w:rsidR="005D1B6A">
        <w:rPr>
          <w:b/>
          <w:sz w:val="20"/>
          <w:szCs w:val="20"/>
          <w:lang w:val="en-US"/>
        </w:rPr>
        <w:t xml:space="preserve"> http/https</w:t>
      </w:r>
      <w:r w:rsidRPr="0085610B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Pr="0085610B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Защитен протокол за прехвърляне на метаданни</w:t>
      </w:r>
      <w:r w:rsidRPr="0085610B">
        <w:rPr>
          <w:rFonts w:ascii="Arial" w:hAnsi="Arial" w:cs="Arial"/>
          <w:color w:val="202122"/>
          <w:sz w:val="20"/>
          <w:szCs w:val="20"/>
          <w:shd w:val="clear" w:color="auto" w:fill="FFFFFF"/>
        </w:rPr>
        <w:t> е протокол за защитена комуникация в компютърна мрежа, широко разпространена в </w:t>
      </w:r>
      <w:r w:rsidRPr="0085610B">
        <w:rPr>
          <w:rFonts w:ascii="Arial" w:hAnsi="Arial" w:cs="Arial"/>
          <w:sz w:val="20"/>
          <w:szCs w:val="20"/>
          <w:shd w:val="clear" w:color="auto" w:fill="FFFFFF"/>
        </w:rPr>
        <w:t>интернет</w:t>
      </w:r>
      <w:r w:rsidRPr="0085610B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</w:p>
    <w:p w:rsidR="0085610B" w:rsidRDefault="0085610B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:rsidR="0085610B" w:rsidRPr="000106ED" w:rsidRDefault="0085610B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0106ED">
        <w:rPr>
          <w:b/>
          <w:sz w:val="20"/>
          <w:szCs w:val="20"/>
        </w:rPr>
        <w:t>3.</w:t>
      </w:r>
      <w:r w:rsidR="005D1B6A">
        <w:rPr>
          <w:b/>
          <w:sz w:val="20"/>
          <w:szCs w:val="20"/>
          <w:lang w:val="en-US"/>
        </w:rPr>
        <w:t>ftp-</w:t>
      </w:r>
      <w:r w:rsidRPr="000106E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File Transfer Protocol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представлява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мрежов протокол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от тип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клиент – сървър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, предоставящ възможност за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обмен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на файлове между машини, свързани в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локална мрежа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или в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интернет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</w:p>
    <w:p w:rsidR="0085610B" w:rsidRPr="000106ED" w:rsidRDefault="0085610B" w:rsidP="0085610B">
      <w:pPr>
        <w:pStyle w:val="ListParagraph"/>
        <w:ind w:left="735"/>
        <w:jc w:val="center"/>
        <w:rPr>
          <w:b/>
          <w:sz w:val="20"/>
          <w:szCs w:val="20"/>
        </w:rPr>
      </w:pPr>
    </w:p>
    <w:p w:rsidR="0085610B" w:rsidRPr="000106ED" w:rsidRDefault="0085610B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0106ED">
        <w:rPr>
          <w:b/>
          <w:sz w:val="20"/>
          <w:szCs w:val="20"/>
        </w:rPr>
        <w:lastRenderedPageBreak/>
        <w:t>4.</w:t>
      </w:r>
      <w:r w:rsidR="005D1B6A">
        <w:rPr>
          <w:b/>
          <w:sz w:val="20"/>
          <w:szCs w:val="20"/>
          <w:lang w:val="en-US"/>
        </w:rPr>
        <w:t>tcp/ip</w:t>
      </w:r>
      <w:r w:rsidRPr="000106E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TCP/IP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или още </w:t>
      </w:r>
      <w:r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семейство Интернет</w:t>
      </w:r>
      <w:r w:rsidRPr="000106E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е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концептуален модел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на семейство от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протоколи за комуникация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между компютрите, който се използва в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Internet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и в почти всички други съвременни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компютърни мрежи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</w:p>
    <w:p w:rsidR="0085610B" w:rsidRPr="000106ED" w:rsidRDefault="0085610B" w:rsidP="0085610B">
      <w:pPr>
        <w:pStyle w:val="ListParagraph"/>
        <w:ind w:left="735"/>
        <w:jc w:val="center"/>
        <w:rPr>
          <w:b/>
          <w:sz w:val="20"/>
          <w:szCs w:val="20"/>
        </w:rPr>
      </w:pPr>
    </w:p>
    <w:p w:rsidR="0085610B" w:rsidRPr="000106ED" w:rsidRDefault="0085610B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0106ED">
        <w:rPr>
          <w:b/>
          <w:sz w:val="20"/>
          <w:szCs w:val="20"/>
        </w:rPr>
        <w:t>5.</w:t>
      </w:r>
      <w:r w:rsidR="005D1B6A">
        <w:rPr>
          <w:b/>
          <w:sz w:val="20"/>
          <w:szCs w:val="20"/>
          <w:lang w:val="en-US"/>
        </w:rPr>
        <w:t>smtp-</w:t>
      </w:r>
      <w:r w:rsidRPr="000106E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MTP (Simple Mail Transfer Protocol)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е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интернет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стандарт за пренос на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електронна поща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</w:p>
    <w:p w:rsidR="0085610B" w:rsidRPr="000106ED" w:rsidRDefault="0085610B" w:rsidP="0085610B">
      <w:pPr>
        <w:pStyle w:val="ListParagraph"/>
        <w:ind w:left="735"/>
        <w:jc w:val="center"/>
        <w:rPr>
          <w:b/>
          <w:sz w:val="20"/>
          <w:szCs w:val="20"/>
        </w:rPr>
      </w:pPr>
    </w:p>
    <w:p w:rsidR="0085610B" w:rsidRPr="000106ED" w:rsidRDefault="0085610B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0106ED">
        <w:rPr>
          <w:b/>
          <w:sz w:val="20"/>
          <w:szCs w:val="20"/>
        </w:rPr>
        <w:t>6.</w:t>
      </w:r>
      <w:r w:rsidR="005D1B6A">
        <w:rPr>
          <w:b/>
          <w:sz w:val="20"/>
          <w:szCs w:val="20"/>
          <w:lang w:val="en-US"/>
        </w:rPr>
        <w:t>ssh-</w:t>
      </w:r>
      <w:r w:rsidRPr="000106E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SSH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е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мрежов протокол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, позволяващ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криптирано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предаване на данни. Разработен е от </w:t>
      </w:r>
      <w:r w:rsidRPr="000106ED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SSH Communications Security Ltd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</w:p>
    <w:p w:rsidR="0085610B" w:rsidRPr="000106ED" w:rsidRDefault="0085610B" w:rsidP="0085610B">
      <w:pPr>
        <w:pStyle w:val="ListParagraph"/>
        <w:ind w:left="735"/>
        <w:jc w:val="center"/>
        <w:rPr>
          <w:b/>
          <w:sz w:val="20"/>
          <w:szCs w:val="20"/>
        </w:rPr>
      </w:pPr>
    </w:p>
    <w:p w:rsidR="0085610B" w:rsidRPr="000106ED" w:rsidRDefault="0085610B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0106ED">
        <w:rPr>
          <w:b/>
          <w:sz w:val="20"/>
          <w:szCs w:val="20"/>
        </w:rPr>
        <w:t>7.</w:t>
      </w:r>
      <w:r w:rsidR="005D1B6A">
        <w:rPr>
          <w:b/>
          <w:sz w:val="20"/>
          <w:szCs w:val="20"/>
          <w:lang w:val="en-US"/>
        </w:rPr>
        <w:t>server-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Сървърът е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компютърна програма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, която предоставя услуги на други програми, наречени в този контекст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клиентски софтуер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(Client).</w:t>
      </w:r>
    </w:p>
    <w:p w:rsidR="0085610B" w:rsidRPr="000106ED" w:rsidRDefault="0085610B" w:rsidP="0085610B">
      <w:pPr>
        <w:pStyle w:val="ListParagraph"/>
        <w:ind w:left="735"/>
        <w:jc w:val="center"/>
        <w:rPr>
          <w:sz w:val="20"/>
          <w:szCs w:val="20"/>
        </w:rPr>
      </w:pPr>
    </w:p>
    <w:p w:rsidR="0085610B" w:rsidRPr="000106ED" w:rsidRDefault="0085610B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0106ED">
        <w:rPr>
          <w:b/>
          <w:sz w:val="20"/>
          <w:szCs w:val="20"/>
        </w:rPr>
        <w:t>8.</w:t>
      </w:r>
      <w:r w:rsidR="005D1B6A">
        <w:rPr>
          <w:b/>
          <w:sz w:val="20"/>
          <w:szCs w:val="20"/>
          <w:lang w:val="en-US"/>
        </w:rPr>
        <w:t>client-</w:t>
      </w:r>
      <w:r w:rsidRPr="000106E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Клиентът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е получател на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стока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или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услуга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в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търговията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и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икономиката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, предоставяни от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продавач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или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доставчик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, обикновено в замяна на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пари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или друга стойност.</w:t>
      </w:r>
    </w:p>
    <w:p w:rsidR="0085610B" w:rsidRPr="000106ED" w:rsidRDefault="0085610B" w:rsidP="0085610B">
      <w:pPr>
        <w:pStyle w:val="ListParagraph"/>
        <w:ind w:left="735"/>
        <w:jc w:val="center"/>
        <w:rPr>
          <w:sz w:val="20"/>
          <w:szCs w:val="20"/>
        </w:rPr>
      </w:pPr>
    </w:p>
    <w:p w:rsidR="0085610B" w:rsidRPr="000106ED" w:rsidRDefault="0085610B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0106ED">
        <w:rPr>
          <w:b/>
          <w:sz w:val="20"/>
          <w:szCs w:val="20"/>
        </w:rPr>
        <w:t>9.</w:t>
      </w:r>
      <w:r w:rsidR="005D1B6A">
        <w:rPr>
          <w:b/>
          <w:sz w:val="20"/>
          <w:szCs w:val="20"/>
          <w:lang w:val="en-US"/>
        </w:rPr>
        <w:t>ip address-</w:t>
      </w:r>
      <w:r w:rsidR="000106ED" w:rsidRPr="000106E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="000106ED"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IP адресът</w:t>
      </w:r>
      <w:r w:rsidR="000106ED"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е уникален </w:t>
      </w:r>
      <w:r w:rsidR="000106ED" w:rsidRPr="000106ED">
        <w:rPr>
          <w:rFonts w:ascii="Arial" w:hAnsi="Arial" w:cs="Arial"/>
          <w:sz w:val="20"/>
          <w:szCs w:val="20"/>
          <w:shd w:val="clear" w:color="auto" w:fill="FFFFFF"/>
        </w:rPr>
        <w:t>адрес</w:t>
      </w:r>
      <w:r w:rsidR="000106ED"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, много наподобяващ телефонен номер, който се използва от машини (обикновено </w:t>
      </w:r>
      <w:r w:rsidR="000106ED" w:rsidRPr="000106ED">
        <w:rPr>
          <w:rFonts w:ascii="Arial" w:hAnsi="Arial" w:cs="Arial"/>
          <w:sz w:val="20"/>
          <w:szCs w:val="20"/>
          <w:shd w:val="clear" w:color="auto" w:fill="FFFFFF"/>
        </w:rPr>
        <w:t>компютри</w:t>
      </w:r>
      <w:r w:rsidR="000106ED"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), за да се свързват едни с други, когато изпращат информация през </w:t>
      </w:r>
      <w:r w:rsidR="000106ED" w:rsidRPr="000106ED">
        <w:rPr>
          <w:rFonts w:ascii="Arial" w:hAnsi="Arial" w:cs="Arial"/>
          <w:sz w:val="20"/>
          <w:szCs w:val="20"/>
          <w:shd w:val="clear" w:color="auto" w:fill="FFFFFF"/>
        </w:rPr>
        <w:t>интернет</w:t>
      </w:r>
      <w:r w:rsidR="000106ED"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или локална мрежа, използвайки </w:t>
      </w:r>
      <w:r w:rsidR="000106ED" w:rsidRPr="000106ED">
        <w:rPr>
          <w:rFonts w:ascii="Arial" w:hAnsi="Arial" w:cs="Arial"/>
          <w:sz w:val="20"/>
          <w:szCs w:val="20"/>
          <w:shd w:val="clear" w:color="auto" w:fill="FFFFFF"/>
        </w:rPr>
        <w:t>интернет протокол</w:t>
      </w:r>
      <w:r w:rsidR="000106ED"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(IP).</w:t>
      </w:r>
    </w:p>
    <w:p w:rsidR="000106ED" w:rsidRPr="000106ED" w:rsidRDefault="000106ED" w:rsidP="0085610B">
      <w:pPr>
        <w:pStyle w:val="ListParagraph"/>
        <w:ind w:left="735"/>
        <w:jc w:val="center"/>
        <w:rPr>
          <w:sz w:val="20"/>
          <w:szCs w:val="20"/>
        </w:rPr>
      </w:pPr>
    </w:p>
    <w:p w:rsidR="000106ED" w:rsidRPr="000106ED" w:rsidRDefault="000106ED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0106ED">
        <w:rPr>
          <w:b/>
          <w:sz w:val="20"/>
          <w:szCs w:val="20"/>
        </w:rPr>
        <w:t>10.</w:t>
      </w:r>
      <w:r w:rsidR="005D1B6A">
        <w:rPr>
          <w:b/>
          <w:sz w:val="20"/>
          <w:szCs w:val="20"/>
          <w:lang w:val="en-US"/>
        </w:rPr>
        <w:t>url-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Единен </w:t>
      </w:r>
      <w:r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локатор на ресурси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( </w:t>
      </w:r>
      <w:r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URL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), разговорно наричан </w:t>
      </w:r>
      <w:r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уеб адрес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, е препратка към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уеб ресурс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, който указва местоположението му в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компютърна мрежа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и механизъм за извличането му.</w:t>
      </w:r>
    </w:p>
    <w:p w:rsidR="000106ED" w:rsidRPr="000106ED" w:rsidRDefault="000106ED" w:rsidP="0085610B">
      <w:pPr>
        <w:pStyle w:val="ListParagraph"/>
        <w:ind w:left="735"/>
        <w:jc w:val="center"/>
        <w:rPr>
          <w:sz w:val="20"/>
          <w:szCs w:val="20"/>
        </w:rPr>
      </w:pPr>
    </w:p>
    <w:p w:rsidR="000106ED" w:rsidRDefault="000106ED" w:rsidP="0085610B">
      <w:pPr>
        <w:pStyle w:val="ListParagraph"/>
        <w:ind w:left="735"/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0106ED">
        <w:rPr>
          <w:b/>
          <w:sz w:val="20"/>
          <w:szCs w:val="20"/>
        </w:rPr>
        <w:t>11.</w:t>
      </w:r>
      <w:r w:rsidR="005D1B6A">
        <w:rPr>
          <w:b/>
          <w:sz w:val="20"/>
          <w:szCs w:val="20"/>
          <w:lang w:val="en-US"/>
        </w:rPr>
        <w:t>http request-</w:t>
      </w:r>
      <w:r w:rsidRPr="000106E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Pr="000106E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Протокол за пренос на хипертекст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  е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мрежов протокол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, от приложния слой на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OSI модела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, за пренос на информация в </w:t>
      </w:r>
      <w:r w:rsidRPr="000106ED">
        <w:rPr>
          <w:rFonts w:ascii="Arial" w:hAnsi="Arial" w:cs="Arial"/>
          <w:sz w:val="20"/>
          <w:szCs w:val="20"/>
          <w:shd w:val="clear" w:color="auto" w:fill="FFFFFF"/>
        </w:rPr>
        <w:t>компютърни мрежи</w:t>
      </w:r>
      <w:r w:rsidRPr="000106ED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</w:p>
    <w:p w:rsidR="000106ED" w:rsidRDefault="000106ED" w:rsidP="0085610B">
      <w:pPr>
        <w:pStyle w:val="ListParagraph"/>
        <w:ind w:left="735"/>
        <w:jc w:val="center"/>
        <w:rPr>
          <w:sz w:val="20"/>
          <w:szCs w:val="20"/>
        </w:rPr>
      </w:pPr>
    </w:p>
    <w:p w:rsidR="000106ED" w:rsidRDefault="000106ED" w:rsidP="0085610B">
      <w:pPr>
        <w:pStyle w:val="ListParagraph"/>
        <w:ind w:left="735"/>
        <w:jc w:val="center"/>
        <w:rPr>
          <w:rFonts w:ascii="Arial" w:hAnsi="Arial" w:cs="Arial"/>
          <w:color w:val="161616"/>
          <w:shd w:val="clear" w:color="auto" w:fill="FFFFFF"/>
        </w:rPr>
      </w:pPr>
      <w:r w:rsidRPr="000106ED">
        <w:rPr>
          <w:b/>
          <w:sz w:val="20"/>
          <w:szCs w:val="20"/>
        </w:rPr>
        <w:t>12.</w:t>
      </w:r>
      <w:r w:rsidR="005D1B6A">
        <w:rPr>
          <w:b/>
          <w:sz w:val="20"/>
          <w:szCs w:val="20"/>
          <w:lang w:val="en-US"/>
        </w:rPr>
        <w:t>http response-</w:t>
      </w:r>
      <w:r w:rsidRPr="000106ED">
        <w:rPr>
          <w:rFonts w:ascii="Arial" w:hAnsi="Arial" w:cs="Arial"/>
          <w:color w:val="161616"/>
          <w:shd w:val="clear" w:color="auto" w:fill="FFFFFF"/>
        </w:rPr>
        <w:t xml:space="preserve"> </w:t>
      </w:r>
      <w:r>
        <w:rPr>
          <w:rFonts w:ascii="Arial" w:hAnsi="Arial" w:cs="Arial"/>
          <w:color w:val="161616"/>
          <w:shd w:val="clear" w:color="auto" w:fill="FFFFFF"/>
        </w:rPr>
        <w:t>HTTP отговор се прави от сървър към клиент. </w:t>
      </w:r>
    </w:p>
    <w:p w:rsidR="000106ED" w:rsidRDefault="000106ED" w:rsidP="0085610B">
      <w:pPr>
        <w:pStyle w:val="ListParagraph"/>
        <w:ind w:left="735"/>
        <w:jc w:val="center"/>
        <w:rPr>
          <w:sz w:val="20"/>
          <w:szCs w:val="20"/>
        </w:rPr>
      </w:pPr>
    </w:p>
    <w:p w:rsidR="000106ED" w:rsidRPr="000106ED" w:rsidRDefault="000106ED" w:rsidP="00010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bg-BG"/>
        </w:rPr>
      </w:pPr>
      <w:r w:rsidRPr="000106ED">
        <w:rPr>
          <w:b/>
          <w:sz w:val="20"/>
          <w:szCs w:val="20"/>
        </w:rPr>
        <w:t>13.</w:t>
      </w:r>
      <w:r w:rsidR="005D1B6A">
        <w:rPr>
          <w:b/>
          <w:sz w:val="20"/>
          <w:szCs w:val="20"/>
          <w:lang w:val="en-US"/>
        </w:rPr>
        <w:t>mime types-</w:t>
      </w:r>
      <w:r w:rsidRPr="000106ED">
        <w:rPr>
          <w:rStyle w:val="HTMLCode"/>
          <w:rFonts w:eastAsiaTheme="minorHAnsi"/>
          <w:color w:val="1B1B1B"/>
        </w:rPr>
        <w:t xml:space="preserve"> </w:t>
      </w:r>
      <w:r w:rsidRPr="000106ED">
        <w:rPr>
          <w:rFonts w:ascii="Courier New" w:eastAsia="Times New Roman" w:hAnsi="Courier New" w:cs="Courier New"/>
          <w:color w:val="1B1B1B"/>
          <w:sz w:val="20"/>
          <w:szCs w:val="20"/>
          <w:lang w:eastAsia="bg-BG"/>
        </w:rPr>
        <w:t>text/plain</w:t>
      </w:r>
      <w:r w:rsidRPr="000106ED">
        <w:rPr>
          <w:rFonts w:ascii="Segoe UI" w:eastAsia="Times New Roman" w:hAnsi="Segoe UI" w:cs="Segoe UI"/>
          <w:color w:val="1B1B1B"/>
          <w:sz w:val="24"/>
          <w:szCs w:val="24"/>
          <w:lang w:eastAsia="bg-BG"/>
        </w:rPr>
        <w:t>е стойността по подразбиране за текстови файлове. Текстовият файл трябва да бъде четим от хора и не трябва да съдържа двоични данни.</w:t>
      </w:r>
    </w:p>
    <w:p w:rsidR="000106ED" w:rsidRDefault="000106ED" w:rsidP="00010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bg-BG"/>
        </w:rPr>
      </w:pPr>
      <w:r w:rsidRPr="000106ED">
        <w:rPr>
          <w:rFonts w:ascii="Courier New" w:eastAsia="Times New Roman" w:hAnsi="Courier New" w:cs="Courier New"/>
          <w:color w:val="1B1B1B"/>
          <w:sz w:val="20"/>
          <w:szCs w:val="20"/>
          <w:lang w:eastAsia="bg-BG"/>
        </w:rPr>
        <w:t>application/octet-stream</w:t>
      </w:r>
      <w:r w:rsidRPr="000106ED">
        <w:rPr>
          <w:rFonts w:ascii="Segoe UI" w:eastAsia="Times New Roman" w:hAnsi="Segoe UI" w:cs="Segoe UI"/>
          <w:color w:val="1B1B1B"/>
          <w:sz w:val="24"/>
          <w:szCs w:val="24"/>
          <w:lang w:eastAsia="bg-BG"/>
        </w:rPr>
        <w:t>е стойността по подразбиране за всички останали случаи. Неизвестен тип файл трябва да използва този тип. Браузърите обръщат особено внимание, когато манипулират тези файлове, за да защитят потребителите от софтуерни уязвимости и възможно опасно поведение.</w:t>
      </w:r>
    </w:p>
    <w:p w:rsidR="000106ED" w:rsidRDefault="000106ED" w:rsidP="000106E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bg-BG"/>
        </w:rPr>
      </w:pPr>
    </w:p>
    <w:p w:rsidR="000106ED" w:rsidRDefault="000106ED" w:rsidP="000106E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bg-BG"/>
        </w:rPr>
      </w:pPr>
    </w:p>
    <w:p w:rsidR="000106ED" w:rsidRDefault="000106ED" w:rsidP="000106E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106E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14.</w:t>
      </w:r>
      <w:r w:rsidR="005D1B6A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dns-</w:t>
      </w:r>
      <w:r w:rsidRPr="000106ED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Система за имена на домейните</w:t>
      </w:r>
      <w:r w:rsidRPr="000106ED">
        <w:rPr>
          <w:rFonts w:ascii="Arial" w:hAnsi="Arial" w:cs="Arial"/>
          <w:color w:val="202122"/>
          <w:sz w:val="21"/>
          <w:szCs w:val="21"/>
          <w:shd w:val="clear" w:color="auto" w:fill="FFFFFF"/>
        </w:rPr>
        <w:t> , </w:t>
      </w:r>
      <w:r w:rsidRPr="000106ED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DNS</w:t>
      </w:r>
      <w:r w:rsidRPr="000106ED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представлява </w:t>
      </w:r>
      <w:r w:rsidRPr="000106ED">
        <w:rPr>
          <w:rFonts w:ascii="Arial" w:hAnsi="Arial" w:cs="Arial"/>
          <w:sz w:val="21"/>
          <w:szCs w:val="21"/>
          <w:shd w:val="clear" w:color="auto" w:fill="FFFFFF"/>
        </w:rPr>
        <w:t>разпределена база от данни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за компютри, услуги или други ресурси свързани към </w:t>
      </w:r>
      <w:r w:rsidRPr="000106ED">
        <w:rPr>
          <w:rFonts w:ascii="Arial" w:hAnsi="Arial" w:cs="Arial"/>
          <w:sz w:val="21"/>
          <w:szCs w:val="21"/>
          <w:shd w:val="clear" w:color="auto" w:fill="FFFFFF"/>
        </w:rPr>
        <w:t>интернет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или частни мрежи, с чиято помощ се осъществява преобразуването на </w:t>
      </w:r>
      <w:r w:rsidRPr="000106ED">
        <w:rPr>
          <w:rFonts w:ascii="Arial" w:hAnsi="Arial" w:cs="Arial"/>
          <w:sz w:val="21"/>
          <w:szCs w:val="21"/>
          <w:shd w:val="clear" w:color="auto" w:fill="FFFFFF"/>
        </w:rPr>
        <w:t>имената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хостовете в </w:t>
      </w:r>
      <w:r w:rsidRPr="000106ED">
        <w:rPr>
          <w:rFonts w:ascii="Arial" w:hAnsi="Arial" w:cs="Arial"/>
          <w:sz w:val="21"/>
          <w:szCs w:val="21"/>
          <w:shd w:val="clear" w:color="auto" w:fill="FFFFFF"/>
        </w:rPr>
        <w:t>IP адреси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F114C9" w:rsidRDefault="00F114C9" w:rsidP="00F114C9">
      <w:pPr>
        <w:jc w:val="right"/>
        <w:rPr>
          <w:sz w:val="30"/>
          <w:szCs w:val="30"/>
        </w:rPr>
      </w:pPr>
    </w:p>
    <w:p w:rsidR="00F114C9" w:rsidRPr="005D1B6A" w:rsidRDefault="00F114C9" w:rsidP="00F114C9">
      <w:pPr>
        <w:jc w:val="right"/>
        <w:rPr>
          <w:b/>
        </w:rPr>
      </w:pPr>
      <w:r w:rsidRPr="005D1B6A">
        <w:rPr>
          <w:b/>
        </w:rPr>
        <w:t xml:space="preserve">От:Каан </w:t>
      </w:r>
    </w:p>
    <w:p w:rsidR="00F114C9" w:rsidRPr="000106ED" w:rsidRDefault="00F114C9" w:rsidP="00F114C9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Segoe UI" w:eastAsia="Times New Roman" w:hAnsi="Segoe UI" w:cs="Segoe UI"/>
          <w:color w:val="1B1B1B"/>
          <w:sz w:val="24"/>
          <w:szCs w:val="24"/>
          <w:lang w:eastAsia="bg-BG"/>
        </w:rPr>
      </w:pPr>
    </w:p>
    <w:p w:rsidR="000106ED" w:rsidRPr="000106ED" w:rsidRDefault="000106ED" w:rsidP="0085610B">
      <w:pPr>
        <w:pStyle w:val="ListParagraph"/>
        <w:ind w:left="735"/>
        <w:jc w:val="center"/>
        <w:rPr>
          <w:b/>
          <w:sz w:val="20"/>
          <w:szCs w:val="20"/>
        </w:rPr>
      </w:pPr>
    </w:p>
    <w:sectPr w:rsidR="000106ED" w:rsidRPr="00010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22F0B"/>
    <w:multiLevelType w:val="multilevel"/>
    <w:tmpl w:val="06B8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06502F"/>
    <w:multiLevelType w:val="hybridMultilevel"/>
    <w:tmpl w:val="48FEC704"/>
    <w:lvl w:ilvl="0" w:tplc="CDEEDA1E">
      <w:start w:val="1"/>
      <w:numFmt w:val="decimal"/>
      <w:lvlText w:val="%1."/>
      <w:lvlJc w:val="left"/>
      <w:pPr>
        <w:ind w:left="735" w:hanging="375"/>
      </w:pPr>
      <w:rPr>
        <w:rFonts w:asciiTheme="minorHAnsi" w:hAnsiTheme="minorHAnsi" w:cstheme="minorBidi" w:hint="default"/>
        <w:b/>
        <w:color w:val="auto"/>
        <w:sz w:val="4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0B"/>
    <w:rsid w:val="000106ED"/>
    <w:rsid w:val="005D1B6A"/>
    <w:rsid w:val="0085610B"/>
    <w:rsid w:val="00D85B26"/>
    <w:rsid w:val="00F1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E730"/>
  <w15:chartTrackingRefBased/>
  <w15:docId w15:val="{0DE1996B-C603-45AE-B12F-4E7E5625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61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610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106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2022-10-03T09:58:00Z</dcterms:created>
  <dcterms:modified xsi:type="dcterms:W3CDTF">2022-10-27T08:44:00Z</dcterms:modified>
</cp:coreProperties>
</file>