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2D5AF" w14:textId="77777777" w:rsidR="00547879" w:rsidRDefault="00547879" w:rsidP="00BB0CC4">
      <w:pPr>
        <w:tabs>
          <w:tab w:val="left" w:pos="4373"/>
        </w:tabs>
      </w:pPr>
    </w:p>
    <w:p w14:paraId="28FC6C9F" w14:textId="77777777" w:rsidR="00547879" w:rsidRPr="00547879" w:rsidRDefault="00547879" w:rsidP="00547879"/>
    <w:p w14:paraId="76DFE5A0" w14:textId="77777777" w:rsidR="00547879" w:rsidRPr="000D7215" w:rsidRDefault="00547879" w:rsidP="00547879">
      <w:pPr>
        <w:rPr>
          <w:rFonts w:asciiTheme="majorHAnsi" w:hAnsiTheme="majorHAnsi"/>
          <w:b/>
          <w:sz w:val="22"/>
        </w:rPr>
      </w:pPr>
      <w:r w:rsidRPr="000D7215">
        <w:rPr>
          <w:rFonts w:asciiTheme="majorHAnsi" w:hAnsiTheme="majorHAnsi"/>
          <w:b/>
          <w:sz w:val="22"/>
        </w:rPr>
        <w:t xml:space="preserve">SITE NAME: </w:t>
      </w:r>
    </w:p>
    <w:p w14:paraId="0679317A" w14:textId="77777777" w:rsidR="00547879" w:rsidRPr="000D7215" w:rsidRDefault="00547879" w:rsidP="00547879">
      <w:pPr>
        <w:tabs>
          <w:tab w:val="left" w:pos="5340"/>
          <w:tab w:val="right" w:pos="10800"/>
        </w:tabs>
        <w:jc w:val="both"/>
        <w:rPr>
          <w:rFonts w:asciiTheme="majorHAnsi" w:hAnsiTheme="majorHAnsi"/>
          <w:sz w:val="18"/>
          <w:szCs w:val="20"/>
        </w:rPr>
      </w:pPr>
    </w:p>
    <w:p w14:paraId="726BBCA8" w14:textId="77777777" w:rsidR="00547879" w:rsidRPr="000D7215" w:rsidRDefault="00547879" w:rsidP="00547879">
      <w:pPr>
        <w:tabs>
          <w:tab w:val="left" w:pos="5340"/>
          <w:tab w:val="right" w:pos="10800"/>
        </w:tabs>
        <w:jc w:val="both"/>
        <w:rPr>
          <w:rFonts w:asciiTheme="majorHAnsi" w:hAnsiTheme="majorHAnsi"/>
          <w:sz w:val="18"/>
          <w:szCs w:val="20"/>
        </w:rPr>
      </w:pPr>
    </w:p>
    <w:tbl>
      <w:tblPr>
        <w:tblStyle w:val="TableGrid"/>
        <w:tblW w:w="9972" w:type="dxa"/>
        <w:tblInd w:w="-635" w:type="dxa"/>
        <w:tblLook w:val="04A0" w:firstRow="1" w:lastRow="0" w:firstColumn="1" w:lastColumn="0" w:noHBand="0" w:noVBand="1"/>
      </w:tblPr>
      <w:tblGrid>
        <w:gridCol w:w="1236"/>
        <w:gridCol w:w="1379"/>
        <w:gridCol w:w="1134"/>
        <w:gridCol w:w="2126"/>
        <w:gridCol w:w="2039"/>
        <w:gridCol w:w="2058"/>
      </w:tblGrid>
      <w:tr w:rsidR="00012079" w:rsidRPr="00BB0CC4" w14:paraId="6A59CB25" w14:textId="77777777" w:rsidTr="00012079">
        <w:tc>
          <w:tcPr>
            <w:tcW w:w="1236" w:type="dxa"/>
            <w:shd w:val="clear" w:color="auto" w:fill="C6D9F1" w:themeFill="text2" w:themeFillTint="33"/>
          </w:tcPr>
          <w:p w14:paraId="2A3160BC" w14:textId="77777777" w:rsidR="00012079" w:rsidRPr="00BB0CC4" w:rsidRDefault="00012079" w:rsidP="00BB0CC4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BB0CC4">
              <w:rPr>
                <w:rFonts w:asciiTheme="majorHAnsi" w:hAnsiTheme="majorHAnsi" w:cstheme="majorHAnsi"/>
                <w:b/>
              </w:rPr>
              <w:t>Date of treatment</w:t>
            </w:r>
          </w:p>
        </w:tc>
        <w:tc>
          <w:tcPr>
            <w:tcW w:w="1379" w:type="dxa"/>
            <w:shd w:val="clear" w:color="auto" w:fill="C6D9F1" w:themeFill="text2" w:themeFillTint="33"/>
          </w:tcPr>
          <w:p w14:paraId="4358CEC2" w14:textId="77777777" w:rsidR="00012079" w:rsidRPr="00BB0CC4" w:rsidRDefault="00012079" w:rsidP="00BB0CC4">
            <w:pPr>
              <w:rPr>
                <w:rFonts w:asciiTheme="majorHAnsi" w:hAnsiTheme="majorHAnsi" w:cstheme="majorHAnsi"/>
                <w:b/>
              </w:rPr>
            </w:pPr>
            <w:r w:rsidRPr="00BB0CC4">
              <w:rPr>
                <w:rFonts w:asciiTheme="majorHAnsi" w:hAnsiTheme="majorHAnsi" w:cstheme="majorHAnsi"/>
                <w:b/>
              </w:rPr>
              <w:t>Bin (s)</w:t>
            </w:r>
          </w:p>
        </w:tc>
        <w:tc>
          <w:tcPr>
            <w:tcW w:w="1134" w:type="dxa"/>
            <w:shd w:val="clear" w:color="auto" w:fill="C6D9F1" w:themeFill="text2" w:themeFillTint="33"/>
          </w:tcPr>
          <w:p w14:paraId="4100C6BD" w14:textId="77777777" w:rsidR="00012079" w:rsidRPr="00BB0CC4" w:rsidRDefault="00012079" w:rsidP="00BB0CC4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BB0CC4">
              <w:rPr>
                <w:rFonts w:asciiTheme="majorHAnsi" w:hAnsiTheme="majorHAnsi" w:cstheme="majorHAnsi"/>
                <w:b/>
              </w:rPr>
              <w:t>Tonnage</w:t>
            </w:r>
          </w:p>
        </w:tc>
        <w:tc>
          <w:tcPr>
            <w:tcW w:w="2126" w:type="dxa"/>
            <w:shd w:val="clear" w:color="auto" w:fill="C6D9F1" w:themeFill="text2" w:themeFillTint="33"/>
          </w:tcPr>
          <w:p w14:paraId="55D50777" w14:textId="77777777" w:rsidR="00012079" w:rsidRPr="00BB0CC4" w:rsidRDefault="00012079" w:rsidP="00BB0CC4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BB0CC4">
              <w:rPr>
                <w:rFonts w:asciiTheme="majorHAnsi" w:hAnsiTheme="majorHAnsi" w:cstheme="majorHAnsi"/>
                <w:b/>
                <w:sz w:val="22"/>
              </w:rPr>
              <w:t>Product used</w:t>
            </w:r>
          </w:p>
        </w:tc>
        <w:tc>
          <w:tcPr>
            <w:tcW w:w="2039" w:type="dxa"/>
            <w:shd w:val="clear" w:color="auto" w:fill="C6D9F1" w:themeFill="text2" w:themeFillTint="33"/>
          </w:tcPr>
          <w:p w14:paraId="214605F6" w14:textId="5406CDD3" w:rsidR="00012079" w:rsidRPr="00BB0CC4" w:rsidRDefault="00012079" w:rsidP="00BB0CC4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>
              <w:rPr>
                <w:rFonts w:asciiTheme="majorHAnsi" w:hAnsiTheme="majorHAnsi" w:cstheme="majorHAnsi"/>
                <w:b/>
                <w:sz w:val="22"/>
              </w:rPr>
              <w:t>Method used</w:t>
            </w:r>
          </w:p>
        </w:tc>
        <w:tc>
          <w:tcPr>
            <w:tcW w:w="2058" w:type="dxa"/>
            <w:shd w:val="clear" w:color="auto" w:fill="C6D9F1" w:themeFill="text2" w:themeFillTint="33"/>
          </w:tcPr>
          <w:p w14:paraId="688C5305" w14:textId="4325EEC6" w:rsidR="00012079" w:rsidRPr="00BB0CC4" w:rsidRDefault="00012079" w:rsidP="00BB0CC4">
            <w:pPr>
              <w:jc w:val="center"/>
              <w:rPr>
                <w:rFonts w:asciiTheme="majorHAnsi" w:hAnsiTheme="majorHAnsi" w:cstheme="majorHAnsi"/>
                <w:b/>
                <w:sz w:val="22"/>
              </w:rPr>
            </w:pPr>
            <w:r w:rsidRPr="00BB0CC4">
              <w:rPr>
                <w:rFonts w:asciiTheme="majorHAnsi" w:hAnsiTheme="majorHAnsi" w:cstheme="majorHAnsi"/>
                <w:b/>
                <w:sz w:val="22"/>
              </w:rPr>
              <w:t>Batch no &amp; expiry date</w:t>
            </w:r>
          </w:p>
        </w:tc>
      </w:tr>
      <w:tr w:rsidR="00012079" w:rsidRPr="000D7215" w14:paraId="04E9BC13" w14:textId="77777777" w:rsidTr="00012079">
        <w:tc>
          <w:tcPr>
            <w:tcW w:w="1236" w:type="dxa"/>
          </w:tcPr>
          <w:p w14:paraId="11D32C9A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6D62C178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00A51B46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379" w:type="dxa"/>
          </w:tcPr>
          <w:p w14:paraId="5913F783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6E0B4770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41C079BD" w14:textId="77777777" w:rsidR="00012079" w:rsidRPr="000D7215" w:rsidRDefault="00012079" w:rsidP="00BB0CC4">
            <w:pPr>
              <w:jc w:val="center"/>
              <w:rPr>
                <w:rFonts w:asciiTheme="majorHAnsi" w:hAnsiTheme="majorHAnsi"/>
                <w:sz w:val="22"/>
              </w:rPr>
            </w:pPr>
          </w:p>
        </w:tc>
        <w:tc>
          <w:tcPr>
            <w:tcW w:w="2126" w:type="dxa"/>
          </w:tcPr>
          <w:p w14:paraId="100B30CA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39" w:type="dxa"/>
          </w:tcPr>
          <w:p w14:paraId="4B5587B7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58" w:type="dxa"/>
          </w:tcPr>
          <w:p w14:paraId="185B62CB" w14:textId="2926AA0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</w:tr>
      <w:tr w:rsidR="00012079" w:rsidRPr="000D7215" w14:paraId="302D2454" w14:textId="77777777" w:rsidTr="00012079">
        <w:tc>
          <w:tcPr>
            <w:tcW w:w="1236" w:type="dxa"/>
          </w:tcPr>
          <w:p w14:paraId="15E0CC78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6C10C778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5AC1496B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379" w:type="dxa"/>
          </w:tcPr>
          <w:p w14:paraId="442A6D68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2AB3F8F6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126" w:type="dxa"/>
          </w:tcPr>
          <w:p w14:paraId="5562C876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39" w:type="dxa"/>
          </w:tcPr>
          <w:p w14:paraId="3B5367D3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58" w:type="dxa"/>
          </w:tcPr>
          <w:p w14:paraId="49B14191" w14:textId="7D337D1B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</w:tr>
      <w:tr w:rsidR="00012079" w:rsidRPr="000D7215" w14:paraId="4F444C05" w14:textId="77777777" w:rsidTr="00012079">
        <w:tc>
          <w:tcPr>
            <w:tcW w:w="1236" w:type="dxa"/>
          </w:tcPr>
          <w:p w14:paraId="4ED77D63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3BF214C2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51132F7E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379" w:type="dxa"/>
          </w:tcPr>
          <w:p w14:paraId="6811C685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0CF9BCAD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126" w:type="dxa"/>
          </w:tcPr>
          <w:p w14:paraId="63C802F3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39" w:type="dxa"/>
          </w:tcPr>
          <w:p w14:paraId="02234A69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58" w:type="dxa"/>
          </w:tcPr>
          <w:p w14:paraId="0B2616C5" w14:textId="718122DC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</w:tr>
      <w:tr w:rsidR="00012079" w:rsidRPr="000D7215" w14:paraId="505DD584" w14:textId="77777777" w:rsidTr="00012079">
        <w:tc>
          <w:tcPr>
            <w:tcW w:w="1236" w:type="dxa"/>
          </w:tcPr>
          <w:p w14:paraId="0A254E76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543FB4E5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2B0B9F97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379" w:type="dxa"/>
          </w:tcPr>
          <w:p w14:paraId="77F63AFE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3C422BFE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126" w:type="dxa"/>
          </w:tcPr>
          <w:p w14:paraId="519E83B8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39" w:type="dxa"/>
          </w:tcPr>
          <w:p w14:paraId="41F10C1D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58" w:type="dxa"/>
          </w:tcPr>
          <w:p w14:paraId="492FF885" w14:textId="55B2A858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</w:tr>
      <w:tr w:rsidR="00012079" w:rsidRPr="000D7215" w14:paraId="70970649" w14:textId="77777777" w:rsidTr="00012079">
        <w:tc>
          <w:tcPr>
            <w:tcW w:w="1236" w:type="dxa"/>
          </w:tcPr>
          <w:p w14:paraId="3AD50291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18D057CF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0BC55F98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379" w:type="dxa"/>
          </w:tcPr>
          <w:p w14:paraId="2DF0F0F5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0F58BD53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126" w:type="dxa"/>
          </w:tcPr>
          <w:p w14:paraId="5A63D638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39" w:type="dxa"/>
          </w:tcPr>
          <w:p w14:paraId="05EE31A7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58" w:type="dxa"/>
          </w:tcPr>
          <w:p w14:paraId="431DFD9B" w14:textId="5CC17D3B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</w:tr>
      <w:tr w:rsidR="00012079" w:rsidRPr="000D7215" w14:paraId="2A126FF9" w14:textId="77777777" w:rsidTr="00012079">
        <w:tc>
          <w:tcPr>
            <w:tcW w:w="1236" w:type="dxa"/>
          </w:tcPr>
          <w:p w14:paraId="6CD91CB2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602ED45E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7F961627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379" w:type="dxa"/>
          </w:tcPr>
          <w:p w14:paraId="3BDCC79C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1FE285D0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126" w:type="dxa"/>
          </w:tcPr>
          <w:p w14:paraId="503443BE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39" w:type="dxa"/>
          </w:tcPr>
          <w:p w14:paraId="541066F9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58" w:type="dxa"/>
          </w:tcPr>
          <w:p w14:paraId="0017BF4C" w14:textId="6D0E2E3A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</w:tr>
      <w:tr w:rsidR="00012079" w:rsidRPr="000D7215" w14:paraId="3E1589AA" w14:textId="77777777" w:rsidTr="00012079">
        <w:tc>
          <w:tcPr>
            <w:tcW w:w="1236" w:type="dxa"/>
          </w:tcPr>
          <w:p w14:paraId="205E6120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5FC0DC8B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04D9AB1F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379" w:type="dxa"/>
          </w:tcPr>
          <w:p w14:paraId="2D8689F2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1D66DFE9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126" w:type="dxa"/>
          </w:tcPr>
          <w:p w14:paraId="0EA89CB4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39" w:type="dxa"/>
          </w:tcPr>
          <w:p w14:paraId="5FCEBB92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58" w:type="dxa"/>
          </w:tcPr>
          <w:p w14:paraId="75905B90" w14:textId="12F5190D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</w:tr>
      <w:tr w:rsidR="00012079" w:rsidRPr="000D7215" w14:paraId="516FA409" w14:textId="77777777" w:rsidTr="00012079">
        <w:tc>
          <w:tcPr>
            <w:tcW w:w="1236" w:type="dxa"/>
          </w:tcPr>
          <w:p w14:paraId="5B4F1D64" w14:textId="77777777" w:rsidR="00012079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05276EFB" w14:textId="77777777" w:rsidR="00012079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54D94B01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379" w:type="dxa"/>
          </w:tcPr>
          <w:p w14:paraId="2F1F4B91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5EA2CA39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126" w:type="dxa"/>
          </w:tcPr>
          <w:p w14:paraId="2634D0AA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39" w:type="dxa"/>
          </w:tcPr>
          <w:p w14:paraId="6E70DD2E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58" w:type="dxa"/>
          </w:tcPr>
          <w:p w14:paraId="5335C912" w14:textId="76FD4C9B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</w:tr>
      <w:tr w:rsidR="00012079" w:rsidRPr="000D7215" w14:paraId="43F38E16" w14:textId="77777777" w:rsidTr="00012079">
        <w:tc>
          <w:tcPr>
            <w:tcW w:w="1236" w:type="dxa"/>
          </w:tcPr>
          <w:p w14:paraId="42F4C7B5" w14:textId="77777777" w:rsidR="00012079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439E4DCF" w14:textId="77777777" w:rsidR="00012079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2B1BDCFC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379" w:type="dxa"/>
          </w:tcPr>
          <w:p w14:paraId="66F980C4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0CCDDB83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126" w:type="dxa"/>
          </w:tcPr>
          <w:p w14:paraId="506AF12D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39" w:type="dxa"/>
          </w:tcPr>
          <w:p w14:paraId="42BE8D7A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58" w:type="dxa"/>
          </w:tcPr>
          <w:p w14:paraId="31B33B37" w14:textId="13D73951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</w:tr>
      <w:tr w:rsidR="00012079" w:rsidRPr="000D7215" w14:paraId="43962E11" w14:textId="77777777" w:rsidTr="00012079">
        <w:tc>
          <w:tcPr>
            <w:tcW w:w="1236" w:type="dxa"/>
          </w:tcPr>
          <w:p w14:paraId="719ECB6A" w14:textId="77777777" w:rsidR="00012079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73EE9126" w14:textId="77777777" w:rsidR="00012079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22435186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379" w:type="dxa"/>
          </w:tcPr>
          <w:p w14:paraId="0B9B38C1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5CDD0AFE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126" w:type="dxa"/>
          </w:tcPr>
          <w:p w14:paraId="26FBAC09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39" w:type="dxa"/>
          </w:tcPr>
          <w:p w14:paraId="6BC02209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58" w:type="dxa"/>
          </w:tcPr>
          <w:p w14:paraId="20038F1E" w14:textId="69DA035E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</w:tr>
      <w:tr w:rsidR="00012079" w:rsidRPr="000D7215" w14:paraId="168080A0" w14:textId="77777777" w:rsidTr="00012079">
        <w:tc>
          <w:tcPr>
            <w:tcW w:w="1236" w:type="dxa"/>
          </w:tcPr>
          <w:p w14:paraId="7372168B" w14:textId="77777777" w:rsidR="00012079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7AD7C090" w14:textId="77777777" w:rsidR="00012079" w:rsidRDefault="00012079" w:rsidP="00BB0CC4">
            <w:pPr>
              <w:rPr>
                <w:rFonts w:asciiTheme="majorHAnsi" w:hAnsiTheme="majorHAnsi"/>
                <w:sz w:val="22"/>
              </w:rPr>
            </w:pPr>
          </w:p>
          <w:p w14:paraId="42034E12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379" w:type="dxa"/>
          </w:tcPr>
          <w:p w14:paraId="13D6E8D3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1134" w:type="dxa"/>
          </w:tcPr>
          <w:p w14:paraId="36AEA9CA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126" w:type="dxa"/>
          </w:tcPr>
          <w:p w14:paraId="65B47AA1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39" w:type="dxa"/>
          </w:tcPr>
          <w:p w14:paraId="381FEC59" w14:textId="77777777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  <w:tc>
          <w:tcPr>
            <w:tcW w:w="2058" w:type="dxa"/>
          </w:tcPr>
          <w:p w14:paraId="57D160EE" w14:textId="3B89FF9D" w:rsidR="00012079" w:rsidRPr="000D7215" w:rsidRDefault="00012079" w:rsidP="00BB0CC4">
            <w:pPr>
              <w:rPr>
                <w:rFonts w:asciiTheme="majorHAnsi" w:hAnsiTheme="majorHAnsi"/>
                <w:sz w:val="22"/>
              </w:rPr>
            </w:pPr>
          </w:p>
        </w:tc>
      </w:tr>
    </w:tbl>
    <w:p w14:paraId="17C477CB" w14:textId="77777777" w:rsidR="00E05609" w:rsidRPr="00547879" w:rsidRDefault="00E05609" w:rsidP="00547879"/>
    <w:sectPr w:rsidR="00E05609" w:rsidRPr="0054787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D5759" w14:textId="77777777" w:rsidR="002D0B68" w:rsidRDefault="002D0B68" w:rsidP="00301CDA">
      <w:r>
        <w:separator/>
      </w:r>
    </w:p>
  </w:endnote>
  <w:endnote w:type="continuationSeparator" w:id="0">
    <w:p w14:paraId="585CCF38" w14:textId="77777777" w:rsidR="002D0B68" w:rsidRDefault="002D0B68" w:rsidP="00301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 Rg">
    <w:altName w:val="Tahom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84"/>
      <w:gridCol w:w="2126"/>
      <w:gridCol w:w="1983"/>
      <w:gridCol w:w="1986"/>
      <w:gridCol w:w="1984"/>
    </w:tblGrid>
    <w:tr w:rsidR="00210238" w:rsidRPr="00035CFA" w14:paraId="6AFFF2C2" w14:textId="77777777" w:rsidTr="00A14531">
      <w:trPr>
        <w:trHeight w:val="174"/>
        <w:jc w:val="center"/>
      </w:trPr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DA6165" w14:textId="77777777" w:rsidR="00210238" w:rsidRPr="00035CFA" w:rsidRDefault="00210238" w:rsidP="00210238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Issued By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D73DCE" w14:textId="77777777" w:rsidR="00210238" w:rsidRPr="00035CFA" w:rsidRDefault="00210238" w:rsidP="00210238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Authorized By</w:t>
          </w:r>
        </w:p>
      </w:tc>
      <w:tc>
        <w:tcPr>
          <w:tcW w:w="19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6AC0B5" w14:textId="77777777" w:rsidR="00210238" w:rsidRPr="00035CFA" w:rsidRDefault="00210238" w:rsidP="00210238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Issue Date</w:t>
          </w:r>
        </w:p>
      </w:tc>
      <w:tc>
        <w:tcPr>
          <w:tcW w:w="1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6FB46C" w14:textId="77777777" w:rsidR="00210238" w:rsidRPr="00035CFA" w:rsidRDefault="00210238" w:rsidP="00210238">
          <w:pPr>
            <w:tabs>
              <w:tab w:val="center" w:pos="4513"/>
              <w:tab w:val="right" w:pos="9026"/>
            </w:tabs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Issued No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6976D0" w14:textId="77777777" w:rsidR="00210238" w:rsidRPr="00035CFA" w:rsidRDefault="00210238" w:rsidP="00210238">
          <w:pPr>
            <w:tabs>
              <w:tab w:val="center" w:pos="4513"/>
              <w:tab w:val="right" w:pos="9026"/>
            </w:tabs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Reference</w:t>
          </w:r>
        </w:p>
      </w:tc>
    </w:tr>
    <w:tr w:rsidR="00210238" w:rsidRPr="00035CFA" w14:paraId="59A1F49D" w14:textId="77777777" w:rsidTr="00A14531">
      <w:trPr>
        <w:trHeight w:val="237"/>
        <w:jc w:val="center"/>
      </w:trPr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10FD93" w14:textId="77777777" w:rsidR="00210238" w:rsidRPr="00035CFA" w:rsidRDefault="00210238" w:rsidP="00210238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>
            <w:rPr>
              <w:rFonts w:ascii="Proxima Nova Rg" w:hAnsi="Proxima Nova Rg"/>
              <w:sz w:val="18"/>
              <w:szCs w:val="16"/>
            </w:rPr>
            <w:t xml:space="preserve">Agnes </w:t>
          </w:r>
          <w:proofErr w:type="spellStart"/>
          <w:r>
            <w:rPr>
              <w:rFonts w:ascii="Proxima Nova Rg" w:hAnsi="Proxima Nova Rg"/>
              <w:sz w:val="18"/>
              <w:szCs w:val="16"/>
            </w:rPr>
            <w:t>Hilsden</w:t>
          </w:r>
          <w:proofErr w:type="spellEnd"/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DCEF68" w14:textId="77777777" w:rsidR="00210238" w:rsidRPr="00035CFA" w:rsidRDefault="00210238" w:rsidP="00210238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>
            <w:rPr>
              <w:rFonts w:ascii="Proxima Nova Rg" w:hAnsi="Proxima Nova Rg"/>
              <w:sz w:val="18"/>
              <w:szCs w:val="16"/>
            </w:rPr>
            <w:t>Dyana Loach</w:t>
          </w:r>
        </w:p>
      </w:tc>
      <w:tc>
        <w:tcPr>
          <w:tcW w:w="19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D93E20" w14:textId="77777777" w:rsidR="00210238" w:rsidRPr="00035CFA" w:rsidRDefault="00210238" w:rsidP="00210238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>
            <w:rPr>
              <w:rFonts w:ascii="Proxima Nova Rg" w:hAnsi="Proxima Nova Rg"/>
              <w:sz w:val="18"/>
              <w:szCs w:val="16"/>
            </w:rPr>
            <w:t>31-March-26</w:t>
          </w:r>
        </w:p>
      </w:tc>
      <w:tc>
        <w:tcPr>
          <w:tcW w:w="19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312731" w14:textId="77777777" w:rsidR="00210238" w:rsidRPr="00035CFA" w:rsidRDefault="00210238" w:rsidP="00210238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 w:rsidRPr="00035CFA">
            <w:rPr>
              <w:rFonts w:ascii="Proxima Nova Rg" w:hAnsi="Proxima Nova Rg"/>
              <w:sz w:val="18"/>
              <w:szCs w:val="16"/>
            </w:rPr>
            <w:t>01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B96D45" w14:textId="068FC3F4" w:rsidR="00210238" w:rsidRPr="00035CFA" w:rsidRDefault="00210238" w:rsidP="00210238">
          <w:pPr>
            <w:overflowPunct w:val="0"/>
            <w:adjustRightInd w:val="0"/>
            <w:jc w:val="center"/>
            <w:rPr>
              <w:rFonts w:ascii="Proxima Nova Rg" w:hAnsi="Proxima Nova Rg"/>
              <w:sz w:val="18"/>
              <w:szCs w:val="16"/>
            </w:rPr>
          </w:pPr>
          <w:r>
            <w:rPr>
              <w:rFonts w:ascii="Proxima Nova Rg" w:hAnsi="Proxima Nova Rg"/>
              <w:sz w:val="18"/>
              <w:szCs w:val="16"/>
            </w:rPr>
            <w:t>TE.FA.1</w:t>
          </w:r>
          <w:r w:rsidR="00D93B14">
            <w:rPr>
              <w:rFonts w:ascii="Proxima Nova Rg" w:hAnsi="Proxima Nova Rg"/>
              <w:sz w:val="18"/>
              <w:szCs w:val="16"/>
            </w:rPr>
            <w:t>6</w:t>
          </w:r>
          <w:r>
            <w:rPr>
              <w:rFonts w:ascii="Proxima Nova Rg" w:hAnsi="Proxima Nova Rg"/>
              <w:sz w:val="18"/>
              <w:szCs w:val="16"/>
            </w:rPr>
            <w:t>.AC</w:t>
          </w:r>
        </w:p>
      </w:tc>
    </w:tr>
  </w:tbl>
  <w:p w14:paraId="7AA49908" w14:textId="16B88BDD" w:rsidR="00301CDA" w:rsidRPr="00301CDA" w:rsidRDefault="00301CDA">
    <w:pPr>
      <w:pStyle w:val="Footer"/>
      <w:rPr>
        <w:rFonts w:asciiTheme="majorHAnsi" w:hAnsiTheme="majorHAnsi" w:cstheme="majorHAnsi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BCB9" w14:textId="77777777" w:rsidR="002D0B68" w:rsidRDefault="002D0B68" w:rsidP="00301CDA">
      <w:r>
        <w:separator/>
      </w:r>
    </w:p>
  </w:footnote>
  <w:footnote w:type="continuationSeparator" w:id="0">
    <w:p w14:paraId="0047BF95" w14:textId="77777777" w:rsidR="002D0B68" w:rsidRDefault="002D0B68" w:rsidP="00301C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82540" w14:textId="77777777" w:rsidR="00301CDA" w:rsidRDefault="00547879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2BFBA97" wp14:editId="6065FDA2">
              <wp:simplePos x="0" y="0"/>
              <wp:positionH relativeFrom="margin">
                <wp:posOffset>0</wp:posOffset>
              </wp:positionH>
              <wp:positionV relativeFrom="paragraph">
                <wp:posOffset>1071880</wp:posOffset>
              </wp:positionV>
              <wp:extent cx="4038600" cy="457200"/>
              <wp:effectExtent l="0" t="0" r="0" b="0"/>
              <wp:wrapNone/>
              <wp:docPr id="5" name="Round Diagonal Corner 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38600" cy="457200"/>
                      </a:xfrm>
                      <a:prstGeom prst="round2DiagRect">
                        <a:avLst>
                          <a:gd name="adj1" fmla="val 23086"/>
                          <a:gd name="adj2" fmla="val 0"/>
                        </a:avLst>
                      </a:prstGeom>
                      <a:solidFill>
                        <a:srgbClr val="26195C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5E033C4" w14:textId="77777777" w:rsidR="00547879" w:rsidRPr="00BB0CC4" w:rsidRDefault="00BB0CC4" w:rsidP="00547879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6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color w:val="FFFFFF" w:themeColor="background1"/>
                              <w:sz w:val="36"/>
                            </w:rPr>
                            <w:t>WHEAT TREATMENT RECORDS</w:t>
                          </w: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BFBA97" id="Round Diagonal Corner Rectangle 40" o:spid="_x0000_s1026" style="position:absolute;margin-left:0;margin-top:84.4pt;width:318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4038600,457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" adj="-11796480,,5400" path="m105549,l4038600,r,l4038600,351651v,58293,-47256,105549,-105549,105549l,457200r,l,105549c,47256,47256,,105549,xe" fillcolor="#26195c" stroked="f">
              <v:stroke joinstyle="miter"/>
              <v:formulas/>
              <v:path arrowok="t" o:connecttype="custom" o:connectlocs="105549,0;4038600,0;4038600,0;4038600,351651;3933051,457200;0,457200;0,457200;0,105549;105549,0" o:connectangles="0,0,0,0,0,0,0,0,0" textboxrect="0,0,4038600,457200"/>
              <v:textbox>
                <w:txbxContent>
                  <w:p w14:paraId="15E033C4" w14:textId="77777777" w:rsidR="00547879" w:rsidRPr="00BB0CC4" w:rsidRDefault="00BB0CC4" w:rsidP="00547879">
                    <w:pPr>
                      <w:jc w:val="center"/>
                      <w:rPr>
                        <w:rFonts w:asciiTheme="majorHAnsi" w:hAnsiTheme="majorHAnsi"/>
                        <w:b/>
                        <w:color w:val="FFFFFF" w:themeColor="background1"/>
                        <w:sz w:val="36"/>
                      </w:rPr>
                    </w:pPr>
                    <w:r>
                      <w:rPr>
                        <w:rFonts w:asciiTheme="majorHAnsi" w:hAnsiTheme="majorHAnsi"/>
                        <w:b/>
                        <w:color w:val="FFFFFF" w:themeColor="background1"/>
                        <w:sz w:val="36"/>
                      </w:rPr>
                      <w:t>WHEAT TREATMENT RECORDS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01CDA">
      <w:rPr>
        <w:noProof/>
      </w:rPr>
      <w:drawing>
        <wp:anchor distT="0" distB="0" distL="114300" distR="114300" simplePos="0" relativeHeight="251659264" behindDoc="1" locked="0" layoutInCell="1" allowOverlap="1" wp14:anchorId="4ACF7148" wp14:editId="1339B066">
          <wp:simplePos x="0" y="0"/>
          <wp:positionH relativeFrom="margin">
            <wp:posOffset>-901700</wp:posOffset>
          </wp:positionH>
          <wp:positionV relativeFrom="page">
            <wp:align>top</wp:align>
          </wp:positionV>
          <wp:extent cx="7780792" cy="2406650"/>
          <wp:effectExtent l="0" t="0" r="0" b="0"/>
          <wp:wrapThrough wrapText="bothSides">
            <wp:wrapPolygon edited="0">
              <wp:start x="0" y="0"/>
              <wp:lineTo x="0" y="13678"/>
              <wp:lineTo x="16870" y="13678"/>
              <wp:lineTo x="15813" y="15559"/>
              <wp:lineTo x="15760" y="18294"/>
              <wp:lineTo x="17241" y="19149"/>
              <wp:lineTo x="17188" y="20517"/>
              <wp:lineTo x="18880" y="20517"/>
              <wp:lineTo x="18880" y="19320"/>
              <wp:lineTo x="19885" y="19149"/>
              <wp:lineTo x="20466" y="18294"/>
              <wp:lineTo x="20466" y="16243"/>
              <wp:lineTo x="19938" y="15046"/>
              <wp:lineTo x="19303" y="13678"/>
              <wp:lineTo x="19356" y="12994"/>
              <wp:lineTo x="18827" y="11626"/>
              <wp:lineTo x="18192" y="10942"/>
              <wp:lineTo x="18563" y="10942"/>
              <wp:lineTo x="18721" y="9917"/>
              <wp:lineTo x="18510" y="8207"/>
              <wp:lineTo x="21524" y="7865"/>
              <wp:lineTo x="21524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licy_Cover_Border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62" t="2613" r="4113" b="77252"/>
                  <a:stretch/>
                </pic:blipFill>
                <pic:spPr bwMode="auto">
                  <a:xfrm>
                    <a:off x="0" y="0"/>
                    <a:ext cx="7780792" cy="2406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DA"/>
    <w:rsid w:val="00012079"/>
    <w:rsid w:val="00210238"/>
    <w:rsid w:val="002D0B68"/>
    <w:rsid w:val="00301CDA"/>
    <w:rsid w:val="00547879"/>
    <w:rsid w:val="006013C3"/>
    <w:rsid w:val="0081540D"/>
    <w:rsid w:val="00856F84"/>
    <w:rsid w:val="009D63C7"/>
    <w:rsid w:val="009E34E0"/>
    <w:rsid w:val="009F48C8"/>
    <w:rsid w:val="00A85713"/>
    <w:rsid w:val="00A91395"/>
    <w:rsid w:val="00BB0CC4"/>
    <w:rsid w:val="00D93B14"/>
    <w:rsid w:val="00DC7AD0"/>
    <w:rsid w:val="00E05609"/>
    <w:rsid w:val="00EB5AC5"/>
    <w:rsid w:val="00F3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94BC83D"/>
  <w15:chartTrackingRefBased/>
  <w15:docId w15:val="{34C2C37D-702E-4EC7-9E8E-BDFEC7CA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713"/>
  </w:style>
  <w:style w:type="paragraph" w:styleId="Heading1">
    <w:name w:val="heading 1"/>
    <w:basedOn w:val="Normal"/>
    <w:next w:val="Normal"/>
    <w:link w:val="Heading1Char"/>
    <w:uiPriority w:val="9"/>
    <w:qFormat/>
    <w:rsid w:val="00A8571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71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Spacing">
    <w:name w:val="No Spacing"/>
    <w:uiPriority w:val="1"/>
    <w:qFormat/>
    <w:rsid w:val="00A85713"/>
  </w:style>
  <w:style w:type="paragraph" w:styleId="ListParagraph">
    <w:name w:val="List Paragraph"/>
    <w:basedOn w:val="Normal"/>
    <w:uiPriority w:val="34"/>
    <w:qFormat/>
    <w:rsid w:val="00A857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01C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CDA"/>
  </w:style>
  <w:style w:type="paragraph" w:styleId="Footer">
    <w:name w:val="footer"/>
    <w:basedOn w:val="Normal"/>
    <w:link w:val="FooterChar"/>
    <w:uiPriority w:val="99"/>
    <w:unhideWhenUsed/>
    <w:rsid w:val="00301C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CDA"/>
  </w:style>
  <w:style w:type="table" w:styleId="TableGrid">
    <w:name w:val="Table Grid"/>
    <w:basedOn w:val="TableNormal"/>
    <w:uiPriority w:val="59"/>
    <w:rsid w:val="00547879"/>
    <w:rPr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5d17414-da1c-4260-8799-1cfbd5209a57">QS3PK77KAY2K-465404252-95517</_dlc_DocId>
    <_dlc_DocIdUrl xmlns="d5d17414-da1c-4260-8799-1cfbd5209a57">
      <Url>https://foods365.sharepoint.com/sites/AgricultureCompliance/_layouts/15/DocIdRedir.aspx?ID=QS3PK77KAY2K-465404252-95517</Url>
      <Description>QS3PK77KAY2K-465404252-95517</Description>
    </_dlc_DocIdUrl>
    <TaxCatchAll xmlns="d5d17414-da1c-4260-8799-1cfbd5209a57" xsi:nil="true"/>
    <lcf76f155ced4ddcb4097134ff3c332f xmlns="1c75fb39-afbe-45ec-97de-03dc2ea20fc1">
      <Terms xmlns="http://schemas.microsoft.com/office/infopath/2007/PartnerControls"/>
    </lcf76f155ced4ddcb4097134ff3c332f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3593FED735D42BFC08D3EE00302E3" ma:contentTypeVersion="19" ma:contentTypeDescription="Create a new document." ma:contentTypeScope="" ma:versionID="2cbe78ff0be38ec04af3ba3fac239776">
  <xsd:schema xmlns:xsd="http://www.w3.org/2001/XMLSchema" xmlns:xs="http://www.w3.org/2001/XMLSchema" xmlns:p="http://schemas.microsoft.com/office/2006/metadata/properties" xmlns:ns2="1c75fb39-afbe-45ec-97de-03dc2ea20fc1" xmlns:ns3="d5d17414-da1c-4260-8799-1cfbd5209a57" targetNamespace="http://schemas.microsoft.com/office/2006/metadata/properties" ma:root="true" ma:fieldsID="04b2150fb79e869a9c1ee5e4e4c6306f" ns2:_="" ns3:_="">
    <xsd:import namespace="1c75fb39-afbe-45ec-97de-03dc2ea20fc1"/>
    <xsd:import namespace="d5d17414-da1c-4260-8799-1cfbd5209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5fb39-afbe-45ec-97de-03dc2ea20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bdc09d4d-488f-4ad2-b4a7-b0bd51fcec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d17414-da1c-4260-8799-1cfbd5209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1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6" nillable="true" ma:displayName="Taxonomy Catch All Column" ma:hidden="true" ma:list="{2b80356f-0cce-49e1-981e-871eb34d8e08}" ma:internalName="TaxCatchAll" ma:showField="CatchAllData" ma:web="d5d17414-da1c-4260-8799-1cfbd5209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39320C-A0A6-4AFF-A372-5FFAB2FF15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FA8D29-A31D-402B-8BB0-54D33FB8FFF0}">
  <ds:schemaRefs>
    <ds:schemaRef ds:uri="http://schemas.microsoft.com/office/2006/metadata/properties"/>
    <ds:schemaRef ds:uri="http://schemas.microsoft.com/office/infopath/2007/PartnerControls"/>
    <ds:schemaRef ds:uri="d5d17414-da1c-4260-8799-1cfbd5209a57"/>
    <ds:schemaRef ds:uri="1c75fb39-afbe-45ec-97de-03dc2ea20fc1"/>
  </ds:schemaRefs>
</ds:datastoreItem>
</file>

<file path=customXml/itemProps3.xml><?xml version="1.0" encoding="utf-8"?>
<ds:datastoreItem xmlns:ds="http://schemas.openxmlformats.org/officeDocument/2006/customXml" ds:itemID="{D38A7C0E-48E1-4142-A4C9-1C5B3378F7E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D6AA380-D4C0-4C4B-A022-E11950E78A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164</Characters>
  <Application>Microsoft Office Word</Application>
  <DocSecurity>0</DocSecurity>
  <Lines>164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Dyana Webb</dc:creator>
  <cp:keywords/>
  <dc:description/>
  <cp:lastModifiedBy>Ana Artingstall</cp:lastModifiedBy>
  <cp:revision>2</cp:revision>
  <dcterms:created xsi:type="dcterms:W3CDTF">2026-03-31T07:52:00Z</dcterms:created>
  <dcterms:modified xsi:type="dcterms:W3CDTF">2026-03-31T07:52:00Z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0x01010074C3593FED735D42BFC08D3EE00302E3</vt:lpwstr>
  </property>
  <property fmtid="{D5CDD505-2E9C-101B-9397-08002B2CF9AE}" pid="3" name="Order">
    <vt:r8>279200</vt:r8>
  </property>
  <property fmtid="{D5CDD505-2E9C-101B-9397-08002B2CF9AE}" pid="4" name="_dlc_DocIdItemGuid">
    <vt:lpwstr>fff8ec1c-41d8-4c4f-9517-739e077beea0</vt:lpwstr>
  </property>
  <property fmtid="{D5CDD505-2E9C-101B-9397-08002B2CF9AE}" pid="5" name="MediaServiceImageTags">
    <vt:lpwstr/>
  </property>
</Properties>
</file>