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Samenwerkingscontract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Personalia</w:t>
      </w:r>
    </w:p>
    <w:tbl>
      <w:tblPr>
        <w:tblStyle w:val="Table1"/>
        <w:tblW w:w="9495.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25"/>
        <w:gridCol w:w="1935"/>
        <w:gridCol w:w="1680"/>
        <w:gridCol w:w="1455"/>
        <w:gridCol w:w="2100"/>
        <w:tblGridChange w:id="0">
          <w:tblGrid>
            <w:gridCol w:w="2325"/>
            <w:gridCol w:w="1935"/>
            <w:gridCol w:w="1680"/>
            <w:gridCol w:w="1455"/>
            <w:gridCol w:w="2100"/>
          </w:tblGrid>
        </w:tblGridChange>
      </w:tblGrid>
      <w:tr>
        <w:tc>
          <w:tcPr/>
          <w:p w:rsidR="00000000" w:rsidDel="00000000" w:rsidP="00000000" w:rsidRDefault="00000000" w:rsidRPr="00000000">
            <w:pPr>
              <w:pStyle w:val="Heading3"/>
              <w:contextualSpacing w:val="0"/>
              <w:rPr>
                <w:rFonts w:ascii="Calibri" w:cs="Calibri" w:eastAsia="Calibri" w:hAnsi="Calibri"/>
                <w:b w:val="0"/>
              </w:rPr>
            </w:pPr>
            <w:r w:rsidDel="00000000" w:rsidR="00000000" w:rsidRPr="00000000">
              <w:rPr>
                <w:rFonts w:ascii="Calibri" w:cs="Calibri" w:eastAsia="Calibri" w:hAnsi="Calibri"/>
                <w:b w:val="0"/>
                <w:rtl w:val="0"/>
              </w:rPr>
              <w:t xml:space="preserve">Naam</w:t>
            </w:r>
          </w:p>
        </w:tc>
        <w:tc>
          <w:tcPr/>
          <w:p w:rsidR="00000000" w:rsidDel="00000000" w:rsidP="00000000" w:rsidRDefault="00000000" w:rsidRPr="00000000">
            <w:pPr>
              <w:pStyle w:val="Heading3"/>
              <w:contextualSpacing w:val="0"/>
              <w:rPr>
                <w:rFonts w:ascii="Calibri" w:cs="Calibri" w:eastAsia="Calibri" w:hAnsi="Calibri"/>
                <w:b w:val="0"/>
              </w:rPr>
            </w:pPr>
            <w:r w:rsidDel="00000000" w:rsidR="00000000" w:rsidRPr="00000000">
              <w:rPr>
                <w:rFonts w:ascii="Calibri" w:cs="Calibri" w:eastAsia="Calibri" w:hAnsi="Calibri"/>
                <w:b w:val="0"/>
                <w:rtl w:val="0"/>
              </w:rPr>
              <w:t xml:space="preserve">Studentnummer</w:t>
            </w:r>
          </w:p>
        </w:tc>
        <w:tc>
          <w:tcPr/>
          <w:p w:rsidR="00000000" w:rsidDel="00000000" w:rsidP="00000000" w:rsidRDefault="00000000" w:rsidRPr="00000000">
            <w:pPr>
              <w:pStyle w:val="Heading3"/>
              <w:contextualSpacing w:val="0"/>
              <w:rPr>
                <w:rFonts w:ascii="Calibri" w:cs="Calibri" w:eastAsia="Calibri" w:hAnsi="Calibri"/>
                <w:b w:val="0"/>
              </w:rPr>
            </w:pPr>
            <w:r w:rsidDel="00000000" w:rsidR="00000000" w:rsidRPr="00000000">
              <w:rPr>
                <w:rFonts w:ascii="Calibri" w:cs="Calibri" w:eastAsia="Calibri" w:hAnsi="Calibri"/>
                <w:b w:val="0"/>
                <w:rtl w:val="0"/>
              </w:rPr>
              <w:t xml:space="preserve">E-mailadres</w:t>
            </w:r>
          </w:p>
        </w:tc>
        <w:tc>
          <w:tcPr/>
          <w:p w:rsidR="00000000" w:rsidDel="00000000" w:rsidP="00000000" w:rsidRDefault="00000000" w:rsidRPr="00000000">
            <w:pPr>
              <w:pStyle w:val="Heading3"/>
              <w:contextualSpacing w:val="0"/>
              <w:rPr>
                <w:rFonts w:ascii="Calibri" w:cs="Calibri" w:eastAsia="Calibri" w:hAnsi="Calibri"/>
                <w:b w:val="0"/>
              </w:rPr>
            </w:pPr>
            <w:r w:rsidDel="00000000" w:rsidR="00000000" w:rsidRPr="00000000">
              <w:rPr>
                <w:rFonts w:ascii="Calibri" w:cs="Calibri" w:eastAsia="Calibri" w:hAnsi="Calibri"/>
                <w:b w:val="0"/>
                <w:rtl w:val="0"/>
              </w:rPr>
              <w:t xml:space="preserve">Telefoon</w:t>
            </w:r>
          </w:p>
        </w:tc>
        <w:tc>
          <w:tcPr/>
          <w:p w:rsidR="00000000" w:rsidDel="00000000" w:rsidP="00000000" w:rsidRDefault="00000000" w:rsidRPr="00000000">
            <w:pPr>
              <w:pStyle w:val="Heading3"/>
              <w:contextualSpacing w:val="0"/>
              <w:rPr>
                <w:rFonts w:ascii="Calibri" w:cs="Calibri" w:eastAsia="Calibri" w:hAnsi="Calibri"/>
                <w:b w:val="0"/>
              </w:rPr>
            </w:pPr>
            <w:r w:rsidDel="00000000" w:rsidR="00000000" w:rsidRPr="00000000">
              <w:rPr>
                <w:rFonts w:ascii="Calibri" w:cs="Calibri" w:eastAsia="Calibri" w:hAnsi="Calibri"/>
                <w:b w:val="0"/>
                <w:rtl w:val="0"/>
              </w:rPr>
              <w:t xml:space="preserve">Rolverdeling</w:t>
            </w:r>
          </w:p>
        </w:tc>
      </w:tr>
      <w:tr>
        <w:tc>
          <w:tcPr/>
          <w:p w:rsidR="00000000" w:rsidDel="00000000" w:rsidP="00000000" w:rsidRDefault="00000000" w:rsidRPr="00000000">
            <w:pPr>
              <w:contextualSpacing w:val="0"/>
              <w:rPr>
                <w:b w:val="0"/>
              </w:rPr>
            </w:pPr>
            <w:r w:rsidDel="00000000" w:rsidR="00000000" w:rsidRPr="00000000">
              <w:rPr>
                <w:b w:val="0"/>
                <w:rtl w:val="0"/>
              </w:rPr>
              <w:t xml:space="preserve">Malaz Esper</w:t>
            </w:r>
          </w:p>
        </w:tc>
        <w:tc>
          <w:tcPr/>
          <w:p w:rsidR="00000000" w:rsidDel="00000000" w:rsidP="00000000" w:rsidRDefault="00000000" w:rsidRPr="00000000">
            <w:pPr>
              <w:contextualSpacing w:val="0"/>
              <w:rPr/>
            </w:pPr>
            <w:r w:rsidDel="00000000" w:rsidR="00000000" w:rsidRPr="00000000">
              <w:rPr>
                <w:rtl w:val="0"/>
              </w:rPr>
              <w:t xml:space="preserve">0941220</w:t>
            </w:r>
          </w:p>
        </w:tc>
        <w:tc>
          <w:tcPr/>
          <w:p w:rsidR="00000000" w:rsidDel="00000000" w:rsidP="00000000" w:rsidRDefault="00000000" w:rsidRPr="00000000">
            <w:pPr>
              <w:contextualSpacing w:val="0"/>
              <w:rPr/>
            </w:pPr>
            <w:hyperlink r:id="rId6">
              <w:r w:rsidDel="00000000" w:rsidR="00000000" w:rsidRPr="00000000">
                <w:rPr>
                  <w:color w:val="1155cc"/>
                  <w:u w:val="single"/>
                  <w:rtl w:val="0"/>
                </w:rPr>
                <w:t xml:space="preserve">0941220@hr.nl</w:t>
              </w:r>
            </w:hyperlink>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06-41566463</w:t>
            </w:r>
          </w:p>
        </w:tc>
        <w:tc>
          <w:tcPr/>
          <w:p w:rsidR="00000000" w:rsidDel="00000000" w:rsidP="00000000" w:rsidRDefault="00000000" w:rsidRPr="00000000">
            <w:pPr>
              <w:contextualSpacing w:val="0"/>
              <w:rPr/>
            </w:pPr>
            <w:r w:rsidDel="00000000" w:rsidR="00000000" w:rsidRPr="00000000">
              <w:rPr>
                <w:rtl w:val="0"/>
              </w:rPr>
              <w:t xml:space="preserve">Groepswerker</w:t>
            </w:r>
          </w:p>
        </w:tc>
      </w:tr>
      <w:tr>
        <w:tc>
          <w:tcPr/>
          <w:p w:rsidR="00000000" w:rsidDel="00000000" w:rsidP="00000000" w:rsidRDefault="00000000" w:rsidRPr="00000000">
            <w:pPr>
              <w:contextualSpacing w:val="0"/>
              <w:rPr>
                <w:b w:val="0"/>
              </w:rPr>
            </w:pPr>
            <w:r w:rsidDel="00000000" w:rsidR="00000000" w:rsidRPr="00000000">
              <w:rPr>
                <w:b w:val="0"/>
                <w:rtl w:val="0"/>
              </w:rPr>
              <w:t xml:space="preserve">Joseph Libier</w:t>
            </w:r>
          </w:p>
        </w:tc>
        <w:tc>
          <w:tcPr/>
          <w:p w:rsidR="00000000" w:rsidDel="00000000" w:rsidP="00000000" w:rsidRDefault="00000000" w:rsidRPr="00000000">
            <w:pPr>
              <w:contextualSpacing w:val="0"/>
              <w:rPr/>
            </w:pPr>
            <w:r w:rsidDel="00000000" w:rsidR="00000000" w:rsidRPr="00000000">
              <w:rPr>
                <w:rtl w:val="0"/>
              </w:rPr>
              <w:t xml:space="preserve">0883857</w:t>
            </w:r>
          </w:p>
        </w:tc>
        <w:tc>
          <w:tcPr/>
          <w:p w:rsidR="00000000" w:rsidDel="00000000" w:rsidP="00000000" w:rsidRDefault="00000000" w:rsidRPr="00000000">
            <w:pPr>
              <w:contextualSpacing w:val="0"/>
              <w:rPr/>
            </w:pPr>
            <w:hyperlink r:id="rId7">
              <w:r w:rsidDel="00000000" w:rsidR="00000000" w:rsidRPr="00000000">
                <w:rPr>
                  <w:color w:val="1155cc"/>
                  <w:u w:val="single"/>
                  <w:rtl w:val="0"/>
                </w:rPr>
                <w:t xml:space="preserve">0883857@hr.nl</w:t>
              </w:r>
            </w:hyperlink>
            <w:r w:rsidDel="00000000" w:rsidR="00000000" w:rsidRPr="00000000">
              <w:rPr>
                <w:rtl w:val="0"/>
              </w:rPr>
              <w:t xml:space="preserve">  </w:t>
            </w:r>
          </w:p>
        </w:tc>
        <w:tc>
          <w:tcPr/>
          <w:p w:rsidR="00000000" w:rsidDel="00000000" w:rsidP="00000000" w:rsidRDefault="00000000" w:rsidRPr="00000000">
            <w:pPr>
              <w:contextualSpacing w:val="0"/>
              <w:rPr/>
            </w:pPr>
            <w:r w:rsidDel="00000000" w:rsidR="00000000" w:rsidRPr="00000000">
              <w:rPr>
                <w:rtl w:val="0"/>
              </w:rPr>
              <w:t xml:space="preserve">06-39185703</w:t>
            </w:r>
          </w:p>
        </w:tc>
        <w:tc>
          <w:tcPr/>
          <w:p w:rsidR="00000000" w:rsidDel="00000000" w:rsidP="00000000" w:rsidRDefault="00000000" w:rsidRPr="00000000">
            <w:pPr>
              <w:contextualSpacing w:val="0"/>
              <w:rPr/>
            </w:pPr>
            <w:r w:rsidDel="00000000" w:rsidR="00000000" w:rsidRPr="00000000">
              <w:rPr>
                <w:rtl w:val="0"/>
              </w:rPr>
              <w:t xml:space="preserve">Groepswerker</w:t>
            </w:r>
          </w:p>
        </w:tc>
      </w:tr>
      <w:tr>
        <w:trPr>
          <w:trHeight w:val="300" w:hRule="atLeast"/>
        </w:trPr>
        <w:tc>
          <w:tcPr/>
          <w:p w:rsidR="00000000" w:rsidDel="00000000" w:rsidP="00000000" w:rsidRDefault="00000000" w:rsidRPr="00000000">
            <w:pPr>
              <w:spacing w:after="160" w:before="0" w:line="259" w:lineRule="auto"/>
              <w:ind w:left="0" w:right="0" w:firstLine="0"/>
              <w:contextualSpacing w:val="0"/>
              <w:jc w:val="left"/>
              <w:rPr>
                <w:b w:val="0"/>
              </w:rPr>
            </w:pPr>
            <w:r w:rsidDel="00000000" w:rsidR="00000000" w:rsidRPr="00000000">
              <w:rPr>
                <w:b w:val="0"/>
                <w:rtl w:val="0"/>
              </w:rPr>
              <w:t xml:space="preserve">Chofni Knol</w:t>
            </w:r>
          </w:p>
        </w:tc>
        <w:tc>
          <w:tcPr/>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t xml:space="preserve">0912251</w:t>
            </w:r>
          </w:p>
        </w:tc>
        <w:tc>
          <w:tcPr/>
          <w:p w:rsidR="00000000" w:rsidDel="00000000" w:rsidP="00000000" w:rsidRDefault="00000000" w:rsidRPr="00000000">
            <w:pPr>
              <w:spacing w:after="160" w:line="259" w:lineRule="auto"/>
              <w:contextualSpacing w:val="0"/>
              <w:rPr/>
            </w:pPr>
            <w:hyperlink r:id="rId8">
              <w:r w:rsidDel="00000000" w:rsidR="00000000" w:rsidRPr="00000000">
                <w:rPr>
                  <w:color w:val="1155cc"/>
                  <w:u w:val="single"/>
                  <w:rtl w:val="0"/>
                </w:rPr>
                <w:t xml:space="preserve">0912251@hr.nl</w:t>
              </w:r>
            </w:hyperlink>
            <w:r w:rsidDel="00000000" w:rsidR="00000000" w:rsidRPr="00000000">
              <w:rPr>
                <w:rtl w:val="0"/>
              </w:rPr>
              <w:t xml:space="preserve"> </w:t>
            </w:r>
          </w:p>
        </w:tc>
        <w:tc>
          <w:tcPr/>
          <w:p w:rsidR="00000000" w:rsidDel="00000000" w:rsidP="00000000" w:rsidRDefault="00000000" w:rsidRPr="00000000">
            <w:pPr>
              <w:contextualSpacing w:val="0"/>
              <w:rPr/>
            </w:pPr>
            <w:r w:rsidDel="00000000" w:rsidR="00000000" w:rsidRPr="00000000">
              <w:rPr>
                <w:rtl w:val="0"/>
              </w:rPr>
              <w:t xml:space="preserve">06-11235478</w:t>
            </w:r>
          </w:p>
        </w:tc>
        <w:tc>
          <w:tcPr/>
          <w:p w:rsidR="00000000" w:rsidDel="00000000" w:rsidP="00000000" w:rsidRDefault="00000000" w:rsidRPr="00000000">
            <w:pPr>
              <w:contextualSpacing w:val="0"/>
              <w:rPr/>
            </w:pPr>
            <w:r w:rsidDel="00000000" w:rsidR="00000000" w:rsidRPr="00000000">
              <w:rPr>
                <w:rtl w:val="0"/>
              </w:rPr>
              <w:t xml:space="preserve">Groepswerker</w:t>
            </w:r>
          </w:p>
        </w:tc>
      </w:tr>
      <w:tr>
        <w:tc>
          <w:tcPr/>
          <w:p w:rsidR="00000000" w:rsidDel="00000000" w:rsidP="00000000" w:rsidRDefault="00000000" w:rsidRPr="00000000">
            <w:pPr>
              <w:contextualSpacing w:val="0"/>
              <w:rPr>
                <w:b w:val="0"/>
              </w:rPr>
            </w:pPr>
            <w:r w:rsidDel="00000000" w:rsidR="00000000" w:rsidRPr="00000000">
              <w:rPr>
                <w:b w:val="0"/>
                <w:rtl w:val="0"/>
              </w:rPr>
              <w:t xml:space="preserve">Koen Klerx</w:t>
            </w:r>
          </w:p>
        </w:tc>
        <w:tc>
          <w:tcPr/>
          <w:p w:rsidR="00000000" w:rsidDel="00000000" w:rsidP="00000000" w:rsidRDefault="00000000" w:rsidRPr="00000000">
            <w:pPr>
              <w:contextualSpacing w:val="0"/>
              <w:rPr/>
            </w:pPr>
            <w:r w:rsidDel="00000000" w:rsidR="00000000" w:rsidRPr="00000000">
              <w:rPr>
                <w:rtl w:val="0"/>
              </w:rPr>
              <w:t xml:space="preserve">0850294</w:t>
            </w:r>
          </w:p>
        </w:tc>
        <w:tc>
          <w:tcPr/>
          <w:p w:rsidR="00000000" w:rsidDel="00000000" w:rsidP="00000000" w:rsidRDefault="00000000" w:rsidRPr="00000000">
            <w:pPr>
              <w:contextualSpacing w:val="0"/>
              <w:rPr/>
            </w:pPr>
            <w:hyperlink r:id="rId9">
              <w:r w:rsidDel="00000000" w:rsidR="00000000" w:rsidRPr="00000000">
                <w:rPr>
                  <w:color w:val="0563c1"/>
                  <w:u w:val="single"/>
                  <w:rtl w:val="0"/>
                </w:rPr>
                <w:t xml:space="preserve">0850294@hr.nl</w:t>
              </w:r>
            </w:hyperlink>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06-44826277</w:t>
            </w:r>
          </w:p>
        </w:tc>
        <w:tc>
          <w:tcPr/>
          <w:p w:rsidR="00000000" w:rsidDel="00000000" w:rsidP="00000000" w:rsidRDefault="00000000" w:rsidRPr="00000000">
            <w:pPr>
              <w:contextualSpacing w:val="0"/>
              <w:rPr/>
            </w:pPr>
            <w:r w:rsidDel="00000000" w:rsidR="00000000" w:rsidRPr="00000000">
              <w:rPr>
                <w:rtl w:val="0"/>
              </w:rPr>
              <w:t xml:space="preserve">Projectleider</w:t>
            </w:r>
          </w:p>
        </w:tc>
      </w:tr>
      <w:tr>
        <w:tc>
          <w:tcPr/>
          <w:p w:rsidR="00000000" w:rsidDel="00000000" w:rsidP="00000000" w:rsidRDefault="00000000" w:rsidRPr="00000000">
            <w:pPr>
              <w:contextualSpacing w:val="0"/>
              <w:rPr>
                <w:b w:val="0"/>
              </w:rPr>
            </w:pPr>
            <w:r w:rsidDel="00000000" w:rsidR="00000000" w:rsidRPr="00000000">
              <w:rPr>
                <w:b w:val="0"/>
                <w:rtl w:val="0"/>
              </w:rPr>
              <w:t xml:space="preserve">Mitchel van Hamburg</w:t>
            </w:r>
          </w:p>
        </w:tc>
        <w:tc>
          <w:tcPr/>
          <w:p w:rsidR="00000000" w:rsidDel="00000000" w:rsidP="00000000" w:rsidRDefault="00000000" w:rsidRPr="00000000">
            <w:pPr>
              <w:contextualSpacing w:val="0"/>
              <w:rPr/>
            </w:pPr>
            <w:r w:rsidDel="00000000" w:rsidR="00000000" w:rsidRPr="00000000">
              <w:rPr>
                <w:rtl w:val="0"/>
              </w:rPr>
              <w:t xml:space="preserve">0951344</w:t>
            </w:r>
          </w:p>
        </w:tc>
        <w:tc>
          <w:tcPr/>
          <w:p w:rsidR="00000000" w:rsidDel="00000000" w:rsidP="00000000" w:rsidRDefault="00000000" w:rsidRPr="00000000">
            <w:pPr>
              <w:contextualSpacing w:val="0"/>
              <w:rPr/>
            </w:pPr>
            <w:hyperlink r:id="rId10">
              <w:r w:rsidDel="00000000" w:rsidR="00000000" w:rsidRPr="00000000">
                <w:rPr>
                  <w:color w:val="1155cc"/>
                  <w:u w:val="single"/>
                  <w:rtl w:val="0"/>
                </w:rPr>
                <w:t xml:space="preserve">0951344@hr.nl</w:t>
              </w:r>
            </w:hyperlink>
            <w:r w:rsidDel="00000000" w:rsidR="00000000" w:rsidRPr="00000000">
              <w:rPr>
                <w:rtl w:val="0"/>
              </w:rPr>
              <w:t xml:space="preserve"> </w:t>
            </w:r>
          </w:p>
        </w:tc>
        <w:tc>
          <w:tcPr/>
          <w:p w:rsidR="00000000" w:rsidDel="00000000" w:rsidP="00000000" w:rsidRDefault="00000000" w:rsidRPr="00000000">
            <w:pPr>
              <w:contextualSpacing w:val="0"/>
              <w:rPr/>
            </w:pPr>
            <w:r w:rsidDel="00000000" w:rsidR="00000000" w:rsidRPr="00000000">
              <w:rPr>
                <w:rtl w:val="0"/>
              </w:rPr>
              <w:t xml:space="preserve">06-81886029</w:t>
            </w:r>
          </w:p>
        </w:tc>
        <w:tc>
          <w:tcPr/>
          <w:p w:rsidR="00000000" w:rsidDel="00000000" w:rsidP="00000000" w:rsidRDefault="00000000" w:rsidRPr="00000000">
            <w:pPr>
              <w:contextualSpacing w:val="0"/>
              <w:rPr/>
            </w:pPr>
            <w:r w:rsidDel="00000000" w:rsidR="00000000" w:rsidRPr="00000000">
              <w:rPr>
                <w:rtl w:val="0"/>
              </w:rPr>
              <w:t xml:space="preserve">Vice-projectleider</w:t>
            </w:r>
          </w:p>
        </w:tc>
      </w:tr>
      <w:tr>
        <w:tc>
          <w:tcPr/>
          <w:p w:rsidR="00000000" w:rsidDel="00000000" w:rsidP="00000000" w:rsidRDefault="00000000" w:rsidRPr="00000000">
            <w:pPr>
              <w:contextualSpacing w:val="0"/>
              <w:rPr>
                <w:b w:val="0"/>
              </w:rPr>
            </w:pPr>
            <w:r w:rsidDel="00000000" w:rsidR="00000000" w:rsidRPr="00000000">
              <w:rPr>
                <w:b w:val="0"/>
                <w:rtl w:val="0"/>
              </w:rPr>
              <w:t xml:space="preserve">Sina Inan</w:t>
            </w:r>
          </w:p>
        </w:tc>
        <w:tc>
          <w:tcPr/>
          <w:p w:rsidR="00000000" w:rsidDel="00000000" w:rsidP="00000000" w:rsidRDefault="00000000" w:rsidRPr="00000000">
            <w:pPr>
              <w:contextualSpacing w:val="0"/>
              <w:rPr/>
            </w:pPr>
            <w:r w:rsidDel="00000000" w:rsidR="00000000" w:rsidRPr="00000000">
              <w:rPr>
                <w:rtl w:val="0"/>
              </w:rPr>
              <w:t xml:space="preserve">0940280</w:t>
            </w:r>
          </w:p>
        </w:tc>
        <w:tc>
          <w:tcPr/>
          <w:p w:rsidR="00000000" w:rsidDel="00000000" w:rsidP="00000000" w:rsidRDefault="00000000" w:rsidRPr="00000000">
            <w:pPr>
              <w:contextualSpacing w:val="0"/>
              <w:rPr/>
            </w:pPr>
            <w:hyperlink r:id="rId11">
              <w:r w:rsidDel="00000000" w:rsidR="00000000" w:rsidRPr="00000000">
                <w:rPr>
                  <w:color w:val="1155cc"/>
                  <w:u w:val="single"/>
                  <w:rtl w:val="0"/>
                </w:rPr>
                <w:t xml:space="preserve">0940280@hr.nl</w:t>
              </w:r>
            </w:hyperlink>
            <w:r w:rsidDel="00000000" w:rsidR="00000000" w:rsidRPr="00000000">
              <w:rPr>
                <w:rtl w:val="0"/>
              </w:rPr>
              <w:t xml:space="preserve"> </w:t>
            </w:r>
          </w:p>
        </w:tc>
        <w:tc>
          <w:tcPr/>
          <w:p w:rsidR="00000000" w:rsidDel="00000000" w:rsidP="00000000" w:rsidRDefault="00000000" w:rsidRPr="00000000">
            <w:pPr>
              <w:contextualSpacing w:val="0"/>
              <w:rPr/>
            </w:pPr>
            <w:r w:rsidDel="00000000" w:rsidR="00000000" w:rsidRPr="00000000">
              <w:rPr>
                <w:rtl w:val="0"/>
              </w:rPr>
              <w:t xml:space="preserve">06-42459042</w:t>
            </w:r>
          </w:p>
        </w:tc>
        <w:tc>
          <w:tcPr/>
          <w:p w:rsidR="00000000" w:rsidDel="00000000" w:rsidP="00000000" w:rsidRDefault="00000000" w:rsidRPr="00000000">
            <w:pPr>
              <w:contextualSpacing w:val="0"/>
              <w:rPr/>
            </w:pPr>
            <w:r w:rsidDel="00000000" w:rsidR="00000000" w:rsidRPr="00000000">
              <w:rPr>
                <w:rtl w:val="0"/>
              </w:rPr>
              <w:t xml:space="preserve">Notulist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Doelstelling</w:t>
      </w:r>
    </w:p>
    <w:p w:rsidR="00000000" w:rsidDel="00000000" w:rsidP="00000000" w:rsidRDefault="00000000" w:rsidRPr="00000000">
      <w:pPr>
        <w:contextualSpacing w:val="0"/>
        <w:rPr/>
      </w:pPr>
      <w:r w:rsidDel="00000000" w:rsidR="00000000" w:rsidRPr="00000000">
        <w:rPr>
          <w:rtl w:val="0"/>
        </w:rPr>
        <w:t xml:space="preserve">Binnen dit project zullen we samen een app maken met verschillende data die antwoorden geven op verschillende onderzoeksvragen en daarin op basis van de SCRUM ontwerpmethode te werk gaan. Iedereen zal zich binnen het project volledig inzetten voor een optimaal resultaat.</w:t>
      </w:r>
    </w:p>
    <w:p w:rsidR="00000000" w:rsidDel="00000000" w:rsidP="00000000" w:rsidRDefault="00000000" w:rsidRPr="00000000">
      <w:pPr>
        <w:pStyle w:val="Heading2"/>
        <w:contextualSpacing w:val="0"/>
        <w:rPr/>
      </w:pPr>
      <w:r w:rsidDel="00000000" w:rsidR="00000000" w:rsidRPr="00000000">
        <w:rPr>
          <w:rtl w:val="0"/>
        </w:rPr>
        <w:t xml:space="preserve">Werk- en vergadertijden</w:t>
      </w:r>
    </w:p>
    <w:p w:rsidR="00000000" w:rsidDel="00000000" w:rsidP="00000000" w:rsidRDefault="00000000" w:rsidRPr="00000000">
      <w:pPr>
        <w:contextualSpacing w:val="0"/>
        <w:rPr/>
      </w:pPr>
      <w:r w:rsidDel="00000000" w:rsidR="00000000" w:rsidRPr="00000000">
        <w:rPr>
          <w:rtl w:val="0"/>
        </w:rPr>
        <w:t xml:space="preserve">Alle groepsleden dienen aanwezig te zijn tijdens de aangegeven project tijden, dit is elke dinsdag tussen 9.30u en 14.40u. Verder is iedereen verplicht elke dag na de les bijeen te komen voor een SCRUM-meeting van 10-15 minuten, op dagen dat er geen les is op school komen we bijeen op Discord. Onder de project tijden op school wordt er aan gezamenlijke taken gewerkt als eerste prioriteit voordat je verder gaat aan het individuele deel.</w:t>
      </w:r>
    </w:p>
    <w:p w:rsidR="00000000" w:rsidDel="00000000" w:rsidP="00000000" w:rsidRDefault="00000000" w:rsidRPr="00000000">
      <w:pPr>
        <w:pStyle w:val="Heading2"/>
        <w:contextualSpacing w:val="0"/>
        <w:rPr/>
      </w:pPr>
      <w:r w:rsidDel="00000000" w:rsidR="00000000" w:rsidRPr="00000000">
        <w:rPr>
          <w:rtl w:val="0"/>
        </w:rPr>
        <w:t xml:space="preserve">Afspraken communicatie en documentatie</w:t>
      </w:r>
    </w:p>
    <w:p w:rsidR="00000000" w:rsidDel="00000000" w:rsidP="00000000" w:rsidRDefault="00000000" w:rsidRPr="00000000">
      <w:pPr>
        <w:contextualSpacing w:val="0"/>
        <w:rPr/>
      </w:pPr>
      <w:r w:rsidDel="00000000" w:rsidR="00000000" w:rsidRPr="00000000">
        <w:rPr>
          <w:rtl w:val="0"/>
        </w:rPr>
        <w:t xml:space="preserve">Alle groepsleden zullen deelnemen aan de WhatsApp-groep dit is de primaire manier van communicatie buiten werk- en vergadertijden om, verder is iedereen verplicht deel te nemen aan de discord server voor SCRUM-meetings op dagen wanneer het niet lukt een meeting in te plannen na de lessen. Iedereen is verplicht deel te nemen aan de github en alle bestanden met betrekking tot het project te uploaden op github, het is de bedoeling dat de bestanden die desbetreffend persoon moet opleveren voor een afgesproken tijd of voor een deadline, op github staan. Wanneer je iemand anders zijn bestand bewerkt, sla je deze op onder een andere versie en dit wordt in de titel vermeld. Alle taken die in de sprint planning staan moeten worden toegevoegd aan Trello en deze taken worden bijgehouden.</w:t>
      </w:r>
    </w:p>
    <w:p w:rsidR="00000000" w:rsidDel="00000000" w:rsidP="00000000" w:rsidRDefault="00000000" w:rsidRPr="00000000">
      <w:pPr>
        <w:pStyle w:val="Heading2"/>
        <w:contextualSpacing w:val="0"/>
        <w:rPr/>
      </w:pPr>
      <w:r w:rsidDel="00000000" w:rsidR="00000000" w:rsidRPr="00000000">
        <w:rPr>
          <w:rtl w:val="0"/>
        </w:rPr>
        <w:t xml:space="preserve">Te laat en afwezigheid</w:t>
      </w:r>
    </w:p>
    <w:p w:rsidR="00000000" w:rsidDel="00000000" w:rsidP="00000000" w:rsidRDefault="00000000" w:rsidRPr="00000000">
      <w:pPr>
        <w:contextualSpacing w:val="0"/>
        <w:rPr/>
      </w:pPr>
      <w:r w:rsidDel="00000000" w:rsidR="00000000" w:rsidRPr="00000000">
        <w:rPr>
          <w:rtl w:val="0"/>
        </w:rPr>
        <w:t xml:space="preserve">Wanneer een groepslid te laat of afwezig is dient de desbetreffende persoon het op tijd te laten weten aan de andere leden. De andere leden bepalen of de rede hiervoor gerechtvaardigd is, wanneer dit niet het geval is zullen er maatregelen getroffen worden (zie consequentie systeem). Wanneer een groepslid afwezig is dienen de overige groepsleden te zorgen voor een briefing van de besproken zaken aan de desbetreffende persoon.</w:t>
      </w:r>
    </w:p>
    <w:p w:rsidR="00000000" w:rsidDel="00000000" w:rsidP="00000000" w:rsidRDefault="00000000" w:rsidRPr="00000000">
      <w:pPr>
        <w:pStyle w:val="Heading2"/>
        <w:contextualSpacing w:val="0"/>
        <w:rPr/>
      </w:pPr>
      <w:r w:rsidDel="00000000" w:rsidR="00000000" w:rsidRPr="00000000">
        <w:rPr>
          <w:rtl w:val="0"/>
        </w:rPr>
        <w:t xml:space="preserve">Niet nakomen afspraken en deadlines</w:t>
      </w:r>
    </w:p>
    <w:p w:rsidR="00000000" w:rsidDel="00000000" w:rsidP="00000000" w:rsidRDefault="00000000" w:rsidRPr="00000000">
      <w:pPr>
        <w:contextualSpacing w:val="0"/>
        <w:rPr/>
      </w:pPr>
      <w:r w:rsidDel="00000000" w:rsidR="00000000" w:rsidRPr="00000000">
        <w:rPr>
          <w:rtl w:val="0"/>
        </w:rPr>
        <w:t xml:space="preserve">Iedereen dient de gemaakte afspraken en afgesproken deadlines na te komen, wanneer het niet lukt een deadline te halen of een afspraak na te komen, zullen de andere groepsleden beslissen of dit gerechtvaardigd is, wanneer dit niet het geval is ervaar je de consequenties.</w:t>
      </w:r>
    </w:p>
    <w:p w:rsidR="00000000" w:rsidDel="00000000" w:rsidP="00000000" w:rsidRDefault="00000000" w:rsidRPr="00000000">
      <w:pPr>
        <w:pStyle w:val="Heading2"/>
        <w:spacing w:after="0" w:before="40" w:line="259" w:lineRule="auto"/>
        <w:ind w:left="0" w:right="0" w:firstLine="0"/>
        <w:contextualSpacing w:val="0"/>
        <w:jc w:val="left"/>
        <w:rPr/>
      </w:pPr>
      <w:r w:rsidDel="00000000" w:rsidR="00000000" w:rsidRPr="00000000">
        <w:rPr>
          <w:rtl w:val="0"/>
        </w:rPr>
        <w:t xml:space="preserve">Consequentie systeem</w:t>
      </w:r>
    </w:p>
    <w:tbl>
      <w:tblPr>
        <w:tblStyle w:val="Table2"/>
        <w:tblW w:w="936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7110"/>
        <w:gridCol w:w="2250"/>
        <w:tblGridChange w:id="0">
          <w:tblGrid>
            <w:gridCol w:w="7110"/>
            <w:gridCol w:w="2250"/>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Overtredingen</w:t>
            </w:r>
          </w:p>
        </w:tc>
        <w:tc>
          <w:tcPr/>
          <w:p w:rsidR="00000000" w:rsidDel="00000000" w:rsidP="00000000" w:rsidRDefault="00000000" w:rsidRPr="00000000">
            <w:pPr>
              <w:contextualSpacing w:val="0"/>
              <w:rPr/>
            </w:pPr>
            <w:r w:rsidDel="00000000" w:rsidR="00000000" w:rsidRPr="00000000">
              <w:rPr>
                <w:b w:val="1"/>
                <w:rtl w:val="0"/>
              </w:rPr>
              <w:t xml:space="preserve">Strafpunten</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Te laat (maximaal 15 min)</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Te laat (meer dan 15 min)</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Afwezig (zonder geldige rede)</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Te laat voor gesprek met PO</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Niet halen persoonlijke deadline</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Niet halen deadline met PO</w:t>
            </w:r>
          </w:p>
        </w:tc>
        <w:tc>
          <w:tcPr/>
          <w:p w:rsidR="00000000" w:rsidDel="00000000" w:rsidP="00000000" w:rsidRDefault="00000000" w:rsidRPr="00000000">
            <w:pPr>
              <w:contextualSpacing w:val="0"/>
              <w:rPr/>
            </w:pPr>
            <w:r w:rsidDel="00000000" w:rsidR="00000000" w:rsidRPr="00000000">
              <w:rPr>
                <w:rtl w:val="0"/>
              </w:rPr>
              <w:t xml:space="preserve">10</w:t>
            </w:r>
          </w:p>
        </w:tc>
      </w:tr>
      <w:tr>
        <w:tc>
          <w:tcPr/>
          <w:p w:rsidR="00000000" w:rsidDel="00000000" w:rsidP="00000000" w:rsidRDefault="00000000" w:rsidRPr="00000000">
            <w:pPr>
              <w:contextualSpacing w:val="0"/>
              <w:rPr/>
            </w:pPr>
            <w:r w:rsidDel="00000000" w:rsidR="00000000" w:rsidRPr="00000000">
              <w:rPr>
                <w:rtl w:val="0"/>
              </w:rPr>
              <w:t xml:space="preserve">Afwezig bij Discord meeting</w:t>
            </w:r>
          </w:p>
        </w:tc>
        <w:tc>
          <w:tcPr/>
          <w:p w:rsidR="00000000" w:rsidDel="00000000" w:rsidP="00000000" w:rsidRDefault="00000000" w:rsidRPr="00000000">
            <w:pPr>
              <w:contextualSpacing w:val="0"/>
              <w:rPr/>
            </w:pPr>
            <w:r w:rsidDel="00000000" w:rsidR="00000000" w:rsidRPr="00000000">
              <w:rPr>
                <w:rtl w:val="0"/>
              </w:rPr>
              <w:t xml:space="preserve">1</w:t>
            </w:r>
          </w:p>
        </w:tc>
      </w:tr>
    </w:tbl>
    <w:p w:rsidR="00000000" w:rsidDel="00000000" w:rsidP="00000000" w:rsidRDefault="00000000" w:rsidRPr="00000000">
      <w:pPr>
        <w:contextualSpacing w:val="0"/>
        <w:rPr/>
      </w:pPr>
      <w:r w:rsidDel="00000000" w:rsidR="00000000" w:rsidRPr="00000000">
        <w:rPr>
          <w:rtl w:val="0"/>
        </w:rPr>
        <w:t xml:space="preserve">Bij 5 strafpunten krijg je een gesprek met de projectgroep, bij 10 strafpunten krijg je een gesprek met de projectgroep en met Gwen en bij 15 strafpunten komt uitzetting uit de groep ter sprake. </w:t>
      </w:r>
    </w:p>
    <w:p w:rsidR="00000000" w:rsidDel="00000000" w:rsidP="00000000" w:rsidRDefault="00000000" w:rsidRPr="00000000">
      <w:pPr>
        <w:pStyle w:val="Heading2"/>
        <w:contextualSpacing w:val="0"/>
        <w:rPr/>
      </w:pPr>
      <w:r w:rsidDel="00000000" w:rsidR="00000000" w:rsidRPr="00000000">
        <w:rPr>
          <w:rtl w:val="0"/>
        </w:rPr>
        <w:t xml:space="preserve">Handtekening voor akkoord</w:t>
      </w:r>
    </w:p>
    <w:p w:rsidR="00000000" w:rsidDel="00000000" w:rsidP="00000000" w:rsidRDefault="00000000" w:rsidRPr="00000000">
      <w:pPr>
        <w:contextualSpacing w:val="0"/>
        <w:rPr/>
      </w:pPr>
      <w:r w:rsidDel="00000000" w:rsidR="00000000" w:rsidRPr="00000000">
        <w:rPr>
          <w:rtl w:val="0"/>
        </w:rPr>
        <w:t xml:space="preserve">Onderstaande verklaren het contract te hebben gelezen en gaan akkoord met de bovengenoemde voorwaarden.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_____________________________________________________________________________________</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0940280@hr.nl" TargetMode="External"/><Relationship Id="rId10" Type="http://schemas.openxmlformats.org/officeDocument/2006/relationships/hyperlink" Target="mailto:0951344@hr.nl" TargetMode="External"/><Relationship Id="rId9" Type="http://schemas.openxmlformats.org/officeDocument/2006/relationships/hyperlink" Target="mailto:0850294@hr.nl" TargetMode="External"/><Relationship Id="rId5" Type="http://schemas.openxmlformats.org/officeDocument/2006/relationships/styles" Target="styles.xml"/><Relationship Id="rId6" Type="http://schemas.openxmlformats.org/officeDocument/2006/relationships/hyperlink" Target="mailto:0941220@hr.nl" TargetMode="External"/><Relationship Id="rId7" Type="http://schemas.openxmlformats.org/officeDocument/2006/relationships/hyperlink" Target="mailto:0883857@hr.nl" TargetMode="External"/><Relationship Id="rId8" Type="http://schemas.openxmlformats.org/officeDocument/2006/relationships/hyperlink" Target="mailto:0912251@h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