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F37966" w14:textId="77777777" w:rsidR="003903BE" w:rsidRDefault="003903BE" w:rsidP="003903BE">
      <w:pPr>
        <w:spacing w:after="1000" w:line="360" w:lineRule="auto"/>
        <w:rPr>
          <w:rFonts w:ascii="Times New Roman" w:hAnsi="Times New Roman" w:cs="Times New Roman"/>
          <w:lang w:val="hr-BA"/>
        </w:rPr>
      </w:pPr>
      <w:bookmarkStart w:id="0" w:name="_GoBack"/>
      <w:bookmarkEnd w:id="0"/>
    </w:p>
    <w:p w14:paraId="3205D2FF" w14:textId="7620221F" w:rsidR="005201EC" w:rsidRPr="009853CA" w:rsidRDefault="000C3BF5" w:rsidP="003903BE">
      <w:pPr>
        <w:spacing w:after="1000" w:line="360" w:lineRule="auto"/>
        <w:jc w:val="center"/>
        <w:rPr>
          <w:rFonts w:ascii="Times New Roman" w:hAnsi="Times New Roman" w:cs="Times New Roman"/>
          <w:b/>
          <w:bCs/>
          <w:sz w:val="40"/>
          <w:szCs w:val="40"/>
          <w:lang w:val="hr-BA"/>
        </w:rPr>
      </w:pPr>
      <w:r>
        <w:rPr>
          <w:rFonts w:ascii="Times New Roman" w:hAnsi="Times New Roman" w:cs="Times New Roman"/>
          <w:b/>
          <w:bCs/>
          <w:sz w:val="40"/>
          <w:szCs w:val="40"/>
          <w:lang w:val="hr-BA"/>
        </w:rPr>
        <w:t>Projektni izvještaj</w:t>
      </w:r>
    </w:p>
    <w:p w14:paraId="3C3B4E4A" w14:textId="77777777" w:rsidR="003903BE" w:rsidRPr="009853CA" w:rsidRDefault="003903BE" w:rsidP="005201EC">
      <w:pPr>
        <w:spacing w:after="1000" w:line="360" w:lineRule="auto"/>
        <w:jc w:val="center"/>
        <w:rPr>
          <w:rFonts w:ascii="Times New Roman" w:hAnsi="Times New Roman" w:cs="Times New Roman"/>
          <w:b/>
          <w:bCs/>
          <w:sz w:val="40"/>
          <w:szCs w:val="40"/>
          <w:lang w:val="hr-BA"/>
        </w:rPr>
      </w:pPr>
    </w:p>
    <w:p w14:paraId="32509F5A" w14:textId="13D32953" w:rsidR="005201EC" w:rsidRPr="006B74A7" w:rsidRDefault="009853CA" w:rsidP="005201EC">
      <w:pPr>
        <w:spacing w:line="360" w:lineRule="auto"/>
        <w:rPr>
          <w:rFonts w:ascii="Times New Roman" w:hAnsi="Times New Roman" w:cs="Times New Roman"/>
          <w:b/>
          <w:bCs/>
          <w:i/>
          <w:sz w:val="28"/>
          <w:szCs w:val="28"/>
          <w:lang w:val="hr-BA"/>
        </w:rPr>
      </w:pPr>
      <w:r w:rsidRPr="006B74A7">
        <w:rPr>
          <w:rFonts w:ascii="Times New Roman" w:hAnsi="Times New Roman" w:cs="Times New Roman"/>
          <w:b/>
          <w:bCs/>
          <w:i/>
          <w:sz w:val="28"/>
          <w:szCs w:val="28"/>
          <w:lang w:val="hr-BA"/>
        </w:rPr>
        <w:t xml:space="preserve">Kolegij: </w:t>
      </w:r>
      <w:r w:rsidR="00047EEC">
        <w:rPr>
          <w:rFonts w:ascii="Times New Roman" w:hAnsi="Times New Roman" w:cs="Times New Roman"/>
          <w:b/>
          <w:bCs/>
          <w:i/>
          <w:sz w:val="28"/>
          <w:szCs w:val="28"/>
          <w:lang w:val="hr-BA"/>
        </w:rPr>
        <w:t>Informatički projekt</w:t>
      </w:r>
    </w:p>
    <w:p w14:paraId="2EE6C6A9" w14:textId="2C9BE7FD" w:rsidR="005201EC" w:rsidRDefault="0066167F" w:rsidP="0066167F">
      <w:pPr>
        <w:spacing w:line="360" w:lineRule="auto"/>
        <w:rPr>
          <w:rFonts w:ascii="Times New Roman" w:hAnsi="Times New Roman" w:cs="Times New Roman"/>
          <w:b/>
          <w:bCs/>
          <w:i/>
          <w:iCs/>
          <w:sz w:val="32"/>
          <w:szCs w:val="32"/>
        </w:rPr>
      </w:pPr>
      <w:r>
        <w:rPr>
          <w:rFonts w:ascii="Times New Roman" w:hAnsi="Times New Roman" w:cs="Times New Roman"/>
          <w:b/>
          <w:bCs/>
          <w:i/>
          <w:iCs/>
          <w:sz w:val="32"/>
          <w:szCs w:val="32"/>
          <w:lang w:val="hr-BA"/>
        </w:rPr>
        <w:t>Naslov projekta</w:t>
      </w:r>
      <w:r w:rsidR="005201EC" w:rsidRPr="009853CA">
        <w:rPr>
          <w:rFonts w:ascii="Times New Roman" w:hAnsi="Times New Roman" w:cs="Times New Roman"/>
          <w:b/>
          <w:bCs/>
          <w:i/>
          <w:iCs/>
          <w:sz w:val="32"/>
          <w:szCs w:val="32"/>
          <w:lang w:val="hr-BA"/>
        </w:rPr>
        <w:t xml:space="preserve">: </w:t>
      </w:r>
      <w:proofErr w:type="spellStart"/>
      <w:r w:rsidRPr="0066167F">
        <w:rPr>
          <w:rFonts w:ascii="Times New Roman" w:hAnsi="Times New Roman" w:cs="Times New Roman"/>
          <w:b/>
          <w:bCs/>
          <w:i/>
          <w:iCs/>
          <w:sz w:val="32"/>
          <w:szCs w:val="32"/>
        </w:rPr>
        <w:t>Analiza</w:t>
      </w:r>
      <w:proofErr w:type="spellEnd"/>
      <w:r w:rsidRPr="0066167F">
        <w:rPr>
          <w:rFonts w:ascii="Times New Roman" w:hAnsi="Times New Roman" w:cs="Times New Roman"/>
          <w:b/>
          <w:bCs/>
          <w:i/>
          <w:iCs/>
          <w:sz w:val="32"/>
          <w:szCs w:val="32"/>
        </w:rPr>
        <w:t xml:space="preserve"> </w:t>
      </w:r>
      <w:proofErr w:type="spellStart"/>
      <w:r w:rsidRPr="0066167F">
        <w:rPr>
          <w:rFonts w:ascii="Times New Roman" w:hAnsi="Times New Roman" w:cs="Times New Roman"/>
          <w:b/>
          <w:bCs/>
          <w:i/>
          <w:iCs/>
          <w:sz w:val="32"/>
          <w:szCs w:val="32"/>
        </w:rPr>
        <w:t>karakteristika</w:t>
      </w:r>
      <w:proofErr w:type="spellEnd"/>
      <w:r w:rsidRPr="0066167F">
        <w:rPr>
          <w:rFonts w:ascii="Times New Roman" w:hAnsi="Times New Roman" w:cs="Times New Roman"/>
          <w:b/>
          <w:bCs/>
          <w:i/>
          <w:iCs/>
          <w:sz w:val="32"/>
          <w:szCs w:val="32"/>
        </w:rPr>
        <w:t xml:space="preserve"> </w:t>
      </w:r>
      <w:proofErr w:type="spellStart"/>
      <w:r w:rsidRPr="0066167F">
        <w:rPr>
          <w:rFonts w:ascii="Times New Roman" w:hAnsi="Times New Roman" w:cs="Times New Roman"/>
          <w:b/>
          <w:bCs/>
          <w:i/>
          <w:iCs/>
          <w:sz w:val="32"/>
          <w:szCs w:val="32"/>
        </w:rPr>
        <w:t>i</w:t>
      </w:r>
      <w:proofErr w:type="spellEnd"/>
      <w:r w:rsidRPr="0066167F">
        <w:rPr>
          <w:rFonts w:ascii="Times New Roman" w:hAnsi="Times New Roman" w:cs="Times New Roman"/>
          <w:b/>
          <w:bCs/>
          <w:i/>
          <w:iCs/>
          <w:sz w:val="32"/>
          <w:szCs w:val="32"/>
        </w:rPr>
        <w:t xml:space="preserve"> </w:t>
      </w:r>
      <w:proofErr w:type="spellStart"/>
      <w:r w:rsidRPr="0066167F">
        <w:rPr>
          <w:rFonts w:ascii="Times New Roman" w:hAnsi="Times New Roman" w:cs="Times New Roman"/>
          <w:b/>
          <w:bCs/>
          <w:i/>
          <w:iCs/>
          <w:sz w:val="32"/>
          <w:szCs w:val="32"/>
        </w:rPr>
        <w:t>popularnosti</w:t>
      </w:r>
      <w:proofErr w:type="spellEnd"/>
      <w:r w:rsidRPr="0066167F">
        <w:rPr>
          <w:rFonts w:ascii="Times New Roman" w:hAnsi="Times New Roman" w:cs="Times New Roman"/>
          <w:b/>
          <w:bCs/>
          <w:i/>
          <w:iCs/>
          <w:sz w:val="32"/>
          <w:szCs w:val="32"/>
        </w:rPr>
        <w:t xml:space="preserve"> </w:t>
      </w:r>
      <w:proofErr w:type="spellStart"/>
      <w:r w:rsidRPr="0066167F">
        <w:rPr>
          <w:rFonts w:ascii="Times New Roman" w:hAnsi="Times New Roman" w:cs="Times New Roman"/>
          <w:b/>
          <w:bCs/>
          <w:i/>
          <w:iCs/>
          <w:sz w:val="32"/>
          <w:szCs w:val="32"/>
        </w:rPr>
        <w:t>glazbe</w:t>
      </w:r>
      <w:proofErr w:type="spellEnd"/>
      <w:r w:rsidRPr="0066167F">
        <w:rPr>
          <w:rFonts w:ascii="Times New Roman" w:hAnsi="Times New Roman" w:cs="Times New Roman"/>
          <w:b/>
          <w:bCs/>
          <w:i/>
          <w:iCs/>
          <w:sz w:val="32"/>
          <w:szCs w:val="32"/>
        </w:rPr>
        <w:t xml:space="preserve"> </w:t>
      </w:r>
      <w:proofErr w:type="spellStart"/>
      <w:r w:rsidRPr="0066167F">
        <w:rPr>
          <w:rFonts w:ascii="Times New Roman" w:hAnsi="Times New Roman" w:cs="Times New Roman"/>
          <w:b/>
          <w:bCs/>
          <w:i/>
          <w:iCs/>
          <w:sz w:val="32"/>
          <w:szCs w:val="32"/>
        </w:rPr>
        <w:t>na</w:t>
      </w:r>
      <w:proofErr w:type="spellEnd"/>
      <w:r w:rsidRPr="0066167F">
        <w:rPr>
          <w:rFonts w:ascii="Times New Roman" w:hAnsi="Times New Roman" w:cs="Times New Roman"/>
          <w:b/>
          <w:bCs/>
          <w:i/>
          <w:iCs/>
          <w:sz w:val="32"/>
          <w:szCs w:val="32"/>
        </w:rPr>
        <w:t xml:space="preserve"> Spotify </w:t>
      </w:r>
      <w:proofErr w:type="spellStart"/>
      <w:r w:rsidRPr="0066167F">
        <w:rPr>
          <w:rFonts w:ascii="Times New Roman" w:hAnsi="Times New Roman" w:cs="Times New Roman"/>
          <w:b/>
          <w:bCs/>
          <w:i/>
          <w:iCs/>
          <w:sz w:val="32"/>
          <w:szCs w:val="32"/>
        </w:rPr>
        <w:t>platformi</w:t>
      </w:r>
      <w:proofErr w:type="spellEnd"/>
      <w:r w:rsidRPr="0066167F">
        <w:rPr>
          <w:rFonts w:ascii="Times New Roman" w:hAnsi="Times New Roman" w:cs="Times New Roman"/>
          <w:b/>
          <w:bCs/>
          <w:i/>
          <w:iCs/>
          <w:sz w:val="32"/>
          <w:szCs w:val="32"/>
        </w:rPr>
        <w:t xml:space="preserve"> </w:t>
      </w:r>
      <w:proofErr w:type="spellStart"/>
      <w:r w:rsidRPr="0066167F">
        <w:rPr>
          <w:rFonts w:ascii="Times New Roman" w:hAnsi="Times New Roman" w:cs="Times New Roman"/>
          <w:b/>
          <w:bCs/>
          <w:i/>
          <w:iCs/>
          <w:sz w:val="32"/>
          <w:szCs w:val="32"/>
        </w:rPr>
        <w:t>korištenjem</w:t>
      </w:r>
      <w:proofErr w:type="spellEnd"/>
      <w:r w:rsidRPr="0066167F">
        <w:rPr>
          <w:rFonts w:ascii="Times New Roman" w:hAnsi="Times New Roman" w:cs="Times New Roman"/>
          <w:b/>
          <w:bCs/>
          <w:i/>
          <w:iCs/>
          <w:sz w:val="32"/>
          <w:szCs w:val="32"/>
        </w:rPr>
        <w:t xml:space="preserve"> </w:t>
      </w:r>
      <w:proofErr w:type="spellStart"/>
      <w:r w:rsidRPr="0066167F">
        <w:rPr>
          <w:rFonts w:ascii="Times New Roman" w:hAnsi="Times New Roman" w:cs="Times New Roman"/>
          <w:b/>
          <w:bCs/>
          <w:i/>
          <w:iCs/>
          <w:sz w:val="32"/>
          <w:szCs w:val="32"/>
        </w:rPr>
        <w:t>metoda</w:t>
      </w:r>
      <w:proofErr w:type="spellEnd"/>
      <w:r w:rsidRPr="0066167F">
        <w:rPr>
          <w:rFonts w:ascii="Times New Roman" w:hAnsi="Times New Roman" w:cs="Times New Roman"/>
          <w:b/>
          <w:bCs/>
          <w:i/>
          <w:iCs/>
          <w:sz w:val="32"/>
          <w:szCs w:val="32"/>
        </w:rPr>
        <w:t xml:space="preserve"> </w:t>
      </w:r>
      <w:proofErr w:type="spellStart"/>
      <w:r w:rsidRPr="0066167F">
        <w:rPr>
          <w:rFonts w:ascii="Times New Roman" w:hAnsi="Times New Roman" w:cs="Times New Roman"/>
          <w:b/>
          <w:bCs/>
          <w:i/>
          <w:iCs/>
          <w:sz w:val="32"/>
          <w:szCs w:val="32"/>
        </w:rPr>
        <w:t>podatkovne</w:t>
      </w:r>
      <w:proofErr w:type="spellEnd"/>
      <w:r w:rsidRPr="0066167F">
        <w:rPr>
          <w:rFonts w:ascii="Times New Roman" w:hAnsi="Times New Roman" w:cs="Times New Roman"/>
          <w:b/>
          <w:bCs/>
          <w:i/>
          <w:iCs/>
          <w:sz w:val="32"/>
          <w:szCs w:val="32"/>
        </w:rPr>
        <w:t xml:space="preserve"> </w:t>
      </w:r>
      <w:proofErr w:type="spellStart"/>
      <w:r w:rsidRPr="0066167F">
        <w:rPr>
          <w:rFonts w:ascii="Times New Roman" w:hAnsi="Times New Roman" w:cs="Times New Roman"/>
          <w:b/>
          <w:bCs/>
          <w:i/>
          <w:iCs/>
          <w:sz w:val="32"/>
          <w:szCs w:val="32"/>
        </w:rPr>
        <w:t>znanosti</w:t>
      </w:r>
      <w:proofErr w:type="spellEnd"/>
    </w:p>
    <w:p w14:paraId="741FA90D" w14:textId="77777777" w:rsidR="000C3BF5" w:rsidRPr="009853CA" w:rsidRDefault="000C3BF5" w:rsidP="0066167F">
      <w:pPr>
        <w:spacing w:line="360" w:lineRule="auto"/>
        <w:rPr>
          <w:rFonts w:ascii="Times New Roman" w:hAnsi="Times New Roman" w:cs="Times New Roman"/>
          <w:lang w:val="hr-BA"/>
        </w:rPr>
      </w:pPr>
    </w:p>
    <w:p w14:paraId="0F9CB1BA" w14:textId="30B116F5" w:rsidR="009853CA" w:rsidRPr="009853CA" w:rsidRDefault="009853CA" w:rsidP="005201EC">
      <w:pPr>
        <w:spacing w:line="360" w:lineRule="auto"/>
        <w:rPr>
          <w:rFonts w:ascii="Times New Roman" w:hAnsi="Times New Roman" w:cs="Times New Roman"/>
          <w:u w:val="single"/>
        </w:rPr>
      </w:pPr>
      <w:bookmarkStart w:id="1" w:name="_Hlk511557787"/>
      <w:bookmarkStart w:id="2" w:name="_Hlk3200157"/>
      <w:bookmarkStart w:id="3" w:name="_Hlk3200264"/>
      <w:r w:rsidRPr="009853CA">
        <w:rPr>
          <w:rFonts w:ascii="Times New Roman" w:hAnsi="Times New Roman" w:cs="Times New Roman"/>
        </w:rPr>
        <w:t>Student</w:t>
      </w:r>
      <w:r w:rsidR="005201EC" w:rsidRPr="009853CA">
        <w:rPr>
          <w:rFonts w:ascii="Times New Roman" w:hAnsi="Times New Roman" w:cs="Times New Roman"/>
        </w:rPr>
        <w:t>:</w:t>
      </w:r>
      <w:bookmarkEnd w:id="1"/>
      <w:r w:rsidR="005201EC" w:rsidRPr="009853CA">
        <w:rPr>
          <w:rFonts w:ascii="Times New Roman" w:hAnsi="Times New Roman" w:cs="Times New Roman"/>
        </w:rPr>
        <w:t xml:space="preserve">  </w:t>
      </w:r>
      <w:r w:rsidR="005201EC" w:rsidRPr="009853CA">
        <w:rPr>
          <w:rFonts w:ascii="Times New Roman" w:hAnsi="Times New Roman" w:cs="Times New Roman"/>
          <w:u w:val="single"/>
        </w:rPr>
        <w:t xml:space="preserve">Katarina </w:t>
      </w:r>
      <w:proofErr w:type="spellStart"/>
      <w:r w:rsidR="005201EC" w:rsidRPr="009853CA">
        <w:rPr>
          <w:rFonts w:ascii="Times New Roman" w:hAnsi="Times New Roman" w:cs="Times New Roman"/>
          <w:u w:val="single"/>
        </w:rPr>
        <w:t>Galić</w:t>
      </w:r>
      <w:proofErr w:type="spellEnd"/>
      <w:r w:rsidR="005201EC" w:rsidRPr="009853CA">
        <w:rPr>
          <w:rFonts w:ascii="Times New Roman" w:hAnsi="Times New Roman" w:cs="Times New Roman"/>
          <w:u w:val="single"/>
        </w:rPr>
        <w:t xml:space="preserve">        </w:t>
      </w:r>
      <w:r w:rsidR="005201EC" w:rsidRPr="009853CA">
        <w:rPr>
          <w:rFonts w:ascii="Times New Roman" w:hAnsi="Times New Roman" w:cs="Times New Roman"/>
        </w:rPr>
        <w:t xml:space="preserve"> </w:t>
      </w:r>
      <w:bookmarkEnd w:id="2"/>
      <w:r w:rsidR="005201EC" w:rsidRPr="009853CA">
        <w:rPr>
          <w:rFonts w:ascii="Times New Roman" w:hAnsi="Times New Roman" w:cs="Times New Roman"/>
        </w:rPr>
        <w:tab/>
      </w:r>
      <w:r w:rsidR="004D30E5">
        <w:rPr>
          <w:rFonts w:ascii="Times New Roman" w:hAnsi="Times New Roman" w:cs="Times New Roman"/>
        </w:rPr>
        <w:t xml:space="preserve">  </w:t>
      </w:r>
      <w:r w:rsidR="0066167F">
        <w:rPr>
          <w:rFonts w:ascii="Times New Roman" w:hAnsi="Times New Roman" w:cs="Times New Roman"/>
        </w:rPr>
        <w:t xml:space="preserve"> </w:t>
      </w:r>
      <w:proofErr w:type="spellStart"/>
      <w:r w:rsidR="005201EC" w:rsidRPr="009853CA">
        <w:rPr>
          <w:rFonts w:ascii="Times New Roman" w:hAnsi="Times New Roman" w:cs="Times New Roman"/>
        </w:rPr>
        <w:t>Smjer</w:t>
      </w:r>
      <w:proofErr w:type="spellEnd"/>
      <w:r w:rsidR="005201EC" w:rsidRPr="009853CA">
        <w:rPr>
          <w:rFonts w:ascii="Times New Roman" w:hAnsi="Times New Roman" w:cs="Times New Roman"/>
        </w:rPr>
        <w:t xml:space="preserve">:  </w:t>
      </w:r>
      <w:proofErr w:type="spellStart"/>
      <w:r w:rsidRPr="009853CA">
        <w:rPr>
          <w:rFonts w:ascii="Times New Roman" w:hAnsi="Times New Roman" w:cs="Times New Roman"/>
          <w:u w:val="single"/>
        </w:rPr>
        <w:t>Podatkovna</w:t>
      </w:r>
      <w:proofErr w:type="spellEnd"/>
      <w:r w:rsidRPr="009853CA">
        <w:rPr>
          <w:rFonts w:ascii="Times New Roman" w:hAnsi="Times New Roman" w:cs="Times New Roman"/>
          <w:u w:val="single"/>
        </w:rPr>
        <w:t xml:space="preserve"> </w:t>
      </w:r>
      <w:proofErr w:type="spellStart"/>
      <w:r w:rsidRPr="009853CA">
        <w:rPr>
          <w:rFonts w:ascii="Times New Roman" w:hAnsi="Times New Roman" w:cs="Times New Roman"/>
          <w:u w:val="single"/>
        </w:rPr>
        <w:t>znanost</w:t>
      </w:r>
      <w:proofErr w:type="spellEnd"/>
      <w:r w:rsidRPr="009853CA">
        <w:rPr>
          <w:rFonts w:ascii="Times New Roman" w:hAnsi="Times New Roman" w:cs="Times New Roman"/>
          <w:u w:val="single"/>
        </w:rPr>
        <w:t xml:space="preserve"> </w:t>
      </w:r>
      <w:bookmarkEnd w:id="3"/>
      <w:proofErr w:type="spellStart"/>
      <w:r w:rsidRPr="009853CA">
        <w:rPr>
          <w:rFonts w:ascii="Times New Roman" w:hAnsi="Times New Roman" w:cs="Times New Roman"/>
          <w:u w:val="single"/>
        </w:rPr>
        <w:t>i</w:t>
      </w:r>
      <w:proofErr w:type="spellEnd"/>
      <w:r w:rsidRPr="009853CA">
        <w:rPr>
          <w:rFonts w:ascii="Times New Roman" w:hAnsi="Times New Roman" w:cs="Times New Roman"/>
          <w:u w:val="single"/>
        </w:rPr>
        <w:t xml:space="preserve"> </w:t>
      </w:r>
      <w:proofErr w:type="spellStart"/>
      <w:r w:rsidRPr="009853CA">
        <w:rPr>
          <w:rFonts w:ascii="Times New Roman" w:hAnsi="Times New Roman" w:cs="Times New Roman"/>
          <w:u w:val="single"/>
        </w:rPr>
        <w:t>inžinjerstvo</w:t>
      </w:r>
      <w:proofErr w:type="spellEnd"/>
    </w:p>
    <w:p w14:paraId="16A35389" w14:textId="77777777" w:rsidR="009853CA" w:rsidRPr="009853CA" w:rsidRDefault="009853CA" w:rsidP="005201EC">
      <w:pPr>
        <w:spacing w:line="360" w:lineRule="auto"/>
        <w:rPr>
          <w:rFonts w:ascii="Times New Roman" w:hAnsi="Times New Roman" w:cs="Times New Roman"/>
        </w:rPr>
      </w:pPr>
    </w:p>
    <w:p w14:paraId="3D4F0F89" w14:textId="77777777" w:rsidR="005201EC" w:rsidRPr="009853CA" w:rsidRDefault="005201EC" w:rsidP="005201EC">
      <w:pPr>
        <w:spacing w:line="360" w:lineRule="auto"/>
        <w:rPr>
          <w:rFonts w:ascii="Times New Roman" w:hAnsi="Times New Roman" w:cs="Times New Roman"/>
          <w:u w:val="single"/>
        </w:rPr>
      </w:pPr>
    </w:p>
    <w:p w14:paraId="664E9251" w14:textId="77777777" w:rsidR="003903BE" w:rsidRPr="009853CA" w:rsidRDefault="003903BE" w:rsidP="005201EC">
      <w:pPr>
        <w:spacing w:line="360" w:lineRule="auto"/>
        <w:rPr>
          <w:rFonts w:ascii="Times New Roman" w:hAnsi="Times New Roman" w:cs="Times New Roman"/>
          <w:u w:val="single"/>
        </w:rPr>
      </w:pPr>
    </w:p>
    <w:p w14:paraId="71F34B28" w14:textId="77777777" w:rsidR="003903BE" w:rsidRPr="009853CA" w:rsidRDefault="003903BE" w:rsidP="005201EC">
      <w:pPr>
        <w:spacing w:line="360" w:lineRule="auto"/>
        <w:rPr>
          <w:rFonts w:ascii="Times New Roman" w:hAnsi="Times New Roman" w:cs="Times New Roman"/>
          <w:u w:val="single"/>
        </w:rPr>
      </w:pPr>
    </w:p>
    <w:p w14:paraId="6A85F7CB" w14:textId="77777777" w:rsidR="003903BE" w:rsidRPr="009853CA" w:rsidRDefault="003903BE" w:rsidP="005201EC">
      <w:pPr>
        <w:spacing w:line="360" w:lineRule="auto"/>
        <w:rPr>
          <w:rFonts w:ascii="Times New Roman" w:hAnsi="Times New Roman" w:cs="Times New Roman"/>
          <w:u w:val="single"/>
        </w:rPr>
      </w:pPr>
    </w:p>
    <w:p w14:paraId="6A7129CD" w14:textId="77777777" w:rsidR="009853CA" w:rsidRDefault="009853CA" w:rsidP="003903BE">
      <w:pPr>
        <w:spacing w:line="360" w:lineRule="auto"/>
        <w:jc w:val="center"/>
        <w:rPr>
          <w:rFonts w:ascii="Times New Roman" w:hAnsi="Times New Roman" w:cs="Times New Roman"/>
        </w:rPr>
      </w:pPr>
    </w:p>
    <w:p w14:paraId="63ED3A53" w14:textId="77777777" w:rsidR="000C3BF5" w:rsidRDefault="000C3BF5" w:rsidP="003903BE">
      <w:pPr>
        <w:spacing w:line="360" w:lineRule="auto"/>
        <w:jc w:val="center"/>
        <w:rPr>
          <w:rFonts w:ascii="Times New Roman" w:hAnsi="Times New Roman" w:cs="Times New Roman"/>
        </w:rPr>
      </w:pPr>
    </w:p>
    <w:p w14:paraId="16ED672D" w14:textId="77777777" w:rsidR="000C3BF5" w:rsidRDefault="000C3BF5" w:rsidP="003903BE">
      <w:pPr>
        <w:spacing w:line="360" w:lineRule="auto"/>
        <w:jc w:val="center"/>
        <w:rPr>
          <w:rFonts w:ascii="Times New Roman" w:hAnsi="Times New Roman" w:cs="Times New Roman"/>
        </w:rPr>
      </w:pPr>
    </w:p>
    <w:p w14:paraId="3C7D2F2B" w14:textId="7DA5573F" w:rsidR="00047EEC" w:rsidRPr="000C3BF5" w:rsidRDefault="009853CA" w:rsidP="000C3BF5">
      <w:pPr>
        <w:spacing w:line="360" w:lineRule="auto"/>
        <w:jc w:val="center"/>
        <w:rPr>
          <w:rFonts w:ascii="Times New Roman" w:hAnsi="Times New Roman" w:cs="Times New Roman"/>
        </w:rPr>
      </w:pPr>
      <w:r w:rsidRPr="009853CA">
        <w:rPr>
          <w:rFonts w:ascii="Times New Roman" w:hAnsi="Times New Roman" w:cs="Times New Roman"/>
        </w:rPr>
        <w:t xml:space="preserve">Mostar, </w:t>
      </w:r>
      <w:proofErr w:type="spellStart"/>
      <w:r w:rsidRPr="009853CA">
        <w:rPr>
          <w:rFonts w:ascii="Times New Roman" w:hAnsi="Times New Roman" w:cs="Times New Roman"/>
        </w:rPr>
        <w:t>s</w:t>
      </w:r>
      <w:r w:rsidR="0066167F">
        <w:rPr>
          <w:rFonts w:ascii="Times New Roman" w:hAnsi="Times New Roman" w:cs="Times New Roman"/>
        </w:rPr>
        <w:t>vibanj</w:t>
      </w:r>
      <w:proofErr w:type="spellEnd"/>
      <w:r w:rsidRPr="009853CA">
        <w:rPr>
          <w:rFonts w:ascii="Times New Roman" w:hAnsi="Times New Roman" w:cs="Times New Roman"/>
        </w:rPr>
        <w:t xml:space="preserve"> 2026</w:t>
      </w:r>
      <w:r w:rsidR="005201EC" w:rsidRPr="009853CA">
        <w:rPr>
          <w:rFonts w:ascii="Times New Roman" w:hAnsi="Times New Roman" w:cs="Times New Roman"/>
        </w:rPr>
        <w:t>.</w:t>
      </w:r>
    </w:p>
    <w:p w14:paraId="289CD3E1" w14:textId="26E50F00" w:rsidR="009853CA" w:rsidRDefault="009853CA" w:rsidP="009853CA">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SAŽETAK</w:t>
      </w:r>
    </w:p>
    <w:p w14:paraId="6E34A529" w14:textId="77777777" w:rsidR="004D30E5" w:rsidRDefault="004D30E5" w:rsidP="009853CA">
      <w:pPr>
        <w:spacing w:line="360" w:lineRule="auto"/>
        <w:rPr>
          <w:rFonts w:ascii="Times New Roman" w:hAnsi="Times New Roman" w:cs="Times New Roman"/>
          <w:sz w:val="28"/>
          <w:szCs w:val="28"/>
        </w:rPr>
      </w:pPr>
    </w:p>
    <w:p w14:paraId="29B933FC" w14:textId="2F137AAB" w:rsidR="006B74A7" w:rsidRPr="006B74A7" w:rsidRDefault="006B74A7" w:rsidP="006B74A7">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r w:rsidRPr="006B74A7">
        <w:rPr>
          <w:rFonts w:ascii="Times New Roman" w:eastAsia="Times New Roman" w:hAnsi="Times New Roman" w:cs="Times New Roman"/>
          <w:kern w:val="0"/>
          <w:lang w:val="hr-HR" w:eastAsia="hr-HR"/>
          <w14:ligatures w14:val="none"/>
        </w:rPr>
        <w:t xml:space="preserve">U ovom seminarskom radu provedena je analiza glazbenih trendova i karakteristika pjesama korištenjem </w:t>
      </w:r>
      <w:proofErr w:type="spellStart"/>
      <w:r w:rsidRPr="006B74A7">
        <w:rPr>
          <w:rFonts w:ascii="Times New Roman" w:eastAsia="Times New Roman" w:hAnsi="Times New Roman" w:cs="Times New Roman"/>
          <w:kern w:val="0"/>
          <w:lang w:val="hr-HR" w:eastAsia="hr-HR"/>
          <w14:ligatures w14:val="none"/>
        </w:rPr>
        <w:t>Spotify</w:t>
      </w:r>
      <w:proofErr w:type="spellEnd"/>
      <w:r w:rsidRPr="006B74A7">
        <w:rPr>
          <w:rFonts w:ascii="Times New Roman" w:eastAsia="Times New Roman" w:hAnsi="Times New Roman" w:cs="Times New Roman"/>
          <w:kern w:val="0"/>
          <w:lang w:val="hr-HR" w:eastAsia="hr-HR"/>
          <w14:ligatures w14:val="none"/>
        </w:rPr>
        <w:t xml:space="preserve"> skupa podataka koji obuhvaća razdoblje od 1921. do 2020. godine. Cilj rada je istražiti kako su se glazbene značajke poput energije, </w:t>
      </w:r>
      <w:proofErr w:type="spellStart"/>
      <w:r w:rsidRPr="006B74A7">
        <w:rPr>
          <w:rFonts w:ascii="Times New Roman" w:eastAsia="Times New Roman" w:hAnsi="Times New Roman" w:cs="Times New Roman"/>
          <w:kern w:val="0"/>
          <w:lang w:val="hr-HR" w:eastAsia="hr-HR"/>
          <w14:ligatures w14:val="none"/>
        </w:rPr>
        <w:t>plesnosti</w:t>
      </w:r>
      <w:proofErr w:type="spellEnd"/>
      <w:r w:rsidRPr="006B74A7">
        <w:rPr>
          <w:rFonts w:ascii="Times New Roman" w:eastAsia="Times New Roman" w:hAnsi="Times New Roman" w:cs="Times New Roman"/>
          <w:kern w:val="0"/>
          <w:lang w:val="hr-HR" w:eastAsia="hr-HR"/>
          <w14:ligatures w14:val="none"/>
        </w:rPr>
        <w:t>, akustičnosti, glasnoće i popularnosti mijenjale kroz vrijeme te kako su međusobno povezane.</w:t>
      </w:r>
      <w:r>
        <w:rPr>
          <w:rFonts w:ascii="Times New Roman" w:eastAsia="Times New Roman" w:hAnsi="Times New Roman" w:cs="Times New Roman"/>
          <w:kern w:val="0"/>
          <w:lang w:val="hr-HR" w:eastAsia="hr-HR"/>
          <w14:ligatures w14:val="none"/>
        </w:rPr>
        <w:t xml:space="preserve"> </w:t>
      </w:r>
      <w:r w:rsidRPr="006B74A7">
        <w:rPr>
          <w:rFonts w:ascii="Times New Roman" w:eastAsia="Times New Roman" w:hAnsi="Times New Roman" w:cs="Times New Roman"/>
          <w:kern w:val="0"/>
          <w:lang w:val="hr-HR" w:eastAsia="hr-HR"/>
          <w14:ligatures w14:val="none"/>
        </w:rPr>
        <w:t xml:space="preserve">Analiza je provedena primjenom metoda eksplorativne analize podataka i vizualizacije, uz korištenje različitih tipova grafova kao što su linijski dijagrami, </w:t>
      </w:r>
      <w:proofErr w:type="spellStart"/>
      <w:r w:rsidRPr="006B74A7">
        <w:rPr>
          <w:rFonts w:ascii="Times New Roman" w:eastAsia="Times New Roman" w:hAnsi="Times New Roman" w:cs="Times New Roman"/>
          <w:kern w:val="0"/>
          <w:lang w:val="hr-HR" w:eastAsia="hr-HR"/>
          <w14:ligatures w14:val="none"/>
        </w:rPr>
        <w:t>histogrami</w:t>
      </w:r>
      <w:proofErr w:type="spellEnd"/>
      <w:r w:rsidRPr="006B74A7">
        <w:rPr>
          <w:rFonts w:ascii="Times New Roman" w:eastAsia="Times New Roman" w:hAnsi="Times New Roman" w:cs="Times New Roman"/>
          <w:kern w:val="0"/>
          <w:lang w:val="hr-HR" w:eastAsia="hr-HR"/>
          <w14:ligatures w14:val="none"/>
        </w:rPr>
        <w:t xml:space="preserve">, </w:t>
      </w:r>
      <w:proofErr w:type="spellStart"/>
      <w:r w:rsidRPr="006B74A7">
        <w:rPr>
          <w:rFonts w:ascii="Times New Roman" w:eastAsia="Times New Roman" w:hAnsi="Times New Roman" w:cs="Times New Roman"/>
          <w:kern w:val="0"/>
          <w:lang w:val="hr-HR" w:eastAsia="hr-HR"/>
          <w14:ligatures w14:val="none"/>
        </w:rPr>
        <w:t>boxplotovi</w:t>
      </w:r>
      <w:proofErr w:type="spellEnd"/>
      <w:r w:rsidRPr="006B74A7">
        <w:rPr>
          <w:rFonts w:ascii="Times New Roman" w:eastAsia="Times New Roman" w:hAnsi="Times New Roman" w:cs="Times New Roman"/>
          <w:kern w:val="0"/>
          <w:lang w:val="hr-HR" w:eastAsia="hr-HR"/>
          <w14:ligatures w14:val="none"/>
        </w:rPr>
        <w:t xml:space="preserve">, </w:t>
      </w:r>
      <w:proofErr w:type="spellStart"/>
      <w:r w:rsidRPr="006B74A7">
        <w:rPr>
          <w:rFonts w:ascii="Times New Roman" w:eastAsia="Times New Roman" w:hAnsi="Times New Roman" w:cs="Times New Roman"/>
          <w:kern w:val="0"/>
          <w:lang w:val="hr-HR" w:eastAsia="hr-HR"/>
          <w14:ligatures w14:val="none"/>
        </w:rPr>
        <w:t>violin</w:t>
      </w:r>
      <w:proofErr w:type="spellEnd"/>
      <w:r w:rsidRPr="006B74A7">
        <w:rPr>
          <w:rFonts w:ascii="Times New Roman" w:eastAsia="Times New Roman" w:hAnsi="Times New Roman" w:cs="Times New Roman"/>
          <w:kern w:val="0"/>
          <w:lang w:val="hr-HR" w:eastAsia="hr-HR"/>
          <w14:ligatures w14:val="none"/>
        </w:rPr>
        <w:t xml:space="preserve"> grafovi, </w:t>
      </w:r>
      <w:proofErr w:type="spellStart"/>
      <w:r w:rsidRPr="006B74A7">
        <w:rPr>
          <w:rFonts w:ascii="Times New Roman" w:eastAsia="Times New Roman" w:hAnsi="Times New Roman" w:cs="Times New Roman"/>
          <w:kern w:val="0"/>
          <w:lang w:val="hr-HR" w:eastAsia="hr-HR"/>
          <w14:ligatures w14:val="none"/>
        </w:rPr>
        <w:t>scatter</w:t>
      </w:r>
      <w:proofErr w:type="spellEnd"/>
      <w:r w:rsidRPr="006B74A7">
        <w:rPr>
          <w:rFonts w:ascii="Times New Roman" w:eastAsia="Times New Roman" w:hAnsi="Times New Roman" w:cs="Times New Roman"/>
          <w:kern w:val="0"/>
          <w:lang w:val="hr-HR" w:eastAsia="hr-HR"/>
          <w14:ligatures w14:val="none"/>
        </w:rPr>
        <w:t xml:space="preserve"> dijagrami, korelacijske matrice i analiza glavnih komponenti (PCA). Poseban naglasak stavljen je na usporedbu glazbenih obilježja kroz desetljeća te na identifikaciju najpopularnijih pjesama i izvođača.</w:t>
      </w:r>
      <w:r>
        <w:rPr>
          <w:rFonts w:ascii="Times New Roman" w:eastAsia="Times New Roman" w:hAnsi="Times New Roman" w:cs="Times New Roman"/>
          <w:kern w:val="0"/>
          <w:lang w:val="hr-HR" w:eastAsia="hr-HR"/>
          <w14:ligatures w14:val="none"/>
        </w:rPr>
        <w:t xml:space="preserve"> </w:t>
      </w:r>
      <w:r w:rsidRPr="006B74A7">
        <w:rPr>
          <w:rFonts w:ascii="Times New Roman" w:eastAsia="Times New Roman" w:hAnsi="Times New Roman" w:cs="Times New Roman"/>
          <w:kern w:val="0"/>
          <w:lang w:val="hr-HR" w:eastAsia="hr-HR"/>
          <w14:ligatures w14:val="none"/>
        </w:rPr>
        <w:t>Dobiveni rezultati omogućuju bolji uvid u dugoročne promjene u glazbenoj industriji te potvrđuju utjecaj tehnološkog razvoja i promjena u glazbenim stilovima na strukturu i karakteristike popularne glazbe.</w:t>
      </w:r>
    </w:p>
    <w:p w14:paraId="50327A66" w14:textId="410C1015" w:rsidR="00855717" w:rsidRPr="00855717" w:rsidRDefault="00855717" w:rsidP="00855717">
      <w:pPr>
        <w:spacing w:line="360" w:lineRule="auto"/>
        <w:jc w:val="both"/>
        <w:rPr>
          <w:rFonts w:ascii="Times New Roman" w:hAnsi="Times New Roman" w:cs="Times New Roman"/>
        </w:rPr>
      </w:pPr>
    </w:p>
    <w:p w14:paraId="270978F0" w14:textId="3314C40A" w:rsidR="00B72FF0" w:rsidRDefault="009853CA" w:rsidP="00855717">
      <w:pPr>
        <w:rPr>
          <w:rFonts w:cstheme="minorHAnsi"/>
        </w:rPr>
      </w:pPr>
      <w:r>
        <w:rPr>
          <w:rFonts w:cstheme="minorHAnsi"/>
        </w:rPr>
        <w:br w:type="page"/>
      </w:r>
    </w:p>
    <w:sdt>
      <w:sdtPr>
        <w:rPr>
          <w:rFonts w:asciiTheme="minorHAnsi" w:eastAsiaTheme="minorHAnsi" w:hAnsiTheme="minorHAnsi" w:cstheme="minorBidi"/>
          <w:b w:val="0"/>
          <w:kern w:val="2"/>
          <w:sz w:val="24"/>
          <w:szCs w:val="24"/>
          <w14:ligatures w14:val="standardContextual"/>
        </w:rPr>
        <w:id w:val="-1739011444"/>
        <w:docPartObj>
          <w:docPartGallery w:val="Table of Contents"/>
          <w:docPartUnique/>
        </w:docPartObj>
      </w:sdtPr>
      <w:sdtEndPr>
        <w:rPr>
          <w:bCs/>
          <w:noProof/>
        </w:rPr>
      </w:sdtEndPr>
      <w:sdtContent>
        <w:p w14:paraId="4A0F11B3" w14:textId="11910BF8" w:rsidR="00B72FF0" w:rsidRPr="00F66B59" w:rsidRDefault="00B72FF0" w:rsidP="00B72FF0">
          <w:pPr>
            <w:pStyle w:val="TOCNaslov"/>
            <w:jc w:val="center"/>
            <w:rPr>
              <w:rFonts w:asciiTheme="minorHAnsi" w:hAnsiTheme="minorHAnsi" w:cstheme="minorHAnsi"/>
              <w:b w:val="0"/>
              <w:bCs/>
            </w:rPr>
          </w:pPr>
          <w:r w:rsidRPr="00F66B59">
            <w:rPr>
              <w:rFonts w:asciiTheme="minorHAnsi" w:hAnsiTheme="minorHAnsi" w:cstheme="minorHAnsi"/>
              <w:b w:val="0"/>
              <w:bCs/>
            </w:rPr>
            <w:t>SADRŽAJ</w:t>
          </w:r>
        </w:p>
        <w:p w14:paraId="666541E5" w14:textId="74FF0A07" w:rsidR="000C3BF5" w:rsidRDefault="00B72FF0">
          <w:pPr>
            <w:pStyle w:val="Sadraj1"/>
            <w:tabs>
              <w:tab w:val="left" w:pos="480"/>
              <w:tab w:val="right" w:leader="dot" w:pos="9394"/>
            </w:tabs>
            <w:rPr>
              <w:rFonts w:eastAsiaTheme="minorEastAsia"/>
              <w:noProof/>
              <w:kern w:val="0"/>
              <w:sz w:val="22"/>
              <w:szCs w:val="22"/>
              <w:lang w:val="hr-HR" w:eastAsia="hr-HR"/>
              <w14:ligatures w14:val="none"/>
            </w:rPr>
          </w:pPr>
          <w:r>
            <w:fldChar w:fldCharType="begin"/>
          </w:r>
          <w:r>
            <w:instrText xml:space="preserve"> TOC \o "1-3" \h \z \u </w:instrText>
          </w:r>
          <w:r>
            <w:fldChar w:fldCharType="separate"/>
          </w:r>
          <w:hyperlink w:anchor="_Toc230274190" w:history="1">
            <w:r w:rsidR="000C3BF5" w:rsidRPr="00234ADF">
              <w:rPr>
                <w:rStyle w:val="Hiperveza"/>
                <w:noProof/>
              </w:rPr>
              <w:t>1.</w:t>
            </w:r>
            <w:r w:rsidR="000C3BF5">
              <w:rPr>
                <w:rFonts w:eastAsiaTheme="minorEastAsia"/>
                <w:noProof/>
                <w:kern w:val="0"/>
                <w:sz w:val="22"/>
                <w:szCs w:val="22"/>
                <w:lang w:val="hr-HR" w:eastAsia="hr-HR"/>
                <w14:ligatures w14:val="none"/>
              </w:rPr>
              <w:tab/>
            </w:r>
            <w:r w:rsidR="000C3BF5" w:rsidRPr="00234ADF">
              <w:rPr>
                <w:rStyle w:val="Hiperveza"/>
                <w:noProof/>
              </w:rPr>
              <w:t>UVOD</w:t>
            </w:r>
            <w:r w:rsidR="000C3BF5">
              <w:rPr>
                <w:noProof/>
                <w:webHidden/>
              </w:rPr>
              <w:tab/>
            </w:r>
            <w:r w:rsidR="000C3BF5">
              <w:rPr>
                <w:noProof/>
                <w:webHidden/>
              </w:rPr>
              <w:fldChar w:fldCharType="begin"/>
            </w:r>
            <w:r w:rsidR="000C3BF5">
              <w:rPr>
                <w:noProof/>
                <w:webHidden/>
              </w:rPr>
              <w:instrText xml:space="preserve"> PAGEREF _Toc230274190 \h </w:instrText>
            </w:r>
            <w:r w:rsidR="000C3BF5">
              <w:rPr>
                <w:noProof/>
                <w:webHidden/>
              </w:rPr>
            </w:r>
            <w:r w:rsidR="000C3BF5">
              <w:rPr>
                <w:noProof/>
                <w:webHidden/>
              </w:rPr>
              <w:fldChar w:fldCharType="separate"/>
            </w:r>
            <w:r w:rsidR="000C3BF5">
              <w:rPr>
                <w:noProof/>
                <w:webHidden/>
              </w:rPr>
              <w:t>1</w:t>
            </w:r>
            <w:r w:rsidR="000C3BF5">
              <w:rPr>
                <w:noProof/>
                <w:webHidden/>
              </w:rPr>
              <w:fldChar w:fldCharType="end"/>
            </w:r>
          </w:hyperlink>
        </w:p>
        <w:p w14:paraId="559DD00C" w14:textId="032FA768" w:rsidR="000C3BF5" w:rsidRDefault="00E96A3B">
          <w:pPr>
            <w:pStyle w:val="Sadraj1"/>
            <w:tabs>
              <w:tab w:val="left" w:pos="480"/>
              <w:tab w:val="right" w:leader="dot" w:pos="9394"/>
            </w:tabs>
            <w:rPr>
              <w:rFonts w:eastAsiaTheme="minorEastAsia"/>
              <w:noProof/>
              <w:kern w:val="0"/>
              <w:sz w:val="22"/>
              <w:szCs w:val="22"/>
              <w:lang w:val="hr-HR" w:eastAsia="hr-HR"/>
              <w14:ligatures w14:val="none"/>
            </w:rPr>
          </w:pPr>
          <w:hyperlink w:anchor="_Toc230274191" w:history="1">
            <w:r w:rsidR="000C3BF5" w:rsidRPr="00234ADF">
              <w:rPr>
                <w:rStyle w:val="Hiperveza"/>
                <w:noProof/>
              </w:rPr>
              <w:t>2.</w:t>
            </w:r>
            <w:r w:rsidR="000C3BF5">
              <w:rPr>
                <w:rFonts w:eastAsiaTheme="minorEastAsia"/>
                <w:noProof/>
                <w:kern w:val="0"/>
                <w:sz w:val="22"/>
                <w:szCs w:val="22"/>
                <w:lang w:val="hr-HR" w:eastAsia="hr-HR"/>
                <w14:ligatures w14:val="none"/>
              </w:rPr>
              <w:tab/>
            </w:r>
            <w:r w:rsidR="000C3BF5" w:rsidRPr="00234ADF">
              <w:rPr>
                <w:rStyle w:val="Hiperveza"/>
                <w:noProof/>
              </w:rPr>
              <w:t>RELATED WORK</w:t>
            </w:r>
            <w:r w:rsidR="000C3BF5">
              <w:rPr>
                <w:noProof/>
                <w:webHidden/>
              </w:rPr>
              <w:tab/>
            </w:r>
            <w:r w:rsidR="000C3BF5">
              <w:rPr>
                <w:noProof/>
                <w:webHidden/>
              </w:rPr>
              <w:fldChar w:fldCharType="begin"/>
            </w:r>
            <w:r w:rsidR="000C3BF5">
              <w:rPr>
                <w:noProof/>
                <w:webHidden/>
              </w:rPr>
              <w:instrText xml:space="preserve"> PAGEREF _Toc230274191 \h </w:instrText>
            </w:r>
            <w:r w:rsidR="000C3BF5">
              <w:rPr>
                <w:noProof/>
                <w:webHidden/>
              </w:rPr>
            </w:r>
            <w:r w:rsidR="000C3BF5">
              <w:rPr>
                <w:noProof/>
                <w:webHidden/>
              </w:rPr>
              <w:fldChar w:fldCharType="separate"/>
            </w:r>
            <w:r w:rsidR="000C3BF5">
              <w:rPr>
                <w:noProof/>
                <w:webHidden/>
              </w:rPr>
              <w:t>3</w:t>
            </w:r>
            <w:r w:rsidR="000C3BF5">
              <w:rPr>
                <w:noProof/>
                <w:webHidden/>
              </w:rPr>
              <w:fldChar w:fldCharType="end"/>
            </w:r>
          </w:hyperlink>
        </w:p>
        <w:p w14:paraId="22433EBE" w14:textId="0EB1F1C9" w:rsidR="000C3BF5" w:rsidRDefault="00E96A3B">
          <w:pPr>
            <w:pStyle w:val="Sadraj1"/>
            <w:tabs>
              <w:tab w:val="left" w:pos="480"/>
              <w:tab w:val="right" w:leader="dot" w:pos="9394"/>
            </w:tabs>
            <w:rPr>
              <w:rFonts w:eastAsiaTheme="minorEastAsia"/>
              <w:noProof/>
              <w:kern w:val="0"/>
              <w:sz w:val="22"/>
              <w:szCs w:val="22"/>
              <w:lang w:val="hr-HR" w:eastAsia="hr-HR"/>
              <w14:ligatures w14:val="none"/>
            </w:rPr>
          </w:pPr>
          <w:hyperlink w:anchor="_Toc230274192" w:history="1">
            <w:r w:rsidR="000C3BF5" w:rsidRPr="00234ADF">
              <w:rPr>
                <w:rStyle w:val="Hiperveza"/>
                <w:noProof/>
              </w:rPr>
              <w:t>3.</w:t>
            </w:r>
            <w:r w:rsidR="000C3BF5">
              <w:rPr>
                <w:rFonts w:eastAsiaTheme="minorEastAsia"/>
                <w:noProof/>
                <w:kern w:val="0"/>
                <w:sz w:val="22"/>
                <w:szCs w:val="22"/>
                <w:lang w:val="hr-HR" w:eastAsia="hr-HR"/>
                <w14:ligatures w14:val="none"/>
              </w:rPr>
              <w:tab/>
            </w:r>
            <w:r w:rsidR="000C3BF5" w:rsidRPr="00234ADF">
              <w:rPr>
                <w:rStyle w:val="Hiperveza"/>
                <w:noProof/>
              </w:rPr>
              <w:t>PODACI I METODOLOGIJA</w:t>
            </w:r>
            <w:r w:rsidR="000C3BF5">
              <w:rPr>
                <w:noProof/>
                <w:webHidden/>
              </w:rPr>
              <w:tab/>
            </w:r>
            <w:r w:rsidR="000C3BF5">
              <w:rPr>
                <w:noProof/>
                <w:webHidden/>
              </w:rPr>
              <w:fldChar w:fldCharType="begin"/>
            </w:r>
            <w:r w:rsidR="000C3BF5">
              <w:rPr>
                <w:noProof/>
                <w:webHidden/>
              </w:rPr>
              <w:instrText xml:space="preserve"> PAGEREF _Toc230274192 \h </w:instrText>
            </w:r>
            <w:r w:rsidR="000C3BF5">
              <w:rPr>
                <w:noProof/>
                <w:webHidden/>
              </w:rPr>
            </w:r>
            <w:r w:rsidR="000C3BF5">
              <w:rPr>
                <w:noProof/>
                <w:webHidden/>
              </w:rPr>
              <w:fldChar w:fldCharType="separate"/>
            </w:r>
            <w:r w:rsidR="000C3BF5">
              <w:rPr>
                <w:noProof/>
                <w:webHidden/>
              </w:rPr>
              <w:t>5</w:t>
            </w:r>
            <w:r w:rsidR="000C3BF5">
              <w:rPr>
                <w:noProof/>
                <w:webHidden/>
              </w:rPr>
              <w:fldChar w:fldCharType="end"/>
            </w:r>
          </w:hyperlink>
        </w:p>
        <w:p w14:paraId="08CAC576" w14:textId="01026B18" w:rsidR="000C3BF5" w:rsidRDefault="00E96A3B">
          <w:pPr>
            <w:pStyle w:val="Sadraj2"/>
            <w:tabs>
              <w:tab w:val="left" w:pos="880"/>
              <w:tab w:val="right" w:leader="dot" w:pos="9394"/>
            </w:tabs>
            <w:rPr>
              <w:rFonts w:eastAsiaTheme="minorEastAsia"/>
              <w:noProof/>
              <w:kern w:val="0"/>
              <w:sz w:val="22"/>
              <w:szCs w:val="22"/>
              <w:lang w:val="hr-HR" w:eastAsia="hr-HR"/>
              <w14:ligatures w14:val="none"/>
            </w:rPr>
          </w:pPr>
          <w:hyperlink w:anchor="_Toc230274193" w:history="1">
            <w:r w:rsidR="000C3BF5" w:rsidRPr="00234ADF">
              <w:rPr>
                <w:rStyle w:val="Hiperveza"/>
                <w:noProof/>
              </w:rPr>
              <w:t>3.1</w:t>
            </w:r>
            <w:r w:rsidR="000C3BF5">
              <w:rPr>
                <w:rFonts w:eastAsiaTheme="minorEastAsia"/>
                <w:noProof/>
                <w:kern w:val="0"/>
                <w:sz w:val="22"/>
                <w:szCs w:val="22"/>
                <w:lang w:val="hr-HR" w:eastAsia="hr-HR"/>
                <w14:ligatures w14:val="none"/>
              </w:rPr>
              <w:tab/>
            </w:r>
            <w:r w:rsidR="000C3BF5" w:rsidRPr="00234ADF">
              <w:rPr>
                <w:rStyle w:val="Hiperveza"/>
                <w:noProof/>
              </w:rPr>
              <w:t>Programsko okruženje i alati</w:t>
            </w:r>
            <w:r w:rsidR="000C3BF5">
              <w:rPr>
                <w:noProof/>
                <w:webHidden/>
              </w:rPr>
              <w:tab/>
            </w:r>
            <w:r w:rsidR="000C3BF5">
              <w:rPr>
                <w:noProof/>
                <w:webHidden/>
              </w:rPr>
              <w:fldChar w:fldCharType="begin"/>
            </w:r>
            <w:r w:rsidR="000C3BF5">
              <w:rPr>
                <w:noProof/>
                <w:webHidden/>
              </w:rPr>
              <w:instrText xml:space="preserve"> PAGEREF _Toc230274193 \h </w:instrText>
            </w:r>
            <w:r w:rsidR="000C3BF5">
              <w:rPr>
                <w:noProof/>
                <w:webHidden/>
              </w:rPr>
            </w:r>
            <w:r w:rsidR="000C3BF5">
              <w:rPr>
                <w:noProof/>
                <w:webHidden/>
              </w:rPr>
              <w:fldChar w:fldCharType="separate"/>
            </w:r>
            <w:r w:rsidR="000C3BF5">
              <w:rPr>
                <w:noProof/>
                <w:webHidden/>
              </w:rPr>
              <w:t>5</w:t>
            </w:r>
            <w:r w:rsidR="000C3BF5">
              <w:rPr>
                <w:noProof/>
                <w:webHidden/>
              </w:rPr>
              <w:fldChar w:fldCharType="end"/>
            </w:r>
          </w:hyperlink>
        </w:p>
        <w:p w14:paraId="6605E973" w14:textId="7CE115B6" w:rsidR="000C3BF5" w:rsidRDefault="00E96A3B">
          <w:pPr>
            <w:pStyle w:val="Sadraj2"/>
            <w:tabs>
              <w:tab w:val="left" w:pos="880"/>
              <w:tab w:val="right" w:leader="dot" w:pos="9394"/>
            </w:tabs>
            <w:rPr>
              <w:rFonts w:eastAsiaTheme="minorEastAsia"/>
              <w:noProof/>
              <w:kern w:val="0"/>
              <w:sz w:val="22"/>
              <w:szCs w:val="22"/>
              <w:lang w:val="hr-HR" w:eastAsia="hr-HR"/>
              <w14:ligatures w14:val="none"/>
            </w:rPr>
          </w:pPr>
          <w:hyperlink w:anchor="_Toc230274194" w:history="1">
            <w:r w:rsidR="000C3BF5" w:rsidRPr="00234ADF">
              <w:rPr>
                <w:rStyle w:val="Hiperveza"/>
                <w:noProof/>
              </w:rPr>
              <w:t>3.2</w:t>
            </w:r>
            <w:r w:rsidR="000C3BF5">
              <w:rPr>
                <w:rFonts w:eastAsiaTheme="minorEastAsia"/>
                <w:noProof/>
                <w:kern w:val="0"/>
                <w:sz w:val="22"/>
                <w:szCs w:val="22"/>
                <w:lang w:val="hr-HR" w:eastAsia="hr-HR"/>
                <w14:ligatures w14:val="none"/>
              </w:rPr>
              <w:tab/>
            </w:r>
            <w:r w:rsidR="000C3BF5" w:rsidRPr="00234ADF">
              <w:rPr>
                <w:rStyle w:val="Hiperveza"/>
                <w:noProof/>
              </w:rPr>
              <w:t>Učitavanje podataka i inicijalni pregled skupa podataka</w:t>
            </w:r>
            <w:r w:rsidR="000C3BF5">
              <w:rPr>
                <w:noProof/>
                <w:webHidden/>
              </w:rPr>
              <w:tab/>
            </w:r>
            <w:r w:rsidR="000C3BF5">
              <w:rPr>
                <w:noProof/>
                <w:webHidden/>
              </w:rPr>
              <w:fldChar w:fldCharType="begin"/>
            </w:r>
            <w:r w:rsidR="000C3BF5">
              <w:rPr>
                <w:noProof/>
                <w:webHidden/>
              </w:rPr>
              <w:instrText xml:space="preserve"> PAGEREF _Toc230274194 \h </w:instrText>
            </w:r>
            <w:r w:rsidR="000C3BF5">
              <w:rPr>
                <w:noProof/>
                <w:webHidden/>
              </w:rPr>
            </w:r>
            <w:r w:rsidR="000C3BF5">
              <w:rPr>
                <w:noProof/>
                <w:webHidden/>
              </w:rPr>
              <w:fldChar w:fldCharType="separate"/>
            </w:r>
            <w:r w:rsidR="000C3BF5">
              <w:rPr>
                <w:noProof/>
                <w:webHidden/>
              </w:rPr>
              <w:t>6</w:t>
            </w:r>
            <w:r w:rsidR="000C3BF5">
              <w:rPr>
                <w:noProof/>
                <w:webHidden/>
              </w:rPr>
              <w:fldChar w:fldCharType="end"/>
            </w:r>
          </w:hyperlink>
        </w:p>
        <w:p w14:paraId="0BD9D9B7" w14:textId="1F4BDA81" w:rsidR="000C3BF5" w:rsidRDefault="00E96A3B">
          <w:pPr>
            <w:pStyle w:val="Sadraj2"/>
            <w:tabs>
              <w:tab w:val="left" w:pos="880"/>
              <w:tab w:val="right" w:leader="dot" w:pos="9394"/>
            </w:tabs>
            <w:rPr>
              <w:rFonts w:eastAsiaTheme="minorEastAsia"/>
              <w:noProof/>
              <w:kern w:val="0"/>
              <w:sz w:val="22"/>
              <w:szCs w:val="22"/>
              <w:lang w:val="hr-HR" w:eastAsia="hr-HR"/>
              <w14:ligatures w14:val="none"/>
            </w:rPr>
          </w:pPr>
          <w:hyperlink w:anchor="_Toc230274195" w:history="1">
            <w:r w:rsidR="000C3BF5" w:rsidRPr="00234ADF">
              <w:rPr>
                <w:rStyle w:val="Hiperveza"/>
                <w:noProof/>
              </w:rPr>
              <w:t>3.3</w:t>
            </w:r>
            <w:r w:rsidR="000C3BF5">
              <w:rPr>
                <w:rFonts w:eastAsiaTheme="minorEastAsia"/>
                <w:noProof/>
                <w:kern w:val="0"/>
                <w:sz w:val="22"/>
                <w:szCs w:val="22"/>
                <w:lang w:val="hr-HR" w:eastAsia="hr-HR"/>
                <w14:ligatures w14:val="none"/>
              </w:rPr>
              <w:tab/>
            </w:r>
            <w:r w:rsidR="000C3BF5" w:rsidRPr="00234ADF">
              <w:rPr>
                <w:rStyle w:val="Hiperveza"/>
                <w:noProof/>
              </w:rPr>
              <w:t>Čišćenje i transformacija podataka</w:t>
            </w:r>
            <w:r w:rsidR="000C3BF5">
              <w:rPr>
                <w:noProof/>
                <w:webHidden/>
              </w:rPr>
              <w:tab/>
            </w:r>
            <w:r w:rsidR="000C3BF5">
              <w:rPr>
                <w:noProof/>
                <w:webHidden/>
              </w:rPr>
              <w:fldChar w:fldCharType="begin"/>
            </w:r>
            <w:r w:rsidR="000C3BF5">
              <w:rPr>
                <w:noProof/>
                <w:webHidden/>
              </w:rPr>
              <w:instrText xml:space="preserve"> PAGEREF _Toc230274195 \h </w:instrText>
            </w:r>
            <w:r w:rsidR="000C3BF5">
              <w:rPr>
                <w:noProof/>
                <w:webHidden/>
              </w:rPr>
            </w:r>
            <w:r w:rsidR="000C3BF5">
              <w:rPr>
                <w:noProof/>
                <w:webHidden/>
              </w:rPr>
              <w:fldChar w:fldCharType="separate"/>
            </w:r>
            <w:r w:rsidR="000C3BF5">
              <w:rPr>
                <w:noProof/>
                <w:webHidden/>
              </w:rPr>
              <w:t>6</w:t>
            </w:r>
            <w:r w:rsidR="000C3BF5">
              <w:rPr>
                <w:noProof/>
                <w:webHidden/>
              </w:rPr>
              <w:fldChar w:fldCharType="end"/>
            </w:r>
          </w:hyperlink>
        </w:p>
        <w:p w14:paraId="3F81FB67" w14:textId="72CD1E1D" w:rsidR="000C3BF5" w:rsidRDefault="00E96A3B">
          <w:pPr>
            <w:pStyle w:val="Sadraj1"/>
            <w:tabs>
              <w:tab w:val="left" w:pos="480"/>
              <w:tab w:val="right" w:leader="dot" w:pos="9394"/>
            </w:tabs>
            <w:rPr>
              <w:rFonts w:eastAsiaTheme="minorEastAsia"/>
              <w:noProof/>
              <w:kern w:val="0"/>
              <w:sz w:val="22"/>
              <w:szCs w:val="22"/>
              <w:lang w:val="hr-HR" w:eastAsia="hr-HR"/>
              <w14:ligatures w14:val="none"/>
            </w:rPr>
          </w:pPr>
          <w:hyperlink w:anchor="_Toc230274196" w:history="1">
            <w:r w:rsidR="000C3BF5" w:rsidRPr="00234ADF">
              <w:rPr>
                <w:rStyle w:val="Hiperveza"/>
                <w:rFonts w:eastAsia="Times New Roman"/>
                <w:noProof/>
                <w:lang w:val="hr-HR" w:eastAsia="hr-HR"/>
              </w:rPr>
              <w:t>4.</w:t>
            </w:r>
            <w:r w:rsidR="000C3BF5">
              <w:rPr>
                <w:rFonts w:eastAsiaTheme="minorEastAsia"/>
                <w:noProof/>
                <w:kern w:val="0"/>
                <w:sz w:val="22"/>
                <w:szCs w:val="22"/>
                <w:lang w:val="hr-HR" w:eastAsia="hr-HR"/>
                <w14:ligatures w14:val="none"/>
              </w:rPr>
              <w:tab/>
            </w:r>
            <w:r w:rsidR="000C3BF5" w:rsidRPr="00234ADF">
              <w:rPr>
                <w:rStyle w:val="Hiperveza"/>
                <w:rFonts w:eastAsia="Times New Roman"/>
                <w:noProof/>
                <w:lang w:val="hr-HR" w:eastAsia="hr-HR"/>
              </w:rPr>
              <w:t>EKSPERIMENTI</w:t>
            </w:r>
            <w:r w:rsidR="000C3BF5">
              <w:rPr>
                <w:noProof/>
                <w:webHidden/>
              </w:rPr>
              <w:tab/>
            </w:r>
            <w:r w:rsidR="000C3BF5">
              <w:rPr>
                <w:noProof/>
                <w:webHidden/>
              </w:rPr>
              <w:fldChar w:fldCharType="begin"/>
            </w:r>
            <w:r w:rsidR="000C3BF5">
              <w:rPr>
                <w:noProof/>
                <w:webHidden/>
              </w:rPr>
              <w:instrText xml:space="preserve"> PAGEREF _Toc230274196 \h </w:instrText>
            </w:r>
            <w:r w:rsidR="000C3BF5">
              <w:rPr>
                <w:noProof/>
                <w:webHidden/>
              </w:rPr>
            </w:r>
            <w:r w:rsidR="000C3BF5">
              <w:rPr>
                <w:noProof/>
                <w:webHidden/>
              </w:rPr>
              <w:fldChar w:fldCharType="separate"/>
            </w:r>
            <w:r w:rsidR="000C3BF5">
              <w:rPr>
                <w:noProof/>
                <w:webHidden/>
              </w:rPr>
              <w:t>8</w:t>
            </w:r>
            <w:r w:rsidR="000C3BF5">
              <w:rPr>
                <w:noProof/>
                <w:webHidden/>
              </w:rPr>
              <w:fldChar w:fldCharType="end"/>
            </w:r>
          </w:hyperlink>
        </w:p>
        <w:p w14:paraId="7896618D" w14:textId="66D42F49" w:rsidR="000C3BF5" w:rsidRDefault="00E96A3B">
          <w:pPr>
            <w:pStyle w:val="Sadraj1"/>
            <w:tabs>
              <w:tab w:val="left" w:pos="480"/>
              <w:tab w:val="right" w:leader="dot" w:pos="9394"/>
            </w:tabs>
            <w:rPr>
              <w:rFonts w:eastAsiaTheme="minorEastAsia"/>
              <w:noProof/>
              <w:kern w:val="0"/>
              <w:sz w:val="22"/>
              <w:szCs w:val="22"/>
              <w:lang w:val="hr-HR" w:eastAsia="hr-HR"/>
              <w14:ligatures w14:val="none"/>
            </w:rPr>
          </w:pPr>
          <w:hyperlink w:anchor="_Toc230274197" w:history="1">
            <w:r w:rsidR="000C3BF5" w:rsidRPr="00234ADF">
              <w:rPr>
                <w:rStyle w:val="Hiperveza"/>
                <w:rFonts w:eastAsia="Times New Roman" w:cs="Times New Roman"/>
                <w:noProof/>
                <w:lang w:val="hr-HR" w:eastAsia="hr-HR"/>
              </w:rPr>
              <w:t>5.</w:t>
            </w:r>
            <w:r w:rsidR="000C3BF5">
              <w:rPr>
                <w:rFonts w:eastAsiaTheme="minorEastAsia"/>
                <w:noProof/>
                <w:kern w:val="0"/>
                <w:sz w:val="22"/>
                <w:szCs w:val="22"/>
                <w:lang w:val="hr-HR" w:eastAsia="hr-HR"/>
                <w14:ligatures w14:val="none"/>
              </w:rPr>
              <w:tab/>
            </w:r>
            <w:r w:rsidR="000C3BF5" w:rsidRPr="00234ADF">
              <w:rPr>
                <w:rStyle w:val="Hiperveza"/>
                <w:noProof/>
              </w:rPr>
              <w:t>EKSPLORATIVNA ANALIZA I VIZUALIZACIJA GLAZBENIH PODATAKA</w:t>
            </w:r>
            <w:r w:rsidR="000C3BF5">
              <w:rPr>
                <w:noProof/>
                <w:webHidden/>
              </w:rPr>
              <w:tab/>
            </w:r>
            <w:r w:rsidR="000C3BF5">
              <w:rPr>
                <w:noProof/>
                <w:webHidden/>
              </w:rPr>
              <w:fldChar w:fldCharType="begin"/>
            </w:r>
            <w:r w:rsidR="000C3BF5">
              <w:rPr>
                <w:noProof/>
                <w:webHidden/>
              </w:rPr>
              <w:instrText xml:space="preserve"> PAGEREF _Toc230274197 \h </w:instrText>
            </w:r>
            <w:r w:rsidR="000C3BF5">
              <w:rPr>
                <w:noProof/>
                <w:webHidden/>
              </w:rPr>
            </w:r>
            <w:r w:rsidR="000C3BF5">
              <w:rPr>
                <w:noProof/>
                <w:webHidden/>
              </w:rPr>
              <w:fldChar w:fldCharType="separate"/>
            </w:r>
            <w:r w:rsidR="000C3BF5">
              <w:rPr>
                <w:noProof/>
                <w:webHidden/>
              </w:rPr>
              <w:t>9</w:t>
            </w:r>
            <w:r w:rsidR="000C3BF5">
              <w:rPr>
                <w:noProof/>
                <w:webHidden/>
              </w:rPr>
              <w:fldChar w:fldCharType="end"/>
            </w:r>
          </w:hyperlink>
        </w:p>
        <w:p w14:paraId="3C2954D6" w14:textId="56C60D0A" w:rsidR="000C3BF5" w:rsidRDefault="00E96A3B">
          <w:pPr>
            <w:pStyle w:val="Sadraj2"/>
            <w:tabs>
              <w:tab w:val="left" w:pos="880"/>
              <w:tab w:val="right" w:leader="dot" w:pos="9394"/>
            </w:tabs>
            <w:rPr>
              <w:rFonts w:eastAsiaTheme="minorEastAsia"/>
              <w:noProof/>
              <w:kern w:val="0"/>
              <w:sz w:val="22"/>
              <w:szCs w:val="22"/>
              <w:lang w:val="hr-HR" w:eastAsia="hr-HR"/>
              <w14:ligatures w14:val="none"/>
            </w:rPr>
          </w:pPr>
          <w:hyperlink w:anchor="_Toc230274198" w:history="1">
            <w:r w:rsidR="000C3BF5" w:rsidRPr="00234ADF">
              <w:rPr>
                <w:rStyle w:val="Hiperveza"/>
                <w:noProof/>
              </w:rPr>
              <w:t>5.1</w:t>
            </w:r>
            <w:r w:rsidR="000C3BF5">
              <w:rPr>
                <w:rFonts w:eastAsiaTheme="minorEastAsia"/>
                <w:noProof/>
                <w:kern w:val="0"/>
                <w:sz w:val="22"/>
                <w:szCs w:val="22"/>
                <w:lang w:val="hr-HR" w:eastAsia="hr-HR"/>
                <w14:ligatures w14:val="none"/>
              </w:rPr>
              <w:tab/>
            </w:r>
            <w:r w:rsidR="000C3BF5" w:rsidRPr="00234ADF">
              <w:rPr>
                <w:rStyle w:val="Hiperveza"/>
                <w:noProof/>
              </w:rPr>
              <w:t>Broj pjesama kroz godine</w:t>
            </w:r>
            <w:r w:rsidR="000C3BF5">
              <w:rPr>
                <w:noProof/>
                <w:webHidden/>
              </w:rPr>
              <w:tab/>
            </w:r>
            <w:r w:rsidR="000C3BF5">
              <w:rPr>
                <w:noProof/>
                <w:webHidden/>
              </w:rPr>
              <w:fldChar w:fldCharType="begin"/>
            </w:r>
            <w:r w:rsidR="000C3BF5">
              <w:rPr>
                <w:noProof/>
                <w:webHidden/>
              </w:rPr>
              <w:instrText xml:space="preserve"> PAGEREF _Toc230274198 \h </w:instrText>
            </w:r>
            <w:r w:rsidR="000C3BF5">
              <w:rPr>
                <w:noProof/>
                <w:webHidden/>
              </w:rPr>
            </w:r>
            <w:r w:rsidR="000C3BF5">
              <w:rPr>
                <w:noProof/>
                <w:webHidden/>
              </w:rPr>
              <w:fldChar w:fldCharType="separate"/>
            </w:r>
            <w:r w:rsidR="000C3BF5">
              <w:rPr>
                <w:noProof/>
                <w:webHidden/>
              </w:rPr>
              <w:t>9</w:t>
            </w:r>
            <w:r w:rsidR="000C3BF5">
              <w:rPr>
                <w:noProof/>
                <w:webHidden/>
              </w:rPr>
              <w:fldChar w:fldCharType="end"/>
            </w:r>
          </w:hyperlink>
        </w:p>
        <w:p w14:paraId="18A85DE7" w14:textId="54229557" w:rsidR="000C3BF5" w:rsidRDefault="00E96A3B">
          <w:pPr>
            <w:pStyle w:val="Sadraj2"/>
            <w:tabs>
              <w:tab w:val="left" w:pos="880"/>
              <w:tab w:val="right" w:leader="dot" w:pos="9394"/>
            </w:tabs>
            <w:rPr>
              <w:rFonts w:eastAsiaTheme="minorEastAsia"/>
              <w:noProof/>
              <w:kern w:val="0"/>
              <w:sz w:val="22"/>
              <w:szCs w:val="22"/>
              <w:lang w:val="hr-HR" w:eastAsia="hr-HR"/>
              <w14:ligatures w14:val="none"/>
            </w:rPr>
          </w:pPr>
          <w:hyperlink w:anchor="_Toc230274199" w:history="1">
            <w:r w:rsidR="000C3BF5" w:rsidRPr="00234ADF">
              <w:rPr>
                <w:rStyle w:val="Hiperveza"/>
                <w:noProof/>
              </w:rPr>
              <w:t>5.2</w:t>
            </w:r>
            <w:r w:rsidR="000C3BF5">
              <w:rPr>
                <w:rFonts w:eastAsiaTheme="minorEastAsia"/>
                <w:noProof/>
                <w:kern w:val="0"/>
                <w:sz w:val="22"/>
                <w:szCs w:val="22"/>
                <w:lang w:val="hr-HR" w:eastAsia="hr-HR"/>
                <w14:ligatures w14:val="none"/>
              </w:rPr>
              <w:tab/>
            </w:r>
            <w:r w:rsidR="000C3BF5" w:rsidRPr="00234ADF">
              <w:rPr>
                <w:rStyle w:val="Hiperveza"/>
                <w:noProof/>
              </w:rPr>
              <w:t>Distribucija tempa pjesama</w:t>
            </w:r>
            <w:r w:rsidR="000C3BF5">
              <w:rPr>
                <w:noProof/>
                <w:webHidden/>
              </w:rPr>
              <w:tab/>
            </w:r>
            <w:r w:rsidR="000C3BF5">
              <w:rPr>
                <w:noProof/>
                <w:webHidden/>
              </w:rPr>
              <w:fldChar w:fldCharType="begin"/>
            </w:r>
            <w:r w:rsidR="000C3BF5">
              <w:rPr>
                <w:noProof/>
                <w:webHidden/>
              </w:rPr>
              <w:instrText xml:space="preserve"> PAGEREF _Toc230274199 \h </w:instrText>
            </w:r>
            <w:r w:rsidR="000C3BF5">
              <w:rPr>
                <w:noProof/>
                <w:webHidden/>
              </w:rPr>
            </w:r>
            <w:r w:rsidR="000C3BF5">
              <w:rPr>
                <w:noProof/>
                <w:webHidden/>
              </w:rPr>
              <w:fldChar w:fldCharType="separate"/>
            </w:r>
            <w:r w:rsidR="000C3BF5">
              <w:rPr>
                <w:noProof/>
                <w:webHidden/>
              </w:rPr>
              <w:t>10</w:t>
            </w:r>
            <w:r w:rsidR="000C3BF5">
              <w:rPr>
                <w:noProof/>
                <w:webHidden/>
              </w:rPr>
              <w:fldChar w:fldCharType="end"/>
            </w:r>
          </w:hyperlink>
        </w:p>
        <w:p w14:paraId="0E271753" w14:textId="28EEBA12" w:rsidR="000C3BF5" w:rsidRDefault="00E96A3B">
          <w:pPr>
            <w:pStyle w:val="Sadraj2"/>
            <w:tabs>
              <w:tab w:val="left" w:pos="880"/>
              <w:tab w:val="right" w:leader="dot" w:pos="9394"/>
            </w:tabs>
            <w:rPr>
              <w:rFonts w:eastAsiaTheme="minorEastAsia"/>
              <w:noProof/>
              <w:kern w:val="0"/>
              <w:sz w:val="22"/>
              <w:szCs w:val="22"/>
              <w:lang w:val="hr-HR" w:eastAsia="hr-HR"/>
              <w14:ligatures w14:val="none"/>
            </w:rPr>
          </w:pPr>
          <w:hyperlink w:anchor="_Toc230274200" w:history="1">
            <w:r w:rsidR="000C3BF5" w:rsidRPr="00234ADF">
              <w:rPr>
                <w:rStyle w:val="Hiperveza"/>
                <w:rFonts w:eastAsia="Times New Roman" w:cs="Times New Roman"/>
                <w:noProof/>
                <w:lang w:val="hr-HR" w:eastAsia="hr-HR"/>
              </w:rPr>
              <w:t>5.3</w:t>
            </w:r>
            <w:r w:rsidR="000C3BF5">
              <w:rPr>
                <w:rFonts w:eastAsiaTheme="minorEastAsia"/>
                <w:noProof/>
                <w:kern w:val="0"/>
                <w:sz w:val="22"/>
                <w:szCs w:val="22"/>
                <w:lang w:val="hr-HR" w:eastAsia="hr-HR"/>
                <w14:ligatures w14:val="none"/>
              </w:rPr>
              <w:tab/>
            </w:r>
            <w:r w:rsidR="000C3BF5" w:rsidRPr="00234ADF">
              <w:rPr>
                <w:rStyle w:val="Hiperveza"/>
                <w:noProof/>
              </w:rPr>
              <w:t>Energija pjesama kroz desetljeća</w:t>
            </w:r>
            <w:r w:rsidR="000C3BF5">
              <w:rPr>
                <w:noProof/>
                <w:webHidden/>
              </w:rPr>
              <w:tab/>
            </w:r>
            <w:r w:rsidR="000C3BF5">
              <w:rPr>
                <w:noProof/>
                <w:webHidden/>
              </w:rPr>
              <w:fldChar w:fldCharType="begin"/>
            </w:r>
            <w:r w:rsidR="000C3BF5">
              <w:rPr>
                <w:noProof/>
                <w:webHidden/>
              </w:rPr>
              <w:instrText xml:space="preserve"> PAGEREF _Toc230274200 \h </w:instrText>
            </w:r>
            <w:r w:rsidR="000C3BF5">
              <w:rPr>
                <w:noProof/>
                <w:webHidden/>
              </w:rPr>
            </w:r>
            <w:r w:rsidR="000C3BF5">
              <w:rPr>
                <w:noProof/>
                <w:webHidden/>
              </w:rPr>
              <w:fldChar w:fldCharType="separate"/>
            </w:r>
            <w:r w:rsidR="000C3BF5">
              <w:rPr>
                <w:noProof/>
                <w:webHidden/>
              </w:rPr>
              <w:t>11</w:t>
            </w:r>
            <w:r w:rsidR="000C3BF5">
              <w:rPr>
                <w:noProof/>
                <w:webHidden/>
              </w:rPr>
              <w:fldChar w:fldCharType="end"/>
            </w:r>
          </w:hyperlink>
        </w:p>
        <w:p w14:paraId="0CB68BAB" w14:textId="757A6374" w:rsidR="000C3BF5" w:rsidRDefault="00E96A3B">
          <w:pPr>
            <w:pStyle w:val="Sadraj2"/>
            <w:tabs>
              <w:tab w:val="left" w:pos="880"/>
              <w:tab w:val="right" w:leader="dot" w:pos="9394"/>
            </w:tabs>
            <w:rPr>
              <w:rFonts w:eastAsiaTheme="minorEastAsia"/>
              <w:noProof/>
              <w:kern w:val="0"/>
              <w:sz w:val="22"/>
              <w:szCs w:val="22"/>
              <w:lang w:val="hr-HR" w:eastAsia="hr-HR"/>
              <w14:ligatures w14:val="none"/>
            </w:rPr>
          </w:pPr>
          <w:hyperlink w:anchor="_Toc230274201" w:history="1">
            <w:r w:rsidR="000C3BF5" w:rsidRPr="00234ADF">
              <w:rPr>
                <w:rStyle w:val="Hiperveza"/>
                <w:rFonts w:eastAsia="Times New Roman"/>
                <w:noProof/>
                <w:lang w:val="hr-HR" w:eastAsia="hr-HR"/>
              </w:rPr>
              <w:t>5.4</w:t>
            </w:r>
            <w:r w:rsidR="000C3BF5">
              <w:rPr>
                <w:rFonts w:eastAsiaTheme="minorEastAsia"/>
                <w:noProof/>
                <w:kern w:val="0"/>
                <w:sz w:val="22"/>
                <w:szCs w:val="22"/>
                <w:lang w:val="hr-HR" w:eastAsia="hr-HR"/>
                <w14:ligatures w14:val="none"/>
              </w:rPr>
              <w:tab/>
            </w:r>
            <w:r w:rsidR="000C3BF5" w:rsidRPr="00234ADF">
              <w:rPr>
                <w:rStyle w:val="Hiperveza"/>
                <w:rFonts w:eastAsia="Times New Roman"/>
                <w:noProof/>
                <w:lang w:val="hr-HR" w:eastAsia="hr-HR"/>
              </w:rPr>
              <w:t>Odnos plesnosti i energije pjesama</w:t>
            </w:r>
            <w:r w:rsidR="000C3BF5">
              <w:rPr>
                <w:noProof/>
                <w:webHidden/>
              </w:rPr>
              <w:tab/>
            </w:r>
            <w:r w:rsidR="000C3BF5">
              <w:rPr>
                <w:noProof/>
                <w:webHidden/>
              </w:rPr>
              <w:fldChar w:fldCharType="begin"/>
            </w:r>
            <w:r w:rsidR="000C3BF5">
              <w:rPr>
                <w:noProof/>
                <w:webHidden/>
              </w:rPr>
              <w:instrText xml:space="preserve"> PAGEREF _Toc230274201 \h </w:instrText>
            </w:r>
            <w:r w:rsidR="000C3BF5">
              <w:rPr>
                <w:noProof/>
                <w:webHidden/>
              </w:rPr>
            </w:r>
            <w:r w:rsidR="000C3BF5">
              <w:rPr>
                <w:noProof/>
                <w:webHidden/>
              </w:rPr>
              <w:fldChar w:fldCharType="separate"/>
            </w:r>
            <w:r w:rsidR="000C3BF5">
              <w:rPr>
                <w:noProof/>
                <w:webHidden/>
              </w:rPr>
              <w:t>12</w:t>
            </w:r>
            <w:r w:rsidR="000C3BF5">
              <w:rPr>
                <w:noProof/>
                <w:webHidden/>
              </w:rPr>
              <w:fldChar w:fldCharType="end"/>
            </w:r>
          </w:hyperlink>
        </w:p>
        <w:p w14:paraId="5218E1A8" w14:textId="3448A176" w:rsidR="000C3BF5" w:rsidRDefault="00E96A3B">
          <w:pPr>
            <w:pStyle w:val="Sadraj2"/>
            <w:tabs>
              <w:tab w:val="left" w:pos="880"/>
              <w:tab w:val="right" w:leader="dot" w:pos="9394"/>
            </w:tabs>
            <w:rPr>
              <w:rFonts w:eastAsiaTheme="minorEastAsia"/>
              <w:noProof/>
              <w:kern w:val="0"/>
              <w:sz w:val="22"/>
              <w:szCs w:val="22"/>
              <w:lang w:val="hr-HR" w:eastAsia="hr-HR"/>
              <w14:ligatures w14:val="none"/>
            </w:rPr>
          </w:pPr>
          <w:hyperlink w:anchor="_Toc230274202" w:history="1">
            <w:r w:rsidR="000C3BF5" w:rsidRPr="00234ADF">
              <w:rPr>
                <w:rStyle w:val="Hiperveza"/>
                <w:noProof/>
              </w:rPr>
              <w:t>5.5</w:t>
            </w:r>
            <w:r w:rsidR="000C3BF5">
              <w:rPr>
                <w:rFonts w:eastAsiaTheme="minorEastAsia"/>
                <w:noProof/>
                <w:kern w:val="0"/>
                <w:sz w:val="22"/>
                <w:szCs w:val="22"/>
                <w:lang w:val="hr-HR" w:eastAsia="hr-HR"/>
                <w14:ligatures w14:val="none"/>
              </w:rPr>
              <w:tab/>
            </w:r>
            <w:r w:rsidR="000C3BF5" w:rsidRPr="00234ADF">
              <w:rPr>
                <w:rStyle w:val="Hiperveza"/>
                <w:noProof/>
              </w:rPr>
              <w:t>Akustičnost pjesama kroz godine</w:t>
            </w:r>
            <w:r w:rsidR="000C3BF5">
              <w:rPr>
                <w:noProof/>
                <w:webHidden/>
              </w:rPr>
              <w:tab/>
            </w:r>
            <w:r w:rsidR="000C3BF5">
              <w:rPr>
                <w:noProof/>
                <w:webHidden/>
              </w:rPr>
              <w:fldChar w:fldCharType="begin"/>
            </w:r>
            <w:r w:rsidR="000C3BF5">
              <w:rPr>
                <w:noProof/>
                <w:webHidden/>
              </w:rPr>
              <w:instrText xml:space="preserve"> PAGEREF _Toc230274202 \h </w:instrText>
            </w:r>
            <w:r w:rsidR="000C3BF5">
              <w:rPr>
                <w:noProof/>
                <w:webHidden/>
              </w:rPr>
            </w:r>
            <w:r w:rsidR="000C3BF5">
              <w:rPr>
                <w:noProof/>
                <w:webHidden/>
              </w:rPr>
              <w:fldChar w:fldCharType="separate"/>
            </w:r>
            <w:r w:rsidR="000C3BF5">
              <w:rPr>
                <w:noProof/>
                <w:webHidden/>
              </w:rPr>
              <w:t>13</w:t>
            </w:r>
            <w:r w:rsidR="000C3BF5">
              <w:rPr>
                <w:noProof/>
                <w:webHidden/>
              </w:rPr>
              <w:fldChar w:fldCharType="end"/>
            </w:r>
          </w:hyperlink>
        </w:p>
        <w:p w14:paraId="1F95CF43" w14:textId="7BB5F6D6" w:rsidR="000C3BF5" w:rsidRDefault="00E96A3B">
          <w:pPr>
            <w:pStyle w:val="Sadraj2"/>
            <w:tabs>
              <w:tab w:val="left" w:pos="880"/>
              <w:tab w:val="right" w:leader="dot" w:pos="9394"/>
            </w:tabs>
            <w:rPr>
              <w:rFonts w:eastAsiaTheme="minorEastAsia"/>
              <w:noProof/>
              <w:kern w:val="0"/>
              <w:sz w:val="22"/>
              <w:szCs w:val="22"/>
              <w:lang w:val="hr-HR" w:eastAsia="hr-HR"/>
              <w14:ligatures w14:val="none"/>
            </w:rPr>
          </w:pPr>
          <w:hyperlink w:anchor="_Toc230274203" w:history="1">
            <w:r w:rsidR="000C3BF5" w:rsidRPr="00234ADF">
              <w:rPr>
                <w:rStyle w:val="Hiperveza"/>
                <w:rFonts w:eastAsia="Times New Roman"/>
                <w:noProof/>
                <w:lang w:val="hr-HR" w:eastAsia="hr-HR"/>
              </w:rPr>
              <w:t>5.6</w:t>
            </w:r>
            <w:r w:rsidR="000C3BF5">
              <w:rPr>
                <w:rFonts w:eastAsiaTheme="minorEastAsia"/>
                <w:noProof/>
                <w:kern w:val="0"/>
                <w:sz w:val="22"/>
                <w:szCs w:val="22"/>
                <w:lang w:val="hr-HR" w:eastAsia="hr-HR"/>
                <w14:ligatures w14:val="none"/>
              </w:rPr>
              <w:tab/>
            </w:r>
            <w:r w:rsidR="000C3BF5" w:rsidRPr="00234ADF">
              <w:rPr>
                <w:rStyle w:val="Hiperveza"/>
                <w:rFonts w:eastAsia="Times New Roman"/>
                <w:noProof/>
                <w:lang w:val="hr-HR" w:eastAsia="hr-HR"/>
              </w:rPr>
              <w:t>Popularnost pjesama kroz desetljeća</w:t>
            </w:r>
            <w:r w:rsidR="000C3BF5">
              <w:rPr>
                <w:noProof/>
                <w:webHidden/>
              </w:rPr>
              <w:tab/>
            </w:r>
            <w:r w:rsidR="000C3BF5">
              <w:rPr>
                <w:noProof/>
                <w:webHidden/>
              </w:rPr>
              <w:fldChar w:fldCharType="begin"/>
            </w:r>
            <w:r w:rsidR="000C3BF5">
              <w:rPr>
                <w:noProof/>
                <w:webHidden/>
              </w:rPr>
              <w:instrText xml:space="preserve"> PAGEREF _Toc230274203 \h </w:instrText>
            </w:r>
            <w:r w:rsidR="000C3BF5">
              <w:rPr>
                <w:noProof/>
                <w:webHidden/>
              </w:rPr>
            </w:r>
            <w:r w:rsidR="000C3BF5">
              <w:rPr>
                <w:noProof/>
                <w:webHidden/>
              </w:rPr>
              <w:fldChar w:fldCharType="separate"/>
            </w:r>
            <w:r w:rsidR="000C3BF5">
              <w:rPr>
                <w:noProof/>
                <w:webHidden/>
              </w:rPr>
              <w:t>14</w:t>
            </w:r>
            <w:r w:rsidR="000C3BF5">
              <w:rPr>
                <w:noProof/>
                <w:webHidden/>
              </w:rPr>
              <w:fldChar w:fldCharType="end"/>
            </w:r>
          </w:hyperlink>
        </w:p>
        <w:p w14:paraId="513D0006" w14:textId="1F5F9ACD" w:rsidR="000C3BF5" w:rsidRDefault="00E96A3B">
          <w:pPr>
            <w:pStyle w:val="Sadraj2"/>
            <w:tabs>
              <w:tab w:val="left" w:pos="880"/>
              <w:tab w:val="right" w:leader="dot" w:pos="9394"/>
            </w:tabs>
            <w:rPr>
              <w:rFonts w:eastAsiaTheme="minorEastAsia"/>
              <w:noProof/>
              <w:kern w:val="0"/>
              <w:sz w:val="22"/>
              <w:szCs w:val="22"/>
              <w:lang w:val="hr-HR" w:eastAsia="hr-HR"/>
              <w14:ligatures w14:val="none"/>
            </w:rPr>
          </w:pPr>
          <w:hyperlink w:anchor="_Toc230274204" w:history="1">
            <w:r w:rsidR="000C3BF5" w:rsidRPr="00234ADF">
              <w:rPr>
                <w:rStyle w:val="Hiperveza"/>
                <w:noProof/>
              </w:rPr>
              <w:t>5.7</w:t>
            </w:r>
            <w:r w:rsidR="000C3BF5">
              <w:rPr>
                <w:rFonts w:eastAsiaTheme="minorEastAsia"/>
                <w:noProof/>
                <w:kern w:val="0"/>
                <w:sz w:val="22"/>
                <w:szCs w:val="22"/>
                <w:lang w:val="hr-HR" w:eastAsia="hr-HR"/>
                <w14:ligatures w14:val="none"/>
              </w:rPr>
              <w:tab/>
            </w:r>
            <w:r w:rsidR="000C3BF5" w:rsidRPr="00234ADF">
              <w:rPr>
                <w:rStyle w:val="Hiperveza"/>
                <w:noProof/>
              </w:rPr>
              <w:t>Korelacijska analiza glazbenih značajki</w:t>
            </w:r>
            <w:r w:rsidR="000C3BF5">
              <w:rPr>
                <w:noProof/>
                <w:webHidden/>
              </w:rPr>
              <w:tab/>
            </w:r>
            <w:r w:rsidR="000C3BF5">
              <w:rPr>
                <w:noProof/>
                <w:webHidden/>
              </w:rPr>
              <w:fldChar w:fldCharType="begin"/>
            </w:r>
            <w:r w:rsidR="000C3BF5">
              <w:rPr>
                <w:noProof/>
                <w:webHidden/>
              </w:rPr>
              <w:instrText xml:space="preserve"> PAGEREF _Toc230274204 \h </w:instrText>
            </w:r>
            <w:r w:rsidR="000C3BF5">
              <w:rPr>
                <w:noProof/>
                <w:webHidden/>
              </w:rPr>
            </w:r>
            <w:r w:rsidR="000C3BF5">
              <w:rPr>
                <w:noProof/>
                <w:webHidden/>
              </w:rPr>
              <w:fldChar w:fldCharType="separate"/>
            </w:r>
            <w:r w:rsidR="000C3BF5">
              <w:rPr>
                <w:noProof/>
                <w:webHidden/>
              </w:rPr>
              <w:t>15</w:t>
            </w:r>
            <w:r w:rsidR="000C3BF5">
              <w:rPr>
                <w:noProof/>
                <w:webHidden/>
              </w:rPr>
              <w:fldChar w:fldCharType="end"/>
            </w:r>
          </w:hyperlink>
        </w:p>
        <w:p w14:paraId="2C36D959" w14:textId="215808E3" w:rsidR="000C3BF5" w:rsidRDefault="00E96A3B">
          <w:pPr>
            <w:pStyle w:val="Sadraj2"/>
            <w:tabs>
              <w:tab w:val="left" w:pos="880"/>
              <w:tab w:val="right" w:leader="dot" w:pos="9394"/>
            </w:tabs>
            <w:rPr>
              <w:rFonts w:eastAsiaTheme="minorEastAsia"/>
              <w:noProof/>
              <w:kern w:val="0"/>
              <w:sz w:val="22"/>
              <w:szCs w:val="22"/>
              <w:lang w:val="hr-HR" w:eastAsia="hr-HR"/>
              <w14:ligatures w14:val="none"/>
            </w:rPr>
          </w:pPr>
          <w:hyperlink w:anchor="_Toc230274205" w:history="1">
            <w:r w:rsidR="000C3BF5" w:rsidRPr="00234ADF">
              <w:rPr>
                <w:rStyle w:val="Hiperveza"/>
                <w:noProof/>
              </w:rPr>
              <w:t>5.8</w:t>
            </w:r>
            <w:r w:rsidR="000C3BF5">
              <w:rPr>
                <w:rFonts w:eastAsiaTheme="minorEastAsia"/>
                <w:noProof/>
                <w:kern w:val="0"/>
                <w:sz w:val="22"/>
                <w:szCs w:val="22"/>
                <w:lang w:val="hr-HR" w:eastAsia="hr-HR"/>
                <w14:ligatures w14:val="none"/>
              </w:rPr>
              <w:tab/>
            </w:r>
            <w:r w:rsidR="000C3BF5" w:rsidRPr="00234ADF">
              <w:rPr>
                <w:rStyle w:val="Hiperveza"/>
                <w:noProof/>
              </w:rPr>
              <w:t>Multidimenzionalna analiza glazbenih značajki (Pairplot)</w:t>
            </w:r>
            <w:r w:rsidR="000C3BF5">
              <w:rPr>
                <w:noProof/>
                <w:webHidden/>
              </w:rPr>
              <w:tab/>
            </w:r>
            <w:r w:rsidR="000C3BF5">
              <w:rPr>
                <w:noProof/>
                <w:webHidden/>
              </w:rPr>
              <w:fldChar w:fldCharType="begin"/>
            </w:r>
            <w:r w:rsidR="000C3BF5">
              <w:rPr>
                <w:noProof/>
                <w:webHidden/>
              </w:rPr>
              <w:instrText xml:space="preserve"> PAGEREF _Toc230274205 \h </w:instrText>
            </w:r>
            <w:r w:rsidR="000C3BF5">
              <w:rPr>
                <w:noProof/>
                <w:webHidden/>
              </w:rPr>
            </w:r>
            <w:r w:rsidR="000C3BF5">
              <w:rPr>
                <w:noProof/>
                <w:webHidden/>
              </w:rPr>
              <w:fldChar w:fldCharType="separate"/>
            </w:r>
            <w:r w:rsidR="000C3BF5">
              <w:rPr>
                <w:noProof/>
                <w:webHidden/>
              </w:rPr>
              <w:t>17</w:t>
            </w:r>
            <w:r w:rsidR="000C3BF5">
              <w:rPr>
                <w:noProof/>
                <w:webHidden/>
              </w:rPr>
              <w:fldChar w:fldCharType="end"/>
            </w:r>
          </w:hyperlink>
        </w:p>
        <w:p w14:paraId="4F3CE5C7" w14:textId="00373B7D" w:rsidR="000C3BF5" w:rsidRDefault="00E96A3B">
          <w:pPr>
            <w:pStyle w:val="Sadraj2"/>
            <w:tabs>
              <w:tab w:val="left" w:pos="880"/>
              <w:tab w:val="right" w:leader="dot" w:pos="9394"/>
            </w:tabs>
            <w:rPr>
              <w:rFonts w:eastAsiaTheme="minorEastAsia"/>
              <w:noProof/>
              <w:kern w:val="0"/>
              <w:sz w:val="22"/>
              <w:szCs w:val="22"/>
              <w:lang w:val="hr-HR" w:eastAsia="hr-HR"/>
              <w14:ligatures w14:val="none"/>
            </w:rPr>
          </w:pPr>
          <w:hyperlink w:anchor="_Toc230274206" w:history="1">
            <w:r w:rsidR="000C3BF5" w:rsidRPr="00234ADF">
              <w:rPr>
                <w:rStyle w:val="Hiperveza"/>
                <w:noProof/>
              </w:rPr>
              <w:t>5.9</w:t>
            </w:r>
            <w:r w:rsidR="000C3BF5">
              <w:rPr>
                <w:rFonts w:eastAsiaTheme="minorEastAsia"/>
                <w:noProof/>
                <w:kern w:val="0"/>
                <w:sz w:val="22"/>
                <w:szCs w:val="22"/>
                <w:lang w:val="hr-HR" w:eastAsia="hr-HR"/>
                <w14:ligatures w14:val="none"/>
              </w:rPr>
              <w:tab/>
            </w:r>
            <w:r w:rsidR="000C3BF5" w:rsidRPr="00234ADF">
              <w:rPr>
                <w:rStyle w:val="Hiperveza"/>
                <w:noProof/>
              </w:rPr>
              <w:t>Analiza glavnih komponenti (PCA) kroz desetljeća</w:t>
            </w:r>
            <w:r w:rsidR="000C3BF5">
              <w:rPr>
                <w:noProof/>
                <w:webHidden/>
              </w:rPr>
              <w:tab/>
            </w:r>
            <w:r w:rsidR="000C3BF5">
              <w:rPr>
                <w:noProof/>
                <w:webHidden/>
              </w:rPr>
              <w:fldChar w:fldCharType="begin"/>
            </w:r>
            <w:r w:rsidR="000C3BF5">
              <w:rPr>
                <w:noProof/>
                <w:webHidden/>
              </w:rPr>
              <w:instrText xml:space="preserve"> PAGEREF _Toc230274206 \h </w:instrText>
            </w:r>
            <w:r w:rsidR="000C3BF5">
              <w:rPr>
                <w:noProof/>
                <w:webHidden/>
              </w:rPr>
            </w:r>
            <w:r w:rsidR="000C3BF5">
              <w:rPr>
                <w:noProof/>
                <w:webHidden/>
              </w:rPr>
              <w:fldChar w:fldCharType="separate"/>
            </w:r>
            <w:r w:rsidR="000C3BF5">
              <w:rPr>
                <w:noProof/>
                <w:webHidden/>
              </w:rPr>
              <w:t>18</w:t>
            </w:r>
            <w:r w:rsidR="000C3BF5">
              <w:rPr>
                <w:noProof/>
                <w:webHidden/>
              </w:rPr>
              <w:fldChar w:fldCharType="end"/>
            </w:r>
          </w:hyperlink>
        </w:p>
        <w:p w14:paraId="6E47D0D7" w14:textId="3C76DC09" w:rsidR="000C3BF5" w:rsidRDefault="00E96A3B">
          <w:pPr>
            <w:pStyle w:val="Sadraj1"/>
            <w:tabs>
              <w:tab w:val="left" w:pos="480"/>
              <w:tab w:val="right" w:leader="dot" w:pos="9394"/>
            </w:tabs>
            <w:rPr>
              <w:rFonts w:eastAsiaTheme="minorEastAsia"/>
              <w:noProof/>
              <w:kern w:val="0"/>
              <w:sz w:val="22"/>
              <w:szCs w:val="22"/>
              <w:lang w:val="hr-HR" w:eastAsia="hr-HR"/>
              <w14:ligatures w14:val="none"/>
            </w:rPr>
          </w:pPr>
          <w:hyperlink w:anchor="_Toc230274207" w:history="1">
            <w:r w:rsidR="000C3BF5" w:rsidRPr="00234ADF">
              <w:rPr>
                <w:rStyle w:val="Hiperveza"/>
                <w:noProof/>
              </w:rPr>
              <w:t>6.</w:t>
            </w:r>
            <w:r w:rsidR="000C3BF5">
              <w:rPr>
                <w:rFonts w:eastAsiaTheme="minorEastAsia"/>
                <w:noProof/>
                <w:kern w:val="0"/>
                <w:sz w:val="22"/>
                <w:szCs w:val="22"/>
                <w:lang w:val="hr-HR" w:eastAsia="hr-HR"/>
                <w14:ligatures w14:val="none"/>
              </w:rPr>
              <w:tab/>
            </w:r>
            <w:r w:rsidR="000C3BF5" w:rsidRPr="00234ADF">
              <w:rPr>
                <w:rStyle w:val="Hiperveza"/>
                <w:noProof/>
              </w:rPr>
              <w:t>RASPRAVA</w:t>
            </w:r>
            <w:r w:rsidR="000C3BF5">
              <w:rPr>
                <w:noProof/>
                <w:webHidden/>
              </w:rPr>
              <w:tab/>
            </w:r>
            <w:r w:rsidR="000C3BF5">
              <w:rPr>
                <w:noProof/>
                <w:webHidden/>
              </w:rPr>
              <w:fldChar w:fldCharType="begin"/>
            </w:r>
            <w:r w:rsidR="000C3BF5">
              <w:rPr>
                <w:noProof/>
                <w:webHidden/>
              </w:rPr>
              <w:instrText xml:space="preserve"> PAGEREF _Toc230274207 \h </w:instrText>
            </w:r>
            <w:r w:rsidR="000C3BF5">
              <w:rPr>
                <w:noProof/>
                <w:webHidden/>
              </w:rPr>
            </w:r>
            <w:r w:rsidR="000C3BF5">
              <w:rPr>
                <w:noProof/>
                <w:webHidden/>
              </w:rPr>
              <w:fldChar w:fldCharType="separate"/>
            </w:r>
            <w:r w:rsidR="000C3BF5">
              <w:rPr>
                <w:noProof/>
                <w:webHidden/>
              </w:rPr>
              <w:t>19</w:t>
            </w:r>
            <w:r w:rsidR="000C3BF5">
              <w:rPr>
                <w:noProof/>
                <w:webHidden/>
              </w:rPr>
              <w:fldChar w:fldCharType="end"/>
            </w:r>
          </w:hyperlink>
        </w:p>
        <w:p w14:paraId="5423C83B" w14:textId="54286AB8" w:rsidR="000C3BF5" w:rsidRDefault="00E96A3B">
          <w:pPr>
            <w:pStyle w:val="Sadraj2"/>
            <w:tabs>
              <w:tab w:val="left" w:pos="880"/>
              <w:tab w:val="right" w:leader="dot" w:pos="9394"/>
            </w:tabs>
            <w:rPr>
              <w:rFonts w:eastAsiaTheme="minorEastAsia"/>
              <w:noProof/>
              <w:kern w:val="0"/>
              <w:sz w:val="22"/>
              <w:szCs w:val="22"/>
              <w:lang w:val="hr-HR" w:eastAsia="hr-HR"/>
              <w14:ligatures w14:val="none"/>
            </w:rPr>
          </w:pPr>
          <w:hyperlink w:anchor="_Toc230274208" w:history="1">
            <w:r w:rsidR="000C3BF5" w:rsidRPr="00234ADF">
              <w:rPr>
                <w:rStyle w:val="Hiperveza"/>
                <w:noProof/>
              </w:rPr>
              <w:t>6.1</w:t>
            </w:r>
            <w:r w:rsidR="000C3BF5">
              <w:rPr>
                <w:rFonts w:eastAsiaTheme="minorEastAsia"/>
                <w:noProof/>
                <w:kern w:val="0"/>
                <w:sz w:val="22"/>
                <w:szCs w:val="22"/>
                <w:lang w:val="hr-HR" w:eastAsia="hr-HR"/>
                <w14:ligatures w14:val="none"/>
              </w:rPr>
              <w:tab/>
            </w:r>
            <w:r w:rsidR="000C3BF5" w:rsidRPr="00234ADF">
              <w:rPr>
                <w:rStyle w:val="Hiperveza"/>
                <w:noProof/>
              </w:rPr>
              <w:t>Prednosti i ograničenja analize</w:t>
            </w:r>
            <w:r w:rsidR="000C3BF5">
              <w:rPr>
                <w:noProof/>
                <w:webHidden/>
              </w:rPr>
              <w:tab/>
            </w:r>
            <w:r w:rsidR="000C3BF5">
              <w:rPr>
                <w:noProof/>
                <w:webHidden/>
              </w:rPr>
              <w:fldChar w:fldCharType="begin"/>
            </w:r>
            <w:r w:rsidR="000C3BF5">
              <w:rPr>
                <w:noProof/>
                <w:webHidden/>
              </w:rPr>
              <w:instrText xml:space="preserve"> PAGEREF _Toc230274208 \h </w:instrText>
            </w:r>
            <w:r w:rsidR="000C3BF5">
              <w:rPr>
                <w:noProof/>
                <w:webHidden/>
              </w:rPr>
            </w:r>
            <w:r w:rsidR="000C3BF5">
              <w:rPr>
                <w:noProof/>
                <w:webHidden/>
              </w:rPr>
              <w:fldChar w:fldCharType="separate"/>
            </w:r>
            <w:r w:rsidR="000C3BF5">
              <w:rPr>
                <w:noProof/>
                <w:webHidden/>
              </w:rPr>
              <w:t>20</w:t>
            </w:r>
            <w:r w:rsidR="000C3BF5">
              <w:rPr>
                <w:noProof/>
                <w:webHidden/>
              </w:rPr>
              <w:fldChar w:fldCharType="end"/>
            </w:r>
          </w:hyperlink>
        </w:p>
        <w:p w14:paraId="7BC570A6" w14:textId="0F582BAF" w:rsidR="000C3BF5" w:rsidRDefault="00E96A3B">
          <w:pPr>
            <w:pStyle w:val="Sadraj2"/>
            <w:tabs>
              <w:tab w:val="right" w:leader="dot" w:pos="9394"/>
            </w:tabs>
            <w:rPr>
              <w:rFonts w:eastAsiaTheme="minorEastAsia"/>
              <w:noProof/>
              <w:kern w:val="0"/>
              <w:sz w:val="22"/>
              <w:szCs w:val="22"/>
              <w:lang w:val="hr-HR" w:eastAsia="hr-HR"/>
              <w14:ligatures w14:val="none"/>
            </w:rPr>
          </w:pPr>
          <w:hyperlink w:anchor="_Toc230274209" w:history="1">
            <w:r w:rsidR="000C3BF5" w:rsidRPr="00234ADF">
              <w:rPr>
                <w:rStyle w:val="Hiperveza"/>
                <w:bCs/>
                <w:i/>
                <w:iCs/>
                <w:noProof/>
              </w:rPr>
              <w:t>Prednosti</w:t>
            </w:r>
            <w:r w:rsidR="000C3BF5">
              <w:rPr>
                <w:noProof/>
                <w:webHidden/>
              </w:rPr>
              <w:tab/>
            </w:r>
            <w:r w:rsidR="000C3BF5">
              <w:rPr>
                <w:noProof/>
                <w:webHidden/>
              </w:rPr>
              <w:fldChar w:fldCharType="begin"/>
            </w:r>
            <w:r w:rsidR="000C3BF5">
              <w:rPr>
                <w:noProof/>
                <w:webHidden/>
              </w:rPr>
              <w:instrText xml:space="preserve"> PAGEREF _Toc230274209 \h </w:instrText>
            </w:r>
            <w:r w:rsidR="000C3BF5">
              <w:rPr>
                <w:noProof/>
                <w:webHidden/>
              </w:rPr>
            </w:r>
            <w:r w:rsidR="000C3BF5">
              <w:rPr>
                <w:noProof/>
                <w:webHidden/>
              </w:rPr>
              <w:fldChar w:fldCharType="separate"/>
            </w:r>
            <w:r w:rsidR="000C3BF5">
              <w:rPr>
                <w:noProof/>
                <w:webHidden/>
              </w:rPr>
              <w:t>20</w:t>
            </w:r>
            <w:r w:rsidR="000C3BF5">
              <w:rPr>
                <w:noProof/>
                <w:webHidden/>
              </w:rPr>
              <w:fldChar w:fldCharType="end"/>
            </w:r>
          </w:hyperlink>
        </w:p>
        <w:p w14:paraId="607F7BC0" w14:textId="0FA3A386" w:rsidR="000C3BF5" w:rsidRDefault="00E96A3B">
          <w:pPr>
            <w:pStyle w:val="Sadraj2"/>
            <w:tabs>
              <w:tab w:val="right" w:leader="dot" w:pos="9394"/>
            </w:tabs>
            <w:rPr>
              <w:rFonts w:eastAsiaTheme="minorEastAsia"/>
              <w:noProof/>
              <w:kern w:val="0"/>
              <w:sz w:val="22"/>
              <w:szCs w:val="22"/>
              <w:lang w:val="hr-HR" w:eastAsia="hr-HR"/>
              <w14:ligatures w14:val="none"/>
            </w:rPr>
          </w:pPr>
          <w:hyperlink w:anchor="_Toc230274210" w:history="1">
            <w:r w:rsidR="000C3BF5" w:rsidRPr="00234ADF">
              <w:rPr>
                <w:rStyle w:val="Hiperveza"/>
                <w:bCs/>
                <w:i/>
                <w:iCs/>
                <w:noProof/>
              </w:rPr>
              <w:t>Ograničenja</w:t>
            </w:r>
            <w:r w:rsidR="000C3BF5">
              <w:rPr>
                <w:noProof/>
                <w:webHidden/>
              </w:rPr>
              <w:tab/>
            </w:r>
            <w:r w:rsidR="000C3BF5">
              <w:rPr>
                <w:noProof/>
                <w:webHidden/>
              </w:rPr>
              <w:fldChar w:fldCharType="begin"/>
            </w:r>
            <w:r w:rsidR="000C3BF5">
              <w:rPr>
                <w:noProof/>
                <w:webHidden/>
              </w:rPr>
              <w:instrText xml:space="preserve"> PAGEREF _Toc230274210 \h </w:instrText>
            </w:r>
            <w:r w:rsidR="000C3BF5">
              <w:rPr>
                <w:noProof/>
                <w:webHidden/>
              </w:rPr>
            </w:r>
            <w:r w:rsidR="000C3BF5">
              <w:rPr>
                <w:noProof/>
                <w:webHidden/>
              </w:rPr>
              <w:fldChar w:fldCharType="separate"/>
            </w:r>
            <w:r w:rsidR="000C3BF5">
              <w:rPr>
                <w:noProof/>
                <w:webHidden/>
              </w:rPr>
              <w:t>20</w:t>
            </w:r>
            <w:r w:rsidR="000C3BF5">
              <w:rPr>
                <w:noProof/>
                <w:webHidden/>
              </w:rPr>
              <w:fldChar w:fldCharType="end"/>
            </w:r>
          </w:hyperlink>
        </w:p>
        <w:p w14:paraId="15BB60E0" w14:textId="0BAC9236" w:rsidR="000C3BF5" w:rsidRDefault="00E96A3B">
          <w:pPr>
            <w:pStyle w:val="Sadraj1"/>
            <w:tabs>
              <w:tab w:val="left" w:pos="480"/>
              <w:tab w:val="right" w:leader="dot" w:pos="9394"/>
            </w:tabs>
            <w:rPr>
              <w:rFonts w:eastAsiaTheme="minorEastAsia"/>
              <w:noProof/>
              <w:kern w:val="0"/>
              <w:sz w:val="22"/>
              <w:szCs w:val="22"/>
              <w:lang w:val="hr-HR" w:eastAsia="hr-HR"/>
              <w14:ligatures w14:val="none"/>
            </w:rPr>
          </w:pPr>
          <w:hyperlink w:anchor="_Toc230274211" w:history="1">
            <w:r w:rsidR="000C3BF5" w:rsidRPr="00234ADF">
              <w:rPr>
                <w:rStyle w:val="Hiperveza"/>
                <w:rFonts w:eastAsia="Times New Roman"/>
                <w:noProof/>
                <w:lang w:val="hr-HR" w:eastAsia="hr-HR"/>
              </w:rPr>
              <w:t>7.</w:t>
            </w:r>
            <w:r w:rsidR="000C3BF5">
              <w:rPr>
                <w:rFonts w:eastAsiaTheme="minorEastAsia"/>
                <w:noProof/>
                <w:kern w:val="0"/>
                <w:sz w:val="22"/>
                <w:szCs w:val="22"/>
                <w:lang w:val="hr-HR" w:eastAsia="hr-HR"/>
                <w14:ligatures w14:val="none"/>
              </w:rPr>
              <w:tab/>
            </w:r>
            <w:r w:rsidR="000C3BF5" w:rsidRPr="00234ADF">
              <w:rPr>
                <w:rStyle w:val="Hiperveza"/>
                <w:rFonts w:eastAsia="Times New Roman"/>
                <w:noProof/>
                <w:lang w:val="hr-HR" w:eastAsia="hr-HR"/>
              </w:rPr>
              <w:t>ZAKLJUČAK</w:t>
            </w:r>
            <w:r w:rsidR="000C3BF5">
              <w:rPr>
                <w:noProof/>
                <w:webHidden/>
              </w:rPr>
              <w:tab/>
            </w:r>
            <w:r w:rsidR="000C3BF5">
              <w:rPr>
                <w:noProof/>
                <w:webHidden/>
              </w:rPr>
              <w:fldChar w:fldCharType="begin"/>
            </w:r>
            <w:r w:rsidR="000C3BF5">
              <w:rPr>
                <w:noProof/>
                <w:webHidden/>
              </w:rPr>
              <w:instrText xml:space="preserve"> PAGEREF _Toc230274211 \h </w:instrText>
            </w:r>
            <w:r w:rsidR="000C3BF5">
              <w:rPr>
                <w:noProof/>
                <w:webHidden/>
              </w:rPr>
            </w:r>
            <w:r w:rsidR="000C3BF5">
              <w:rPr>
                <w:noProof/>
                <w:webHidden/>
              </w:rPr>
              <w:fldChar w:fldCharType="separate"/>
            </w:r>
            <w:r w:rsidR="000C3BF5">
              <w:rPr>
                <w:noProof/>
                <w:webHidden/>
              </w:rPr>
              <w:t>21</w:t>
            </w:r>
            <w:r w:rsidR="000C3BF5">
              <w:rPr>
                <w:noProof/>
                <w:webHidden/>
              </w:rPr>
              <w:fldChar w:fldCharType="end"/>
            </w:r>
          </w:hyperlink>
        </w:p>
        <w:p w14:paraId="508028F9" w14:textId="18875872" w:rsidR="000C3BF5" w:rsidRDefault="00E96A3B">
          <w:pPr>
            <w:pStyle w:val="Sadraj1"/>
            <w:tabs>
              <w:tab w:val="left" w:pos="480"/>
              <w:tab w:val="right" w:leader="dot" w:pos="9394"/>
            </w:tabs>
            <w:rPr>
              <w:rFonts w:eastAsiaTheme="minorEastAsia"/>
              <w:noProof/>
              <w:kern w:val="0"/>
              <w:sz w:val="22"/>
              <w:szCs w:val="22"/>
              <w:lang w:val="hr-HR" w:eastAsia="hr-HR"/>
              <w14:ligatures w14:val="none"/>
            </w:rPr>
          </w:pPr>
          <w:hyperlink w:anchor="_Toc230274212" w:history="1">
            <w:r w:rsidR="000C3BF5" w:rsidRPr="00234ADF">
              <w:rPr>
                <w:rStyle w:val="Hiperveza"/>
                <w:rFonts w:eastAsia="Times New Roman"/>
                <w:noProof/>
                <w:lang w:val="hr-HR" w:eastAsia="hr-HR"/>
              </w:rPr>
              <w:t>8.</w:t>
            </w:r>
            <w:r w:rsidR="000C3BF5">
              <w:rPr>
                <w:rFonts w:eastAsiaTheme="minorEastAsia"/>
                <w:noProof/>
                <w:kern w:val="0"/>
                <w:sz w:val="22"/>
                <w:szCs w:val="22"/>
                <w:lang w:val="hr-HR" w:eastAsia="hr-HR"/>
                <w14:ligatures w14:val="none"/>
              </w:rPr>
              <w:tab/>
            </w:r>
            <w:r w:rsidR="000C3BF5" w:rsidRPr="00234ADF">
              <w:rPr>
                <w:rStyle w:val="Hiperveza"/>
                <w:rFonts w:eastAsia="Times New Roman"/>
                <w:noProof/>
                <w:lang w:val="hr-HR" w:eastAsia="hr-HR"/>
              </w:rPr>
              <w:t>LITERATURA</w:t>
            </w:r>
            <w:r w:rsidR="000C3BF5">
              <w:rPr>
                <w:noProof/>
                <w:webHidden/>
              </w:rPr>
              <w:tab/>
            </w:r>
            <w:r w:rsidR="000C3BF5">
              <w:rPr>
                <w:noProof/>
                <w:webHidden/>
              </w:rPr>
              <w:fldChar w:fldCharType="begin"/>
            </w:r>
            <w:r w:rsidR="000C3BF5">
              <w:rPr>
                <w:noProof/>
                <w:webHidden/>
              </w:rPr>
              <w:instrText xml:space="preserve"> PAGEREF _Toc230274212 \h </w:instrText>
            </w:r>
            <w:r w:rsidR="000C3BF5">
              <w:rPr>
                <w:noProof/>
                <w:webHidden/>
              </w:rPr>
            </w:r>
            <w:r w:rsidR="000C3BF5">
              <w:rPr>
                <w:noProof/>
                <w:webHidden/>
              </w:rPr>
              <w:fldChar w:fldCharType="separate"/>
            </w:r>
            <w:r w:rsidR="000C3BF5">
              <w:rPr>
                <w:noProof/>
                <w:webHidden/>
              </w:rPr>
              <w:t>22</w:t>
            </w:r>
            <w:r w:rsidR="000C3BF5">
              <w:rPr>
                <w:noProof/>
                <w:webHidden/>
              </w:rPr>
              <w:fldChar w:fldCharType="end"/>
            </w:r>
          </w:hyperlink>
        </w:p>
        <w:p w14:paraId="3F26D452" w14:textId="5FB0A9C1" w:rsidR="00B72FF0" w:rsidRDefault="00B72FF0">
          <w:r>
            <w:rPr>
              <w:b/>
              <w:bCs/>
              <w:noProof/>
            </w:rPr>
            <w:fldChar w:fldCharType="end"/>
          </w:r>
        </w:p>
      </w:sdtContent>
    </w:sdt>
    <w:p w14:paraId="1A7A3061" w14:textId="050DDBE9" w:rsidR="004D30E5" w:rsidRDefault="00B72FF0" w:rsidP="007F44DB">
      <w:pPr>
        <w:pStyle w:val="Naslov1"/>
        <w:sectPr w:rsidR="004D30E5" w:rsidSect="00B72FF0">
          <w:footerReference w:type="default" r:id="rId8"/>
          <w:pgSz w:w="12240" w:h="15840"/>
          <w:pgMar w:top="1418" w:right="1418" w:bottom="1418" w:left="1418" w:header="709" w:footer="709" w:gutter="0"/>
          <w:cols w:space="708"/>
          <w:titlePg/>
          <w:docGrid w:linePitch="360"/>
        </w:sectPr>
      </w:pPr>
      <w:r>
        <w:br w:type="page"/>
      </w:r>
    </w:p>
    <w:p w14:paraId="64DD9C24" w14:textId="5A3E1360" w:rsidR="004D30E5" w:rsidRPr="005201EC" w:rsidRDefault="004D30E5" w:rsidP="00B72FF0">
      <w:pPr>
        <w:rPr>
          <w:rFonts w:cstheme="minorHAnsi"/>
        </w:rPr>
      </w:pPr>
    </w:p>
    <w:p w14:paraId="0FCDBEFB" w14:textId="355F8485" w:rsidR="005201EC" w:rsidRPr="001B09E9" w:rsidRDefault="005201EC" w:rsidP="001B09E9">
      <w:pPr>
        <w:pStyle w:val="Naslov1"/>
        <w:numPr>
          <w:ilvl w:val="0"/>
          <w:numId w:val="30"/>
        </w:numPr>
      </w:pPr>
      <w:bookmarkStart w:id="4" w:name="_Toc230274190"/>
      <w:r w:rsidRPr="001B09E9">
        <w:t>U</w:t>
      </w:r>
      <w:r w:rsidR="004D2493" w:rsidRPr="001B09E9">
        <w:t>VOD</w:t>
      </w:r>
      <w:bookmarkEnd w:id="4"/>
    </w:p>
    <w:p w14:paraId="6BEEA737" w14:textId="23BF28A2" w:rsidR="00CD6CC7" w:rsidRPr="00CD6CC7" w:rsidRDefault="00CD6CC7" w:rsidP="00CD6CC7">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r w:rsidRPr="00CD6CC7">
        <w:rPr>
          <w:rFonts w:ascii="Times New Roman" w:eastAsia="Times New Roman" w:hAnsi="Times New Roman" w:cs="Times New Roman"/>
          <w:kern w:val="0"/>
          <w:lang w:val="hr-HR" w:eastAsia="hr-HR"/>
          <w14:ligatures w14:val="none"/>
        </w:rPr>
        <w:t>Digitalizacija glazbene industrije i razvoj streaming platformi značajno su promijenili način na koji korisnici konzumiraju glazbeni sadržaj. Platforme poput omogućuju pristup milijunima pjesama te pritom generiraju velike količine podataka o glazbenim karakteristikama, slušanosti i korisničkim preferencijama. Takvi podaci predstavljaju vrijedan izvor informacija za primjenu metoda podatkovne znanosti, statističke analize i strojnog učenja u području analize glazbe.</w:t>
      </w:r>
      <w:r>
        <w:rPr>
          <w:rFonts w:ascii="Times New Roman" w:eastAsia="Times New Roman" w:hAnsi="Times New Roman" w:cs="Times New Roman"/>
          <w:kern w:val="0"/>
          <w:lang w:val="hr-HR" w:eastAsia="hr-HR"/>
          <w14:ligatures w14:val="none"/>
        </w:rPr>
        <w:t xml:space="preserve"> </w:t>
      </w:r>
      <w:proofErr w:type="spellStart"/>
      <w:r w:rsidRPr="00CD6CC7">
        <w:rPr>
          <w:rFonts w:ascii="Times New Roman" w:eastAsia="Times New Roman" w:hAnsi="Times New Roman" w:cs="Times New Roman"/>
          <w:kern w:val="0"/>
          <w:lang w:val="hr-HR" w:eastAsia="hr-HR"/>
          <w14:ligatures w14:val="none"/>
        </w:rPr>
        <w:t>Spotify</w:t>
      </w:r>
      <w:proofErr w:type="spellEnd"/>
      <w:r w:rsidRPr="00CD6CC7">
        <w:rPr>
          <w:rFonts w:ascii="Times New Roman" w:eastAsia="Times New Roman" w:hAnsi="Times New Roman" w:cs="Times New Roman"/>
          <w:kern w:val="0"/>
          <w:lang w:val="hr-HR" w:eastAsia="hr-HR"/>
          <w14:ligatures w14:val="none"/>
        </w:rPr>
        <w:t xml:space="preserve"> uz osnovne informacije o pjesmama pruža i niz audio značajki poput </w:t>
      </w:r>
      <w:proofErr w:type="spellStart"/>
      <w:r w:rsidRPr="00CD6CC7">
        <w:rPr>
          <w:rFonts w:ascii="Times New Roman" w:eastAsia="Times New Roman" w:hAnsi="Times New Roman" w:cs="Times New Roman"/>
          <w:kern w:val="0"/>
          <w:lang w:val="hr-HR" w:eastAsia="hr-HR"/>
          <w14:ligatures w14:val="none"/>
        </w:rPr>
        <w:t>plesnosti</w:t>
      </w:r>
      <w:proofErr w:type="spellEnd"/>
      <w:r w:rsidRPr="00CD6CC7">
        <w:rPr>
          <w:rFonts w:ascii="Times New Roman" w:eastAsia="Times New Roman" w:hAnsi="Times New Roman" w:cs="Times New Roman"/>
          <w:kern w:val="0"/>
          <w:lang w:val="hr-HR" w:eastAsia="hr-HR"/>
          <w14:ligatures w14:val="none"/>
        </w:rPr>
        <w:t xml:space="preserve"> (</w:t>
      </w:r>
      <w:proofErr w:type="spellStart"/>
      <w:r w:rsidRPr="00CD6CC7">
        <w:rPr>
          <w:rFonts w:ascii="Times New Roman" w:eastAsia="Times New Roman" w:hAnsi="Times New Roman" w:cs="Times New Roman"/>
          <w:kern w:val="0"/>
          <w:lang w:val="hr-HR" w:eastAsia="hr-HR"/>
          <w14:ligatures w14:val="none"/>
        </w:rPr>
        <w:t>danceability</w:t>
      </w:r>
      <w:proofErr w:type="spellEnd"/>
      <w:r w:rsidRPr="00CD6CC7">
        <w:rPr>
          <w:rFonts w:ascii="Times New Roman" w:eastAsia="Times New Roman" w:hAnsi="Times New Roman" w:cs="Times New Roman"/>
          <w:kern w:val="0"/>
          <w:lang w:val="hr-HR" w:eastAsia="hr-HR"/>
          <w14:ligatures w14:val="none"/>
        </w:rPr>
        <w:t>), energije (</w:t>
      </w:r>
      <w:proofErr w:type="spellStart"/>
      <w:r w:rsidRPr="00CD6CC7">
        <w:rPr>
          <w:rFonts w:ascii="Times New Roman" w:eastAsia="Times New Roman" w:hAnsi="Times New Roman" w:cs="Times New Roman"/>
          <w:kern w:val="0"/>
          <w:lang w:val="hr-HR" w:eastAsia="hr-HR"/>
          <w14:ligatures w14:val="none"/>
        </w:rPr>
        <w:t>energy</w:t>
      </w:r>
      <w:proofErr w:type="spellEnd"/>
      <w:r w:rsidRPr="00CD6CC7">
        <w:rPr>
          <w:rFonts w:ascii="Times New Roman" w:eastAsia="Times New Roman" w:hAnsi="Times New Roman" w:cs="Times New Roman"/>
          <w:kern w:val="0"/>
          <w:lang w:val="hr-HR" w:eastAsia="hr-HR"/>
          <w14:ligatures w14:val="none"/>
        </w:rPr>
        <w:t>), akustičnosti (</w:t>
      </w:r>
      <w:proofErr w:type="spellStart"/>
      <w:r w:rsidRPr="00CD6CC7">
        <w:rPr>
          <w:rFonts w:ascii="Times New Roman" w:eastAsia="Times New Roman" w:hAnsi="Times New Roman" w:cs="Times New Roman"/>
          <w:kern w:val="0"/>
          <w:lang w:val="hr-HR" w:eastAsia="hr-HR"/>
          <w14:ligatures w14:val="none"/>
        </w:rPr>
        <w:t>acousticness</w:t>
      </w:r>
      <w:proofErr w:type="spellEnd"/>
      <w:r w:rsidRPr="00CD6CC7">
        <w:rPr>
          <w:rFonts w:ascii="Times New Roman" w:eastAsia="Times New Roman" w:hAnsi="Times New Roman" w:cs="Times New Roman"/>
          <w:kern w:val="0"/>
          <w:lang w:val="hr-HR" w:eastAsia="hr-HR"/>
          <w14:ligatures w14:val="none"/>
        </w:rPr>
        <w:t>), glasnoće (</w:t>
      </w:r>
      <w:proofErr w:type="spellStart"/>
      <w:r w:rsidRPr="00CD6CC7">
        <w:rPr>
          <w:rFonts w:ascii="Times New Roman" w:eastAsia="Times New Roman" w:hAnsi="Times New Roman" w:cs="Times New Roman"/>
          <w:kern w:val="0"/>
          <w:lang w:val="hr-HR" w:eastAsia="hr-HR"/>
          <w14:ligatures w14:val="none"/>
        </w:rPr>
        <w:t>loudness</w:t>
      </w:r>
      <w:proofErr w:type="spellEnd"/>
      <w:r w:rsidRPr="00CD6CC7">
        <w:rPr>
          <w:rFonts w:ascii="Times New Roman" w:eastAsia="Times New Roman" w:hAnsi="Times New Roman" w:cs="Times New Roman"/>
          <w:kern w:val="0"/>
          <w:lang w:val="hr-HR" w:eastAsia="hr-HR"/>
          <w14:ligatures w14:val="none"/>
        </w:rPr>
        <w:t>), tempa (tempo) i popularnosti (</w:t>
      </w:r>
      <w:proofErr w:type="spellStart"/>
      <w:r w:rsidRPr="00CD6CC7">
        <w:rPr>
          <w:rFonts w:ascii="Times New Roman" w:eastAsia="Times New Roman" w:hAnsi="Times New Roman" w:cs="Times New Roman"/>
          <w:kern w:val="0"/>
          <w:lang w:val="hr-HR" w:eastAsia="hr-HR"/>
          <w14:ligatures w14:val="none"/>
        </w:rPr>
        <w:t>popularity</w:t>
      </w:r>
      <w:proofErr w:type="spellEnd"/>
      <w:r w:rsidRPr="00CD6CC7">
        <w:rPr>
          <w:rFonts w:ascii="Times New Roman" w:eastAsia="Times New Roman" w:hAnsi="Times New Roman" w:cs="Times New Roman"/>
          <w:kern w:val="0"/>
          <w:lang w:val="hr-HR" w:eastAsia="hr-HR"/>
          <w14:ligatures w14:val="none"/>
        </w:rPr>
        <w:t>). Navedene značajke omogućuju kvantitativno proučavanje glazbenih trendova i usporedbu različitih glazbenih razdoblja, izvođača i stilova. Analizom takvih podataka moguće je identificirati obrasce koji ukazuju na promjene u glazbenoj produkciji i preferencijama slušatelja kroz vrijeme.</w:t>
      </w:r>
    </w:p>
    <w:p w14:paraId="2E7A6749" w14:textId="22803E49" w:rsidR="00CD6CC7" w:rsidRPr="00CD6CC7" w:rsidRDefault="00CD6CC7" w:rsidP="00CD6CC7">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r w:rsidRPr="00CD6CC7">
        <w:rPr>
          <w:rFonts w:ascii="Times New Roman" w:eastAsia="Times New Roman" w:hAnsi="Times New Roman" w:cs="Times New Roman"/>
          <w:kern w:val="0"/>
          <w:lang w:val="hr-HR" w:eastAsia="hr-HR"/>
          <w14:ligatures w14:val="none"/>
        </w:rPr>
        <w:t xml:space="preserve">U posljednjih nekoliko godina metode podatkovne znanosti sve se češće koriste u glazbenoj industriji, osobito u sustavima preporuke glazbe, analizi popularnosti pjesama i predviđanju korisničkih preferencija. Razvoj alata za obradu velikih količina podataka omogućio je detaljniju eksplorativnu analizu glazbenih </w:t>
      </w:r>
      <w:proofErr w:type="spellStart"/>
      <w:r w:rsidRPr="00CD6CC7">
        <w:rPr>
          <w:rFonts w:ascii="Times New Roman" w:eastAsia="Times New Roman" w:hAnsi="Times New Roman" w:cs="Times New Roman"/>
          <w:kern w:val="0"/>
          <w:lang w:val="hr-HR" w:eastAsia="hr-HR"/>
          <w14:ligatures w14:val="none"/>
        </w:rPr>
        <w:t>datasetova</w:t>
      </w:r>
      <w:proofErr w:type="spellEnd"/>
      <w:r w:rsidRPr="00CD6CC7">
        <w:rPr>
          <w:rFonts w:ascii="Times New Roman" w:eastAsia="Times New Roman" w:hAnsi="Times New Roman" w:cs="Times New Roman"/>
          <w:kern w:val="0"/>
          <w:lang w:val="hr-HR" w:eastAsia="hr-HR"/>
          <w14:ligatures w14:val="none"/>
        </w:rPr>
        <w:t xml:space="preserve"> te vizualizaciju složenih odnosa između audio značajki pjesama.</w:t>
      </w:r>
      <w:r>
        <w:rPr>
          <w:rFonts w:ascii="Times New Roman" w:eastAsia="Times New Roman" w:hAnsi="Times New Roman" w:cs="Times New Roman"/>
          <w:kern w:val="0"/>
          <w:lang w:val="hr-HR" w:eastAsia="hr-HR"/>
          <w14:ligatures w14:val="none"/>
        </w:rPr>
        <w:t xml:space="preserve"> </w:t>
      </w:r>
      <w:r w:rsidRPr="00CD6CC7">
        <w:rPr>
          <w:rFonts w:ascii="Times New Roman" w:eastAsia="Times New Roman" w:hAnsi="Times New Roman" w:cs="Times New Roman"/>
          <w:kern w:val="0"/>
          <w:lang w:val="hr-HR" w:eastAsia="hr-HR"/>
          <w14:ligatures w14:val="none"/>
        </w:rPr>
        <w:t xml:space="preserve">Cilj ovog rada je analizirati karakteristike i popularnost pjesama dostupnih na </w:t>
      </w:r>
      <w:proofErr w:type="spellStart"/>
      <w:r w:rsidRPr="00CD6CC7">
        <w:rPr>
          <w:rFonts w:ascii="Times New Roman" w:eastAsia="Times New Roman" w:hAnsi="Times New Roman" w:cs="Times New Roman"/>
          <w:kern w:val="0"/>
          <w:lang w:val="hr-HR" w:eastAsia="hr-HR"/>
          <w14:ligatures w14:val="none"/>
        </w:rPr>
        <w:t>Spotify</w:t>
      </w:r>
      <w:proofErr w:type="spellEnd"/>
      <w:r w:rsidRPr="00CD6CC7">
        <w:rPr>
          <w:rFonts w:ascii="Times New Roman" w:eastAsia="Times New Roman" w:hAnsi="Times New Roman" w:cs="Times New Roman"/>
          <w:kern w:val="0"/>
          <w:lang w:val="hr-HR" w:eastAsia="hr-HR"/>
          <w14:ligatures w14:val="none"/>
        </w:rPr>
        <w:t xml:space="preserve"> platformi korištenjem metoda podatkovne znanosti i eksplorativne analize podataka. Analiza je provedena nad </w:t>
      </w:r>
      <w:proofErr w:type="spellStart"/>
      <w:r w:rsidRPr="00CD6CC7">
        <w:rPr>
          <w:rFonts w:ascii="Times New Roman" w:eastAsia="Times New Roman" w:hAnsi="Times New Roman" w:cs="Times New Roman"/>
          <w:kern w:val="0"/>
          <w:lang w:val="hr-HR" w:eastAsia="hr-HR"/>
          <w14:ligatures w14:val="none"/>
        </w:rPr>
        <w:t>Spotify</w:t>
      </w:r>
      <w:proofErr w:type="spellEnd"/>
      <w:r w:rsidRPr="00CD6CC7">
        <w:rPr>
          <w:rFonts w:ascii="Times New Roman" w:eastAsia="Times New Roman" w:hAnsi="Times New Roman" w:cs="Times New Roman"/>
          <w:kern w:val="0"/>
          <w:lang w:val="hr-HR" w:eastAsia="hr-HR"/>
          <w14:ligatures w14:val="none"/>
        </w:rPr>
        <w:t xml:space="preserve"> skupom podataka koji obuhvaća pjesme iz razdoblja od 1921. do 2020. godine. Poseban naglasak stavljen je na istraživanje promjena glazbenih karakteristika kroz desetljeća, ispitivanje odnosa između pojedinih audio značajki te analizu čimbenika povezanih s popularnošću pjesama.</w:t>
      </w:r>
      <w:r>
        <w:rPr>
          <w:rFonts w:ascii="Times New Roman" w:eastAsia="Times New Roman" w:hAnsi="Times New Roman" w:cs="Times New Roman"/>
          <w:kern w:val="0"/>
          <w:lang w:val="hr-HR" w:eastAsia="hr-HR"/>
          <w14:ligatures w14:val="none"/>
        </w:rPr>
        <w:t xml:space="preserve"> </w:t>
      </w:r>
      <w:r w:rsidRPr="00CD6CC7">
        <w:rPr>
          <w:rFonts w:ascii="Times New Roman" w:eastAsia="Times New Roman" w:hAnsi="Times New Roman" w:cs="Times New Roman"/>
          <w:kern w:val="0"/>
          <w:lang w:val="hr-HR" w:eastAsia="hr-HR"/>
          <w14:ligatures w14:val="none"/>
        </w:rPr>
        <w:t xml:space="preserve">U radu su korištene metode obrade i transformacije podataka, statističke analize, korelacijske analize te različite tehnike vizualizacije podataka. Također je primijenjena metoda analize glavnih komponenti (PCA) s ciljem smanjenja </w:t>
      </w:r>
      <w:proofErr w:type="spellStart"/>
      <w:r w:rsidRPr="00CD6CC7">
        <w:rPr>
          <w:rFonts w:ascii="Times New Roman" w:eastAsia="Times New Roman" w:hAnsi="Times New Roman" w:cs="Times New Roman"/>
          <w:kern w:val="0"/>
          <w:lang w:val="hr-HR" w:eastAsia="hr-HR"/>
          <w14:ligatures w14:val="none"/>
        </w:rPr>
        <w:t>dimenzionalnosti</w:t>
      </w:r>
      <w:proofErr w:type="spellEnd"/>
      <w:r w:rsidRPr="00CD6CC7">
        <w:rPr>
          <w:rFonts w:ascii="Times New Roman" w:eastAsia="Times New Roman" w:hAnsi="Times New Roman" w:cs="Times New Roman"/>
          <w:kern w:val="0"/>
          <w:lang w:val="hr-HR" w:eastAsia="hr-HR"/>
          <w14:ligatures w14:val="none"/>
        </w:rPr>
        <w:t xml:space="preserve"> podataka i vizualizacije odnosa između pjesama kroz različita vremenska razdoblja.</w:t>
      </w:r>
    </w:p>
    <w:p w14:paraId="28D925ED" w14:textId="77777777" w:rsidR="00CD6CC7" w:rsidRPr="00CD6CC7" w:rsidRDefault="00CD6CC7" w:rsidP="00CD6CC7">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r w:rsidRPr="00CD6CC7">
        <w:rPr>
          <w:rFonts w:ascii="Times New Roman" w:eastAsia="Times New Roman" w:hAnsi="Times New Roman" w:cs="Times New Roman"/>
          <w:kern w:val="0"/>
          <w:lang w:val="hr-HR" w:eastAsia="hr-HR"/>
          <w14:ligatures w14:val="none"/>
        </w:rPr>
        <w:t xml:space="preserve">Rad je strukturiran na sljedeći način. Nakon uvodnog dijela slijedi pregled povezanih istraživanja i relevantnih radova iz područja analize glazbenih podataka. Zatim su opisani korišteni podaci i </w:t>
      </w:r>
      <w:r w:rsidRPr="00CD6CC7">
        <w:rPr>
          <w:rFonts w:ascii="Times New Roman" w:eastAsia="Times New Roman" w:hAnsi="Times New Roman" w:cs="Times New Roman"/>
          <w:kern w:val="0"/>
          <w:lang w:val="hr-HR" w:eastAsia="hr-HR"/>
          <w14:ligatures w14:val="none"/>
        </w:rPr>
        <w:lastRenderedPageBreak/>
        <w:t>metodologija rada. U središnjem dijelu prikazani su rezultati eksplorativne analize i vizualizacije podataka, dok su u završnom dijelu rada izneseni zaključci i mogući smjerovi budućih istraživanja.</w:t>
      </w:r>
    </w:p>
    <w:p w14:paraId="146E332A" w14:textId="77777777" w:rsidR="00902299" w:rsidRDefault="00902299" w:rsidP="00362DE6">
      <w:pPr>
        <w:rPr>
          <w:lang w:val="hr-BA"/>
        </w:rPr>
      </w:pPr>
    </w:p>
    <w:p w14:paraId="314308A7" w14:textId="77777777" w:rsidR="000F1114" w:rsidRDefault="000F1114" w:rsidP="00362DE6">
      <w:pPr>
        <w:rPr>
          <w:lang w:val="hr-BA"/>
        </w:rPr>
      </w:pPr>
    </w:p>
    <w:p w14:paraId="73AFB313" w14:textId="77777777" w:rsidR="000F1114" w:rsidRDefault="000F1114" w:rsidP="00362DE6">
      <w:pPr>
        <w:rPr>
          <w:lang w:val="hr-BA"/>
        </w:rPr>
      </w:pPr>
    </w:p>
    <w:p w14:paraId="3675D9E3" w14:textId="77777777" w:rsidR="000F1114" w:rsidRDefault="000F1114" w:rsidP="00362DE6">
      <w:pPr>
        <w:rPr>
          <w:lang w:val="hr-BA"/>
        </w:rPr>
      </w:pPr>
    </w:p>
    <w:p w14:paraId="6234A836" w14:textId="77777777" w:rsidR="000F1114" w:rsidRDefault="000F1114" w:rsidP="00362DE6">
      <w:pPr>
        <w:rPr>
          <w:lang w:val="hr-BA"/>
        </w:rPr>
      </w:pPr>
    </w:p>
    <w:p w14:paraId="19261C27" w14:textId="6823C030" w:rsidR="000F1114" w:rsidRDefault="000F1114" w:rsidP="00362DE6">
      <w:pPr>
        <w:rPr>
          <w:lang w:val="hr-BA"/>
        </w:rPr>
      </w:pPr>
    </w:p>
    <w:p w14:paraId="3E90E80D" w14:textId="582302CD" w:rsidR="00CD6CC7" w:rsidRDefault="00CD6CC7" w:rsidP="00362DE6">
      <w:pPr>
        <w:rPr>
          <w:lang w:val="hr-BA"/>
        </w:rPr>
      </w:pPr>
    </w:p>
    <w:p w14:paraId="522F68A2" w14:textId="7FCDF9D8" w:rsidR="00CD6CC7" w:rsidRDefault="00CD6CC7" w:rsidP="00362DE6">
      <w:pPr>
        <w:rPr>
          <w:lang w:val="hr-BA"/>
        </w:rPr>
      </w:pPr>
    </w:p>
    <w:p w14:paraId="1BF6E25C" w14:textId="6956A5E2" w:rsidR="00CD6CC7" w:rsidRDefault="00CD6CC7" w:rsidP="00362DE6">
      <w:pPr>
        <w:rPr>
          <w:lang w:val="hr-BA"/>
        </w:rPr>
      </w:pPr>
    </w:p>
    <w:p w14:paraId="3C26AD5D" w14:textId="32D58F98" w:rsidR="00CD6CC7" w:rsidRDefault="00CD6CC7" w:rsidP="00362DE6">
      <w:pPr>
        <w:rPr>
          <w:lang w:val="hr-BA"/>
        </w:rPr>
      </w:pPr>
    </w:p>
    <w:p w14:paraId="45F286A5" w14:textId="04244C46" w:rsidR="00CD6CC7" w:rsidRDefault="00CD6CC7" w:rsidP="00362DE6">
      <w:pPr>
        <w:rPr>
          <w:lang w:val="hr-BA"/>
        </w:rPr>
      </w:pPr>
    </w:p>
    <w:p w14:paraId="7F8ED538" w14:textId="2596C39A" w:rsidR="00CD6CC7" w:rsidRDefault="00CD6CC7" w:rsidP="00362DE6">
      <w:pPr>
        <w:rPr>
          <w:lang w:val="hr-BA"/>
        </w:rPr>
      </w:pPr>
    </w:p>
    <w:p w14:paraId="23DAA0F8" w14:textId="155E2283" w:rsidR="00CD6CC7" w:rsidRDefault="00CD6CC7" w:rsidP="00362DE6">
      <w:pPr>
        <w:rPr>
          <w:lang w:val="hr-BA"/>
        </w:rPr>
      </w:pPr>
    </w:p>
    <w:p w14:paraId="575EBBF4" w14:textId="685D5A9A" w:rsidR="00CD6CC7" w:rsidRDefault="00CD6CC7" w:rsidP="00362DE6">
      <w:pPr>
        <w:rPr>
          <w:lang w:val="hr-BA"/>
        </w:rPr>
      </w:pPr>
    </w:p>
    <w:p w14:paraId="6069B36A" w14:textId="5214D1CF" w:rsidR="00CD6CC7" w:rsidRDefault="00CD6CC7" w:rsidP="00362DE6">
      <w:pPr>
        <w:rPr>
          <w:lang w:val="hr-BA"/>
        </w:rPr>
      </w:pPr>
    </w:p>
    <w:p w14:paraId="03C1C60C" w14:textId="3BD777A7" w:rsidR="00CD6CC7" w:rsidRDefault="00CD6CC7" w:rsidP="00362DE6">
      <w:pPr>
        <w:rPr>
          <w:lang w:val="hr-BA"/>
        </w:rPr>
      </w:pPr>
    </w:p>
    <w:p w14:paraId="54160B79" w14:textId="6CC2F792" w:rsidR="00CD6CC7" w:rsidRDefault="00CD6CC7" w:rsidP="00362DE6">
      <w:pPr>
        <w:rPr>
          <w:lang w:val="hr-BA"/>
        </w:rPr>
      </w:pPr>
    </w:p>
    <w:p w14:paraId="0EA09B58" w14:textId="427449D3" w:rsidR="00CD6CC7" w:rsidRDefault="00CD6CC7" w:rsidP="00362DE6">
      <w:pPr>
        <w:rPr>
          <w:lang w:val="hr-BA"/>
        </w:rPr>
      </w:pPr>
    </w:p>
    <w:p w14:paraId="0240E8BE" w14:textId="777C1066" w:rsidR="00CD6CC7" w:rsidRDefault="00CD6CC7" w:rsidP="00362DE6">
      <w:pPr>
        <w:rPr>
          <w:lang w:val="hr-BA"/>
        </w:rPr>
      </w:pPr>
    </w:p>
    <w:p w14:paraId="6D8E03FA" w14:textId="77777777" w:rsidR="00CD108D" w:rsidRDefault="00CD108D" w:rsidP="00362DE6">
      <w:pPr>
        <w:rPr>
          <w:lang w:val="hr-BA"/>
        </w:rPr>
      </w:pPr>
    </w:p>
    <w:p w14:paraId="0D4290C5" w14:textId="77777777" w:rsidR="000F1114" w:rsidRPr="00362DE6" w:rsidRDefault="000F1114" w:rsidP="00362DE6">
      <w:pPr>
        <w:rPr>
          <w:lang w:val="hr-BA"/>
        </w:rPr>
      </w:pPr>
    </w:p>
    <w:p w14:paraId="2B4080B9" w14:textId="0BA601D0" w:rsidR="006F56B3" w:rsidRDefault="00CD108D" w:rsidP="000F1114">
      <w:pPr>
        <w:pStyle w:val="Naslov1"/>
      </w:pPr>
      <w:bookmarkStart w:id="5" w:name="_Toc230274191"/>
      <w:r>
        <w:t>RELATED WORK</w:t>
      </w:r>
      <w:bookmarkEnd w:id="5"/>
      <w:r w:rsidRPr="00CD108D">
        <w:t xml:space="preserve"> </w:t>
      </w:r>
    </w:p>
    <w:p w14:paraId="4F83936F" w14:textId="77777777" w:rsidR="000F1114" w:rsidRDefault="000F1114" w:rsidP="000F1114"/>
    <w:p w14:paraId="52C3F746" w14:textId="77777777" w:rsidR="001B6C21" w:rsidRPr="001B6C21" w:rsidRDefault="001B6C21" w:rsidP="001B6C21">
      <w:pPr>
        <w:pStyle w:val="StandardWeb"/>
        <w:spacing w:line="360" w:lineRule="auto"/>
        <w:jc w:val="both"/>
      </w:pPr>
      <w:r w:rsidRPr="001B6C21">
        <w:lastRenderedPageBreak/>
        <w:t xml:space="preserve">Analiza glazbenih podataka i primjena metoda podatkovne znanosti u glazbenoj industriji posljednjih su godina postali značajno područje istraživanja, osobito razvojem digitalnih streaming platformi poput </w:t>
      </w:r>
      <w:proofErr w:type="spellStart"/>
      <w:r w:rsidRPr="001B6C21">
        <w:rPr>
          <w:rStyle w:val="whitespace-normal"/>
          <w:rFonts w:eastAsiaTheme="majorEastAsia"/>
        </w:rPr>
        <w:t>Spotify</w:t>
      </w:r>
      <w:proofErr w:type="spellEnd"/>
      <w:r w:rsidRPr="001B6C21">
        <w:t>. Velika količina dostupnih podataka omogućuje istraživanje glazbenih trendova, audio značajki pjesama i ponašanja korisnika korištenjem statističkih metoda, eksplorativne analize podataka i modela strojnog učenja.</w:t>
      </w:r>
    </w:p>
    <w:p w14:paraId="1BB2BF02" w14:textId="0FC5AE99" w:rsidR="001B6C21" w:rsidRPr="001B6C21" w:rsidRDefault="001B6C21" w:rsidP="001B6C21">
      <w:pPr>
        <w:pStyle w:val="StandardWeb"/>
        <w:spacing w:line="360" w:lineRule="auto"/>
        <w:jc w:val="both"/>
      </w:pPr>
      <w:r w:rsidRPr="001B6C21">
        <w:t>U brojnim istraživanjima analiziraju se audio značajke pjesama poput energije (</w:t>
      </w:r>
      <w:proofErr w:type="spellStart"/>
      <w:r w:rsidRPr="001B6C21">
        <w:t>energy</w:t>
      </w:r>
      <w:proofErr w:type="spellEnd"/>
      <w:r w:rsidRPr="001B6C21">
        <w:t xml:space="preserve">), </w:t>
      </w:r>
      <w:proofErr w:type="spellStart"/>
      <w:r w:rsidRPr="001B6C21">
        <w:t>plesnosti</w:t>
      </w:r>
      <w:proofErr w:type="spellEnd"/>
      <w:r w:rsidRPr="001B6C21">
        <w:t xml:space="preserve"> (</w:t>
      </w:r>
      <w:proofErr w:type="spellStart"/>
      <w:r w:rsidRPr="001B6C21">
        <w:t>danceability</w:t>
      </w:r>
      <w:proofErr w:type="spellEnd"/>
      <w:r w:rsidRPr="001B6C21">
        <w:t>), akustičnosti (</w:t>
      </w:r>
      <w:proofErr w:type="spellStart"/>
      <w:r w:rsidRPr="001B6C21">
        <w:t>acousticness</w:t>
      </w:r>
      <w:proofErr w:type="spellEnd"/>
      <w:r w:rsidRPr="001B6C21">
        <w:t>), glasnoće (</w:t>
      </w:r>
      <w:proofErr w:type="spellStart"/>
      <w:r w:rsidRPr="001B6C21">
        <w:t>loudness</w:t>
      </w:r>
      <w:proofErr w:type="spellEnd"/>
      <w:r w:rsidRPr="001B6C21">
        <w:t xml:space="preserve">), tempa (tempo) i </w:t>
      </w:r>
      <w:proofErr w:type="spellStart"/>
      <w:r w:rsidRPr="001B6C21">
        <w:t>valence</w:t>
      </w:r>
      <w:proofErr w:type="spellEnd"/>
      <w:r w:rsidRPr="001B6C21">
        <w:t xml:space="preserve"> vrijednosti kako bi se utvrdili obrasci koji utječu na popularnost pjesama i preferencije slušatelja. </w:t>
      </w:r>
      <w:proofErr w:type="spellStart"/>
      <w:r w:rsidRPr="001B6C21">
        <w:t>McFee</w:t>
      </w:r>
      <w:proofErr w:type="spellEnd"/>
      <w:r w:rsidRPr="001B6C21">
        <w:t xml:space="preserve"> i suradnici u okviru projekta </w:t>
      </w:r>
      <w:proofErr w:type="spellStart"/>
      <w:r w:rsidRPr="001B6C21">
        <w:t>Librosa</w:t>
      </w:r>
      <w:proofErr w:type="spellEnd"/>
      <w:r w:rsidRPr="001B6C21">
        <w:t xml:space="preserve"> naglašavaju važnost analize audio značajki i digitalne obrade glazbenih podataka u području glazbene informatike i sustava preporuke glazbe. Također, istraživanja pokazuju da su energičnije i ritmički izraženije pjesme često povezane s većom popularnošću na streaming platformama. </w:t>
      </w:r>
      <w:proofErr w:type="spellStart"/>
      <w:r w:rsidRPr="001B6C21">
        <w:t>Pedregosa</w:t>
      </w:r>
      <w:proofErr w:type="spellEnd"/>
      <w:r w:rsidRPr="001B6C21">
        <w:t xml:space="preserve"> i suradnici u radu o biblioteci </w:t>
      </w:r>
      <w:proofErr w:type="spellStart"/>
      <w:r w:rsidRPr="001B6C21">
        <w:t>Scikit-learn</w:t>
      </w:r>
      <w:proofErr w:type="spellEnd"/>
      <w:r w:rsidRPr="001B6C21">
        <w:t xml:space="preserve"> ističu važnost metoda strojnog učenja i statističke analize u obradi velikih skupova podataka, uključujući klasifikaciju, regresiju i redukciju </w:t>
      </w:r>
      <w:proofErr w:type="spellStart"/>
      <w:r w:rsidRPr="001B6C21">
        <w:t>dimenzionalnosti</w:t>
      </w:r>
      <w:proofErr w:type="spellEnd"/>
      <w:r w:rsidRPr="001B6C21">
        <w:t xml:space="preserve"> primjenom metode analize glavnih komponenti (PCA). PCA metoda često se koristi u analizi glazbenih podataka kako bi se vizualizirali odnosi između pjesama i identificirale sličnosti među audio značajkama. U području analize popularnosti glazbe brojna istraživanja pokušavaju predvidjeti uspjeh pjesama korištenjem audio karakteristika i podataka o slušanosti. Wang i suradnici pokazali su da kombinacija audio značajki i korisničkih interakcija može značajno doprinijeti modelima za predviđanje popularnosti pjesama. Slični pristupi koriste korelacijske analize i regresijske modele kako bi istražili povezanost između glazbenih značajki i uspjeha pjesama na digitalnim platformama. Osim primjene strojnog učenja, velik broj radova temelji se na eksplorativnoj analizi podataka i vizualizaciji glazbenih trendova kroz vrijeme. Analizom velikih </w:t>
      </w:r>
      <w:proofErr w:type="spellStart"/>
      <w:r w:rsidRPr="001B6C21">
        <w:t>Spotify</w:t>
      </w:r>
      <w:proofErr w:type="spellEnd"/>
      <w:r w:rsidRPr="001B6C21">
        <w:t xml:space="preserve"> </w:t>
      </w:r>
      <w:proofErr w:type="spellStart"/>
      <w:r w:rsidRPr="001B6C21">
        <w:t>datasetova</w:t>
      </w:r>
      <w:proofErr w:type="spellEnd"/>
      <w:r w:rsidRPr="001B6C21">
        <w:t xml:space="preserve"> moguće je uočiti promjene u produkciji glazbe, povećanje energije i glasnoće pjesama te smanjenje akustičnosti u suvremenoj glazbi u odnosu na starija razdoblja. Takve analize omogućuju bolje razumijevanje razvoja glazbene industrije i promjena u preferencijama publike.</w:t>
      </w:r>
    </w:p>
    <w:p w14:paraId="33565E7C" w14:textId="77777777" w:rsidR="001B6C21" w:rsidRPr="001B6C21" w:rsidRDefault="001B6C21" w:rsidP="001B6C21">
      <w:pPr>
        <w:pStyle w:val="StandardWeb"/>
        <w:spacing w:line="360" w:lineRule="auto"/>
        <w:jc w:val="both"/>
      </w:pPr>
      <w:r w:rsidRPr="001B6C21">
        <w:t xml:space="preserve">Ovaj rad temelji se na sličnim pristupima analize glazbenih podataka te kombinira eksplorativnu analizu podataka, statističku obradu i vizualizaciju s ciljem istraživanja promjena audio značajki i popularnosti pjesama kroz različita desetljeća na </w:t>
      </w:r>
      <w:proofErr w:type="spellStart"/>
      <w:r w:rsidRPr="001B6C21">
        <w:t>Spotify</w:t>
      </w:r>
      <w:proofErr w:type="spellEnd"/>
      <w:r w:rsidRPr="001B6C21">
        <w:t xml:space="preserve"> platformi.</w:t>
      </w:r>
    </w:p>
    <w:p w14:paraId="7E529DDA" w14:textId="77777777" w:rsidR="00777CDC" w:rsidRPr="00777CDC" w:rsidRDefault="00777CDC" w:rsidP="00282F53">
      <w:pPr>
        <w:rPr>
          <w:rFonts w:ascii="Times New Roman" w:hAnsi="Times New Roman" w:cs="Times New Roman"/>
        </w:rPr>
      </w:pPr>
    </w:p>
    <w:p w14:paraId="4E10F18F" w14:textId="56260BDE" w:rsidR="00B8499A" w:rsidRDefault="00282F53" w:rsidP="00B8499A">
      <w:pPr>
        <w:pStyle w:val="Naslov1"/>
      </w:pPr>
      <w:r>
        <w:br w:type="page"/>
      </w:r>
      <w:bookmarkStart w:id="6" w:name="_Toc230274192"/>
      <w:r w:rsidR="00B2587C">
        <w:lastRenderedPageBreak/>
        <w:t xml:space="preserve">PODACI I </w:t>
      </w:r>
      <w:r w:rsidR="00B8499A">
        <w:rPr>
          <w:rStyle w:val="Naglaeno"/>
          <w:b/>
          <w:bCs w:val="0"/>
        </w:rPr>
        <w:t>METODOLOGIJA</w:t>
      </w:r>
      <w:bookmarkEnd w:id="6"/>
      <w:r w:rsidR="00B8499A">
        <w:rPr>
          <w:rStyle w:val="Naglaeno"/>
          <w:b/>
          <w:bCs w:val="0"/>
        </w:rPr>
        <w:t xml:space="preserve"> </w:t>
      </w:r>
    </w:p>
    <w:p w14:paraId="7B0FD7A2" w14:textId="77777777" w:rsidR="00B8499A" w:rsidRDefault="00B8499A" w:rsidP="00B8499A">
      <w:pPr>
        <w:pStyle w:val="StandardWeb"/>
        <w:spacing w:line="360" w:lineRule="auto"/>
        <w:jc w:val="both"/>
      </w:pPr>
      <w:r w:rsidRPr="00B8499A">
        <w:t xml:space="preserve">U ovom poglavlju opisana je metodologija rada te alati korišteni za provedbu analize glazbenih podataka. Analiza je provedena primjenom programskog jezika Python u okruženju </w:t>
      </w:r>
      <w:proofErr w:type="spellStart"/>
      <w:r w:rsidRPr="00B8499A">
        <w:t>Jupyter</w:t>
      </w:r>
      <w:proofErr w:type="spellEnd"/>
      <w:r w:rsidRPr="00B8499A">
        <w:t xml:space="preserve"> </w:t>
      </w:r>
      <w:proofErr w:type="spellStart"/>
      <w:r w:rsidRPr="00B8499A">
        <w:t>Notebook</w:t>
      </w:r>
      <w:proofErr w:type="spellEnd"/>
      <w:r w:rsidRPr="00B8499A">
        <w:t xml:space="preserve">, korištenjem platforme Google </w:t>
      </w:r>
      <w:proofErr w:type="spellStart"/>
      <w:r w:rsidRPr="00B8499A">
        <w:t>Colab</w:t>
      </w:r>
      <w:proofErr w:type="spellEnd"/>
      <w:r w:rsidRPr="00B8499A">
        <w:t>, koja omogućuje rad u oblaku bez potrebe za lokalnom instalacijom dodatnog softvera</w:t>
      </w:r>
      <w:r>
        <w:t>.</w:t>
      </w:r>
    </w:p>
    <w:p w14:paraId="3AA05CBE" w14:textId="77777777" w:rsidR="00B8499A" w:rsidRDefault="00B8499A" w:rsidP="00B8499A">
      <w:pPr>
        <w:pStyle w:val="StandardWeb"/>
        <w:spacing w:line="360" w:lineRule="auto"/>
        <w:jc w:val="both"/>
      </w:pPr>
    </w:p>
    <w:p w14:paraId="1F056FAB" w14:textId="218AC5D9" w:rsidR="00B8499A" w:rsidRDefault="00B8499A" w:rsidP="00B8499A">
      <w:pPr>
        <w:pStyle w:val="Naslov2"/>
      </w:pPr>
      <w:bookmarkStart w:id="7" w:name="_Toc230274193"/>
      <w:proofErr w:type="spellStart"/>
      <w:r>
        <w:t>Programsko</w:t>
      </w:r>
      <w:proofErr w:type="spellEnd"/>
      <w:r>
        <w:t xml:space="preserve"> </w:t>
      </w:r>
      <w:proofErr w:type="spellStart"/>
      <w:r>
        <w:t>okruženje</w:t>
      </w:r>
      <w:proofErr w:type="spellEnd"/>
      <w:r>
        <w:t xml:space="preserve"> </w:t>
      </w:r>
      <w:proofErr w:type="spellStart"/>
      <w:r>
        <w:t>i</w:t>
      </w:r>
      <w:proofErr w:type="spellEnd"/>
      <w:r>
        <w:t xml:space="preserve"> </w:t>
      </w:r>
      <w:proofErr w:type="spellStart"/>
      <w:r>
        <w:t>alati</w:t>
      </w:r>
      <w:bookmarkEnd w:id="7"/>
      <w:proofErr w:type="spellEnd"/>
    </w:p>
    <w:p w14:paraId="63D4D6A5" w14:textId="77777777" w:rsidR="00B8499A" w:rsidRDefault="00B8499A" w:rsidP="00B8499A">
      <w:pPr>
        <w:rPr>
          <w:rFonts w:ascii="Times New Roman" w:hAnsi="Times New Roman" w:cs="Times New Roman"/>
        </w:rPr>
      </w:pPr>
    </w:p>
    <w:p w14:paraId="31D002F6" w14:textId="77777777" w:rsidR="00B8499A" w:rsidRPr="00B8499A" w:rsidRDefault="00B8499A" w:rsidP="00B8499A">
      <w:pPr>
        <w:pStyle w:val="StandardWeb"/>
        <w:spacing w:line="360" w:lineRule="auto"/>
        <w:jc w:val="both"/>
      </w:pPr>
      <w:r w:rsidRPr="00B8499A">
        <w:t xml:space="preserve">Za realizaciju projektnog zadatka korišten je </w:t>
      </w:r>
      <w:r w:rsidRPr="00B8499A">
        <w:rPr>
          <w:rStyle w:val="Naglaeno"/>
          <w:rFonts w:eastAsiaTheme="majorEastAsia"/>
          <w:b w:val="0"/>
        </w:rPr>
        <w:t>programski jezik Python</w:t>
      </w:r>
      <w:r w:rsidRPr="00B8499A">
        <w:t>, koji se široko primjenjuje u području podatkovne znanosti i znanstvenog programiranja. Python omogućuje jednostavnu obradu velikih količina podataka, provedbu statističkih analiza te izradu raznovrsnih vizualizacija.</w:t>
      </w:r>
    </w:p>
    <w:p w14:paraId="140E745B" w14:textId="77777777" w:rsidR="00B8499A" w:rsidRPr="00B8499A" w:rsidRDefault="00B8499A" w:rsidP="00B8499A">
      <w:pPr>
        <w:pStyle w:val="StandardWeb"/>
        <w:spacing w:line="360" w:lineRule="auto"/>
        <w:jc w:val="both"/>
      </w:pPr>
      <w:r w:rsidRPr="00B8499A">
        <w:t xml:space="preserve">Analiza je provedena u </w:t>
      </w:r>
      <w:proofErr w:type="spellStart"/>
      <w:r w:rsidRPr="00B8499A">
        <w:rPr>
          <w:rStyle w:val="Naglaeno"/>
          <w:rFonts w:eastAsiaTheme="majorEastAsia"/>
          <w:b w:val="0"/>
        </w:rPr>
        <w:t>Jupyter</w:t>
      </w:r>
      <w:proofErr w:type="spellEnd"/>
      <w:r w:rsidRPr="00B8499A">
        <w:rPr>
          <w:rStyle w:val="Naglaeno"/>
          <w:rFonts w:eastAsiaTheme="majorEastAsia"/>
          <w:b w:val="0"/>
        </w:rPr>
        <w:t xml:space="preserve"> </w:t>
      </w:r>
      <w:proofErr w:type="spellStart"/>
      <w:r w:rsidRPr="00B8499A">
        <w:rPr>
          <w:rStyle w:val="Naglaeno"/>
          <w:rFonts w:eastAsiaTheme="majorEastAsia"/>
          <w:b w:val="0"/>
        </w:rPr>
        <w:t>Notebook</w:t>
      </w:r>
      <w:proofErr w:type="spellEnd"/>
      <w:r w:rsidRPr="00B8499A">
        <w:rPr>
          <w:rStyle w:val="Naglaeno"/>
          <w:rFonts w:eastAsiaTheme="majorEastAsia"/>
          <w:b w:val="0"/>
        </w:rPr>
        <w:t xml:space="preserve"> okruženju</w:t>
      </w:r>
      <w:r w:rsidRPr="00B8499A">
        <w:t xml:space="preserve">, koje omogućuje kombiniranje programskog koda, rezultata izvođenja i tekstualnih objašnjenja unutar jednog dokumenta. Kao razvojna platforma korišten je </w:t>
      </w:r>
      <w:r w:rsidRPr="00B8499A">
        <w:rPr>
          <w:rStyle w:val="Naglaeno"/>
          <w:rFonts w:eastAsiaTheme="majorEastAsia"/>
          <w:b w:val="0"/>
        </w:rPr>
        <w:t xml:space="preserve">Google </w:t>
      </w:r>
      <w:proofErr w:type="spellStart"/>
      <w:r w:rsidRPr="00B8499A">
        <w:rPr>
          <w:rStyle w:val="Naglaeno"/>
          <w:rFonts w:eastAsiaTheme="majorEastAsia"/>
          <w:b w:val="0"/>
        </w:rPr>
        <w:t>Colab</w:t>
      </w:r>
      <w:proofErr w:type="spellEnd"/>
      <w:r w:rsidRPr="00B8499A">
        <w:t xml:space="preserve">, koji omogućuje izvođenje </w:t>
      </w:r>
      <w:proofErr w:type="spellStart"/>
      <w:r w:rsidRPr="00B8499A">
        <w:t>Jupyter</w:t>
      </w:r>
      <w:proofErr w:type="spellEnd"/>
      <w:r w:rsidRPr="00B8499A">
        <w:t xml:space="preserve"> bilježnica u oblaku, jednostavno dijeljenje projekta te rad bez hardverskih ograničenja lokalnog računala.</w:t>
      </w:r>
    </w:p>
    <w:p w14:paraId="09928A7F" w14:textId="77777777" w:rsidR="00B8499A" w:rsidRPr="00B8499A" w:rsidRDefault="00B8499A" w:rsidP="00B8499A">
      <w:pPr>
        <w:pStyle w:val="StandardWeb"/>
        <w:spacing w:line="360" w:lineRule="auto"/>
        <w:jc w:val="both"/>
      </w:pPr>
      <w:r w:rsidRPr="00B8499A">
        <w:t>U okviru analize korištene su sljedeće Python biblioteke:</w:t>
      </w:r>
    </w:p>
    <w:p w14:paraId="55D7EFE5" w14:textId="77777777" w:rsidR="00B8499A" w:rsidRPr="00B8499A" w:rsidRDefault="00B8499A" w:rsidP="00B8499A">
      <w:pPr>
        <w:pStyle w:val="StandardWeb"/>
        <w:numPr>
          <w:ilvl w:val="0"/>
          <w:numId w:val="29"/>
        </w:numPr>
        <w:spacing w:line="360" w:lineRule="auto"/>
        <w:jc w:val="both"/>
      </w:pPr>
      <w:proofErr w:type="spellStart"/>
      <w:r w:rsidRPr="00B8499A">
        <w:rPr>
          <w:rStyle w:val="Naglaeno"/>
          <w:rFonts w:eastAsiaTheme="majorEastAsia"/>
          <w:b w:val="0"/>
        </w:rPr>
        <w:t>pandas</w:t>
      </w:r>
      <w:proofErr w:type="spellEnd"/>
      <w:r w:rsidRPr="00B8499A">
        <w:t xml:space="preserve"> – za učitavanje, pohranu i manipulaciju tabličnih podataka</w:t>
      </w:r>
    </w:p>
    <w:p w14:paraId="581B0226" w14:textId="77777777" w:rsidR="00B8499A" w:rsidRPr="00B8499A" w:rsidRDefault="00B8499A" w:rsidP="00B8499A">
      <w:pPr>
        <w:pStyle w:val="StandardWeb"/>
        <w:numPr>
          <w:ilvl w:val="0"/>
          <w:numId w:val="29"/>
        </w:numPr>
        <w:spacing w:line="360" w:lineRule="auto"/>
        <w:jc w:val="both"/>
      </w:pPr>
      <w:proofErr w:type="spellStart"/>
      <w:r w:rsidRPr="00B8499A">
        <w:rPr>
          <w:rStyle w:val="Naglaeno"/>
          <w:rFonts w:eastAsiaTheme="majorEastAsia"/>
          <w:b w:val="0"/>
        </w:rPr>
        <w:t>NumPy</w:t>
      </w:r>
      <w:proofErr w:type="spellEnd"/>
      <w:r w:rsidRPr="00B8499A">
        <w:t xml:space="preserve"> – za numeričke operacije i rad s nizovima podataka</w:t>
      </w:r>
    </w:p>
    <w:p w14:paraId="1F2E6378" w14:textId="77777777" w:rsidR="00B8499A" w:rsidRPr="00B8499A" w:rsidRDefault="00B8499A" w:rsidP="00B8499A">
      <w:pPr>
        <w:pStyle w:val="StandardWeb"/>
        <w:numPr>
          <w:ilvl w:val="0"/>
          <w:numId w:val="29"/>
        </w:numPr>
        <w:spacing w:line="360" w:lineRule="auto"/>
        <w:jc w:val="both"/>
      </w:pPr>
      <w:proofErr w:type="spellStart"/>
      <w:r w:rsidRPr="00B8499A">
        <w:rPr>
          <w:rStyle w:val="Naglaeno"/>
          <w:rFonts w:eastAsiaTheme="majorEastAsia"/>
          <w:b w:val="0"/>
        </w:rPr>
        <w:t>Matplotlib</w:t>
      </w:r>
      <w:proofErr w:type="spellEnd"/>
      <w:r w:rsidRPr="00B8499A">
        <w:t xml:space="preserve"> i </w:t>
      </w:r>
      <w:proofErr w:type="spellStart"/>
      <w:r w:rsidRPr="00B8499A">
        <w:rPr>
          <w:rStyle w:val="Naglaeno"/>
          <w:rFonts w:eastAsiaTheme="majorEastAsia"/>
          <w:b w:val="0"/>
        </w:rPr>
        <w:t>Seaborn</w:t>
      </w:r>
      <w:proofErr w:type="spellEnd"/>
      <w:r w:rsidRPr="00B8499A">
        <w:t xml:space="preserve"> – za grafičko prikazivanje i vizualizaciju podataka</w:t>
      </w:r>
    </w:p>
    <w:p w14:paraId="397A78C4" w14:textId="291F9080" w:rsidR="00B8499A" w:rsidRDefault="00B8499A" w:rsidP="00B8499A">
      <w:pPr>
        <w:pStyle w:val="StandardWeb"/>
        <w:numPr>
          <w:ilvl w:val="0"/>
          <w:numId w:val="29"/>
        </w:numPr>
        <w:spacing w:line="360" w:lineRule="auto"/>
        <w:jc w:val="both"/>
      </w:pPr>
      <w:proofErr w:type="spellStart"/>
      <w:r w:rsidRPr="00B8499A">
        <w:rPr>
          <w:rStyle w:val="Naglaeno"/>
          <w:rFonts w:eastAsiaTheme="majorEastAsia"/>
          <w:b w:val="0"/>
        </w:rPr>
        <w:t>Scikit-learn</w:t>
      </w:r>
      <w:proofErr w:type="spellEnd"/>
      <w:r w:rsidRPr="00B8499A">
        <w:t xml:space="preserve"> – za provedbu naprednijih analiza, uključujući analizu glavnih komponenti (PCA)</w:t>
      </w:r>
    </w:p>
    <w:p w14:paraId="3AF73499" w14:textId="77777777" w:rsidR="00B8499A" w:rsidRDefault="00B8499A" w:rsidP="00B8499A">
      <w:pPr>
        <w:pStyle w:val="StandardWeb"/>
        <w:spacing w:line="360" w:lineRule="auto"/>
        <w:jc w:val="both"/>
      </w:pPr>
    </w:p>
    <w:p w14:paraId="544BF919" w14:textId="77777777" w:rsidR="00B8499A" w:rsidRDefault="00B8499A" w:rsidP="00B8499A">
      <w:pPr>
        <w:pStyle w:val="StandardWeb"/>
        <w:spacing w:line="360" w:lineRule="auto"/>
        <w:jc w:val="both"/>
      </w:pPr>
    </w:p>
    <w:p w14:paraId="38A9B0F7" w14:textId="1F54E502" w:rsidR="00B8499A" w:rsidRDefault="00B8499A" w:rsidP="00B8499A">
      <w:pPr>
        <w:pStyle w:val="Naslov2"/>
      </w:pPr>
      <w:bookmarkStart w:id="8" w:name="_Toc230274194"/>
      <w:proofErr w:type="spellStart"/>
      <w:r>
        <w:lastRenderedPageBreak/>
        <w:t>Učitavanje</w:t>
      </w:r>
      <w:proofErr w:type="spellEnd"/>
      <w:r>
        <w:t xml:space="preserve"> </w:t>
      </w:r>
      <w:proofErr w:type="spellStart"/>
      <w:r>
        <w:t>podataka</w:t>
      </w:r>
      <w:proofErr w:type="spellEnd"/>
      <w:r>
        <w:t xml:space="preserve"> </w:t>
      </w:r>
      <w:proofErr w:type="spellStart"/>
      <w:r>
        <w:t>i</w:t>
      </w:r>
      <w:proofErr w:type="spellEnd"/>
      <w:r>
        <w:t xml:space="preserve"> </w:t>
      </w:r>
      <w:proofErr w:type="spellStart"/>
      <w:r>
        <w:t>inicijalni</w:t>
      </w:r>
      <w:proofErr w:type="spellEnd"/>
      <w:r>
        <w:t xml:space="preserve"> </w:t>
      </w:r>
      <w:proofErr w:type="spellStart"/>
      <w:r>
        <w:t>pregled</w:t>
      </w:r>
      <w:proofErr w:type="spellEnd"/>
      <w:r>
        <w:t xml:space="preserve"> </w:t>
      </w:r>
      <w:proofErr w:type="spellStart"/>
      <w:r>
        <w:t>skupa</w:t>
      </w:r>
      <w:proofErr w:type="spellEnd"/>
      <w:r>
        <w:t xml:space="preserve"> </w:t>
      </w:r>
      <w:proofErr w:type="spellStart"/>
      <w:r>
        <w:t>podataka</w:t>
      </w:r>
      <w:bookmarkEnd w:id="8"/>
      <w:proofErr w:type="spellEnd"/>
    </w:p>
    <w:p w14:paraId="6F13590B" w14:textId="77777777" w:rsidR="00B8499A" w:rsidRDefault="00B8499A" w:rsidP="00B8499A"/>
    <w:p w14:paraId="04DCF991" w14:textId="12C6DCB5" w:rsidR="00B8499A" w:rsidRDefault="00B8499A" w:rsidP="00DC4B63">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r w:rsidRPr="00B8499A">
        <w:rPr>
          <w:rFonts w:ascii="Times New Roman" w:eastAsia="Times New Roman" w:hAnsi="Times New Roman" w:cs="Times New Roman"/>
          <w:kern w:val="0"/>
          <w:lang w:val="hr-HR" w:eastAsia="hr-HR"/>
          <w14:ligatures w14:val="none"/>
        </w:rPr>
        <w:t xml:space="preserve">Skup podataka korišten u ovom radu preuzet je s platforme </w:t>
      </w:r>
      <w:r w:rsidRPr="00DC4B63">
        <w:rPr>
          <w:rFonts w:ascii="Times New Roman" w:eastAsia="Times New Roman" w:hAnsi="Times New Roman" w:cs="Times New Roman"/>
          <w:bCs/>
          <w:kern w:val="0"/>
          <w:lang w:val="hr-HR" w:eastAsia="hr-HR"/>
          <w14:ligatures w14:val="none"/>
        </w:rPr>
        <w:t>Data World</w:t>
      </w:r>
      <w:r w:rsidRPr="00B8499A">
        <w:rPr>
          <w:rFonts w:ascii="Times New Roman" w:eastAsia="Times New Roman" w:hAnsi="Times New Roman" w:cs="Times New Roman"/>
          <w:kern w:val="0"/>
          <w:lang w:val="hr-HR" w:eastAsia="hr-HR"/>
          <w14:ligatures w14:val="none"/>
        </w:rPr>
        <w:t xml:space="preserve">, gdje je javno dostupan </w:t>
      </w:r>
      <w:proofErr w:type="spellStart"/>
      <w:r w:rsidRPr="00B8499A">
        <w:rPr>
          <w:rFonts w:ascii="Times New Roman" w:eastAsia="Times New Roman" w:hAnsi="Times New Roman" w:cs="Times New Roman"/>
          <w:kern w:val="0"/>
          <w:lang w:val="hr-HR" w:eastAsia="hr-HR"/>
          <w14:ligatures w14:val="none"/>
        </w:rPr>
        <w:t>Spotify</w:t>
      </w:r>
      <w:proofErr w:type="spellEnd"/>
      <w:r w:rsidRPr="00B8499A">
        <w:rPr>
          <w:rFonts w:ascii="Times New Roman" w:eastAsia="Times New Roman" w:hAnsi="Times New Roman" w:cs="Times New Roman"/>
          <w:kern w:val="0"/>
          <w:lang w:val="hr-HR" w:eastAsia="hr-HR"/>
          <w14:ligatures w14:val="none"/>
        </w:rPr>
        <w:t xml:space="preserve"> </w:t>
      </w:r>
      <w:proofErr w:type="spellStart"/>
      <w:r w:rsidRPr="00B8499A">
        <w:rPr>
          <w:rFonts w:ascii="Times New Roman" w:eastAsia="Times New Roman" w:hAnsi="Times New Roman" w:cs="Times New Roman"/>
          <w:kern w:val="0"/>
          <w:lang w:val="hr-HR" w:eastAsia="hr-HR"/>
          <w14:ligatures w14:val="none"/>
        </w:rPr>
        <w:t>dataset</w:t>
      </w:r>
      <w:proofErr w:type="spellEnd"/>
      <w:r w:rsidRPr="00B8499A">
        <w:rPr>
          <w:rFonts w:ascii="Times New Roman" w:eastAsia="Times New Roman" w:hAnsi="Times New Roman" w:cs="Times New Roman"/>
          <w:kern w:val="0"/>
          <w:lang w:val="hr-HR" w:eastAsia="hr-HR"/>
          <w14:ligatures w14:val="none"/>
        </w:rPr>
        <w:t xml:space="preserve"> koji obuhvaća glazbene zapise u razdoblju od 1921. do 2020. godine. Nakon preuzimanja, </w:t>
      </w:r>
      <w:proofErr w:type="spellStart"/>
      <w:r w:rsidRPr="00B8499A">
        <w:rPr>
          <w:rFonts w:ascii="Times New Roman" w:eastAsia="Times New Roman" w:hAnsi="Times New Roman" w:cs="Times New Roman"/>
          <w:kern w:val="0"/>
          <w:lang w:val="hr-HR" w:eastAsia="hr-HR"/>
          <w14:ligatures w14:val="none"/>
        </w:rPr>
        <w:t>dataset</w:t>
      </w:r>
      <w:proofErr w:type="spellEnd"/>
      <w:r w:rsidRPr="00B8499A">
        <w:rPr>
          <w:rFonts w:ascii="Times New Roman" w:eastAsia="Times New Roman" w:hAnsi="Times New Roman" w:cs="Times New Roman"/>
          <w:kern w:val="0"/>
          <w:lang w:val="hr-HR" w:eastAsia="hr-HR"/>
          <w14:ligatures w14:val="none"/>
        </w:rPr>
        <w:t xml:space="preserve"> je pohranjen na osobni </w:t>
      </w:r>
      <w:r w:rsidRPr="00DC4B63">
        <w:rPr>
          <w:rFonts w:ascii="Times New Roman" w:eastAsia="Times New Roman" w:hAnsi="Times New Roman" w:cs="Times New Roman"/>
          <w:bCs/>
          <w:kern w:val="0"/>
          <w:lang w:val="hr-HR" w:eastAsia="hr-HR"/>
          <w14:ligatures w14:val="none"/>
        </w:rPr>
        <w:t xml:space="preserve">Google </w:t>
      </w:r>
      <w:proofErr w:type="spellStart"/>
      <w:r w:rsidRPr="00DC4B63">
        <w:rPr>
          <w:rFonts w:ascii="Times New Roman" w:eastAsia="Times New Roman" w:hAnsi="Times New Roman" w:cs="Times New Roman"/>
          <w:bCs/>
          <w:kern w:val="0"/>
          <w:lang w:val="hr-HR" w:eastAsia="hr-HR"/>
          <w14:ligatures w14:val="none"/>
        </w:rPr>
        <w:t>Drive</w:t>
      </w:r>
      <w:proofErr w:type="spellEnd"/>
      <w:r w:rsidRPr="00B8499A">
        <w:rPr>
          <w:rFonts w:ascii="Times New Roman" w:eastAsia="Times New Roman" w:hAnsi="Times New Roman" w:cs="Times New Roman"/>
          <w:kern w:val="0"/>
          <w:lang w:val="hr-HR" w:eastAsia="hr-HR"/>
          <w14:ligatures w14:val="none"/>
        </w:rPr>
        <w:t xml:space="preserve">, koji je zatim povezan s radnim okruženjem </w:t>
      </w:r>
      <w:r w:rsidRPr="00DC4B63">
        <w:rPr>
          <w:rFonts w:ascii="Times New Roman" w:eastAsia="Times New Roman" w:hAnsi="Times New Roman" w:cs="Times New Roman"/>
          <w:bCs/>
          <w:kern w:val="0"/>
          <w:lang w:val="hr-HR" w:eastAsia="hr-HR"/>
          <w14:ligatures w14:val="none"/>
        </w:rPr>
        <w:t xml:space="preserve">Google </w:t>
      </w:r>
      <w:proofErr w:type="spellStart"/>
      <w:r w:rsidRPr="00DC4B63">
        <w:rPr>
          <w:rFonts w:ascii="Times New Roman" w:eastAsia="Times New Roman" w:hAnsi="Times New Roman" w:cs="Times New Roman"/>
          <w:bCs/>
          <w:kern w:val="0"/>
          <w:lang w:val="hr-HR" w:eastAsia="hr-HR"/>
          <w14:ligatures w14:val="none"/>
        </w:rPr>
        <w:t>Colab</w:t>
      </w:r>
      <w:proofErr w:type="spellEnd"/>
      <w:r w:rsidRPr="00B8499A">
        <w:rPr>
          <w:rFonts w:ascii="Times New Roman" w:eastAsia="Times New Roman" w:hAnsi="Times New Roman" w:cs="Times New Roman"/>
          <w:kern w:val="0"/>
          <w:lang w:val="hr-HR" w:eastAsia="hr-HR"/>
          <w14:ligatures w14:val="none"/>
        </w:rPr>
        <w:t xml:space="preserve"> kako bi se omogućio jednostavan pristup datoteci unutar </w:t>
      </w:r>
      <w:proofErr w:type="spellStart"/>
      <w:r w:rsidRPr="00B8499A">
        <w:rPr>
          <w:rFonts w:ascii="Times New Roman" w:eastAsia="Times New Roman" w:hAnsi="Times New Roman" w:cs="Times New Roman"/>
          <w:kern w:val="0"/>
          <w:lang w:val="hr-HR" w:eastAsia="hr-HR"/>
          <w14:ligatures w14:val="none"/>
        </w:rPr>
        <w:t>Jupyter</w:t>
      </w:r>
      <w:proofErr w:type="spellEnd"/>
      <w:r w:rsidRPr="00B8499A">
        <w:rPr>
          <w:rFonts w:ascii="Times New Roman" w:eastAsia="Times New Roman" w:hAnsi="Times New Roman" w:cs="Times New Roman"/>
          <w:kern w:val="0"/>
          <w:lang w:val="hr-HR" w:eastAsia="hr-HR"/>
          <w14:ligatures w14:val="none"/>
        </w:rPr>
        <w:t xml:space="preserve"> </w:t>
      </w:r>
      <w:proofErr w:type="spellStart"/>
      <w:r w:rsidRPr="00B8499A">
        <w:rPr>
          <w:rFonts w:ascii="Times New Roman" w:eastAsia="Times New Roman" w:hAnsi="Times New Roman" w:cs="Times New Roman"/>
          <w:kern w:val="0"/>
          <w:lang w:val="hr-HR" w:eastAsia="hr-HR"/>
          <w14:ligatures w14:val="none"/>
        </w:rPr>
        <w:t>Notebooka</w:t>
      </w:r>
      <w:proofErr w:type="spellEnd"/>
      <w:r w:rsidRPr="00B8499A">
        <w:rPr>
          <w:rFonts w:ascii="Times New Roman" w:eastAsia="Times New Roman" w:hAnsi="Times New Roman" w:cs="Times New Roman"/>
          <w:kern w:val="0"/>
          <w:lang w:val="hr-HR" w:eastAsia="hr-HR"/>
          <w14:ligatures w14:val="none"/>
        </w:rPr>
        <w:t>.</w:t>
      </w:r>
      <w:r w:rsidR="00DC4B63">
        <w:rPr>
          <w:rFonts w:ascii="Times New Roman" w:eastAsia="Times New Roman" w:hAnsi="Times New Roman" w:cs="Times New Roman"/>
          <w:kern w:val="0"/>
          <w:lang w:val="hr-HR" w:eastAsia="hr-HR"/>
          <w14:ligatures w14:val="none"/>
        </w:rPr>
        <w:t xml:space="preserve"> </w:t>
      </w:r>
      <w:r w:rsidRPr="00B8499A">
        <w:rPr>
          <w:rFonts w:ascii="Times New Roman" w:eastAsia="Times New Roman" w:hAnsi="Times New Roman" w:cs="Times New Roman"/>
          <w:kern w:val="0"/>
          <w:lang w:val="hr-HR" w:eastAsia="hr-HR"/>
          <w14:ligatures w14:val="none"/>
        </w:rPr>
        <w:t xml:space="preserve">Povezivanje Google </w:t>
      </w:r>
      <w:proofErr w:type="spellStart"/>
      <w:r w:rsidRPr="00B8499A">
        <w:rPr>
          <w:rFonts w:ascii="Times New Roman" w:eastAsia="Times New Roman" w:hAnsi="Times New Roman" w:cs="Times New Roman"/>
          <w:kern w:val="0"/>
          <w:lang w:val="hr-HR" w:eastAsia="hr-HR"/>
          <w14:ligatures w14:val="none"/>
        </w:rPr>
        <w:t>Drivea</w:t>
      </w:r>
      <w:proofErr w:type="spellEnd"/>
      <w:r w:rsidRPr="00B8499A">
        <w:rPr>
          <w:rFonts w:ascii="Times New Roman" w:eastAsia="Times New Roman" w:hAnsi="Times New Roman" w:cs="Times New Roman"/>
          <w:kern w:val="0"/>
          <w:lang w:val="hr-HR" w:eastAsia="hr-HR"/>
          <w14:ligatures w14:val="none"/>
        </w:rPr>
        <w:t xml:space="preserve"> s </w:t>
      </w:r>
      <w:proofErr w:type="spellStart"/>
      <w:r w:rsidRPr="00B8499A">
        <w:rPr>
          <w:rFonts w:ascii="Times New Roman" w:eastAsia="Times New Roman" w:hAnsi="Times New Roman" w:cs="Times New Roman"/>
          <w:kern w:val="0"/>
          <w:lang w:val="hr-HR" w:eastAsia="hr-HR"/>
          <w14:ligatures w14:val="none"/>
        </w:rPr>
        <w:t>Colab</w:t>
      </w:r>
      <w:proofErr w:type="spellEnd"/>
      <w:r w:rsidRPr="00B8499A">
        <w:rPr>
          <w:rFonts w:ascii="Times New Roman" w:eastAsia="Times New Roman" w:hAnsi="Times New Roman" w:cs="Times New Roman"/>
          <w:kern w:val="0"/>
          <w:lang w:val="hr-HR" w:eastAsia="hr-HR"/>
          <w14:ligatures w14:val="none"/>
        </w:rPr>
        <w:t xml:space="preserve"> okruženjem omogućilo je rad s podacima u oblaku, bez potrebe za lokalnim spremanjem ili ručnim učitavanjem datoteka pri svakom pokretanju bilježnice. Nakon uspješnog povezivanja, </w:t>
      </w:r>
      <w:proofErr w:type="spellStart"/>
      <w:r w:rsidRPr="00B8499A">
        <w:rPr>
          <w:rFonts w:ascii="Times New Roman" w:eastAsia="Times New Roman" w:hAnsi="Times New Roman" w:cs="Times New Roman"/>
          <w:kern w:val="0"/>
          <w:lang w:val="hr-HR" w:eastAsia="hr-HR"/>
          <w14:ligatures w14:val="none"/>
        </w:rPr>
        <w:t>dataset</w:t>
      </w:r>
      <w:proofErr w:type="spellEnd"/>
      <w:r w:rsidRPr="00B8499A">
        <w:rPr>
          <w:rFonts w:ascii="Times New Roman" w:eastAsia="Times New Roman" w:hAnsi="Times New Roman" w:cs="Times New Roman"/>
          <w:kern w:val="0"/>
          <w:lang w:val="hr-HR" w:eastAsia="hr-HR"/>
          <w14:ligatures w14:val="none"/>
        </w:rPr>
        <w:t xml:space="preserve"> je učitan u Python pomoću biblioteke </w:t>
      </w:r>
      <w:proofErr w:type="spellStart"/>
      <w:r w:rsidRPr="00DC4B63">
        <w:rPr>
          <w:rFonts w:ascii="Times New Roman" w:eastAsia="Times New Roman" w:hAnsi="Times New Roman" w:cs="Times New Roman"/>
          <w:i/>
          <w:iCs/>
          <w:kern w:val="0"/>
          <w:lang w:val="hr-HR" w:eastAsia="hr-HR"/>
          <w14:ligatures w14:val="none"/>
        </w:rPr>
        <w:t>pandas</w:t>
      </w:r>
      <w:proofErr w:type="spellEnd"/>
      <w:r w:rsidRPr="00B8499A">
        <w:rPr>
          <w:rFonts w:ascii="Times New Roman" w:eastAsia="Times New Roman" w:hAnsi="Times New Roman" w:cs="Times New Roman"/>
          <w:kern w:val="0"/>
          <w:lang w:val="hr-HR" w:eastAsia="hr-HR"/>
          <w14:ligatures w14:val="none"/>
        </w:rPr>
        <w:t xml:space="preserve"> i pohranjen u </w:t>
      </w:r>
      <w:proofErr w:type="spellStart"/>
      <w:r w:rsidRPr="00B8499A">
        <w:rPr>
          <w:rFonts w:ascii="Times New Roman" w:eastAsia="Times New Roman" w:hAnsi="Times New Roman" w:cs="Times New Roman"/>
          <w:kern w:val="0"/>
          <w:lang w:val="hr-HR" w:eastAsia="hr-HR"/>
          <w14:ligatures w14:val="none"/>
        </w:rPr>
        <w:t>DataFrame</w:t>
      </w:r>
      <w:proofErr w:type="spellEnd"/>
      <w:r w:rsidRPr="00B8499A">
        <w:rPr>
          <w:rFonts w:ascii="Times New Roman" w:eastAsia="Times New Roman" w:hAnsi="Times New Roman" w:cs="Times New Roman"/>
          <w:kern w:val="0"/>
          <w:lang w:val="hr-HR" w:eastAsia="hr-HR"/>
          <w14:ligatures w14:val="none"/>
        </w:rPr>
        <w:t xml:space="preserve"> strukturu podataka.</w:t>
      </w:r>
      <w:r w:rsidR="00DC4B63" w:rsidRPr="00DC4B63">
        <w:rPr>
          <w:rFonts w:ascii="Times New Roman" w:eastAsia="Times New Roman" w:hAnsi="Times New Roman" w:cs="Times New Roman"/>
          <w:kern w:val="0"/>
          <w:lang w:val="hr-HR" w:eastAsia="hr-HR"/>
          <w14:ligatures w14:val="none"/>
        </w:rPr>
        <w:t xml:space="preserve"> </w:t>
      </w:r>
      <w:r w:rsidRPr="00B8499A">
        <w:rPr>
          <w:rFonts w:ascii="Times New Roman" w:eastAsia="Times New Roman" w:hAnsi="Times New Roman" w:cs="Times New Roman"/>
          <w:kern w:val="0"/>
          <w:lang w:val="hr-HR" w:eastAsia="hr-HR"/>
          <w14:ligatures w14:val="none"/>
        </w:rPr>
        <w:t xml:space="preserve">U početnoj fazi provedena je inicijalna analiza skupa podataka s ciljem dobivanja uvida u njegovu veličinu, strukturu i osnovne karakteristike. Analiziran je broj redaka i stupaca, čime je utvrđeno da </w:t>
      </w:r>
      <w:proofErr w:type="spellStart"/>
      <w:r w:rsidRPr="00B8499A">
        <w:rPr>
          <w:rFonts w:ascii="Times New Roman" w:eastAsia="Times New Roman" w:hAnsi="Times New Roman" w:cs="Times New Roman"/>
          <w:kern w:val="0"/>
          <w:lang w:val="hr-HR" w:eastAsia="hr-HR"/>
          <w14:ligatures w14:val="none"/>
        </w:rPr>
        <w:t>dataset</w:t>
      </w:r>
      <w:proofErr w:type="spellEnd"/>
      <w:r w:rsidRPr="00B8499A">
        <w:rPr>
          <w:rFonts w:ascii="Times New Roman" w:eastAsia="Times New Roman" w:hAnsi="Times New Roman" w:cs="Times New Roman"/>
          <w:kern w:val="0"/>
          <w:lang w:val="hr-HR" w:eastAsia="hr-HR"/>
          <w14:ligatures w14:val="none"/>
        </w:rPr>
        <w:t xml:space="preserve"> sadrži </w:t>
      </w:r>
      <w:r w:rsidRPr="00DC4B63">
        <w:rPr>
          <w:rFonts w:ascii="Times New Roman" w:eastAsia="Times New Roman" w:hAnsi="Times New Roman" w:cs="Times New Roman"/>
          <w:bCs/>
          <w:kern w:val="0"/>
          <w:lang w:val="hr-HR" w:eastAsia="hr-HR"/>
          <w14:ligatures w14:val="none"/>
        </w:rPr>
        <w:t>170 653 zapisa i 19 varijabli</w:t>
      </w:r>
      <w:r w:rsidRPr="00B8499A">
        <w:rPr>
          <w:rFonts w:ascii="Times New Roman" w:eastAsia="Times New Roman" w:hAnsi="Times New Roman" w:cs="Times New Roman"/>
          <w:kern w:val="0"/>
          <w:lang w:val="hr-HR" w:eastAsia="hr-HR"/>
          <w14:ligatures w14:val="none"/>
        </w:rPr>
        <w:t>. Također su ispitani tipovi podataka pojedinih varijabli, uključujući numeričke, kategoričke i tekstualne podatke.</w:t>
      </w:r>
      <w:r w:rsidR="00DC4B63" w:rsidRPr="00DC4B63">
        <w:rPr>
          <w:rFonts w:ascii="Times New Roman" w:eastAsia="Times New Roman" w:hAnsi="Times New Roman" w:cs="Times New Roman"/>
          <w:kern w:val="0"/>
          <w:lang w:val="hr-HR" w:eastAsia="hr-HR"/>
          <w14:ligatures w14:val="none"/>
        </w:rPr>
        <w:t xml:space="preserve"> </w:t>
      </w:r>
      <w:r w:rsidRPr="00B8499A">
        <w:rPr>
          <w:rFonts w:ascii="Times New Roman" w:eastAsia="Times New Roman" w:hAnsi="Times New Roman" w:cs="Times New Roman"/>
          <w:kern w:val="0"/>
          <w:lang w:val="hr-HR" w:eastAsia="hr-HR"/>
          <w14:ligatures w14:val="none"/>
        </w:rPr>
        <w:t xml:space="preserve">Dodatno je korištena funkcija </w:t>
      </w:r>
      <w:r w:rsidRPr="00DC4B63">
        <w:rPr>
          <w:rFonts w:ascii="Times New Roman" w:eastAsia="Times New Roman" w:hAnsi="Times New Roman" w:cs="Times New Roman"/>
          <w:i/>
          <w:iCs/>
          <w:kern w:val="0"/>
          <w:lang w:val="hr-HR" w:eastAsia="hr-HR"/>
          <w14:ligatures w14:val="none"/>
        </w:rPr>
        <w:t>info()</w:t>
      </w:r>
      <w:r w:rsidRPr="00B8499A">
        <w:rPr>
          <w:rFonts w:ascii="Times New Roman" w:eastAsia="Times New Roman" w:hAnsi="Times New Roman" w:cs="Times New Roman"/>
          <w:kern w:val="0"/>
          <w:lang w:val="hr-HR" w:eastAsia="hr-HR"/>
          <w14:ligatures w14:val="none"/>
        </w:rPr>
        <w:t xml:space="preserve"> kako bi se dobile detaljne informacije o ne-</w:t>
      </w:r>
      <w:proofErr w:type="spellStart"/>
      <w:r w:rsidRPr="00B8499A">
        <w:rPr>
          <w:rFonts w:ascii="Times New Roman" w:eastAsia="Times New Roman" w:hAnsi="Times New Roman" w:cs="Times New Roman"/>
          <w:kern w:val="0"/>
          <w:lang w:val="hr-HR" w:eastAsia="hr-HR"/>
          <w14:ligatures w14:val="none"/>
        </w:rPr>
        <w:t>null</w:t>
      </w:r>
      <w:proofErr w:type="spellEnd"/>
      <w:r w:rsidRPr="00B8499A">
        <w:rPr>
          <w:rFonts w:ascii="Times New Roman" w:eastAsia="Times New Roman" w:hAnsi="Times New Roman" w:cs="Times New Roman"/>
          <w:kern w:val="0"/>
          <w:lang w:val="hr-HR" w:eastAsia="hr-HR"/>
          <w14:ligatures w14:val="none"/>
        </w:rPr>
        <w:t xml:space="preserve"> vrijednostima, tipovima podataka i zauzeću memorije, dok je funkcija </w:t>
      </w:r>
      <w:proofErr w:type="spellStart"/>
      <w:r w:rsidRPr="00DC4B63">
        <w:rPr>
          <w:rFonts w:ascii="Times New Roman" w:eastAsia="Times New Roman" w:hAnsi="Times New Roman" w:cs="Times New Roman"/>
          <w:i/>
          <w:iCs/>
          <w:kern w:val="0"/>
          <w:lang w:val="hr-HR" w:eastAsia="hr-HR"/>
          <w14:ligatures w14:val="none"/>
        </w:rPr>
        <w:t>describe</w:t>
      </w:r>
      <w:proofErr w:type="spellEnd"/>
      <w:r w:rsidRPr="00DC4B63">
        <w:rPr>
          <w:rFonts w:ascii="Times New Roman" w:eastAsia="Times New Roman" w:hAnsi="Times New Roman" w:cs="Times New Roman"/>
          <w:i/>
          <w:iCs/>
          <w:kern w:val="0"/>
          <w:lang w:val="hr-HR" w:eastAsia="hr-HR"/>
          <w14:ligatures w14:val="none"/>
        </w:rPr>
        <w:t>()</w:t>
      </w:r>
      <w:r w:rsidRPr="00B8499A">
        <w:rPr>
          <w:rFonts w:ascii="Times New Roman" w:eastAsia="Times New Roman" w:hAnsi="Times New Roman" w:cs="Times New Roman"/>
          <w:kern w:val="0"/>
          <w:lang w:val="hr-HR" w:eastAsia="hr-HR"/>
          <w14:ligatures w14:val="none"/>
        </w:rPr>
        <w:t xml:space="preserve"> omogućila pregled osnovnih deskriptivnih statističkih mjera za numeričke varijable. Ovaj korak bio je ključan za razumijevanje distribucije podataka te kao priprema za daljnje čišćenje i analizu skupa podataka.</w:t>
      </w:r>
    </w:p>
    <w:p w14:paraId="12B13917" w14:textId="77777777" w:rsidR="002556D3" w:rsidRDefault="002556D3" w:rsidP="00DC4B63">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
    <w:p w14:paraId="33E7F38F" w14:textId="34AD2A05" w:rsidR="002556D3" w:rsidRDefault="002556D3" w:rsidP="002556D3">
      <w:pPr>
        <w:pStyle w:val="Naslov2"/>
      </w:pPr>
      <w:bookmarkStart w:id="9" w:name="_Toc230274195"/>
      <w:proofErr w:type="spellStart"/>
      <w:r>
        <w:t>Čišćenje</w:t>
      </w:r>
      <w:proofErr w:type="spellEnd"/>
      <w:r>
        <w:t xml:space="preserve"> </w:t>
      </w:r>
      <w:proofErr w:type="spellStart"/>
      <w:r>
        <w:t>i</w:t>
      </w:r>
      <w:proofErr w:type="spellEnd"/>
      <w:r>
        <w:t xml:space="preserve"> </w:t>
      </w:r>
      <w:proofErr w:type="spellStart"/>
      <w:r>
        <w:t>transformacija</w:t>
      </w:r>
      <w:proofErr w:type="spellEnd"/>
      <w:r>
        <w:t xml:space="preserve"> </w:t>
      </w:r>
      <w:proofErr w:type="spellStart"/>
      <w:r>
        <w:t>podataka</w:t>
      </w:r>
      <w:bookmarkEnd w:id="9"/>
      <w:proofErr w:type="spellEnd"/>
    </w:p>
    <w:p w14:paraId="5D7F3BA3" w14:textId="77777777" w:rsidR="002556D3" w:rsidRDefault="002556D3" w:rsidP="002556D3">
      <w:pPr>
        <w:rPr>
          <w:rFonts w:ascii="Times New Roman" w:hAnsi="Times New Roman" w:cs="Times New Roman"/>
        </w:rPr>
      </w:pPr>
    </w:p>
    <w:p w14:paraId="3271E9FA" w14:textId="77777777" w:rsidR="002556D3" w:rsidRPr="002556D3" w:rsidRDefault="002556D3" w:rsidP="002E7DA5">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r w:rsidRPr="002556D3">
        <w:rPr>
          <w:rFonts w:ascii="Times New Roman" w:eastAsia="Times New Roman" w:hAnsi="Times New Roman" w:cs="Times New Roman"/>
          <w:kern w:val="0"/>
          <w:lang w:val="hr-HR" w:eastAsia="hr-HR"/>
          <w14:ligatures w14:val="none"/>
        </w:rPr>
        <w:t xml:space="preserve">Prije same analize i grafičkog prikaza podataka bilo je potrebno pripremiti skup podataka kako bi se osigurala njegova konzistentnost i čitljivost. U tu svrhu napravljena je kopija originalnog </w:t>
      </w:r>
      <w:proofErr w:type="spellStart"/>
      <w:r w:rsidRPr="002556D3">
        <w:rPr>
          <w:rFonts w:ascii="Times New Roman" w:eastAsia="Times New Roman" w:hAnsi="Times New Roman" w:cs="Times New Roman"/>
          <w:kern w:val="0"/>
          <w:lang w:val="hr-HR" w:eastAsia="hr-HR"/>
          <w14:ligatures w14:val="none"/>
        </w:rPr>
        <w:t>DataFramea</w:t>
      </w:r>
      <w:proofErr w:type="spellEnd"/>
      <w:r w:rsidRPr="002556D3">
        <w:rPr>
          <w:rFonts w:ascii="Times New Roman" w:eastAsia="Times New Roman" w:hAnsi="Times New Roman" w:cs="Times New Roman"/>
          <w:kern w:val="0"/>
          <w:lang w:val="hr-HR" w:eastAsia="hr-HR"/>
          <w14:ligatures w14:val="none"/>
        </w:rPr>
        <w:t>, čime je sačuvan izvorni skup podataka, a sve daljnje promjene provođene su nad novom varijablom.</w:t>
      </w:r>
    </w:p>
    <w:p w14:paraId="5729E1BA" w14:textId="77777777" w:rsidR="002556D3" w:rsidRPr="002556D3" w:rsidRDefault="002556D3" w:rsidP="002E7DA5">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r w:rsidRPr="002556D3">
        <w:rPr>
          <w:rFonts w:ascii="Times New Roman" w:eastAsia="Times New Roman" w:hAnsi="Times New Roman" w:cs="Times New Roman"/>
          <w:kern w:val="0"/>
          <w:lang w:val="hr-HR" w:eastAsia="hr-HR"/>
          <w14:ligatures w14:val="none"/>
        </w:rPr>
        <w:t xml:space="preserve">U početnom koraku provjerena je prisutnost nedostajućih vrijednosti korištenjem metode </w:t>
      </w:r>
      <w:proofErr w:type="spellStart"/>
      <w:r w:rsidRPr="002E7DA5">
        <w:rPr>
          <w:rFonts w:ascii="Times New Roman" w:eastAsia="Times New Roman" w:hAnsi="Times New Roman" w:cs="Times New Roman"/>
          <w:i/>
          <w:iCs/>
          <w:kern w:val="0"/>
          <w:lang w:val="hr-HR" w:eastAsia="hr-HR"/>
          <w14:ligatures w14:val="none"/>
        </w:rPr>
        <w:t>isnull</w:t>
      </w:r>
      <w:proofErr w:type="spellEnd"/>
      <w:r w:rsidRPr="002E7DA5">
        <w:rPr>
          <w:rFonts w:ascii="Times New Roman" w:eastAsia="Times New Roman" w:hAnsi="Times New Roman" w:cs="Times New Roman"/>
          <w:i/>
          <w:iCs/>
          <w:kern w:val="0"/>
          <w:lang w:val="hr-HR" w:eastAsia="hr-HR"/>
          <w14:ligatures w14:val="none"/>
        </w:rPr>
        <w:t>()</w:t>
      </w:r>
      <w:r w:rsidRPr="002556D3">
        <w:rPr>
          <w:rFonts w:ascii="Times New Roman" w:eastAsia="Times New Roman" w:hAnsi="Times New Roman" w:cs="Times New Roman"/>
          <w:kern w:val="0"/>
          <w:lang w:val="hr-HR" w:eastAsia="hr-HR"/>
          <w14:ligatures w14:val="none"/>
        </w:rPr>
        <w:t xml:space="preserve">, pri čemu je utvrđeno da u skupu podataka nema praznih zapisa. Također je provedena provjera dupliciranih zapisa pomoću funkcije </w:t>
      </w:r>
      <w:proofErr w:type="spellStart"/>
      <w:r w:rsidRPr="002E7DA5">
        <w:rPr>
          <w:rFonts w:ascii="Times New Roman" w:eastAsia="Times New Roman" w:hAnsi="Times New Roman" w:cs="Times New Roman"/>
          <w:i/>
          <w:iCs/>
          <w:kern w:val="0"/>
          <w:lang w:val="hr-HR" w:eastAsia="hr-HR"/>
          <w14:ligatures w14:val="none"/>
        </w:rPr>
        <w:t>duplicated</w:t>
      </w:r>
      <w:proofErr w:type="spellEnd"/>
      <w:r w:rsidRPr="002E7DA5">
        <w:rPr>
          <w:rFonts w:ascii="Times New Roman" w:eastAsia="Times New Roman" w:hAnsi="Times New Roman" w:cs="Times New Roman"/>
          <w:i/>
          <w:iCs/>
          <w:kern w:val="0"/>
          <w:lang w:val="hr-HR" w:eastAsia="hr-HR"/>
          <w14:ligatures w14:val="none"/>
        </w:rPr>
        <w:t>()</w:t>
      </w:r>
      <w:r w:rsidRPr="002556D3">
        <w:rPr>
          <w:rFonts w:ascii="Times New Roman" w:eastAsia="Times New Roman" w:hAnsi="Times New Roman" w:cs="Times New Roman"/>
          <w:kern w:val="0"/>
          <w:lang w:val="hr-HR" w:eastAsia="hr-HR"/>
          <w14:ligatures w14:val="none"/>
        </w:rPr>
        <w:t xml:space="preserve">, čime je potvrđeno da </w:t>
      </w:r>
      <w:proofErr w:type="spellStart"/>
      <w:r w:rsidRPr="002556D3">
        <w:rPr>
          <w:rFonts w:ascii="Times New Roman" w:eastAsia="Times New Roman" w:hAnsi="Times New Roman" w:cs="Times New Roman"/>
          <w:kern w:val="0"/>
          <w:lang w:val="hr-HR" w:eastAsia="hr-HR"/>
          <w14:ligatures w14:val="none"/>
        </w:rPr>
        <w:t>dataset</w:t>
      </w:r>
      <w:proofErr w:type="spellEnd"/>
      <w:r w:rsidRPr="002556D3">
        <w:rPr>
          <w:rFonts w:ascii="Times New Roman" w:eastAsia="Times New Roman" w:hAnsi="Times New Roman" w:cs="Times New Roman"/>
          <w:kern w:val="0"/>
          <w:lang w:val="hr-HR" w:eastAsia="hr-HR"/>
          <w14:ligatures w14:val="none"/>
        </w:rPr>
        <w:t xml:space="preserve"> ne sadrži </w:t>
      </w:r>
      <w:r w:rsidRPr="002556D3">
        <w:rPr>
          <w:rFonts w:ascii="Times New Roman" w:eastAsia="Times New Roman" w:hAnsi="Times New Roman" w:cs="Times New Roman"/>
          <w:kern w:val="0"/>
          <w:lang w:val="hr-HR" w:eastAsia="hr-HR"/>
          <w14:ligatures w14:val="none"/>
        </w:rPr>
        <w:lastRenderedPageBreak/>
        <w:t>duplicirane redove. Ovim korakom osigurano je da analiza ne bude narušena višestrukim pojavljivanjem istih podataka.</w:t>
      </w:r>
    </w:p>
    <w:p w14:paraId="330EFCDE" w14:textId="2CE3355B" w:rsidR="002556D3" w:rsidRDefault="002556D3" w:rsidP="002E7DA5">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r w:rsidRPr="002556D3">
        <w:rPr>
          <w:rFonts w:ascii="Times New Roman" w:eastAsia="Times New Roman" w:hAnsi="Times New Roman" w:cs="Times New Roman"/>
          <w:kern w:val="0"/>
          <w:lang w:val="hr-HR" w:eastAsia="hr-HR"/>
          <w14:ligatures w14:val="none"/>
        </w:rPr>
        <w:t xml:space="preserve">Nakon toga analizirane su osnovne statističke karakteristike ključnih audio značajki pjesama, uključujući varijable </w:t>
      </w:r>
      <w:proofErr w:type="spellStart"/>
      <w:r w:rsidRPr="002E7DA5">
        <w:rPr>
          <w:rFonts w:ascii="Times New Roman" w:eastAsia="Times New Roman" w:hAnsi="Times New Roman" w:cs="Times New Roman"/>
          <w:i/>
          <w:iCs/>
          <w:kern w:val="0"/>
          <w:lang w:val="hr-HR" w:eastAsia="hr-HR"/>
          <w14:ligatures w14:val="none"/>
        </w:rPr>
        <w:t>danceability</w:t>
      </w:r>
      <w:proofErr w:type="spellEnd"/>
      <w:r w:rsidRPr="002556D3">
        <w:rPr>
          <w:rFonts w:ascii="Times New Roman" w:eastAsia="Times New Roman" w:hAnsi="Times New Roman" w:cs="Times New Roman"/>
          <w:kern w:val="0"/>
          <w:lang w:val="hr-HR" w:eastAsia="hr-HR"/>
          <w14:ligatures w14:val="none"/>
        </w:rPr>
        <w:t xml:space="preserve">, </w:t>
      </w:r>
      <w:proofErr w:type="spellStart"/>
      <w:r w:rsidRPr="002E7DA5">
        <w:rPr>
          <w:rFonts w:ascii="Times New Roman" w:eastAsia="Times New Roman" w:hAnsi="Times New Roman" w:cs="Times New Roman"/>
          <w:i/>
          <w:iCs/>
          <w:kern w:val="0"/>
          <w:lang w:val="hr-HR" w:eastAsia="hr-HR"/>
          <w14:ligatures w14:val="none"/>
        </w:rPr>
        <w:t>energy</w:t>
      </w:r>
      <w:proofErr w:type="spellEnd"/>
      <w:r w:rsidRPr="002556D3">
        <w:rPr>
          <w:rFonts w:ascii="Times New Roman" w:eastAsia="Times New Roman" w:hAnsi="Times New Roman" w:cs="Times New Roman"/>
          <w:kern w:val="0"/>
          <w:lang w:val="hr-HR" w:eastAsia="hr-HR"/>
          <w14:ligatures w14:val="none"/>
        </w:rPr>
        <w:t xml:space="preserve">, </w:t>
      </w:r>
      <w:proofErr w:type="spellStart"/>
      <w:r w:rsidRPr="002E7DA5">
        <w:rPr>
          <w:rFonts w:ascii="Times New Roman" w:eastAsia="Times New Roman" w:hAnsi="Times New Roman" w:cs="Times New Roman"/>
          <w:i/>
          <w:iCs/>
          <w:kern w:val="0"/>
          <w:lang w:val="hr-HR" w:eastAsia="hr-HR"/>
          <w14:ligatures w14:val="none"/>
        </w:rPr>
        <w:t>valence</w:t>
      </w:r>
      <w:proofErr w:type="spellEnd"/>
      <w:r w:rsidRPr="002556D3">
        <w:rPr>
          <w:rFonts w:ascii="Times New Roman" w:eastAsia="Times New Roman" w:hAnsi="Times New Roman" w:cs="Times New Roman"/>
          <w:kern w:val="0"/>
          <w:lang w:val="hr-HR" w:eastAsia="hr-HR"/>
          <w14:ligatures w14:val="none"/>
        </w:rPr>
        <w:t xml:space="preserve">, </w:t>
      </w:r>
      <w:proofErr w:type="spellStart"/>
      <w:r w:rsidRPr="002E7DA5">
        <w:rPr>
          <w:rFonts w:ascii="Times New Roman" w:eastAsia="Times New Roman" w:hAnsi="Times New Roman" w:cs="Times New Roman"/>
          <w:i/>
          <w:iCs/>
          <w:kern w:val="0"/>
          <w:lang w:val="hr-HR" w:eastAsia="hr-HR"/>
          <w14:ligatures w14:val="none"/>
        </w:rPr>
        <w:t>acousticness</w:t>
      </w:r>
      <w:proofErr w:type="spellEnd"/>
      <w:r w:rsidRPr="002556D3">
        <w:rPr>
          <w:rFonts w:ascii="Times New Roman" w:eastAsia="Times New Roman" w:hAnsi="Times New Roman" w:cs="Times New Roman"/>
          <w:kern w:val="0"/>
          <w:lang w:val="hr-HR" w:eastAsia="hr-HR"/>
          <w14:ligatures w14:val="none"/>
        </w:rPr>
        <w:t xml:space="preserve">, </w:t>
      </w:r>
      <w:proofErr w:type="spellStart"/>
      <w:r w:rsidRPr="002E7DA5">
        <w:rPr>
          <w:rFonts w:ascii="Times New Roman" w:eastAsia="Times New Roman" w:hAnsi="Times New Roman" w:cs="Times New Roman"/>
          <w:i/>
          <w:iCs/>
          <w:kern w:val="0"/>
          <w:lang w:val="hr-HR" w:eastAsia="hr-HR"/>
          <w14:ligatures w14:val="none"/>
        </w:rPr>
        <w:t>instrumentalness</w:t>
      </w:r>
      <w:proofErr w:type="spellEnd"/>
      <w:r w:rsidRPr="002556D3">
        <w:rPr>
          <w:rFonts w:ascii="Times New Roman" w:eastAsia="Times New Roman" w:hAnsi="Times New Roman" w:cs="Times New Roman"/>
          <w:kern w:val="0"/>
          <w:lang w:val="hr-HR" w:eastAsia="hr-HR"/>
          <w14:ligatures w14:val="none"/>
        </w:rPr>
        <w:t xml:space="preserve">, </w:t>
      </w:r>
      <w:proofErr w:type="spellStart"/>
      <w:r w:rsidRPr="002E7DA5">
        <w:rPr>
          <w:rFonts w:ascii="Times New Roman" w:eastAsia="Times New Roman" w:hAnsi="Times New Roman" w:cs="Times New Roman"/>
          <w:i/>
          <w:iCs/>
          <w:kern w:val="0"/>
          <w:lang w:val="hr-HR" w:eastAsia="hr-HR"/>
          <w14:ligatures w14:val="none"/>
        </w:rPr>
        <w:t>speechiness</w:t>
      </w:r>
      <w:proofErr w:type="spellEnd"/>
      <w:r w:rsidRPr="002556D3">
        <w:rPr>
          <w:rFonts w:ascii="Times New Roman" w:eastAsia="Times New Roman" w:hAnsi="Times New Roman" w:cs="Times New Roman"/>
          <w:kern w:val="0"/>
          <w:lang w:val="hr-HR" w:eastAsia="hr-HR"/>
          <w14:ligatures w14:val="none"/>
        </w:rPr>
        <w:t xml:space="preserve"> i </w:t>
      </w:r>
      <w:proofErr w:type="spellStart"/>
      <w:r w:rsidRPr="002E7DA5">
        <w:rPr>
          <w:rFonts w:ascii="Times New Roman" w:eastAsia="Times New Roman" w:hAnsi="Times New Roman" w:cs="Times New Roman"/>
          <w:i/>
          <w:iCs/>
          <w:kern w:val="0"/>
          <w:lang w:val="hr-HR" w:eastAsia="hr-HR"/>
          <w14:ligatures w14:val="none"/>
        </w:rPr>
        <w:t>liveness</w:t>
      </w:r>
      <w:proofErr w:type="spellEnd"/>
      <w:r w:rsidRPr="002556D3">
        <w:rPr>
          <w:rFonts w:ascii="Times New Roman" w:eastAsia="Times New Roman" w:hAnsi="Times New Roman" w:cs="Times New Roman"/>
          <w:kern w:val="0"/>
          <w:lang w:val="hr-HR" w:eastAsia="hr-HR"/>
          <w14:ligatures w14:val="none"/>
        </w:rPr>
        <w:t xml:space="preserve">. Ove varijable predstavljaju temeljne mjere glazbenih obilježja koje </w:t>
      </w:r>
      <w:proofErr w:type="spellStart"/>
      <w:r w:rsidRPr="002556D3">
        <w:rPr>
          <w:rFonts w:ascii="Times New Roman" w:eastAsia="Times New Roman" w:hAnsi="Times New Roman" w:cs="Times New Roman"/>
          <w:kern w:val="0"/>
          <w:lang w:val="hr-HR" w:eastAsia="hr-HR"/>
          <w14:ligatures w14:val="none"/>
        </w:rPr>
        <w:t>Spotify</w:t>
      </w:r>
      <w:proofErr w:type="spellEnd"/>
      <w:r w:rsidRPr="002556D3">
        <w:rPr>
          <w:rFonts w:ascii="Times New Roman" w:eastAsia="Times New Roman" w:hAnsi="Times New Roman" w:cs="Times New Roman"/>
          <w:kern w:val="0"/>
          <w:lang w:val="hr-HR" w:eastAsia="hr-HR"/>
          <w14:ligatures w14:val="none"/>
        </w:rPr>
        <w:t xml:space="preserve"> koristi za opis pjesama, a njihova deskriptivna statistika omogućila je bolji uvid u raspodjelu vrijednosti i raspon pojedinih značajki.</w:t>
      </w:r>
      <w:r w:rsidRPr="002E7DA5">
        <w:rPr>
          <w:rFonts w:ascii="Times New Roman" w:eastAsia="Times New Roman" w:hAnsi="Times New Roman" w:cs="Times New Roman"/>
          <w:kern w:val="0"/>
          <w:lang w:val="hr-HR" w:eastAsia="hr-HR"/>
          <w14:ligatures w14:val="none"/>
        </w:rPr>
        <w:t xml:space="preserve"> </w:t>
      </w:r>
      <w:r w:rsidRPr="002556D3">
        <w:rPr>
          <w:rFonts w:ascii="Times New Roman" w:eastAsia="Times New Roman" w:hAnsi="Times New Roman" w:cs="Times New Roman"/>
          <w:kern w:val="0"/>
          <w:lang w:val="hr-HR" w:eastAsia="hr-HR"/>
          <w14:ligatures w14:val="none"/>
        </w:rPr>
        <w:t>Također su provjereni tipovi podataka svih varijabli kako bi se osiguralo da su numeričke i tekstualne vrijednosti ispravno interpretirane unutar Python okruženja. Ovaj korak bio je važan za kasnije statističke izračune i vizualizacije.</w:t>
      </w:r>
      <w:r w:rsidRPr="002E7DA5">
        <w:rPr>
          <w:rFonts w:ascii="Times New Roman" w:eastAsia="Times New Roman" w:hAnsi="Times New Roman" w:cs="Times New Roman"/>
          <w:kern w:val="0"/>
          <w:lang w:val="hr-HR" w:eastAsia="hr-HR"/>
          <w14:ligatures w14:val="none"/>
        </w:rPr>
        <w:t xml:space="preserve"> </w:t>
      </w:r>
      <w:r w:rsidRPr="002556D3">
        <w:rPr>
          <w:rFonts w:ascii="Times New Roman" w:eastAsia="Times New Roman" w:hAnsi="Times New Roman" w:cs="Times New Roman"/>
          <w:kern w:val="0"/>
          <w:lang w:val="hr-HR" w:eastAsia="hr-HR"/>
          <w14:ligatures w14:val="none"/>
        </w:rPr>
        <w:t xml:space="preserve">U svrhu poboljšanja </w:t>
      </w:r>
      <w:proofErr w:type="spellStart"/>
      <w:r w:rsidRPr="002556D3">
        <w:rPr>
          <w:rFonts w:ascii="Times New Roman" w:eastAsia="Times New Roman" w:hAnsi="Times New Roman" w:cs="Times New Roman"/>
          <w:kern w:val="0"/>
          <w:lang w:val="hr-HR" w:eastAsia="hr-HR"/>
          <w14:ligatures w14:val="none"/>
        </w:rPr>
        <w:t>interpretabilnosti</w:t>
      </w:r>
      <w:proofErr w:type="spellEnd"/>
      <w:r w:rsidRPr="002556D3">
        <w:rPr>
          <w:rFonts w:ascii="Times New Roman" w:eastAsia="Times New Roman" w:hAnsi="Times New Roman" w:cs="Times New Roman"/>
          <w:kern w:val="0"/>
          <w:lang w:val="hr-HR" w:eastAsia="hr-HR"/>
          <w14:ligatures w14:val="none"/>
        </w:rPr>
        <w:t xml:space="preserve"> podataka, trajanje pjesama izraženo u milisekundama pretvoreno je u minute te je dodana nova varijabla </w:t>
      </w:r>
      <w:proofErr w:type="spellStart"/>
      <w:r w:rsidRPr="002E7DA5">
        <w:rPr>
          <w:rFonts w:ascii="Times New Roman" w:eastAsia="Times New Roman" w:hAnsi="Times New Roman" w:cs="Times New Roman"/>
          <w:i/>
          <w:iCs/>
          <w:kern w:val="0"/>
          <w:lang w:val="hr-HR" w:eastAsia="hr-HR"/>
          <w14:ligatures w14:val="none"/>
        </w:rPr>
        <w:t>duration_min</w:t>
      </w:r>
      <w:proofErr w:type="spellEnd"/>
      <w:r w:rsidRPr="002556D3">
        <w:rPr>
          <w:rFonts w:ascii="Times New Roman" w:eastAsia="Times New Roman" w:hAnsi="Times New Roman" w:cs="Times New Roman"/>
          <w:kern w:val="0"/>
          <w:lang w:val="hr-HR" w:eastAsia="hr-HR"/>
          <w14:ligatures w14:val="none"/>
        </w:rPr>
        <w:t>. Time je omogućena jednostavnija analiza i usporedba trajanja pjesama kroz različita vremenska razdoblja.</w:t>
      </w:r>
      <w:r w:rsidRPr="002E7DA5">
        <w:rPr>
          <w:rFonts w:ascii="Times New Roman" w:eastAsia="Times New Roman" w:hAnsi="Times New Roman" w:cs="Times New Roman"/>
          <w:kern w:val="0"/>
          <w:lang w:val="hr-HR" w:eastAsia="hr-HR"/>
          <w14:ligatures w14:val="none"/>
        </w:rPr>
        <w:t xml:space="preserve"> </w:t>
      </w:r>
      <w:r w:rsidRPr="002556D3">
        <w:rPr>
          <w:rFonts w:ascii="Times New Roman" w:eastAsia="Times New Roman" w:hAnsi="Times New Roman" w:cs="Times New Roman"/>
          <w:kern w:val="0"/>
          <w:lang w:val="hr-HR" w:eastAsia="hr-HR"/>
          <w14:ligatures w14:val="none"/>
        </w:rPr>
        <w:t xml:space="preserve">Kako bi se omogućila vremenska analiza glazbenih trendova, uvedena je nova varijabla </w:t>
      </w:r>
      <w:proofErr w:type="spellStart"/>
      <w:r w:rsidRPr="002E7DA5">
        <w:rPr>
          <w:rFonts w:ascii="Times New Roman" w:eastAsia="Times New Roman" w:hAnsi="Times New Roman" w:cs="Times New Roman"/>
          <w:i/>
          <w:iCs/>
          <w:kern w:val="0"/>
          <w:lang w:val="hr-HR" w:eastAsia="hr-HR"/>
          <w14:ligatures w14:val="none"/>
        </w:rPr>
        <w:t>decade</w:t>
      </w:r>
      <w:proofErr w:type="spellEnd"/>
      <w:r w:rsidRPr="002556D3">
        <w:rPr>
          <w:rFonts w:ascii="Times New Roman" w:eastAsia="Times New Roman" w:hAnsi="Times New Roman" w:cs="Times New Roman"/>
          <w:kern w:val="0"/>
          <w:lang w:val="hr-HR" w:eastAsia="hr-HR"/>
          <w14:ligatures w14:val="none"/>
        </w:rPr>
        <w:t xml:space="preserve"> koja označava desetljeće u kojem je pjesma objavljena. Varijabla je dobivena grupiranjem godine izdanja u pripadajuće dekade, čime je olakšano promatranje promjena glazbenih karakteristika kroz dulje vremensko razdoblje.</w:t>
      </w:r>
      <w:r w:rsidRPr="002E7DA5">
        <w:rPr>
          <w:rFonts w:ascii="Times New Roman" w:eastAsia="Times New Roman" w:hAnsi="Times New Roman" w:cs="Times New Roman"/>
          <w:kern w:val="0"/>
          <w:lang w:val="hr-HR" w:eastAsia="hr-HR"/>
          <w14:ligatures w14:val="none"/>
        </w:rPr>
        <w:t xml:space="preserve"> </w:t>
      </w:r>
      <w:r w:rsidRPr="002556D3">
        <w:rPr>
          <w:rFonts w:ascii="Times New Roman" w:eastAsia="Times New Roman" w:hAnsi="Times New Roman" w:cs="Times New Roman"/>
          <w:kern w:val="0"/>
          <w:lang w:val="hr-HR" w:eastAsia="hr-HR"/>
          <w14:ligatures w14:val="none"/>
        </w:rPr>
        <w:t xml:space="preserve">Dodatno, varijabla </w:t>
      </w:r>
      <w:proofErr w:type="spellStart"/>
      <w:r w:rsidRPr="002E7DA5">
        <w:rPr>
          <w:rFonts w:ascii="Times New Roman" w:eastAsia="Times New Roman" w:hAnsi="Times New Roman" w:cs="Times New Roman"/>
          <w:i/>
          <w:iCs/>
          <w:kern w:val="0"/>
          <w:lang w:val="hr-HR" w:eastAsia="hr-HR"/>
          <w14:ligatures w14:val="none"/>
        </w:rPr>
        <w:t>explicit</w:t>
      </w:r>
      <w:proofErr w:type="spellEnd"/>
      <w:r w:rsidRPr="002556D3">
        <w:rPr>
          <w:rFonts w:ascii="Times New Roman" w:eastAsia="Times New Roman" w:hAnsi="Times New Roman" w:cs="Times New Roman"/>
          <w:kern w:val="0"/>
          <w:lang w:val="hr-HR" w:eastAsia="hr-HR"/>
          <w14:ligatures w14:val="none"/>
        </w:rPr>
        <w:t>, koja je izvorno bila zapisana u numeričkom obliku (0 i 1), pretvorena je u tekstualne oznake „</w:t>
      </w:r>
      <w:proofErr w:type="spellStart"/>
      <w:r w:rsidRPr="002556D3">
        <w:rPr>
          <w:rFonts w:ascii="Times New Roman" w:eastAsia="Times New Roman" w:hAnsi="Times New Roman" w:cs="Times New Roman"/>
          <w:kern w:val="0"/>
          <w:lang w:val="hr-HR" w:eastAsia="hr-HR"/>
          <w14:ligatures w14:val="none"/>
        </w:rPr>
        <w:t>Yes</w:t>
      </w:r>
      <w:proofErr w:type="spellEnd"/>
      <w:r w:rsidRPr="002556D3">
        <w:rPr>
          <w:rFonts w:ascii="Times New Roman" w:eastAsia="Times New Roman" w:hAnsi="Times New Roman" w:cs="Times New Roman"/>
          <w:kern w:val="0"/>
          <w:lang w:val="hr-HR" w:eastAsia="hr-HR"/>
          <w14:ligatures w14:val="none"/>
        </w:rPr>
        <w:t>“ i „No“. Ova transformacija povećala je čitljivost podataka i omogućila jasniji prikaz rezultata u grafičkim analizama.</w:t>
      </w:r>
      <w:r w:rsidR="002E7DA5" w:rsidRPr="002E7DA5">
        <w:rPr>
          <w:rFonts w:ascii="Times New Roman" w:eastAsia="Times New Roman" w:hAnsi="Times New Roman" w:cs="Times New Roman"/>
          <w:kern w:val="0"/>
          <w:lang w:val="hr-HR" w:eastAsia="hr-HR"/>
          <w14:ligatures w14:val="none"/>
        </w:rPr>
        <w:t xml:space="preserve"> </w:t>
      </w:r>
      <w:r w:rsidRPr="002556D3">
        <w:rPr>
          <w:rFonts w:ascii="Times New Roman" w:eastAsia="Times New Roman" w:hAnsi="Times New Roman" w:cs="Times New Roman"/>
          <w:kern w:val="0"/>
          <w:lang w:val="hr-HR" w:eastAsia="hr-HR"/>
          <w14:ligatures w14:val="none"/>
        </w:rPr>
        <w:t xml:space="preserve">Na kraju procesa čišćenja i transformacije izvršena je provjera strukture podataka kako bi se potvrdilo da su nove varijable uspješno dodane te da je </w:t>
      </w:r>
      <w:proofErr w:type="spellStart"/>
      <w:r w:rsidRPr="002556D3">
        <w:rPr>
          <w:rFonts w:ascii="Times New Roman" w:eastAsia="Times New Roman" w:hAnsi="Times New Roman" w:cs="Times New Roman"/>
          <w:kern w:val="0"/>
          <w:lang w:val="hr-HR" w:eastAsia="hr-HR"/>
          <w14:ligatures w14:val="none"/>
        </w:rPr>
        <w:t>dataset</w:t>
      </w:r>
      <w:proofErr w:type="spellEnd"/>
      <w:r w:rsidRPr="002556D3">
        <w:rPr>
          <w:rFonts w:ascii="Times New Roman" w:eastAsia="Times New Roman" w:hAnsi="Times New Roman" w:cs="Times New Roman"/>
          <w:kern w:val="0"/>
          <w:lang w:val="hr-HR" w:eastAsia="hr-HR"/>
          <w14:ligatures w14:val="none"/>
        </w:rPr>
        <w:t xml:space="preserve"> spreman za daljnju analizu i vizualizaciju. Dobiveni skup podataka sadrži sve izvorne varijable uz dodatne, semantički jasnije atribute koji omogućuju detaljniju i smisleniju analizu glazbenih podataka.</w:t>
      </w:r>
    </w:p>
    <w:p w14:paraId="2382AFAA" w14:textId="06051A92" w:rsidR="00791A27" w:rsidRDefault="00791A27" w:rsidP="002E7DA5">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
    <w:p w14:paraId="0CD9095E" w14:textId="7D4902B5" w:rsidR="00791A27" w:rsidRDefault="00791A27" w:rsidP="002E7DA5">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
    <w:p w14:paraId="74F9D65B" w14:textId="2FA163F6" w:rsidR="00791A27" w:rsidRDefault="00791A27" w:rsidP="002E7DA5">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
    <w:p w14:paraId="5D84946E" w14:textId="423F256A" w:rsidR="00791A27" w:rsidRDefault="00791A27" w:rsidP="002E7DA5">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
    <w:p w14:paraId="0B8B2B1A" w14:textId="750144E1" w:rsidR="00791A27" w:rsidRDefault="00791A27" w:rsidP="002E7DA5">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
    <w:p w14:paraId="4CBC7408" w14:textId="2F55156A" w:rsidR="00791A27" w:rsidRDefault="00791A27" w:rsidP="00791A27">
      <w:pPr>
        <w:pStyle w:val="Naslov1"/>
        <w:rPr>
          <w:rFonts w:eastAsia="Times New Roman"/>
          <w:lang w:val="hr-HR" w:eastAsia="hr-HR"/>
        </w:rPr>
      </w:pPr>
      <w:bookmarkStart w:id="10" w:name="_Toc230274196"/>
      <w:r>
        <w:rPr>
          <w:rFonts w:eastAsia="Times New Roman"/>
          <w:lang w:val="hr-HR" w:eastAsia="hr-HR"/>
        </w:rPr>
        <w:lastRenderedPageBreak/>
        <w:t>EKSPERIMENTI</w:t>
      </w:r>
      <w:bookmarkEnd w:id="10"/>
    </w:p>
    <w:p w14:paraId="6E2354CD" w14:textId="5C793FBF" w:rsidR="00791A27" w:rsidRDefault="00791A27" w:rsidP="00791A27">
      <w:pPr>
        <w:rPr>
          <w:lang w:val="hr-HR" w:eastAsia="hr-HR"/>
        </w:rPr>
      </w:pPr>
    </w:p>
    <w:p w14:paraId="07658B89" w14:textId="77777777" w:rsidR="00791A27" w:rsidRPr="00791A27" w:rsidRDefault="00791A27" w:rsidP="00791A27">
      <w:pPr>
        <w:pStyle w:val="StandardWeb"/>
        <w:spacing w:line="360" w:lineRule="auto"/>
        <w:jc w:val="both"/>
      </w:pPr>
      <w:r w:rsidRPr="00791A27">
        <w:t xml:space="preserve">U okviru ovog rada provedeno je više eksperimenata s ciljem analize glazbenih karakteristika i njihove povezanosti s popularnošću pjesama na </w:t>
      </w:r>
      <w:proofErr w:type="spellStart"/>
      <w:r w:rsidRPr="00791A27">
        <w:t>Spotify</w:t>
      </w:r>
      <w:proofErr w:type="spellEnd"/>
      <w:r w:rsidRPr="00791A27">
        <w:t xml:space="preserve"> platformi. Eksperimenti su osmišljeni kao eksplorativne analize podataka te ne uključuju treniranje </w:t>
      </w:r>
      <w:proofErr w:type="spellStart"/>
      <w:r w:rsidRPr="00791A27">
        <w:t>prediktivnih</w:t>
      </w:r>
      <w:proofErr w:type="spellEnd"/>
      <w:r w:rsidRPr="00791A27">
        <w:t xml:space="preserve"> modela, već statističko ispitivanje odnosa između varijabli i vizualizaciju trendova.</w:t>
      </w:r>
    </w:p>
    <w:p w14:paraId="35BC9461" w14:textId="657620E9" w:rsidR="00791A27" w:rsidRPr="00791A27" w:rsidRDefault="00791A27" w:rsidP="00791A27">
      <w:pPr>
        <w:pStyle w:val="StandardWeb"/>
        <w:spacing w:line="360" w:lineRule="auto"/>
        <w:jc w:val="both"/>
      </w:pPr>
      <w:r w:rsidRPr="00791A27">
        <w:t xml:space="preserve">Prvi skup eksperimenata odnosio se na analizu vremenskih promjena glazbenih karakteristika, pri čemu su ispitivane promjene značajki poput energije, akustičnosti i popularnosti kroz različita desetljeća. Cilj ovog eksperimenta bio je utvrditi na koji način se glazbeni stilovi mijenjaju kroz vrijeme. Drugi skup eksperimenata uključivao je analizu odnosa između pojedinih audio značajki, kao što su povezanost između energije i </w:t>
      </w:r>
      <w:proofErr w:type="spellStart"/>
      <w:r w:rsidRPr="00791A27">
        <w:t>plesnosti</w:t>
      </w:r>
      <w:proofErr w:type="spellEnd"/>
      <w:r w:rsidRPr="00791A27">
        <w:t xml:space="preserve">, te energije i glasnoće. Ovim eksperimentima ispitano je postoje li korelacije između glazbenih karakteristika koje bi ukazivale na zajedničke obrasce u strukturi pjesama. Treći skup eksperimenata odnosio se na analizu popularnosti pjesama, pri čemu je ispitivano kako se popularnost mijenja kroz vrijeme te koje glazbene karakteristike imaju potencijalni utjecaj na veću popularnost. Posebna pažnja posvećena je odnosu popularnosti s varijablama poput </w:t>
      </w:r>
      <w:proofErr w:type="spellStart"/>
      <w:r w:rsidRPr="00791A27">
        <w:t>plesnosti</w:t>
      </w:r>
      <w:proofErr w:type="spellEnd"/>
      <w:r w:rsidRPr="00791A27">
        <w:t xml:space="preserve">, energije i akustičnosti. Četvrti skup eksperimenata uključivao je primjenu metode analize glavnih komponenti (PCA) s ciljem smanjenja </w:t>
      </w:r>
      <w:proofErr w:type="spellStart"/>
      <w:r w:rsidRPr="00791A27">
        <w:t>dimenzionalnosti</w:t>
      </w:r>
      <w:proofErr w:type="spellEnd"/>
      <w:r w:rsidRPr="00791A27">
        <w:t xml:space="preserve"> podataka i vizualizacije strukture glazbenih značajki. Ovim eksperimentom analizirano je grupiranje pjesama prema sličnosti njihovih audio karakteristika kroz različita vremenska razdoblja.</w:t>
      </w:r>
    </w:p>
    <w:p w14:paraId="328F6538" w14:textId="77777777" w:rsidR="00791A27" w:rsidRPr="00791A27" w:rsidRDefault="00791A27" w:rsidP="00791A27">
      <w:pPr>
        <w:spacing w:line="360" w:lineRule="auto"/>
        <w:jc w:val="both"/>
        <w:rPr>
          <w:lang w:val="hr-HR" w:eastAsia="hr-HR"/>
        </w:rPr>
      </w:pPr>
    </w:p>
    <w:p w14:paraId="73C8A162" w14:textId="77777777" w:rsidR="002E7DA5" w:rsidRDefault="002E7DA5" w:rsidP="002E7DA5">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
    <w:p w14:paraId="0C16B79C" w14:textId="77777777" w:rsidR="002E7DA5" w:rsidRDefault="002E7DA5" w:rsidP="002E7DA5">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
    <w:p w14:paraId="5E8E9D4F" w14:textId="7B12F74A" w:rsidR="002E7DA5" w:rsidRDefault="002E7DA5" w:rsidP="002E7DA5">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
    <w:p w14:paraId="21A5BA56" w14:textId="01BB09B0" w:rsidR="00791A27" w:rsidRDefault="00791A27" w:rsidP="002E7DA5">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
    <w:p w14:paraId="7F6F5CD5" w14:textId="77777777" w:rsidR="00791A27" w:rsidRDefault="00791A27" w:rsidP="002E7DA5">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
    <w:p w14:paraId="72E42083" w14:textId="230936E2" w:rsidR="002E7DA5" w:rsidRPr="002556D3" w:rsidRDefault="002E7DA5" w:rsidP="002E7DA5">
      <w:pPr>
        <w:pStyle w:val="Naslov1"/>
        <w:rPr>
          <w:rFonts w:eastAsia="Times New Roman" w:cs="Times New Roman"/>
          <w:kern w:val="0"/>
          <w:lang w:val="hr-HR" w:eastAsia="hr-HR"/>
          <w14:ligatures w14:val="none"/>
        </w:rPr>
      </w:pPr>
      <w:bookmarkStart w:id="11" w:name="_Toc230274197"/>
      <w:r>
        <w:lastRenderedPageBreak/>
        <w:t>EKSPLORATIVNA ANALIZA I VIZUALIZACIJA GLAZBENIH PODATAKA</w:t>
      </w:r>
      <w:bookmarkEnd w:id="11"/>
    </w:p>
    <w:p w14:paraId="3527A78A" w14:textId="77777777" w:rsidR="002556D3" w:rsidRPr="002556D3" w:rsidRDefault="002556D3" w:rsidP="002556D3">
      <w:pPr>
        <w:rPr>
          <w:rFonts w:ascii="Times New Roman" w:hAnsi="Times New Roman" w:cs="Times New Roman"/>
        </w:rPr>
      </w:pPr>
    </w:p>
    <w:p w14:paraId="1F04ED8C" w14:textId="3B5C2A20" w:rsidR="002E7DA5" w:rsidRPr="002E7DA5" w:rsidRDefault="002E7DA5" w:rsidP="002E7DA5">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r w:rsidRPr="002E7DA5">
        <w:rPr>
          <w:rFonts w:ascii="Times New Roman" w:eastAsia="Times New Roman" w:hAnsi="Times New Roman" w:cs="Times New Roman"/>
          <w:kern w:val="0"/>
          <w:lang w:val="hr-HR" w:eastAsia="hr-HR"/>
          <w14:ligatures w14:val="none"/>
        </w:rPr>
        <w:t xml:space="preserve">U ovom poglavlju provedena je eksplorativna analiza skupa podataka s ciljem otkrivanja obrazaca, trendova i odnosa između pojedinih glazbenih značajki pjesama dostupnih na platformi </w:t>
      </w:r>
      <w:proofErr w:type="spellStart"/>
      <w:r w:rsidRPr="002E7DA5">
        <w:rPr>
          <w:rFonts w:ascii="Times New Roman" w:eastAsia="Times New Roman" w:hAnsi="Times New Roman" w:cs="Times New Roman"/>
          <w:kern w:val="0"/>
          <w:lang w:val="hr-HR" w:eastAsia="hr-HR"/>
          <w14:ligatures w14:val="none"/>
        </w:rPr>
        <w:t>Spotify</w:t>
      </w:r>
      <w:proofErr w:type="spellEnd"/>
      <w:r w:rsidRPr="002E7DA5">
        <w:rPr>
          <w:rFonts w:ascii="Times New Roman" w:eastAsia="Times New Roman" w:hAnsi="Times New Roman" w:cs="Times New Roman"/>
          <w:kern w:val="0"/>
          <w:lang w:val="hr-HR" w:eastAsia="hr-HR"/>
          <w14:ligatures w14:val="none"/>
        </w:rPr>
        <w:t xml:space="preserve"> u razdoblju od 1921. do 2020. godine. Analiza je temeljena na kombinaciji statističkih metoda i grafičkih prikaza, koji omogućuju intuitivno razumijevanje strukture podataka i promjena kroz vrijeme.</w:t>
      </w:r>
      <w:r>
        <w:rPr>
          <w:rFonts w:ascii="Times New Roman" w:eastAsia="Times New Roman" w:hAnsi="Times New Roman" w:cs="Times New Roman"/>
          <w:kern w:val="0"/>
          <w:lang w:val="hr-HR" w:eastAsia="hr-HR"/>
          <w14:ligatures w14:val="none"/>
        </w:rPr>
        <w:t xml:space="preserve"> </w:t>
      </w:r>
      <w:r w:rsidRPr="002E7DA5">
        <w:rPr>
          <w:rFonts w:ascii="Times New Roman" w:eastAsia="Times New Roman" w:hAnsi="Times New Roman" w:cs="Times New Roman"/>
          <w:kern w:val="0"/>
          <w:lang w:val="hr-HR" w:eastAsia="hr-HR"/>
          <w14:ligatures w14:val="none"/>
        </w:rPr>
        <w:t xml:space="preserve">Vizualizacije su korištene kako bi se prikazala dinamika broja pjesama kroz godine, distribucije pojedinih audio značajki, međusobni odnosi između varijabli te promjene popularnosti i glazbenih karakteristika kroz desetljeća. Poseban naglasak stavljen je na analizu značajki poput </w:t>
      </w:r>
      <w:proofErr w:type="spellStart"/>
      <w:r w:rsidRPr="002E7DA5">
        <w:rPr>
          <w:rFonts w:ascii="Times New Roman" w:eastAsia="Times New Roman" w:hAnsi="Times New Roman" w:cs="Times New Roman"/>
          <w:i/>
          <w:iCs/>
          <w:kern w:val="0"/>
          <w:lang w:val="hr-HR" w:eastAsia="hr-HR"/>
          <w14:ligatures w14:val="none"/>
        </w:rPr>
        <w:t>danceability</w:t>
      </w:r>
      <w:proofErr w:type="spellEnd"/>
      <w:r w:rsidRPr="002E7DA5">
        <w:rPr>
          <w:rFonts w:ascii="Times New Roman" w:eastAsia="Times New Roman" w:hAnsi="Times New Roman" w:cs="Times New Roman"/>
          <w:kern w:val="0"/>
          <w:lang w:val="hr-HR" w:eastAsia="hr-HR"/>
          <w14:ligatures w14:val="none"/>
        </w:rPr>
        <w:t xml:space="preserve">, </w:t>
      </w:r>
      <w:proofErr w:type="spellStart"/>
      <w:r w:rsidRPr="002E7DA5">
        <w:rPr>
          <w:rFonts w:ascii="Times New Roman" w:eastAsia="Times New Roman" w:hAnsi="Times New Roman" w:cs="Times New Roman"/>
          <w:i/>
          <w:iCs/>
          <w:kern w:val="0"/>
          <w:lang w:val="hr-HR" w:eastAsia="hr-HR"/>
          <w14:ligatures w14:val="none"/>
        </w:rPr>
        <w:t>energy</w:t>
      </w:r>
      <w:proofErr w:type="spellEnd"/>
      <w:r w:rsidRPr="002E7DA5">
        <w:rPr>
          <w:rFonts w:ascii="Times New Roman" w:eastAsia="Times New Roman" w:hAnsi="Times New Roman" w:cs="Times New Roman"/>
          <w:kern w:val="0"/>
          <w:lang w:val="hr-HR" w:eastAsia="hr-HR"/>
          <w14:ligatures w14:val="none"/>
        </w:rPr>
        <w:t xml:space="preserve">, </w:t>
      </w:r>
      <w:proofErr w:type="spellStart"/>
      <w:r w:rsidRPr="002E7DA5">
        <w:rPr>
          <w:rFonts w:ascii="Times New Roman" w:eastAsia="Times New Roman" w:hAnsi="Times New Roman" w:cs="Times New Roman"/>
          <w:i/>
          <w:iCs/>
          <w:kern w:val="0"/>
          <w:lang w:val="hr-HR" w:eastAsia="hr-HR"/>
          <w14:ligatures w14:val="none"/>
        </w:rPr>
        <w:t>acousticness</w:t>
      </w:r>
      <w:proofErr w:type="spellEnd"/>
      <w:r w:rsidRPr="002E7DA5">
        <w:rPr>
          <w:rFonts w:ascii="Times New Roman" w:eastAsia="Times New Roman" w:hAnsi="Times New Roman" w:cs="Times New Roman"/>
          <w:kern w:val="0"/>
          <w:lang w:val="hr-HR" w:eastAsia="hr-HR"/>
          <w14:ligatures w14:val="none"/>
        </w:rPr>
        <w:t xml:space="preserve">, </w:t>
      </w:r>
      <w:proofErr w:type="spellStart"/>
      <w:r w:rsidRPr="002E7DA5">
        <w:rPr>
          <w:rFonts w:ascii="Times New Roman" w:eastAsia="Times New Roman" w:hAnsi="Times New Roman" w:cs="Times New Roman"/>
          <w:i/>
          <w:iCs/>
          <w:kern w:val="0"/>
          <w:lang w:val="hr-HR" w:eastAsia="hr-HR"/>
          <w14:ligatures w14:val="none"/>
        </w:rPr>
        <w:t>valence</w:t>
      </w:r>
      <w:proofErr w:type="spellEnd"/>
      <w:r w:rsidRPr="002E7DA5">
        <w:rPr>
          <w:rFonts w:ascii="Times New Roman" w:eastAsia="Times New Roman" w:hAnsi="Times New Roman" w:cs="Times New Roman"/>
          <w:kern w:val="0"/>
          <w:lang w:val="hr-HR" w:eastAsia="hr-HR"/>
          <w14:ligatures w14:val="none"/>
        </w:rPr>
        <w:t xml:space="preserve"> i </w:t>
      </w:r>
      <w:proofErr w:type="spellStart"/>
      <w:r w:rsidRPr="002E7DA5">
        <w:rPr>
          <w:rFonts w:ascii="Times New Roman" w:eastAsia="Times New Roman" w:hAnsi="Times New Roman" w:cs="Times New Roman"/>
          <w:i/>
          <w:iCs/>
          <w:kern w:val="0"/>
          <w:lang w:val="hr-HR" w:eastAsia="hr-HR"/>
          <w14:ligatures w14:val="none"/>
        </w:rPr>
        <w:t>popularity</w:t>
      </w:r>
      <w:proofErr w:type="spellEnd"/>
      <w:r w:rsidRPr="002E7DA5">
        <w:rPr>
          <w:rFonts w:ascii="Times New Roman" w:eastAsia="Times New Roman" w:hAnsi="Times New Roman" w:cs="Times New Roman"/>
          <w:kern w:val="0"/>
          <w:lang w:val="hr-HR" w:eastAsia="hr-HR"/>
          <w14:ligatures w14:val="none"/>
        </w:rPr>
        <w:t>, koje predstavljaju ključne atribute u opisu suvremene glazbe.</w:t>
      </w:r>
      <w:r>
        <w:rPr>
          <w:rFonts w:ascii="Times New Roman" w:eastAsia="Times New Roman" w:hAnsi="Times New Roman" w:cs="Times New Roman"/>
          <w:kern w:val="0"/>
          <w:lang w:val="hr-HR" w:eastAsia="hr-HR"/>
          <w14:ligatures w14:val="none"/>
        </w:rPr>
        <w:t xml:space="preserve"> </w:t>
      </w:r>
      <w:r w:rsidRPr="002E7DA5">
        <w:rPr>
          <w:rFonts w:ascii="Times New Roman" w:eastAsia="Times New Roman" w:hAnsi="Times New Roman" w:cs="Times New Roman"/>
          <w:kern w:val="0"/>
          <w:lang w:val="hr-HR" w:eastAsia="hr-HR"/>
          <w14:ligatures w14:val="none"/>
        </w:rPr>
        <w:t xml:space="preserve">Svaki graf u nastavku popraćen je opisom i interpretacijom dobivenih rezultata, čime se nastoji povezati statistička analiza s razumijevanjem razvoja glazbenih trendova kroz povijest </w:t>
      </w:r>
      <w:proofErr w:type="spellStart"/>
      <w:r w:rsidRPr="002E7DA5">
        <w:rPr>
          <w:rFonts w:ascii="Times New Roman" w:eastAsia="Times New Roman" w:hAnsi="Times New Roman" w:cs="Times New Roman"/>
          <w:kern w:val="0"/>
          <w:lang w:val="hr-HR" w:eastAsia="hr-HR"/>
          <w14:ligatures w14:val="none"/>
        </w:rPr>
        <w:t>Spotify</w:t>
      </w:r>
      <w:proofErr w:type="spellEnd"/>
      <w:r w:rsidRPr="002E7DA5">
        <w:rPr>
          <w:rFonts w:ascii="Times New Roman" w:eastAsia="Times New Roman" w:hAnsi="Times New Roman" w:cs="Times New Roman"/>
          <w:kern w:val="0"/>
          <w:lang w:val="hr-HR" w:eastAsia="hr-HR"/>
          <w14:ligatures w14:val="none"/>
        </w:rPr>
        <w:t xml:space="preserve"> kataloga</w:t>
      </w:r>
      <w:r>
        <w:rPr>
          <w:rFonts w:ascii="Times New Roman" w:eastAsia="Times New Roman" w:hAnsi="Times New Roman" w:cs="Times New Roman"/>
          <w:kern w:val="0"/>
          <w:lang w:val="hr-HR" w:eastAsia="hr-HR"/>
          <w14:ligatures w14:val="none"/>
        </w:rPr>
        <w:t>.</w:t>
      </w:r>
    </w:p>
    <w:p w14:paraId="01A028E6" w14:textId="77777777" w:rsidR="00B8499A" w:rsidRDefault="00B8499A" w:rsidP="00B8499A">
      <w:pPr>
        <w:rPr>
          <w:rFonts w:ascii="Times New Roman" w:hAnsi="Times New Roman" w:cs="Times New Roman"/>
        </w:rPr>
      </w:pPr>
    </w:p>
    <w:p w14:paraId="59C8E870" w14:textId="51278B0A" w:rsidR="002E7DA5" w:rsidRDefault="002E7DA5" w:rsidP="002E7DA5">
      <w:pPr>
        <w:pStyle w:val="Naslov2"/>
      </w:pPr>
      <w:bookmarkStart w:id="12" w:name="_Toc230274198"/>
      <w:proofErr w:type="spellStart"/>
      <w:r>
        <w:t>Broj</w:t>
      </w:r>
      <w:proofErr w:type="spellEnd"/>
      <w:r>
        <w:t xml:space="preserve"> </w:t>
      </w:r>
      <w:proofErr w:type="spellStart"/>
      <w:r>
        <w:t>pjesama</w:t>
      </w:r>
      <w:proofErr w:type="spellEnd"/>
      <w:r>
        <w:t xml:space="preserve"> </w:t>
      </w:r>
      <w:proofErr w:type="spellStart"/>
      <w:r>
        <w:t>kroz</w:t>
      </w:r>
      <w:proofErr w:type="spellEnd"/>
      <w:r>
        <w:t xml:space="preserve"> </w:t>
      </w:r>
      <w:proofErr w:type="spellStart"/>
      <w:r>
        <w:t>godine</w:t>
      </w:r>
      <w:bookmarkEnd w:id="12"/>
      <w:proofErr w:type="spellEnd"/>
    </w:p>
    <w:p w14:paraId="750DD386" w14:textId="77777777" w:rsidR="002E7DA5" w:rsidRDefault="002E7DA5" w:rsidP="002E7DA5"/>
    <w:p w14:paraId="7A456A59" w14:textId="359FBDBA" w:rsidR="004C5506" w:rsidRDefault="004C5506" w:rsidP="005B2C5A">
      <w:pPr>
        <w:spacing w:before="100" w:beforeAutospacing="1" w:after="100" w:afterAutospacing="1" w:line="360" w:lineRule="auto"/>
        <w:jc w:val="both"/>
        <w:rPr>
          <w:lang w:val="hr-HR" w:eastAsia="hr-HR"/>
        </w:rPr>
      </w:pPr>
      <w:r w:rsidRPr="005B2C5A">
        <w:rPr>
          <w:lang w:val="hr-HR" w:eastAsia="hr-HR"/>
        </w:rPr>
        <w:t>Graf prikazuje promjene u broju pjesama po godinama u razdoblju od 1921. do 2020. godine te omogućuje uvid u dugoročne trendove u glazbenoj produkciji. U prvim desetljećima promatranog razdoblja broj pjesama je relativno nizak, uz izražene oscilacije između pojedinih godina. Takav obrazac može se povezati s povijesnim okolnostima, ograničenim tehničkim mogućnostima snimanja te manjom dostupnošću glazbenih zapisa iz tog razdoblja.</w:t>
      </w:r>
      <w:r w:rsidRPr="005B2C5A">
        <w:t xml:space="preserve"> </w:t>
      </w:r>
      <w:r w:rsidRPr="005B2C5A">
        <w:rPr>
          <w:lang w:val="hr-HR" w:eastAsia="hr-HR"/>
        </w:rPr>
        <w:t>Od sredine 20. stoljeća, posebno nakon 1960-ih godina, vidljiv je nagli porast broja pjesama po godini. Ovaj trend može se objasniti razvojem glazbene industrije, pojavom novih glazbenih žanrova te sve većom dostupnošću tehnologije za snimanje i distribuciju glazbe. U tom razdoblju glazba postaje masovno dostupna, a produkcija se značajno intenzivira.</w:t>
      </w:r>
      <w:r w:rsidRPr="005B2C5A">
        <w:t xml:space="preserve"> </w:t>
      </w:r>
      <w:r w:rsidRPr="005B2C5A">
        <w:rPr>
          <w:lang w:val="hr-HR" w:eastAsia="hr-HR"/>
        </w:rPr>
        <w:t xml:space="preserve">U novijem razdoblju broj pjesama po godini pokazuje stabilniji obrazac, s manjim fluktuacijama. To upućuje na relativno ujednačenu zastupljenost pjesama u skupu podataka za suvremeno razdoblje, ali i na činjenicu da je glazbena </w:t>
      </w:r>
      <w:r w:rsidRPr="005B2C5A">
        <w:rPr>
          <w:lang w:val="hr-HR" w:eastAsia="hr-HR"/>
        </w:rPr>
        <w:lastRenderedPageBreak/>
        <w:t>produkcija postala kontinuirana i standardizirana. Ovakav trend potvrđuje kako se količina dostupne glazbe s vremenom značajno povećavala, prateći tehnološki i društveni razvoj.</w:t>
      </w:r>
    </w:p>
    <w:p w14:paraId="14113684" w14:textId="77777777" w:rsidR="00E94578" w:rsidRDefault="005B2C5A" w:rsidP="00E94578">
      <w:pPr>
        <w:keepNext/>
        <w:spacing w:before="100" w:beforeAutospacing="1" w:after="100" w:afterAutospacing="1" w:line="360" w:lineRule="auto"/>
        <w:jc w:val="center"/>
      </w:pPr>
      <w:r>
        <w:rPr>
          <w:noProof/>
          <w:lang w:val="hr-HR" w:eastAsia="hr-HR"/>
        </w:rPr>
        <w:drawing>
          <wp:inline distT="0" distB="0" distL="0" distR="0" wp14:anchorId="477D1D6A" wp14:editId="52399646">
            <wp:extent cx="5151120" cy="2794116"/>
            <wp:effectExtent l="0" t="0" r="0" b="6350"/>
            <wp:docPr id="11" name="Slik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1.png"/>
                    <pic:cNvPicPr/>
                  </pic:nvPicPr>
                  <pic:blipFill>
                    <a:blip r:embed="rId9">
                      <a:extLst>
                        <a:ext uri="{28A0092B-C50C-407E-A947-70E740481C1C}">
                          <a14:useLocalDpi xmlns:a14="http://schemas.microsoft.com/office/drawing/2010/main" val="0"/>
                        </a:ext>
                      </a:extLst>
                    </a:blip>
                    <a:stretch>
                      <a:fillRect/>
                    </a:stretch>
                  </pic:blipFill>
                  <pic:spPr>
                    <a:xfrm>
                      <a:off x="0" y="0"/>
                      <a:ext cx="5152130" cy="2794664"/>
                    </a:xfrm>
                    <a:prstGeom prst="rect">
                      <a:avLst/>
                    </a:prstGeom>
                  </pic:spPr>
                </pic:pic>
              </a:graphicData>
            </a:graphic>
          </wp:inline>
        </w:drawing>
      </w:r>
    </w:p>
    <w:p w14:paraId="141F8ADD" w14:textId="2D1050AD" w:rsidR="005B2C5A" w:rsidRPr="00E94578" w:rsidRDefault="00E94578" w:rsidP="00E94578">
      <w:pPr>
        <w:pStyle w:val="Opisslike"/>
        <w:jc w:val="center"/>
        <w:rPr>
          <w:color w:val="auto"/>
          <w:lang w:val="hr-HR" w:eastAsia="hr-HR"/>
        </w:rPr>
      </w:pPr>
      <w:bookmarkStart w:id="13" w:name="_Toc220409298"/>
      <w:proofErr w:type="spellStart"/>
      <w:r w:rsidRPr="00E94578">
        <w:rPr>
          <w:color w:val="auto"/>
        </w:rPr>
        <w:t>Slika</w:t>
      </w:r>
      <w:proofErr w:type="spellEnd"/>
      <w:r w:rsidRPr="00E94578">
        <w:rPr>
          <w:color w:val="auto"/>
        </w:rPr>
        <w:t xml:space="preserve"> </w:t>
      </w:r>
      <w:r w:rsidR="00384C52">
        <w:rPr>
          <w:color w:val="auto"/>
        </w:rPr>
        <w:t>5</w:t>
      </w:r>
      <w:r w:rsidR="00EF70DF">
        <w:rPr>
          <w:color w:val="auto"/>
        </w:rPr>
        <w:t>.</w:t>
      </w:r>
      <w:r w:rsidR="00EF70DF">
        <w:rPr>
          <w:color w:val="auto"/>
        </w:rPr>
        <w:fldChar w:fldCharType="begin"/>
      </w:r>
      <w:r w:rsidR="00EF70DF">
        <w:rPr>
          <w:color w:val="auto"/>
        </w:rPr>
        <w:instrText xml:space="preserve"> SEQ Slika \* ARABIC \s 1 </w:instrText>
      </w:r>
      <w:r w:rsidR="00EF70DF">
        <w:rPr>
          <w:color w:val="auto"/>
        </w:rPr>
        <w:fldChar w:fldCharType="separate"/>
      </w:r>
      <w:r w:rsidR="00EF70DF">
        <w:rPr>
          <w:noProof/>
          <w:color w:val="auto"/>
        </w:rPr>
        <w:t>1</w:t>
      </w:r>
      <w:r w:rsidR="00EF70DF">
        <w:rPr>
          <w:color w:val="auto"/>
        </w:rPr>
        <w:fldChar w:fldCharType="end"/>
      </w:r>
      <w:r w:rsidRPr="00E94578">
        <w:rPr>
          <w:color w:val="auto"/>
        </w:rPr>
        <w:t xml:space="preserve"> </w:t>
      </w:r>
      <w:proofErr w:type="spellStart"/>
      <w:r w:rsidRPr="00E94578">
        <w:rPr>
          <w:color w:val="auto"/>
        </w:rPr>
        <w:t>Broj</w:t>
      </w:r>
      <w:proofErr w:type="spellEnd"/>
      <w:r w:rsidRPr="00E94578">
        <w:rPr>
          <w:color w:val="auto"/>
        </w:rPr>
        <w:t xml:space="preserve"> </w:t>
      </w:r>
      <w:proofErr w:type="spellStart"/>
      <w:r w:rsidRPr="00E94578">
        <w:rPr>
          <w:color w:val="auto"/>
        </w:rPr>
        <w:t>pj</w:t>
      </w:r>
      <w:r w:rsidR="00384C52">
        <w:rPr>
          <w:color w:val="auto"/>
        </w:rPr>
        <w:t>e</w:t>
      </w:r>
      <w:r w:rsidRPr="00E94578">
        <w:rPr>
          <w:color w:val="auto"/>
        </w:rPr>
        <w:t>sama</w:t>
      </w:r>
      <w:proofErr w:type="spellEnd"/>
      <w:r w:rsidRPr="00E94578">
        <w:rPr>
          <w:color w:val="auto"/>
        </w:rPr>
        <w:t xml:space="preserve"> po </w:t>
      </w:r>
      <w:proofErr w:type="spellStart"/>
      <w:r w:rsidRPr="00E94578">
        <w:rPr>
          <w:color w:val="auto"/>
        </w:rPr>
        <w:t>godini</w:t>
      </w:r>
      <w:bookmarkEnd w:id="13"/>
      <w:proofErr w:type="spellEnd"/>
    </w:p>
    <w:p w14:paraId="47FE1617" w14:textId="77777777" w:rsidR="005B2C5A" w:rsidRPr="005B2C5A" w:rsidRDefault="005B2C5A" w:rsidP="005B2C5A">
      <w:pPr>
        <w:spacing w:before="100" w:beforeAutospacing="1" w:after="100" w:afterAutospacing="1" w:line="360" w:lineRule="auto"/>
        <w:jc w:val="both"/>
        <w:rPr>
          <w:lang w:val="hr-HR" w:eastAsia="hr-HR"/>
        </w:rPr>
      </w:pPr>
    </w:p>
    <w:p w14:paraId="2E78BFA1" w14:textId="5CAA9B0B" w:rsidR="002E7DA5" w:rsidRPr="002E7DA5" w:rsidRDefault="005B2C5A" w:rsidP="005B2C5A">
      <w:pPr>
        <w:pStyle w:val="Naslov2"/>
      </w:pPr>
      <w:bookmarkStart w:id="14" w:name="_Toc230274199"/>
      <w:proofErr w:type="spellStart"/>
      <w:r w:rsidRPr="005B2C5A">
        <w:t>Distribucija</w:t>
      </w:r>
      <w:proofErr w:type="spellEnd"/>
      <w:r w:rsidRPr="005B2C5A">
        <w:t xml:space="preserve"> </w:t>
      </w:r>
      <w:proofErr w:type="spellStart"/>
      <w:r w:rsidRPr="005B2C5A">
        <w:t>tempa</w:t>
      </w:r>
      <w:proofErr w:type="spellEnd"/>
      <w:r w:rsidRPr="005B2C5A">
        <w:t xml:space="preserve"> </w:t>
      </w:r>
      <w:proofErr w:type="spellStart"/>
      <w:r w:rsidRPr="005B2C5A">
        <w:t>pjesama</w:t>
      </w:r>
      <w:bookmarkEnd w:id="14"/>
      <w:proofErr w:type="spellEnd"/>
    </w:p>
    <w:p w14:paraId="71C7A64F" w14:textId="77777777" w:rsidR="00B8499A" w:rsidRPr="00B8499A" w:rsidRDefault="00B8499A" w:rsidP="00B8499A">
      <w:pPr>
        <w:rPr>
          <w:rFonts w:ascii="Times New Roman" w:hAnsi="Times New Roman" w:cs="Times New Roman"/>
        </w:rPr>
      </w:pPr>
    </w:p>
    <w:p w14:paraId="15A0E572" w14:textId="5C8153C3" w:rsidR="005B2C5A" w:rsidRDefault="005B2C5A" w:rsidP="005B2C5A">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roofErr w:type="spellStart"/>
      <w:r w:rsidRPr="005B2C5A">
        <w:rPr>
          <w:rFonts w:ascii="Times New Roman" w:eastAsia="Times New Roman" w:hAnsi="Times New Roman" w:cs="Times New Roman"/>
          <w:kern w:val="0"/>
          <w:lang w:val="hr-HR" w:eastAsia="hr-HR"/>
          <w14:ligatures w14:val="none"/>
        </w:rPr>
        <w:t>Histogram</w:t>
      </w:r>
      <w:proofErr w:type="spellEnd"/>
      <w:r w:rsidRPr="005B2C5A">
        <w:rPr>
          <w:rFonts w:ascii="Times New Roman" w:eastAsia="Times New Roman" w:hAnsi="Times New Roman" w:cs="Times New Roman"/>
          <w:kern w:val="0"/>
          <w:lang w:val="hr-HR" w:eastAsia="hr-HR"/>
          <w14:ligatures w14:val="none"/>
        </w:rPr>
        <w:t xml:space="preserve"> prikazuje raspodjelu tempa pjesama u skupu podataka, izraženog u otkucajima u minuti (BPM), što je jedno od ključnih obilježja koje opisuje koliko je pjesma brza ili spora. Na temelju grafa može se uočiti da se najveći broj pjesama nalazi u rasponu približno između 80 i 140 BPM, što odgovara umjerenom do bržem tempu koji je čest u popularnoj glazbi.</w:t>
      </w:r>
      <w:r>
        <w:rPr>
          <w:rFonts w:ascii="Times New Roman" w:eastAsia="Times New Roman" w:hAnsi="Times New Roman" w:cs="Times New Roman"/>
          <w:kern w:val="0"/>
          <w:lang w:val="hr-HR" w:eastAsia="hr-HR"/>
          <w14:ligatures w14:val="none"/>
        </w:rPr>
        <w:t xml:space="preserve"> </w:t>
      </w:r>
      <w:r w:rsidRPr="005B2C5A">
        <w:rPr>
          <w:rFonts w:ascii="Times New Roman" w:eastAsia="Times New Roman" w:hAnsi="Times New Roman" w:cs="Times New Roman"/>
          <w:kern w:val="0"/>
          <w:lang w:val="hr-HR" w:eastAsia="hr-HR"/>
          <w14:ligatures w14:val="none"/>
        </w:rPr>
        <w:t>Distribucija pokazuje da su ekstremno spore i izrazito brze pjesme znatno rjeđe, što upućuje na to da se glazbena produkcija najčešće usmjerava prema tempima koji su slušateljima najprihvatljiviji i najpogodniji za ples, pjevanje ili opušteno slušanje. Dodatno, prisutnost KDE krivulje omogućuje lakše uočavanje glavnih vrhova distribucije te naglašava dominantne tematske skupine tempa.</w:t>
      </w:r>
      <w:r>
        <w:rPr>
          <w:rFonts w:ascii="Times New Roman" w:eastAsia="Times New Roman" w:hAnsi="Times New Roman" w:cs="Times New Roman"/>
          <w:kern w:val="0"/>
          <w:lang w:val="hr-HR" w:eastAsia="hr-HR"/>
          <w14:ligatures w14:val="none"/>
        </w:rPr>
        <w:t xml:space="preserve"> </w:t>
      </w:r>
      <w:r w:rsidRPr="005B2C5A">
        <w:rPr>
          <w:rFonts w:ascii="Times New Roman" w:eastAsia="Times New Roman" w:hAnsi="Times New Roman" w:cs="Times New Roman"/>
          <w:kern w:val="0"/>
          <w:lang w:val="hr-HR" w:eastAsia="hr-HR"/>
          <w14:ligatures w14:val="none"/>
        </w:rPr>
        <w:t xml:space="preserve">Blaga asimetrija distribucije prema višim vrijednostima tempa sugerira postojanje manjeg broja vrlo brzih pjesama, što može biti povezano s određenim žanrovima poput elektroničke glazbe ili plesnih stilova. </w:t>
      </w:r>
      <w:r w:rsidRPr="005B2C5A">
        <w:rPr>
          <w:rFonts w:ascii="Times New Roman" w:eastAsia="Times New Roman" w:hAnsi="Times New Roman" w:cs="Times New Roman"/>
          <w:kern w:val="0"/>
          <w:lang w:val="hr-HR" w:eastAsia="hr-HR"/>
          <w14:ligatures w14:val="none"/>
        </w:rPr>
        <w:lastRenderedPageBreak/>
        <w:t>Ovakva analiza tempa pruža vrijedan uvid u opće glazbene trendove i preferencije koje prevladavaju u promatranom razdoblju.</w:t>
      </w:r>
    </w:p>
    <w:p w14:paraId="23279A70" w14:textId="77777777" w:rsidR="00E94578" w:rsidRDefault="005B2C5A" w:rsidP="00E94578">
      <w:pPr>
        <w:keepNext/>
        <w:spacing w:before="100" w:beforeAutospacing="1" w:after="100" w:afterAutospacing="1" w:line="360" w:lineRule="auto"/>
        <w:jc w:val="center"/>
      </w:pPr>
      <w:r>
        <w:rPr>
          <w:rFonts w:ascii="Times New Roman" w:eastAsia="Times New Roman" w:hAnsi="Times New Roman" w:cs="Times New Roman"/>
          <w:noProof/>
          <w:kern w:val="0"/>
          <w:lang w:val="hr-HR" w:eastAsia="hr-HR"/>
        </w:rPr>
        <w:drawing>
          <wp:inline distT="0" distB="0" distL="0" distR="0" wp14:anchorId="7F085F17" wp14:editId="74FBCAB9">
            <wp:extent cx="5105400" cy="3229150"/>
            <wp:effectExtent l="0" t="0" r="0" b="9525"/>
            <wp:docPr id="17" name="Slik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2i.png"/>
                    <pic:cNvPicPr/>
                  </pic:nvPicPr>
                  <pic:blipFill>
                    <a:blip r:embed="rId10">
                      <a:extLst>
                        <a:ext uri="{28A0092B-C50C-407E-A947-70E740481C1C}">
                          <a14:useLocalDpi xmlns:a14="http://schemas.microsoft.com/office/drawing/2010/main" val="0"/>
                        </a:ext>
                      </a:extLst>
                    </a:blip>
                    <a:stretch>
                      <a:fillRect/>
                    </a:stretch>
                  </pic:blipFill>
                  <pic:spPr>
                    <a:xfrm>
                      <a:off x="0" y="0"/>
                      <a:ext cx="5103229" cy="3227777"/>
                    </a:xfrm>
                    <a:prstGeom prst="rect">
                      <a:avLst/>
                    </a:prstGeom>
                  </pic:spPr>
                </pic:pic>
              </a:graphicData>
            </a:graphic>
          </wp:inline>
        </w:drawing>
      </w:r>
    </w:p>
    <w:p w14:paraId="58E4B826" w14:textId="50F0C4DB" w:rsidR="005B2C5A" w:rsidRPr="00E94578" w:rsidRDefault="00E94578" w:rsidP="00E94578">
      <w:pPr>
        <w:pStyle w:val="Opisslike"/>
        <w:jc w:val="center"/>
        <w:rPr>
          <w:color w:val="auto"/>
        </w:rPr>
      </w:pPr>
      <w:bookmarkStart w:id="15" w:name="_Toc220409299"/>
      <w:proofErr w:type="spellStart"/>
      <w:r w:rsidRPr="00E94578">
        <w:rPr>
          <w:color w:val="auto"/>
        </w:rPr>
        <w:t>Slika</w:t>
      </w:r>
      <w:proofErr w:type="spellEnd"/>
      <w:r w:rsidRPr="00E94578">
        <w:rPr>
          <w:color w:val="auto"/>
        </w:rPr>
        <w:t xml:space="preserve"> </w:t>
      </w:r>
      <w:r w:rsidR="00384C52">
        <w:rPr>
          <w:color w:val="auto"/>
        </w:rPr>
        <w:t>5</w:t>
      </w:r>
      <w:r w:rsidR="00EF70DF">
        <w:rPr>
          <w:color w:val="auto"/>
        </w:rPr>
        <w:t>.</w:t>
      </w:r>
      <w:r w:rsidR="00EF70DF">
        <w:rPr>
          <w:color w:val="auto"/>
        </w:rPr>
        <w:fldChar w:fldCharType="begin"/>
      </w:r>
      <w:r w:rsidR="00EF70DF">
        <w:rPr>
          <w:color w:val="auto"/>
        </w:rPr>
        <w:instrText xml:space="preserve"> SEQ Slika \* ARABIC \s 1 </w:instrText>
      </w:r>
      <w:r w:rsidR="00EF70DF">
        <w:rPr>
          <w:color w:val="auto"/>
        </w:rPr>
        <w:fldChar w:fldCharType="separate"/>
      </w:r>
      <w:r w:rsidR="00EF70DF">
        <w:rPr>
          <w:noProof/>
          <w:color w:val="auto"/>
        </w:rPr>
        <w:t>2</w:t>
      </w:r>
      <w:r w:rsidR="00EF70DF">
        <w:rPr>
          <w:color w:val="auto"/>
        </w:rPr>
        <w:fldChar w:fldCharType="end"/>
      </w:r>
      <w:r w:rsidRPr="00E94578">
        <w:rPr>
          <w:color w:val="auto"/>
        </w:rPr>
        <w:t xml:space="preserve"> </w:t>
      </w:r>
      <w:proofErr w:type="spellStart"/>
      <w:r w:rsidRPr="00E94578">
        <w:rPr>
          <w:color w:val="auto"/>
        </w:rPr>
        <w:t>Distribucija</w:t>
      </w:r>
      <w:proofErr w:type="spellEnd"/>
      <w:r w:rsidRPr="00E94578">
        <w:rPr>
          <w:color w:val="auto"/>
        </w:rPr>
        <w:t xml:space="preserve"> </w:t>
      </w:r>
      <w:proofErr w:type="spellStart"/>
      <w:r w:rsidRPr="00E94578">
        <w:rPr>
          <w:color w:val="auto"/>
        </w:rPr>
        <w:t>tempa</w:t>
      </w:r>
      <w:proofErr w:type="spellEnd"/>
      <w:r w:rsidRPr="00E94578">
        <w:rPr>
          <w:color w:val="auto"/>
        </w:rPr>
        <w:t xml:space="preserve"> </w:t>
      </w:r>
      <w:proofErr w:type="spellStart"/>
      <w:r w:rsidRPr="00E94578">
        <w:rPr>
          <w:color w:val="auto"/>
        </w:rPr>
        <w:t>pjesama</w:t>
      </w:r>
      <w:bookmarkEnd w:id="15"/>
      <w:proofErr w:type="spellEnd"/>
    </w:p>
    <w:p w14:paraId="4BF27519" w14:textId="77777777" w:rsidR="00E94578" w:rsidRPr="00E94578" w:rsidRDefault="00E94578" w:rsidP="00E94578"/>
    <w:p w14:paraId="668788B4" w14:textId="418D5E87" w:rsidR="005B2C5A" w:rsidRPr="005B2C5A" w:rsidRDefault="005B2C5A" w:rsidP="005B2C5A">
      <w:pPr>
        <w:pStyle w:val="Naslov2"/>
        <w:rPr>
          <w:rFonts w:eastAsia="Times New Roman" w:cs="Times New Roman"/>
          <w:kern w:val="0"/>
          <w:lang w:val="hr-HR" w:eastAsia="hr-HR"/>
          <w14:ligatures w14:val="none"/>
        </w:rPr>
      </w:pPr>
      <w:bookmarkStart w:id="16" w:name="_Toc230274200"/>
      <w:proofErr w:type="spellStart"/>
      <w:r>
        <w:t>Energija</w:t>
      </w:r>
      <w:proofErr w:type="spellEnd"/>
      <w:r>
        <w:t xml:space="preserve"> </w:t>
      </w:r>
      <w:proofErr w:type="spellStart"/>
      <w:r>
        <w:t>pjesama</w:t>
      </w:r>
      <w:proofErr w:type="spellEnd"/>
      <w:r>
        <w:t xml:space="preserve"> </w:t>
      </w:r>
      <w:proofErr w:type="spellStart"/>
      <w:r>
        <w:t>kroz</w:t>
      </w:r>
      <w:proofErr w:type="spellEnd"/>
      <w:r>
        <w:t xml:space="preserve"> </w:t>
      </w:r>
      <w:proofErr w:type="spellStart"/>
      <w:r>
        <w:t>desetljeća</w:t>
      </w:r>
      <w:bookmarkEnd w:id="16"/>
      <w:proofErr w:type="spellEnd"/>
    </w:p>
    <w:p w14:paraId="28FEB25E" w14:textId="72B12D2B" w:rsidR="004D30E5" w:rsidRDefault="004D30E5" w:rsidP="004D30E5"/>
    <w:p w14:paraId="391B3615" w14:textId="5A3E7FDC" w:rsidR="005B2C5A" w:rsidRDefault="005B2C5A" w:rsidP="005B2C5A">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roofErr w:type="spellStart"/>
      <w:r w:rsidRPr="005B2C5A">
        <w:rPr>
          <w:rFonts w:ascii="Times New Roman" w:eastAsia="Times New Roman" w:hAnsi="Times New Roman" w:cs="Times New Roman"/>
          <w:kern w:val="0"/>
          <w:lang w:val="hr-HR" w:eastAsia="hr-HR"/>
          <w14:ligatures w14:val="none"/>
        </w:rPr>
        <w:t>Box</w:t>
      </w:r>
      <w:proofErr w:type="spellEnd"/>
      <w:r w:rsidRPr="005B2C5A">
        <w:rPr>
          <w:rFonts w:ascii="Times New Roman" w:eastAsia="Times New Roman" w:hAnsi="Times New Roman" w:cs="Times New Roman"/>
          <w:kern w:val="0"/>
          <w:lang w:val="hr-HR" w:eastAsia="hr-HR"/>
          <w14:ligatures w14:val="none"/>
        </w:rPr>
        <w:t>-plot prikazuje promjene razine energije pjesama kroz desetljeća, počevši od 1920-ih pa sve do 2020-ih godina. Energija, kao mjera intenziteta i dinamičnosti glazbe, jasno pokazuje izražen uzlazni trend kroz vrijeme. U ranijim desetljećima prevladavaju pjesme niže energije, što je u skladu s tadašnjim stilovima glazbe koji su bili mirniji, sporiji i manje produkcijski naglašeni.</w:t>
      </w:r>
      <w:r>
        <w:rPr>
          <w:rFonts w:ascii="Times New Roman" w:eastAsia="Times New Roman" w:hAnsi="Times New Roman" w:cs="Times New Roman"/>
          <w:kern w:val="0"/>
          <w:lang w:val="hr-HR" w:eastAsia="hr-HR"/>
          <w14:ligatures w14:val="none"/>
        </w:rPr>
        <w:t xml:space="preserve"> </w:t>
      </w:r>
      <w:r w:rsidRPr="005B2C5A">
        <w:rPr>
          <w:rFonts w:ascii="Times New Roman" w:eastAsia="Times New Roman" w:hAnsi="Times New Roman" w:cs="Times New Roman"/>
          <w:kern w:val="0"/>
          <w:lang w:val="hr-HR" w:eastAsia="hr-HR"/>
          <w14:ligatures w14:val="none"/>
        </w:rPr>
        <w:t xml:space="preserve">Kako se približavamo drugoj polovici 20. stoljeća, osobito od 1960-ih i 1970-ih nadalje, vidljivo je postupno povećanje </w:t>
      </w:r>
      <w:proofErr w:type="spellStart"/>
      <w:r w:rsidRPr="005B2C5A">
        <w:rPr>
          <w:rFonts w:ascii="Times New Roman" w:eastAsia="Times New Roman" w:hAnsi="Times New Roman" w:cs="Times New Roman"/>
          <w:kern w:val="0"/>
          <w:lang w:val="hr-HR" w:eastAsia="hr-HR"/>
          <w14:ligatures w14:val="none"/>
        </w:rPr>
        <w:t>medijanske</w:t>
      </w:r>
      <w:proofErr w:type="spellEnd"/>
      <w:r w:rsidRPr="005B2C5A">
        <w:rPr>
          <w:rFonts w:ascii="Times New Roman" w:eastAsia="Times New Roman" w:hAnsi="Times New Roman" w:cs="Times New Roman"/>
          <w:kern w:val="0"/>
          <w:lang w:val="hr-HR" w:eastAsia="hr-HR"/>
          <w14:ligatures w14:val="none"/>
        </w:rPr>
        <w:t xml:space="preserve"> vrijednosti energije. Ovo razdoblje obilježeno je razvojem rocka, popa i kasnije elektroničke glazbe, kao i napretkom tehnologije snimanja, što je omogućilo snažniji i dinamičniji zvuk.</w:t>
      </w:r>
      <w:r>
        <w:rPr>
          <w:rFonts w:ascii="Times New Roman" w:eastAsia="Times New Roman" w:hAnsi="Times New Roman" w:cs="Times New Roman"/>
          <w:kern w:val="0"/>
          <w:lang w:val="hr-HR" w:eastAsia="hr-HR"/>
          <w14:ligatures w14:val="none"/>
        </w:rPr>
        <w:t xml:space="preserve"> </w:t>
      </w:r>
      <w:r w:rsidRPr="005B2C5A">
        <w:rPr>
          <w:rFonts w:ascii="Times New Roman" w:eastAsia="Times New Roman" w:hAnsi="Times New Roman" w:cs="Times New Roman"/>
          <w:kern w:val="0"/>
          <w:lang w:val="hr-HR" w:eastAsia="hr-HR"/>
          <w14:ligatures w14:val="none"/>
        </w:rPr>
        <w:t xml:space="preserve">U novijim desetljećima, osobito nakon 1990-ih, energija pjesama ostaje relativno visoka, uz veću varijabilnost unutar pojedinih razdoblja. To upućuje na veću žanrovsku raznolikost i istovremeno postojanje vrlo energičnih, ali i smirenijih glazbenih stilova. Prisutnost </w:t>
      </w:r>
      <w:r w:rsidRPr="005B2C5A">
        <w:rPr>
          <w:rFonts w:ascii="Times New Roman" w:eastAsia="Times New Roman" w:hAnsi="Times New Roman" w:cs="Times New Roman"/>
          <w:kern w:val="0"/>
          <w:lang w:val="hr-HR" w:eastAsia="hr-HR"/>
          <w14:ligatures w14:val="none"/>
        </w:rPr>
        <w:lastRenderedPageBreak/>
        <w:t>izdvojenih vrijednosti (</w:t>
      </w:r>
      <w:proofErr w:type="spellStart"/>
      <w:r w:rsidRPr="005B2C5A">
        <w:rPr>
          <w:rFonts w:ascii="Times New Roman" w:eastAsia="Times New Roman" w:hAnsi="Times New Roman" w:cs="Times New Roman"/>
          <w:kern w:val="0"/>
          <w:lang w:val="hr-HR" w:eastAsia="hr-HR"/>
          <w14:ligatures w14:val="none"/>
        </w:rPr>
        <w:t>outliera</w:t>
      </w:r>
      <w:proofErr w:type="spellEnd"/>
      <w:r w:rsidRPr="005B2C5A">
        <w:rPr>
          <w:rFonts w:ascii="Times New Roman" w:eastAsia="Times New Roman" w:hAnsi="Times New Roman" w:cs="Times New Roman"/>
          <w:kern w:val="0"/>
          <w:lang w:val="hr-HR" w:eastAsia="hr-HR"/>
          <w14:ligatures w14:val="none"/>
        </w:rPr>
        <w:t>) dodatno naglašava raznolikost suvremene glazbene produkcije.</w:t>
      </w:r>
      <w:r>
        <w:rPr>
          <w:rFonts w:ascii="Times New Roman" w:eastAsia="Times New Roman" w:hAnsi="Times New Roman" w:cs="Times New Roman"/>
          <w:kern w:val="0"/>
          <w:lang w:val="hr-HR" w:eastAsia="hr-HR"/>
          <w14:ligatures w14:val="none"/>
        </w:rPr>
        <w:t xml:space="preserve"> </w:t>
      </w:r>
      <w:r w:rsidRPr="005B2C5A">
        <w:rPr>
          <w:rFonts w:ascii="Times New Roman" w:eastAsia="Times New Roman" w:hAnsi="Times New Roman" w:cs="Times New Roman"/>
          <w:kern w:val="0"/>
          <w:lang w:val="hr-HR" w:eastAsia="hr-HR"/>
          <w14:ligatures w14:val="none"/>
        </w:rPr>
        <w:t>Ovakav prikaz omogućuje jasan uvid u dugoročne promjene glazbenih trendova te potvrđuje da se suvremena glazba, u prosjeku, odlikuje većom energijom u usporedbi s ranijim razdobljima.</w:t>
      </w:r>
    </w:p>
    <w:p w14:paraId="25C617F0" w14:textId="77777777" w:rsidR="00E94578" w:rsidRDefault="005B2C5A" w:rsidP="00E94578">
      <w:pPr>
        <w:keepNext/>
        <w:spacing w:before="100" w:beforeAutospacing="1" w:after="100" w:afterAutospacing="1" w:line="360" w:lineRule="auto"/>
        <w:jc w:val="center"/>
      </w:pPr>
      <w:r>
        <w:rPr>
          <w:rFonts w:ascii="Times New Roman" w:eastAsia="Times New Roman" w:hAnsi="Times New Roman" w:cs="Times New Roman"/>
          <w:noProof/>
          <w:kern w:val="0"/>
          <w:lang w:val="hr-HR" w:eastAsia="hr-HR"/>
        </w:rPr>
        <w:drawing>
          <wp:inline distT="0" distB="0" distL="0" distR="0" wp14:anchorId="2E69B01D" wp14:editId="68BBAE21">
            <wp:extent cx="5204460" cy="2867323"/>
            <wp:effectExtent l="0" t="0" r="0" b="9525"/>
            <wp:docPr id="18" name="Slik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3.png"/>
                    <pic:cNvPicPr/>
                  </pic:nvPicPr>
                  <pic:blipFill>
                    <a:blip r:embed="rId11">
                      <a:extLst>
                        <a:ext uri="{28A0092B-C50C-407E-A947-70E740481C1C}">
                          <a14:useLocalDpi xmlns:a14="http://schemas.microsoft.com/office/drawing/2010/main" val="0"/>
                        </a:ext>
                      </a:extLst>
                    </a:blip>
                    <a:stretch>
                      <a:fillRect/>
                    </a:stretch>
                  </pic:blipFill>
                  <pic:spPr>
                    <a:xfrm>
                      <a:off x="0" y="0"/>
                      <a:ext cx="5202247" cy="2866104"/>
                    </a:xfrm>
                    <a:prstGeom prst="rect">
                      <a:avLst/>
                    </a:prstGeom>
                  </pic:spPr>
                </pic:pic>
              </a:graphicData>
            </a:graphic>
          </wp:inline>
        </w:drawing>
      </w:r>
    </w:p>
    <w:p w14:paraId="4EBE418C" w14:textId="4D0C6FA1" w:rsidR="005B2C5A" w:rsidRPr="00E94578" w:rsidRDefault="00E94578" w:rsidP="00E94578">
      <w:pPr>
        <w:pStyle w:val="Opisslike"/>
        <w:jc w:val="center"/>
        <w:rPr>
          <w:rFonts w:ascii="Times New Roman" w:eastAsia="Times New Roman" w:hAnsi="Times New Roman" w:cs="Times New Roman"/>
          <w:color w:val="auto"/>
          <w:kern w:val="0"/>
          <w:lang w:val="hr-HR" w:eastAsia="hr-HR"/>
          <w14:ligatures w14:val="none"/>
        </w:rPr>
      </w:pPr>
      <w:bookmarkStart w:id="17" w:name="_Toc220409300"/>
      <w:proofErr w:type="spellStart"/>
      <w:r w:rsidRPr="00E94578">
        <w:rPr>
          <w:color w:val="auto"/>
        </w:rPr>
        <w:t>Slika</w:t>
      </w:r>
      <w:proofErr w:type="spellEnd"/>
      <w:r w:rsidRPr="00E94578">
        <w:rPr>
          <w:color w:val="auto"/>
        </w:rPr>
        <w:t xml:space="preserve"> </w:t>
      </w:r>
      <w:r w:rsidR="00384C52">
        <w:rPr>
          <w:color w:val="auto"/>
        </w:rPr>
        <w:t>5</w:t>
      </w:r>
      <w:r w:rsidR="00EF70DF">
        <w:rPr>
          <w:color w:val="auto"/>
        </w:rPr>
        <w:t>.</w:t>
      </w:r>
      <w:r w:rsidR="00EF70DF">
        <w:rPr>
          <w:color w:val="auto"/>
        </w:rPr>
        <w:fldChar w:fldCharType="begin"/>
      </w:r>
      <w:r w:rsidR="00EF70DF">
        <w:rPr>
          <w:color w:val="auto"/>
        </w:rPr>
        <w:instrText xml:space="preserve"> SEQ Slika \* ARABIC \s 1 </w:instrText>
      </w:r>
      <w:r w:rsidR="00EF70DF">
        <w:rPr>
          <w:color w:val="auto"/>
        </w:rPr>
        <w:fldChar w:fldCharType="separate"/>
      </w:r>
      <w:r w:rsidR="00EF70DF">
        <w:rPr>
          <w:noProof/>
          <w:color w:val="auto"/>
        </w:rPr>
        <w:t>3</w:t>
      </w:r>
      <w:r w:rsidR="00EF70DF">
        <w:rPr>
          <w:color w:val="auto"/>
        </w:rPr>
        <w:fldChar w:fldCharType="end"/>
      </w:r>
      <w:r w:rsidRPr="00E94578">
        <w:rPr>
          <w:color w:val="auto"/>
        </w:rPr>
        <w:t xml:space="preserve"> </w:t>
      </w:r>
      <w:proofErr w:type="spellStart"/>
      <w:r w:rsidRPr="00E94578">
        <w:rPr>
          <w:color w:val="auto"/>
        </w:rPr>
        <w:t>Promjena</w:t>
      </w:r>
      <w:proofErr w:type="spellEnd"/>
      <w:r w:rsidRPr="00E94578">
        <w:rPr>
          <w:color w:val="auto"/>
        </w:rPr>
        <w:t xml:space="preserve"> </w:t>
      </w:r>
      <w:proofErr w:type="spellStart"/>
      <w:r w:rsidRPr="00E94578">
        <w:rPr>
          <w:color w:val="auto"/>
        </w:rPr>
        <w:t>energije</w:t>
      </w:r>
      <w:proofErr w:type="spellEnd"/>
      <w:r w:rsidRPr="00E94578">
        <w:rPr>
          <w:color w:val="auto"/>
        </w:rPr>
        <w:t xml:space="preserve"> </w:t>
      </w:r>
      <w:proofErr w:type="spellStart"/>
      <w:r w:rsidRPr="00E94578">
        <w:rPr>
          <w:color w:val="auto"/>
        </w:rPr>
        <w:t>glazbe</w:t>
      </w:r>
      <w:proofErr w:type="spellEnd"/>
      <w:r w:rsidRPr="00E94578">
        <w:rPr>
          <w:color w:val="auto"/>
        </w:rPr>
        <w:t xml:space="preserve"> </w:t>
      </w:r>
      <w:proofErr w:type="spellStart"/>
      <w:r w:rsidRPr="00E94578">
        <w:rPr>
          <w:color w:val="auto"/>
        </w:rPr>
        <w:t>kroz</w:t>
      </w:r>
      <w:proofErr w:type="spellEnd"/>
      <w:r w:rsidRPr="00E94578">
        <w:rPr>
          <w:color w:val="auto"/>
        </w:rPr>
        <w:t xml:space="preserve"> </w:t>
      </w:r>
      <w:proofErr w:type="spellStart"/>
      <w:r w:rsidRPr="00E94578">
        <w:rPr>
          <w:color w:val="auto"/>
        </w:rPr>
        <w:t>desetljeća</w:t>
      </w:r>
      <w:bookmarkEnd w:id="17"/>
      <w:proofErr w:type="spellEnd"/>
    </w:p>
    <w:p w14:paraId="6FD33308" w14:textId="77777777" w:rsidR="005B2C5A" w:rsidRDefault="005B2C5A" w:rsidP="005B2C5A">
      <w:pPr>
        <w:spacing w:before="100" w:beforeAutospacing="1" w:after="100" w:afterAutospacing="1" w:line="360" w:lineRule="auto"/>
        <w:jc w:val="center"/>
        <w:rPr>
          <w:rFonts w:ascii="Times New Roman" w:eastAsia="Times New Roman" w:hAnsi="Times New Roman" w:cs="Times New Roman"/>
          <w:kern w:val="0"/>
          <w:lang w:val="hr-HR" w:eastAsia="hr-HR"/>
          <w14:ligatures w14:val="none"/>
        </w:rPr>
      </w:pPr>
    </w:p>
    <w:p w14:paraId="03140A73" w14:textId="27B7E4CC" w:rsidR="005B2C5A" w:rsidRPr="005B2C5A" w:rsidRDefault="005B2C5A" w:rsidP="005B2C5A">
      <w:pPr>
        <w:pStyle w:val="Naslov2"/>
        <w:rPr>
          <w:rFonts w:eastAsia="Times New Roman"/>
          <w:lang w:val="hr-HR" w:eastAsia="hr-HR"/>
        </w:rPr>
      </w:pPr>
      <w:bookmarkStart w:id="18" w:name="_Toc230274201"/>
      <w:r w:rsidRPr="005B2C5A">
        <w:rPr>
          <w:rFonts w:eastAsia="Times New Roman"/>
          <w:lang w:val="hr-HR" w:eastAsia="hr-HR"/>
        </w:rPr>
        <w:t xml:space="preserve">Odnos </w:t>
      </w:r>
      <w:proofErr w:type="spellStart"/>
      <w:r w:rsidRPr="005B2C5A">
        <w:rPr>
          <w:rFonts w:eastAsia="Times New Roman"/>
          <w:lang w:val="hr-HR" w:eastAsia="hr-HR"/>
        </w:rPr>
        <w:t>plesnosti</w:t>
      </w:r>
      <w:proofErr w:type="spellEnd"/>
      <w:r w:rsidRPr="005B2C5A">
        <w:rPr>
          <w:rFonts w:eastAsia="Times New Roman"/>
          <w:lang w:val="hr-HR" w:eastAsia="hr-HR"/>
        </w:rPr>
        <w:t xml:space="preserve"> i energije pjesama</w:t>
      </w:r>
      <w:bookmarkEnd w:id="18"/>
    </w:p>
    <w:p w14:paraId="4B46C548" w14:textId="77777777" w:rsidR="005B2C5A" w:rsidRDefault="005B2C5A" w:rsidP="004D30E5"/>
    <w:p w14:paraId="0FB096E9" w14:textId="77777777" w:rsidR="005B2C5A" w:rsidRPr="005B2C5A" w:rsidRDefault="005B2C5A" w:rsidP="005B2C5A">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r w:rsidRPr="005B2C5A">
        <w:rPr>
          <w:rFonts w:ascii="Times New Roman" w:eastAsia="Times New Roman" w:hAnsi="Times New Roman" w:cs="Times New Roman"/>
          <w:kern w:val="0"/>
          <w:lang w:val="hr-HR" w:eastAsia="hr-HR"/>
          <w14:ligatures w14:val="none"/>
        </w:rPr>
        <w:t xml:space="preserve">Jedno od zanimljivih pitanja u analizi glazbenih karakteristika jest postoji li veza između energije pjesme i njezine </w:t>
      </w:r>
      <w:proofErr w:type="spellStart"/>
      <w:r w:rsidRPr="005B2C5A">
        <w:rPr>
          <w:rFonts w:ascii="Times New Roman" w:eastAsia="Times New Roman" w:hAnsi="Times New Roman" w:cs="Times New Roman"/>
          <w:kern w:val="0"/>
          <w:lang w:val="hr-HR" w:eastAsia="hr-HR"/>
          <w14:ligatures w14:val="none"/>
        </w:rPr>
        <w:t>plesnosti</w:t>
      </w:r>
      <w:proofErr w:type="spellEnd"/>
      <w:r w:rsidRPr="005B2C5A">
        <w:rPr>
          <w:rFonts w:ascii="Times New Roman" w:eastAsia="Times New Roman" w:hAnsi="Times New Roman" w:cs="Times New Roman"/>
          <w:kern w:val="0"/>
          <w:lang w:val="hr-HR" w:eastAsia="hr-HR"/>
          <w14:ligatures w14:val="none"/>
        </w:rPr>
        <w:t>. Intuitivno se može pretpostaviti da su energičnije pjesme ujedno i pogodnije za ples, no stvarni odnos između ovih dviju varijabli potrebno je provjeriti na stvarnim podacima.</w:t>
      </w:r>
    </w:p>
    <w:p w14:paraId="10CB135B" w14:textId="0D04B004" w:rsidR="005B2C5A" w:rsidRPr="005B2C5A" w:rsidRDefault="005B2C5A" w:rsidP="005B2C5A">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r w:rsidRPr="005B2C5A">
        <w:rPr>
          <w:rFonts w:ascii="Times New Roman" w:eastAsia="Times New Roman" w:hAnsi="Times New Roman" w:cs="Times New Roman"/>
          <w:kern w:val="0"/>
          <w:lang w:val="hr-HR" w:eastAsia="hr-HR"/>
          <w14:ligatures w14:val="none"/>
        </w:rPr>
        <w:t xml:space="preserve">Na raspršenom dijagramu prikazan je odnos između varijabli </w:t>
      </w:r>
      <w:proofErr w:type="spellStart"/>
      <w:r w:rsidRPr="005B2C5A">
        <w:rPr>
          <w:rFonts w:ascii="Times New Roman" w:eastAsia="Times New Roman" w:hAnsi="Times New Roman" w:cs="Times New Roman"/>
          <w:i/>
          <w:iCs/>
          <w:kern w:val="0"/>
          <w:lang w:val="hr-HR" w:eastAsia="hr-HR"/>
          <w14:ligatures w14:val="none"/>
        </w:rPr>
        <w:t>energy</w:t>
      </w:r>
      <w:proofErr w:type="spellEnd"/>
      <w:r w:rsidRPr="005B2C5A">
        <w:rPr>
          <w:rFonts w:ascii="Times New Roman" w:eastAsia="Times New Roman" w:hAnsi="Times New Roman" w:cs="Times New Roman"/>
          <w:kern w:val="0"/>
          <w:lang w:val="hr-HR" w:eastAsia="hr-HR"/>
          <w14:ligatures w14:val="none"/>
        </w:rPr>
        <w:t xml:space="preserve"> i </w:t>
      </w:r>
      <w:proofErr w:type="spellStart"/>
      <w:r w:rsidRPr="005B2C5A">
        <w:rPr>
          <w:rFonts w:ascii="Times New Roman" w:eastAsia="Times New Roman" w:hAnsi="Times New Roman" w:cs="Times New Roman"/>
          <w:i/>
          <w:iCs/>
          <w:kern w:val="0"/>
          <w:lang w:val="hr-HR" w:eastAsia="hr-HR"/>
          <w14:ligatures w14:val="none"/>
        </w:rPr>
        <w:t>danceability</w:t>
      </w:r>
      <w:proofErr w:type="spellEnd"/>
      <w:r w:rsidRPr="005B2C5A">
        <w:rPr>
          <w:rFonts w:ascii="Times New Roman" w:eastAsia="Times New Roman" w:hAnsi="Times New Roman" w:cs="Times New Roman"/>
          <w:kern w:val="0"/>
          <w:lang w:val="hr-HR" w:eastAsia="hr-HR"/>
          <w14:ligatures w14:val="none"/>
        </w:rPr>
        <w:t xml:space="preserve"> za odabrani uzorak pjesama iz skupa podataka. Svaka točka predstavlja jednu pjesmu, pri čemu položaj točke ovisi o razini energije i </w:t>
      </w:r>
      <w:proofErr w:type="spellStart"/>
      <w:r w:rsidRPr="005B2C5A">
        <w:rPr>
          <w:rFonts w:ascii="Times New Roman" w:eastAsia="Times New Roman" w:hAnsi="Times New Roman" w:cs="Times New Roman"/>
          <w:kern w:val="0"/>
          <w:lang w:val="hr-HR" w:eastAsia="hr-HR"/>
          <w14:ligatures w14:val="none"/>
        </w:rPr>
        <w:t>plesnosti</w:t>
      </w:r>
      <w:proofErr w:type="spellEnd"/>
      <w:r w:rsidRPr="005B2C5A">
        <w:rPr>
          <w:rFonts w:ascii="Times New Roman" w:eastAsia="Times New Roman" w:hAnsi="Times New Roman" w:cs="Times New Roman"/>
          <w:kern w:val="0"/>
          <w:lang w:val="hr-HR" w:eastAsia="hr-HR"/>
          <w14:ligatures w14:val="none"/>
        </w:rPr>
        <w:t>.</w:t>
      </w:r>
      <w:r>
        <w:rPr>
          <w:rFonts w:ascii="Times New Roman" w:eastAsia="Times New Roman" w:hAnsi="Times New Roman" w:cs="Times New Roman"/>
          <w:kern w:val="0"/>
          <w:lang w:val="hr-HR" w:eastAsia="hr-HR"/>
          <w14:ligatures w14:val="none"/>
        </w:rPr>
        <w:t xml:space="preserve"> </w:t>
      </w:r>
      <w:r w:rsidRPr="005B2C5A">
        <w:rPr>
          <w:rFonts w:ascii="Times New Roman" w:eastAsia="Times New Roman" w:hAnsi="Times New Roman" w:cs="Times New Roman"/>
          <w:kern w:val="0"/>
          <w:lang w:val="hr-HR" w:eastAsia="hr-HR"/>
          <w14:ligatures w14:val="none"/>
        </w:rPr>
        <w:t xml:space="preserve">Iz grafa je vidljivo da postoji </w:t>
      </w:r>
      <w:r w:rsidRPr="005B2C5A">
        <w:rPr>
          <w:rFonts w:ascii="Times New Roman" w:eastAsia="Times New Roman" w:hAnsi="Times New Roman" w:cs="Times New Roman"/>
          <w:bCs/>
          <w:kern w:val="0"/>
          <w:lang w:val="hr-HR" w:eastAsia="hr-HR"/>
          <w14:ligatures w14:val="none"/>
        </w:rPr>
        <w:t>umjerena</w:t>
      </w:r>
      <w:r w:rsidRPr="005B2C5A">
        <w:rPr>
          <w:rFonts w:ascii="Times New Roman" w:eastAsia="Times New Roman" w:hAnsi="Times New Roman" w:cs="Times New Roman"/>
          <w:b/>
          <w:bCs/>
          <w:kern w:val="0"/>
          <w:lang w:val="hr-HR" w:eastAsia="hr-HR"/>
          <w14:ligatures w14:val="none"/>
        </w:rPr>
        <w:t xml:space="preserve"> </w:t>
      </w:r>
      <w:r w:rsidRPr="005B2C5A">
        <w:rPr>
          <w:rFonts w:ascii="Times New Roman" w:eastAsia="Times New Roman" w:hAnsi="Times New Roman" w:cs="Times New Roman"/>
          <w:bCs/>
          <w:kern w:val="0"/>
          <w:lang w:val="hr-HR" w:eastAsia="hr-HR"/>
          <w14:ligatures w14:val="none"/>
        </w:rPr>
        <w:t>pozitivna povezanost</w:t>
      </w:r>
      <w:r w:rsidRPr="005B2C5A">
        <w:rPr>
          <w:rFonts w:ascii="Times New Roman" w:eastAsia="Times New Roman" w:hAnsi="Times New Roman" w:cs="Times New Roman"/>
          <w:kern w:val="0"/>
          <w:lang w:val="hr-HR" w:eastAsia="hr-HR"/>
          <w14:ligatures w14:val="none"/>
        </w:rPr>
        <w:t xml:space="preserve"> između energije i </w:t>
      </w:r>
      <w:proofErr w:type="spellStart"/>
      <w:r w:rsidRPr="005B2C5A">
        <w:rPr>
          <w:rFonts w:ascii="Times New Roman" w:eastAsia="Times New Roman" w:hAnsi="Times New Roman" w:cs="Times New Roman"/>
          <w:kern w:val="0"/>
          <w:lang w:val="hr-HR" w:eastAsia="hr-HR"/>
          <w14:ligatures w14:val="none"/>
        </w:rPr>
        <w:t>plesnosti</w:t>
      </w:r>
      <w:proofErr w:type="spellEnd"/>
      <w:r w:rsidRPr="005B2C5A">
        <w:rPr>
          <w:rFonts w:ascii="Times New Roman" w:eastAsia="Times New Roman" w:hAnsi="Times New Roman" w:cs="Times New Roman"/>
          <w:kern w:val="0"/>
          <w:lang w:val="hr-HR" w:eastAsia="hr-HR"/>
          <w14:ligatures w14:val="none"/>
        </w:rPr>
        <w:t xml:space="preserve"> – kako energija pjesme raste, često raste i njezina </w:t>
      </w:r>
      <w:proofErr w:type="spellStart"/>
      <w:r w:rsidRPr="005B2C5A">
        <w:rPr>
          <w:rFonts w:ascii="Times New Roman" w:eastAsia="Times New Roman" w:hAnsi="Times New Roman" w:cs="Times New Roman"/>
          <w:kern w:val="0"/>
          <w:lang w:val="hr-HR" w:eastAsia="hr-HR"/>
          <w14:ligatures w14:val="none"/>
        </w:rPr>
        <w:t>plesnost</w:t>
      </w:r>
      <w:proofErr w:type="spellEnd"/>
      <w:r w:rsidRPr="005B2C5A">
        <w:rPr>
          <w:rFonts w:ascii="Times New Roman" w:eastAsia="Times New Roman" w:hAnsi="Times New Roman" w:cs="Times New Roman"/>
          <w:kern w:val="0"/>
          <w:lang w:val="hr-HR" w:eastAsia="hr-HR"/>
          <w14:ligatures w14:val="none"/>
        </w:rPr>
        <w:t xml:space="preserve">. Ipak, odnos nije linearan niti strogo definiran. Primjetan je velik raspon </w:t>
      </w:r>
      <w:proofErr w:type="spellStart"/>
      <w:r w:rsidRPr="005B2C5A">
        <w:rPr>
          <w:rFonts w:ascii="Times New Roman" w:eastAsia="Times New Roman" w:hAnsi="Times New Roman" w:cs="Times New Roman"/>
          <w:kern w:val="0"/>
          <w:lang w:val="hr-HR" w:eastAsia="hr-HR"/>
          <w14:ligatures w14:val="none"/>
        </w:rPr>
        <w:t>plesnosti</w:t>
      </w:r>
      <w:proofErr w:type="spellEnd"/>
      <w:r w:rsidRPr="005B2C5A">
        <w:rPr>
          <w:rFonts w:ascii="Times New Roman" w:eastAsia="Times New Roman" w:hAnsi="Times New Roman" w:cs="Times New Roman"/>
          <w:kern w:val="0"/>
          <w:lang w:val="hr-HR" w:eastAsia="hr-HR"/>
          <w14:ligatures w14:val="none"/>
        </w:rPr>
        <w:t xml:space="preserve"> pri srednjim i višim </w:t>
      </w:r>
      <w:r w:rsidRPr="005B2C5A">
        <w:rPr>
          <w:rFonts w:ascii="Times New Roman" w:eastAsia="Times New Roman" w:hAnsi="Times New Roman" w:cs="Times New Roman"/>
          <w:kern w:val="0"/>
          <w:lang w:val="hr-HR" w:eastAsia="hr-HR"/>
          <w14:ligatures w14:val="none"/>
        </w:rPr>
        <w:lastRenderedPageBreak/>
        <w:t>vrijednostima energije, što upućuje na to da visoka energija sama po sebi ne jamči da će pjesma biti izrazito plesna.</w:t>
      </w:r>
      <w:r>
        <w:rPr>
          <w:rFonts w:ascii="Times New Roman" w:eastAsia="Times New Roman" w:hAnsi="Times New Roman" w:cs="Times New Roman"/>
          <w:kern w:val="0"/>
          <w:lang w:val="hr-HR" w:eastAsia="hr-HR"/>
          <w14:ligatures w14:val="none"/>
        </w:rPr>
        <w:t xml:space="preserve"> </w:t>
      </w:r>
      <w:r w:rsidRPr="005B2C5A">
        <w:rPr>
          <w:rFonts w:ascii="Times New Roman" w:eastAsia="Times New Roman" w:hAnsi="Times New Roman" w:cs="Times New Roman"/>
          <w:kern w:val="0"/>
          <w:lang w:val="hr-HR" w:eastAsia="hr-HR"/>
          <w14:ligatures w14:val="none"/>
        </w:rPr>
        <w:t xml:space="preserve">Ovakva raspodjela sugerira da na </w:t>
      </w:r>
      <w:proofErr w:type="spellStart"/>
      <w:r w:rsidRPr="005B2C5A">
        <w:rPr>
          <w:rFonts w:ascii="Times New Roman" w:eastAsia="Times New Roman" w:hAnsi="Times New Roman" w:cs="Times New Roman"/>
          <w:kern w:val="0"/>
          <w:lang w:val="hr-HR" w:eastAsia="hr-HR"/>
          <w14:ligatures w14:val="none"/>
        </w:rPr>
        <w:t>plesnost</w:t>
      </w:r>
      <w:proofErr w:type="spellEnd"/>
      <w:r w:rsidRPr="005B2C5A">
        <w:rPr>
          <w:rFonts w:ascii="Times New Roman" w:eastAsia="Times New Roman" w:hAnsi="Times New Roman" w:cs="Times New Roman"/>
          <w:kern w:val="0"/>
          <w:lang w:val="hr-HR" w:eastAsia="hr-HR"/>
          <w14:ligatures w14:val="none"/>
        </w:rPr>
        <w:t xml:space="preserve">, osim energije, utječu i drugi čimbenici poput tempa, ritmičke strukture i žanra. Time se dodatno potvrđuje složenost glazbenih karakteristika i raznolikost glazbenih stilova zastupljenih u </w:t>
      </w:r>
      <w:proofErr w:type="spellStart"/>
      <w:r w:rsidRPr="005B2C5A">
        <w:rPr>
          <w:rFonts w:ascii="Times New Roman" w:eastAsia="Times New Roman" w:hAnsi="Times New Roman" w:cs="Times New Roman"/>
          <w:kern w:val="0"/>
          <w:lang w:val="hr-HR" w:eastAsia="hr-HR"/>
          <w14:ligatures w14:val="none"/>
        </w:rPr>
        <w:t>Spotify</w:t>
      </w:r>
      <w:proofErr w:type="spellEnd"/>
      <w:r w:rsidRPr="005B2C5A">
        <w:rPr>
          <w:rFonts w:ascii="Times New Roman" w:eastAsia="Times New Roman" w:hAnsi="Times New Roman" w:cs="Times New Roman"/>
          <w:kern w:val="0"/>
          <w:lang w:val="hr-HR" w:eastAsia="hr-HR"/>
          <w14:ligatures w14:val="none"/>
        </w:rPr>
        <w:t xml:space="preserve"> skupu podataka.</w:t>
      </w:r>
    </w:p>
    <w:p w14:paraId="64D811F5" w14:textId="77777777" w:rsidR="00E94578" w:rsidRDefault="005B2C5A" w:rsidP="00E94578">
      <w:pPr>
        <w:keepNext/>
        <w:jc w:val="center"/>
      </w:pPr>
      <w:r>
        <w:rPr>
          <w:noProof/>
          <w:lang w:val="hr-HR" w:eastAsia="hr-HR"/>
        </w:rPr>
        <w:drawing>
          <wp:inline distT="0" distB="0" distL="0" distR="0" wp14:anchorId="74217E15" wp14:editId="795F77CA">
            <wp:extent cx="4770120" cy="3101795"/>
            <wp:effectExtent l="0" t="0" r="0" b="3810"/>
            <wp:docPr id="19" name="Slik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i.png"/>
                    <pic:cNvPicPr/>
                  </pic:nvPicPr>
                  <pic:blipFill>
                    <a:blip r:embed="rId12">
                      <a:extLst>
                        <a:ext uri="{28A0092B-C50C-407E-A947-70E740481C1C}">
                          <a14:useLocalDpi xmlns:a14="http://schemas.microsoft.com/office/drawing/2010/main" val="0"/>
                        </a:ext>
                      </a:extLst>
                    </a:blip>
                    <a:stretch>
                      <a:fillRect/>
                    </a:stretch>
                  </pic:blipFill>
                  <pic:spPr>
                    <a:xfrm>
                      <a:off x="0" y="0"/>
                      <a:ext cx="4768093" cy="3100477"/>
                    </a:xfrm>
                    <a:prstGeom prst="rect">
                      <a:avLst/>
                    </a:prstGeom>
                  </pic:spPr>
                </pic:pic>
              </a:graphicData>
            </a:graphic>
          </wp:inline>
        </w:drawing>
      </w:r>
    </w:p>
    <w:p w14:paraId="1459A462" w14:textId="73F56EB1" w:rsidR="005B2C5A" w:rsidRPr="00E94578" w:rsidRDefault="00E94578" w:rsidP="00E94578">
      <w:pPr>
        <w:pStyle w:val="Opisslike"/>
        <w:jc w:val="center"/>
        <w:rPr>
          <w:color w:val="auto"/>
        </w:rPr>
      </w:pPr>
      <w:bookmarkStart w:id="19" w:name="_Toc220409301"/>
      <w:proofErr w:type="spellStart"/>
      <w:r w:rsidRPr="00E94578">
        <w:rPr>
          <w:color w:val="auto"/>
        </w:rPr>
        <w:t>Slika</w:t>
      </w:r>
      <w:proofErr w:type="spellEnd"/>
      <w:r w:rsidRPr="00E94578">
        <w:rPr>
          <w:color w:val="auto"/>
        </w:rPr>
        <w:t xml:space="preserve"> </w:t>
      </w:r>
      <w:r w:rsidR="00384C52">
        <w:rPr>
          <w:color w:val="auto"/>
        </w:rPr>
        <w:t>5</w:t>
      </w:r>
      <w:r w:rsidR="00EF70DF">
        <w:rPr>
          <w:color w:val="auto"/>
        </w:rPr>
        <w:t>.</w:t>
      </w:r>
      <w:r w:rsidR="00EF70DF">
        <w:rPr>
          <w:color w:val="auto"/>
        </w:rPr>
        <w:fldChar w:fldCharType="begin"/>
      </w:r>
      <w:r w:rsidR="00EF70DF">
        <w:rPr>
          <w:color w:val="auto"/>
        </w:rPr>
        <w:instrText xml:space="preserve"> SEQ Slika \* ARABIC \s 1 </w:instrText>
      </w:r>
      <w:r w:rsidR="00EF70DF">
        <w:rPr>
          <w:color w:val="auto"/>
        </w:rPr>
        <w:fldChar w:fldCharType="separate"/>
      </w:r>
      <w:r w:rsidR="00EF70DF">
        <w:rPr>
          <w:noProof/>
          <w:color w:val="auto"/>
        </w:rPr>
        <w:t>4</w:t>
      </w:r>
      <w:r w:rsidR="00EF70DF">
        <w:rPr>
          <w:color w:val="auto"/>
        </w:rPr>
        <w:fldChar w:fldCharType="end"/>
      </w:r>
      <w:r w:rsidRPr="00E94578">
        <w:rPr>
          <w:color w:val="auto"/>
        </w:rPr>
        <w:t xml:space="preserve"> </w:t>
      </w:r>
      <w:proofErr w:type="spellStart"/>
      <w:r w:rsidRPr="00E94578">
        <w:rPr>
          <w:color w:val="auto"/>
        </w:rPr>
        <w:t>Odnos</w:t>
      </w:r>
      <w:proofErr w:type="spellEnd"/>
      <w:r w:rsidRPr="00E94578">
        <w:rPr>
          <w:color w:val="auto"/>
        </w:rPr>
        <w:t xml:space="preserve"> </w:t>
      </w:r>
      <w:proofErr w:type="spellStart"/>
      <w:r w:rsidRPr="00E94578">
        <w:rPr>
          <w:color w:val="auto"/>
        </w:rPr>
        <w:t>energije</w:t>
      </w:r>
      <w:proofErr w:type="spellEnd"/>
      <w:r w:rsidRPr="00E94578">
        <w:rPr>
          <w:color w:val="auto"/>
        </w:rPr>
        <w:t xml:space="preserve"> </w:t>
      </w:r>
      <w:proofErr w:type="spellStart"/>
      <w:r w:rsidRPr="00E94578">
        <w:rPr>
          <w:color w:val="auto"/>
        </w:rPr>
        <w:t>i</w:t>
      </w:r>
      <w:proofErr w:type="spellEnd"/>
      <w:r w:rsidRPr="00E94578">
        <w:rPr>
          <w:color w:val="auto"/>
        </w:rPr>
        <w:t xml:space="preserve"> </w:t>
      </w:r>
      <w:proofErr w:type="spellStart"/>
      <w:r w:rsidRPr="00E94578">
        <w:rPr>
          <w:color w:val="auto"/>
        </w:rPr>
        <w:t>plesnosti</w:t>
      </w:r>
      <w:proofErr w:type="spellEnd"/>
      <w:r w:rsidRPr="00E94578">
        <w:rPr>
          <w:color w:val="auto"/>
        </w:rPr>
        <w:t xml:space="preserve"> </w:t>
      </w:r>
      <w:proofErr w:type="spellStart"/>
      <w:r w:rsidRPr="00E94578">
        <w:rPr>
          <w:color w:val="auto"/>
        </w:rPr>
        <w:t>pjesama</w:t>
      </w:r>
      <w:bookmarkEnd w:id="19"/>
      <w:proofErr w:type="spellEnd"/>
    </w:p>
    <w:p w14:paraId="77F9FCB0" w14:textId="77777777" w:rsidR="0082726F" w:rsidRDefault="0082726F" w:rsidP="0082726F"/>
    <w:p w14:paraId="5045F3CE" w14:textId="46FD2179" w:rsidR="0082726F" w:rsidRDefault="0082726F" w:rsidP="0082726F">
      <w:pPr>
        <w:pStyle w:val="Naslov2"/>
      </w:pPr>
      <w:bookmarkStart w:id="20" w:name="_Toc230274202"/>
      <w:proofErr w:type="spellStart"/>
      <w:r w:rsidRPr="0082726F">
        <w:t>Akustičnost</w:t>
      </w:r>
      <w:proofErr w:type="spellEnd"/>
      <w:r w:rsidRPr="0082726F">
        <w:t xml:space="preserve"> </w:t>
      </w:r>
      <w:proofErr w:type="spellStart"/>
      <w:r w:rsidRPr="0082726F">
        <w:t>pjesama</w:t>
      </w:r>
      <w:proofErr w:type="spellEnd"/>
      <w:r w:rsidRPr="0082726F">
        <w:t xml:space="preserve"> </w:t>
      </w:r>
      <w:proofErr w:type="spellStart"/>
      <w:r w:rsidRPr="0082726F">
        <w:t>kroz</w:t>
      </w:r>
      <w:proofErr w:type="spellEnd"/>
      <w:r w:rsidRPr="0082726F">
        <w:t xml:space="preserve"> </w:t>
      </w:r>
      <w:proofErr w:type="spellStart"/>
      <w:r w:rsidRPr="0082726F">
        <w:t>godine</w:t>
      </w:r>
      <w:bookmarkEnd w:id="20"/>
      <w:proofErr w:type="spellEnd"/>
    </w:p>
    <w:p w14:paraId="441881DF" w14:textId="77777777" w:rsidR="0082726F" w:rsidRDefault="0082726F" w:rsidP="0082726F"/>
    <w:p w14:paraId="6840A79A" w14:textId="3952FF0A" w:rsidR="0082726F" w:rsidRPr="0082726F" w:rsidRDefault="0082726F" w:rsidP="0082726F">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r w:rsidRPr="0082726F">
        <w:rPr>
          <w:rFonts w:ascii="Times New Roman" w:eastAsia="Times New Roman" w:hAnsi="Times New Roman" w:cs="Times New Roman"/>
          <w:kern w:val="0"/>
          <w:lang w:val="hr-HR" w:eastAsia="hr-HR"/>
          <w14:ligatures w14:val="none"/>
        </w:rPr>
        <w:t>Akustičnost predstavlja mjeru u kojoj pjesma koristi akustične instrumente, za razliku od elektroničkih ili digitalno obrađenih zvukova. Analiza promjene akustičnosti kroz dulje vremensko razdoblje omogućuje uvid u razvoj glazbene produkcije i promjene u stilovima snimanja.</w:t>
      </w:r>
      <w:r>
        <w:rPr>
          <w:rFonts w:ascii="Times New Roman" w:eastAsia="Times New Roman" w:hAnsi="Times New Roman" w:cs="Times New Roman"/>
          <w:kern w:val="0"/>
          <w:lang w:val="hr-HR" w:eastAsia="hr-HR"/>
          <w14:ligatures w14:val="none"/>
        </w:rPr>
        <w:t xml:space="preserve"> </w:t>
      </w:r>
      <w:r w:rsidRPr="0082726F">
        <w:rPr>
          <w:rFonts w:ascii="Times New Roman" w:eastAsia="Times New Roman" w:hAnsi="Times New Roman" w:cs="Times New Roman"/>
          <w:kern w:val="0"/>
          <w:lang w:val="hr-HR" w:eastAsia="hr-HR"/>
          <w14:ligatures w14:val="none"/>
        </w:rPr>
        <w:t>Na prikazanom linijskom grafu vidljivo je da su pjesme iz ranijih desetljeća, osobito između 1920-ih i 1950-ih, imale vrlo visoke vrijednosti akustičnosti. To je očekivano s obzirom na tehnička ograničenja tog razdoblja, kada je većina glazbe bila izvođena uživo uz akustične instrumente i snimana bez značajnije elektroničke obrade.</w:t>
      </w:r>
      <w:r>
        <w:rPr>
          <w:rFonts w:ascii="Times New Roman" w:eastAsia="Times New Roman" w:hAnsi="Times New Roman" w:cs="Times New Roman"/>
          <w:kern w:val="0"/>
          <w:lang w:val="hr-HR" w:eastAsia="hr-HR"/>
          <w14:ligatures w14:val="none"/>
        </w:rPr>
        <w:t xml:space="preserve"> </w:t>
      </w:r>
      <w:r w:rsidRPr="0082726F">
        <w:rPr>
          <w:rFonts w:ascii="Times New Roman" w:eastAsia="Times New Roman" w:hAnsi="Times New Roman" w:cs="Times New Roman"/>
          <w:kern w:val="0"/>
          <w:lang w:val="hr-HR" w:eastAsia="hr-HR"/>
          <w14:ligatures w14:val="none"/>
        </w:rPr>
        <w:t xml:space="preserve">Od 1960-ih nadalje uočava se </w:t>
      </w:r>
      <w:r w:rsidRPr="0082726F">
        <w:rPr>
          <w:rFonts w:ascii="Times New Roman" w:eastAsia="Times New Roman" w:hAnsi="Times New Roman" w:cs="Times New Roman"/>
          <w:b/>
          <w:bCs/>
          <w:kern w:val="0"/>
          <w:lang w:val="hr-HR" w:eastAsia="hr-HR"/>
          <w14:ligatures w14:val="none"/>
        </w:rPr>
        <w:t>izražen pad akustičnosti</w:t>
      </w:r>
      <w:r w:rsidRPr="0082726F">
        <w:rPr>
          <w:rFonts w:ascii="Times New Roman" w:eastAsia="Times New Roman" w:hAnsi="Times New Roman" w:cs="Times New Roman"/>
          <w:kern w:val="0"/>
          <w:lang w:val="hr-HR" w:eastAsia="hr-HR"/>
          <w14:ligatures w14:val="none"/>
        </w:rPr>
        <w:t xml:space="preserve">, koji se posebno ubrzava tijekom 1970-ih i 1980-ih godina. Taj trend može se povezati s razvojem električnih instrumenata, sintesajzera i digitalne produkcije, koji postupno postaju </w:t>
      </w:r>
      <w:r w:rsidRPr="0082726F">
        <w:rPr>
          <w:rFonts w:ascii="Times New Roman" w:eastAsia="Times New Roman" w:hAnsi="Times New Roman" w:cs="Times New Roman"/>
          <w:kern w:val="0"/>
          <w:lang w:val="hr-HR" w:eastAsia="hr-HR"/>
          <w14:ligatures w14:val="none"/>
        </w:rPr>
        <w:lastRenderedPageBreak/>
        <w:t>dominantni u popularnoj glazbi. U kasnijim godinama vrijednosti akustičnosti ostaju relativno niske i stabilne, uz manje oscilacije.</w:t>
      </w:r>
    </w:p>
    <w:p w14:paraId="136A9C75" w14:textId="77777777" w:rsidR="0082726F" w:rsidRDefault="0082726F" w:rsidP="0082726F">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r w:rsidRPr="0082726F">
        <w:rPr>
          <w:rFonts w:ascii="Times New Roman" w:eastAsia="Times New Roman" w:hAnsi="Times New Roman" w:cs="Times New Roman"/>
          <w:kern w:val="0"/>
          <w:lang w:val="hr-HR" w:eastAsia="hr-HR"/>
          <w14:ligatures w14:val="none"/>
        </w:rPr>
        <w:t>Dobiveni rezultati jasno odražavaju dugoročnu transformaciju glazbene industrije – od pretežno akustične produkcije prema modernim, elektronički oblikovanim zvukovima, što je u skladu s povijesnim razvojem tehnologije i promjenama u glazbenim trendovima.</w:t>
      </w:r>
    </w:p>
    <w:p w14:paraId="4DECB227" w14:textId="77777777" w:rsidR="00E94578" w:rsidRDefault="0082726F" w:rsidP="00E94578">
      <w:pPr>
        <w:keepNext/>
        <w:spacing w:before="100" w:beforeAutospacing="1" w:after="100" w:afterAutospacing="1" w:line="360" w:lineRule="auto"/>
        <w:jc w:val="center"/>
      </w:pPr>
      <w:r>
        <w:rPr>
          <w:rFonts w:ascii="Times New Roman" w:eastAsia="Times New Roman" w:hAnsi="Times New Roman" w:cs="Times New Roman"/>
          <w:noProof/>
          <w:kern w:val="0"/>
          <w:lang w:val="hr-HR" w:eastAsia="hr-HR"/>
        </w:rPr>
        <w:drawing>
          <wp:inline distT="0" distB="0" distL="0" distR="0" wp14:anchorId="4BA616BB" wp14:editId="6412EA0D">
            <wp:extent cx="4953000" cy="2724045"/>
            <wp:effectExtent l="0" t="0" r="0" b="635"/>
            <wp:docPr id="20" name="Slik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png"/>
                    <pic:cNvPicPr/>
                  </pic:nvPicPr>
                  <pic:blipFill>
                    <a:blip r:embed="rId13">
                      <a:extLst>
                        <a:ext uri="{28A0092B-C50C-407E-A947-70E740481C1C}">
                          <a14:useLocalDpi xmlns:a14="http://schemas.microsoft.com/office/drawing/2010/main" val="0"/>
                        </a:ext>
                      </a:extLst>
                    </a:blip>
                    <a:stretch>
                      <a:fillRect/>
                    </a:stretch>
                  </pic:blipFill>
                  <pic:spPr>
                    <a:xfrm>
                      <a:off x="0" y="0"/>
                      <a:ext cx="4955088" cy="2725193"/>
                    </a:xfrm>
                    <a:prstGeom prst="rect">
                      <a:avLst/>
                    </a:prstGeom>
                  </pic:spPr>
                </pic:pic>
              </a:graphicData>
            </a:graphic>
          </wp:inline>
        </w:drawing>
      </w:r>
    </w:p>
    <w:p w14:paraId="179D98C1" w14:textId="24270B2F" w:rsidR="0082726F" w:rsidRPr="00E94578" w:rsidRDefault="00E94578" w:rsidP="00E94578">
      <w:pPr>
        <w:pStyle w:val="Opisslike"/>
        <w:jc w:val="center"/>
        <w:rPr>
          <w:rFonts w:ascii="Times New Roman" w:eastAsia="Times New Roman" w:hAnsi="Times New Roman" w:cs="Times New Roman"/>
          <w:color w:val="auto"/>
          <w:kern w:val="0"/>
          <w:lang w:val="hr-HR" w:eastAsia="hr-HR"/>
          <w14:ligatures w14:val="none"/>
        </w:rPr>
      </w:pPr>
      <w:bookmarkStart w:id="21" w:name="_Toc220409302"/>
      <w:proofErr w:type="spellStart"/>
      <w:r w:rsidRPr="00E94578">
        <w:rPr>
          <w:color w:val="auto"/>
        </w:rPr>
        <w:t>Slika</w:t>
      </w:r>
      <w:proofErr w:type="spellEnd"/>
      <w:r w:rsidRPr="00E94578">
        <w:rPr>
          <w:color w:val="auto"/>
        </w:rPr>
        <w:t xml:space="preserve"> </w:t>
      </w:r>
      <w:r w:rsidR="00384C52">
        <w:rPr>
          <w:color w:val="auto"/>
        </w:rPr>
        <w:t>5</w:t>
      </w:r>
      <w:r w:rsidR="00EF70DF">
        <w:rPr>
          <w:color w:val="auto"/>
        </w:rPr>
        <w:t>.</w:t>
      </w:r>
      <w:r w:rsidR="00EF70DF">
        <w:rPr>
          <w:color w:val="auto"/>
        </w:rPr>
        <w:fldChar w:fldCharType="begin"/>
      </w:r>
      <w:r w:rsidR="00EF70DF">
        <w:rPr>
          <w:color w:val="auto"/>
        </w:rPr>
        <w:instrText xml:space="preserve"> SEQ Slika \* ARABIC \s 1 </w:instrText>
      </w:r>
      <w:r w:rsidR="00EF70DF">
        <w:rPr>
          <w:color w:val="auto"/>
        </w:rPr>
        <w:fldChar w:fldCharType="separate"/>
      </w:r>
      <w:r w:rsidR="00EF70DF">
        <w:rPr>
          <w:noProof/>
          <w:color w:val="auto"/>
        </w:rPr>
        <w:t>5</w:t>
      </w:r>
      <w:r w:rsidR="00EF70DF">
        <w:rPr>
          <w:color w:val="auto"/>
        </w:rPr>
        <w:fldChar w:fldCharType="end"/>
      </w:r>
      <w:r w:rsidRPr="00E94578">
        <w:rPr>
          <w:color w:val="auto"/>
        </w:rPr>
        <w:t xml:space="preserve"> </w:t>
      </w:r>
      <w:proofErr w:type="spellStart"/>
      <w:r w:rsidRPr="00E94578">
        <w:rPr>
          <w:color w:val="auto"/>
        </w:rPr>
        <w:t>Promjena</w:t>
      </w:r>
      <w:proofErr w:type="spellEnd"/>
      <w:r w:rsidRPr="00E94578">
        <w:rPr>
          <w:color w:val="auto"/>
        </w:rPr>
        <w:t xml:space="preserve"> </w:t>
      </w:r>
      <w:proofErr w:type="spellStart"/>
      <w:r w:rsidRPr="00E94578">
        <w:rPr>
          <w:color w:val="auto"/>
        </w:rPr>
        <w:t>akustičnosti</w:t>
      </w:r>
      <w:proofErr w:type="spellEnd"/>
      <w:r w:rsidRPr="00E94578">
        <w:rPr>
          <w:color w:val="auto"/>
        </w:rPr>
        <w:t xml:space="preserve"> </w:t>
      </w:r>
      <w:proofErr w:type="spellStart"/>
      <w:r w:rsidRPr="00E94578">
        <w:rPr>
          <w:color w:val="auto"/>
        </w:rPr>
        <w:t>pjesama</w:t>
      </w:r>
      <w:proofErr w:type="spellEnd"/>
      <w:r w:rsidRPr="00E94578">
        <w:rPr>
          <w:color w:val="auto"/>
        </w:rPr>
        <w:t xml:space="preserve"> </w:t>
      </w:r>
      <w:proofErr w:type="spellStart"/>
      <w:r w:rsidRPr="00E94578">
        <w:rPr>
          <w:color w:val="auto"/>
        </w:rPr>
        <w:t>kroz</w:t>
      </w:r>
      <w:proofErr w:type="spellEnd"/>
      <w:r w:rsidRPr="00E94578">
        <w:rPr>
          <w:color w:val="auto"/>
        </w:rPr>
        <w:t xml:space="preserve"> </w:t>
      </w:r>
      <w:proofErr w:type="spellStart"/>
      <w:r w:rsidRPr="00E94578">
        <w:rPr>
          <w:color w:val="auto"/>
        </w:rPr>
        <w:t>godine</w:t>
      </w:r>
      <w:bookmarkEnd w:id="21"/>
      <w:proofErr w:type="spellEnd"/>
    </w:p>
    <w:p w14:paraId="44A9D767" w14:textId="77777777" w:rsidR="0082726F" w:rsidRDefault="0082726F" w:rsidP="0082726F">
      <w:pPr>
        <w:spacing w:before="100" w:beforeAutospacing="1" w:after="100" w:afterAutospacing="1" w:line="360" w:lineRule="auto"/>
        <w:rPr>
          <w:rFonts w:ascii="Times New Roman" w:eastAsia="Times New Roman" w:hAnsi="Times New Roman" w:cs="Times New Roman"/>
          <w:kern w:val="0"/>
          <w:lang w:val="hr-HR" w:eastAsia="hr-HR"/>
          <w14:ligatures w14:val="none"/>
        </w:rPr>
      </w:pPr>
    </w:p>
    <w:p w14:paraId="293527CE" w14:textId="77777777" w:rsidR="0082726F" w:rsidRPr="0082726F" w:rsidRDefault="0082726F" w:rsidP="0082726F">
      <w:pPr>
        <w:spacing w:before="100" w:beforeAutospacing="1" w:after="100" w:afterAutospacing="1" w:line="360" w:lineRule="auto"/>
        <w:rPr>
          <w:rFonts w:ascii="Times New Roman" w:eastAsia="Times New Roman" w:hAnsi="Times New Roman" w:cs="Times New Roman"/>
          <w:kern w:val="0"/>
          <w:lang w:val="hr-HR" w:eastAsia="hr-HR"/>
          <w14:ligatures w14:val="none"/>
        </w:rPr>
      </w:pPr>
    </w:p>
    <w:p w14:paraId="42B96CB9" w14:textId="249DC689" w:rsidR="0082726F" w:rsidRDefault="0082726F" w:rsidP="0082726F">
      <w:pPr>
        <w:pStyle w:val="Naslov2"/>
        <w:rPr>
          <w:rFonts w:eastAsia="Times New Roman"/>
          <w:lang w:val="hr-HR" w:eastAsia="hr-HR"/>
        </w:rPr>
      </w:pPr>
      <w:bookmarkStart w:id="22" w:name="_Toc230274203"/>
      <w:r w:rsidRPr="0082726F">
        <w:rPr>
          <w:rFonts w:eastAsia="Times New Roman"/>
          <w:lang w:val="hr-HR" w:eastAsia="hr-HR"/>
        </w:rPr>
        <w:t>Popularnost pjesama kroz desetljeća</w:t>
      </w:r>
      <w:bookmarkEnd w:id="22"/>
    </w:p>
    <w:p w14:paraId="59745AFA" w14:textId="77777777" w:rsidR="0082726F" w:rsidRDefault="0082726F" w:rsidP="0082726F">
      <w:pPr>
        <w:rPr>
          <w:lang w:val="hr-HR" w:eastAsia="hr-HR"/>
        </w:rPr>
      </w:pPr>
    </w:p>
    <w:p w14:paraId="2C13ECB5" w14:textId="4DF785E9" w:rsidR="003753BE" w:rsidRDefault="003753BE" w:rsidP="003753BE">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r w:rsidRPr="003753BE">
        <w:rPr>
          <w:rFonts w:ascii="Times New Roman" w:eastAsia="Times New Roman" w:hAnsi="Times New Roman" w:cs="Times New Roman"/>
          <w:kern w:val="0"/>
          <w:lang w:val="hr-HR" w:eastAsia="hr-HR"/>
          <w14:ligatures w14:val="none"/>
        </w:rPr>
        <w:t xml:space="preserve">Popularnost pjesama jedan je od ključnih pokazatelja recepcije glazbe kod publike, a u ovom radu promatra se kako se ona mijenjala kroz različita desetljeća. Budući da </w:t>
      </w:r>
      <w:proofErr w:type="spellStart"/>
      <w:r w:rsidRPr="003753BE">
        <w:rPr>
          <w:rFonts w:ascii="Times New Roman" w:eastAsia="Times New Roman" w:hAnsi="Times New Roman" w:cs="Times New Roman"/>
          <w:kern w:val="0"/>
          <w:lang w:val="hr-HR" w:eastAsia="hr-HR"/>
          <w14:ligatures w14:val="none"/>
        </w:rPr>
        <w:t>Spotify</w:t>
      </w:r>
      <w:proofErr w:type="spellEnd"/>
      <w:r w:rsidRPr="003753BE">
        <w:rPr>
          <w:rFonts w:ascii="Times New Roman" w:eastAsia="Times New Roman" w:hAnsi="Times New Roman" w:cs="Times New Roman"/>
          <w:kern w:val="0"/>
          <w:lang w:val="hr-HR" w:eastAsia="hr-HR"/>
          <w14:ligatures w14:val="none"/>
        </w:rPr>
        <w:t xml:space="preserve"> koristi skalu popularnosti od 0 do 100, ova varijabla omogućuje relativno jednostavnu usporedbu uspjeha pjesama u različitim vremenskim razdobljima.</w:t>
      </w:r>
      <w:r>
        <w:rPr>
          <w:rFonts w:ascii="Times New Roman" w:eastAsia="Times New Roman" w:hAnsi="Times New Roman" w:cs="Times New Roman"/>
          <w:kern w:val="0"/>
          <w:lang w:val="hr-HR" w:eastAsia="hr-HR"/>
          <w14:ligatures w14:val="none"/>
        </w:rPr>
        <w:t xml:space="preserve"> </w:t>
      </w:r>
      <w:proofErr w:type="spellStart"/>
      <w:r w:rsidRPr="003753BE">
        <w:rPr>
          <w:rFonts w:ascii="Times New Roman" w:eastAsia="Times New Roman" w:hAnsi="Times New Roman" w:cs="Times New Roman"/>
          <w:kern w:val="0"/>
          <w:lang w:val="hr-HR" w:eastAsia="hr-HR"/>
          <w14:ligatures w14:val="none"/>
        </w:rPr>
        <w:t>Violin</w:t>
      </w:r>
      <w:proofErr w:type="spellEnd"/>
      <w:r w:rsidRPr="003753BE">
        <w:rPr>
          <w:rFonts w:ascii="Times New Roman" w:eastAsia="Times New Roman" w:hAnsi="Times New Roman" w:cs="Times New Roman"/>
          <w:kern w:val="0"/>
          <w:lang w:val="hr-HR" w:eastAsia="hr-HR"/>
          <w14:ligatures w14:val="none"/>
        </w:rPr>
        <w:t xml:space="preserve"> graf prikazuje distribuciju popularnosti pjesama po desetljećima, pri čemu je moguće uočiti ne samo prosječnu vrijednost već i raspon te gustoću podataka. Iz prikaza je vidljivo da su pjesme iz ranijih desetljeća (1920-e do 1950-e) </w:t>
      </w:r>
      <w:r w:rsidRPr="003753BE">
        <w:rPr>
          <w:rFonts w:ascii="Times New Roman" w:eastAsia="Times New Roman" w:hAnsi="Times New Roman" w:cs="Times New Roman"/>
          <w:kern w:val="0"/>
          <w:lang w:val="hr-HR" w:eastAsia="hr-HR"/>
          <w14:ligatures w14:val="none"/>
        </w:rPr>
        <w:lastRenderedPageBreak/>
        <w:t xml:space="preserve">uglavnom slabije ocijenjene po pitanju popularnosti, što je očekivano jer </w:t>
      </w:r>
      <w:proofErr w:type="spellStart"/>
      <w:r w:rsidRPr="003753BE">
        <w:rPr>
          <w:rFonts w:ascii="Times New Roman" w:eastAsia="Times New Roman" w:hAnsi="Times New Roman" w:cs="Times New Roman"/>
          <w:kern w:val="0"/>
          <w:lang w:val="hr-HR" w:eastAsia="hr-HR"/>
          <w14:ligatures w14:val="none"/>
        </w:rPr>
        <w:t>Spotify</w:t>
      </w:r>
      <w:proofErr w:type="spellEnd"/>
      <w:r w:rsidRPr="003753BE">
        <w:rPr>
          <w:rFonts w:ascii="Times New Roman" w:eastAsia="Times New Roman" w:hAnsi="Times New Roman" w:cs="Times New Roman"/>
          <w:kern w:val="0"/>
          <w:lang w:val="hr-HR" w:eastAsia="hr-HR"/>
          <w14:ligatures w14:val="none"/>
        </w:rPr>
        <w:t xml:space="preserve"> kao platforma favorizira novije pjesme koje su aktualne i češće slušane.</w:t>
      </w:r>
      <w:r>
        <w:rPr>
          <w:rFonts w:ascii="Times New Roman" w:eastAsia="Times New Roman" w:hAnsi="Times New Roman" w:cs="Times New Roman"/>
          <w:kern w:val="0"/>
          <w:lang w:val="hr-HR" w:eastAsia="hr-HR"/>
          <w14:ligatures w14:val="none"/>
        </w:rPr>
        <w:t xml:space="preserve"> </w:t>
      </w:r>
      <w:r w:rsidRPr="003753BE">
        <w:rPr>
          <w:rFonts w:ascii="Times New Roman" w:eastAsia="Times New Roman" w:hAnsi="Times New Roman" w:cs="Times New Roman"/>
          <w:kern w:val="0"/>
          <w:lang w:val="hr-HR" w:eastAsia="hr-HR"/>
          <w14:ligatures w14:val="none"/>
        </w:rPr>
        <w:t xml:space="preserve">Kako se približavamo modernijim desetljećima, osobito od 1980-ih nadalje, vidljiv je porast </w:t>
      </w:r>
      <w:proofErr w:type="spellStart"/>
      <w:r w:rsidRPr="003753BE">
        <w:rPr>
          <w:rFonts w:ascii="Times New Roman" w:eastAsia="Times New Roman" w:hAnsi="Times New Roman" w:cs="Times New Roman"/>
          <w:kern w:val="0"/>
          <w:lang w:val="hr-HR" w:eastAsia="hr-HR"/>
          <w14:ligatures w14:val="none"/>
        </w:rPr>
        <w:t>mediane</w:t>
      </w:r>
      <w:proofErr w:type="spellEnd"/>
      <w:r w:rsidRPr="003753BE">
        <w:rPr>
          <w:rFonts w:ascii="Times New Roman" w:eastAsia="Times New Roman" w:hAnsi="Times New Roman" w:cs="Times New Roman"/>
          <w:kern w:val="0"/>
          <w:lang w:val="hr-HR" w:eastAsia="hr-HR"/>
          <w14:ligatures w14:val="none"/>
        </w:rPr>
        <w:t xml:space="preserve"> i ukupne distribucije popularnosti. Najviše vrijednosti zabilježene su u razdoblju nakon 2000. godine, što se može povezati s razvojem digitalne glazbe, streaming servisa i globalne dostupnosti glazbenog sadržaja. Ovaj graf jasno pokazuje kako kontekst vremena i tehnologije snažno utječe na percepciju popularnosti glazbe.</w:t>
      </w:r>
    </w:p>
    <w:p w14:paraId="5A24F9B8" w14:textId="77777777" w:rsidR="00E94578" w:rsidRDefault="003753BE" w:rsidP="00E94578">
      <w:pPr>
        <w:keepNext/>
        <w:spacing w:before="100" w:beforeAutospacing="1" w:after="100" w:afterAutospacing="1" w:line="360" w:lineRule="auto"/>
        <w:jc w:val="center"/>
      </w:pPr>
      <w:r>
        <w:rPr>
          <w:rFonts w:ascii="Times New Roman" w:eastAsia="Times New Roman" w:hAnsi="Times New Roman" w:cs="Times New Roman"/>
          <w:noProof/>
          <w:kern w:val="0"/>
          <w:lang w:val="hr-HR" w:eastAsia="hr-HR"/>
        </w:rPr>
        <w:drawing>
          <wp:inline distT="0" distB="0" distL="0" distR="0" wp14:anchorId="1E9C098C" wp14:editId="32DE606F">
            <wp:extent cx="5173980" cy="2838977"/>
            <wp:effectExtent l="0" t="0" r="7620" b="0"/>
            <wp:docPr id="21" name="Slik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png"/>
                    <pic:cNvPicPr/>
                  </pic:nvPicPr>
                  <pic:blipFill>
                    <a:blip r:embed="rId14">
                      <a:extLst>
                        <a:ext uri="{28A0092B-C50C-407E-A947-70E740481C1C}">
                          <a14:useLocalDpi xmlns:a14="http://schemas.microsoft.com/office/drawing/2010/main" val="0"/>
                        </a:ext>
                      </a:extLst>
                    </a:blip>
                    <a:stretch>
                      <a:fillRect/>
                    </a:stretch>
                  </pic:blipFill>
                  <pic:spPr>
                    <a:xfrm>
                      <a:off x="0" y="0"/>
                      <a:ext cx="5173980" cy="2838977"/>
                    </a:xfrm>
                    <a:prstGeom prst="rect">
                      <a:avLst/>
                    </a:prstGeom>
                  </pic:spPr>
                </pic:pic>
              </a:graphicData>
            </a:graphic>
          </wp:inline>
        </w:drawing>
      </w:r>
    </w:p>
    <w:p w14:paraId="1C3C3695" w14:textId="4D9E557C" w:rsidR="003753BE" w:rsidRPr="00E94578" w:rsidRDefault="00E94578" w:rsidP="00E94578">
      <w:pPr>
        <w:pStyle w:val="Opisslike"/>
        <w:jc w:val="center"/>
        <w:rPr>
          <w:rFonts w:ascii="Times New Roman" w:eastAsia="Times New Roman" w:hAnsi="Times New Roman" w:cs="Times New Roman"/>
          <w:color w:val="auto"/>
          <w:kern w:val="0"/>
          <w:lang w:val="hr-HR" w:eastAsia="hr-HR"/>
          <w14:ligatures w14:val="none"/>
        </w:rPr>
      </w:pPr>
      <w:bookmarkStart w:id="23" w:name="_Toc220409303"/>
      <w:proofErr w:type="spellStart"/>
      <w:r w:rsidRPr="00E94578">
        <w:rPr>
          <w:color w:val="auto"/>
        </w:rPr>
        <w:t>Slika</w:t>
      </w:r>
      <w:proofErr w:type="spellEnd"/>
      <w:r w:rsidRPr="00E94578">
        <w:rPr>
          <w:color w:val="auto"/>
        </w:rPr>
        <w:t xml:space="preserve"> </w:t>
      </w:r>
      <w:r w:rsidR="00384C52">
        <w:rPr>
          <w:color w:val="auto"/>
        </w:rPr>
        <w:t>5</w:t>
      </w:r>
      <w:r w:rsidR="00EF70DF">
        <w:rPr>
          <w:color w:val="auto"/>
        </w:rPr>
        <w:t>.</w:t>
      </w:r>
      <w:r w:rsidR="00EF70DF">
        <w:rPr>
          <w:color w:val="auto"/>
        </w:rPr>
        <w:fldChar w:fldCharType="begin"/>
      </w:r>
      <w:r w:rsidR="00EF70DF">
        <w:rPr>
          <w:color w:val="auto"/>
        </w:rPr>
        <w:instrText xml:space="preserve"> SEQ Slika \* ARABIC \s 1 </w:instrText>
      </w:r>
      <w:r w:rsidR="00EF70DF">
        <w:rPr>
          <w:color w:val="auto"/>
        </w:rPr>
        <w:fldChar w:fldCharType="separate"/>
      </w:r>
      <w:r w:rsidR="00EF70DF">
        <w:rPr>
          <w:noProof/>
          <w:color w:val="auto"/>
        </w:rPr>
        <w:t>6</w:t>
      </w:r>
      <w:r w:rsidR="00EF70DF">
        <w:rPr>
          <w:color w:val="auto"/>
        </w:rPr>
        <w:fldChar w:fldCharType="end"/>
      </w:r>
      <w:r w:rsidRPr="00E94578">
        <w:rPr>
          <w:color w:val="auto"/>
        </w:rPr>
        <w:t xml:space="preserve"> Graf </w:t>
      </w:r>
      <w:proofErr w:type="spellStart"/>
      <w:r w:rsidRPr="00E94578">
        <w:rPr>
          <w:color w:val="auto"/>
        </w:rPr>
        <w:t>popularnosti</w:t>
      </w:r>
      <w:proofErr w:type="spellEnd"/>
      <w:r w:rsidRPr="00E94578">
        <w:rPr>
          <w:color w:val="auto"/>
        </w:rPr>
        <w:t xml:space="preserve"> po </w:t>
      </w:r>
      <w:proofErr w:type="spellStart"/>
      <w:r w:rsidRPr="00E94578">
        <w:rPr>
          <w:color w:val="auto"/>
        </w:rPr>
        <w:t>desetljećima</w:t>
      </w:r>
      <w:bookmarkEnd w:id="23"/>
      <w:proofErr w:type="spellEnd"/>
    </w:p>
    <w:p w14:paraId="715F611E" w14:textId="77777777" w:rsidR="003753BE" w:rsidRDefault="003753BE" w:rsidP="003753BE">
      <w:pPr>
        <w:spacing w:before="100" w:beforeAutospacing="1" w:after="100" w:afterAutospacing="1" w:line="360" w:lineRule="auto"/>
        <w:rPr>
          <w:rFonts w:ascii="Times New Roman" w:eastAsia="Times New Roman" w:hAnsi="Times New Roman" w:cs="Times New Roman"/>
          <w:kern w:val="0"/>
          <w:lang w:val="hr-HR" w:eastAsia="hr-HR"/>
          <w14:ligatures w14:val="none"/>
        </w:rPr>
      </w:pPr>
    </w:p>
    <w:p w14:paraId="731DA6E5" w14:textId="7AC4D24F" w:rsidR="003753BE" w:rsidRDefault="003753BE" w:rsidP="003753BE">
      <w:pPr>
        <w:pStyle w:val="Naslov2"/>
      </w:pPr>
      <w:bookmarkStart w:id="24" w:name="_Toc230274204"/>
      <w:proofErr w:type="spellStart"/>
      <w:r>
        <w:t>Korelacijska</w:t>
      </w:r>
      <w:proofErr w:type="spellEnd"/>
      <w:r>
        <w:t xml:space="preserve"> </w:t>
      </w:r>
      <w:proofErr w:type="spellStart"/>
      <w:r>
        <w:t>analiza</w:t>
      </w:r>
      <w:proofErr w:type="spellEnd"/>
      <w:r>
        <w:t xml:space="preserve"> </w:t>
      </w:r>
      <w:proofErr w:type="spellStart"/>
      <w:r>
        <w:t>glazbenih</w:t>
      </w:r>
      <w:proofErr w:type="spellEnd"/>
      <w:r>
        <w:t xml:space="preserve"> </w:t>
      </w:r>
      <w:proofErr w:type="spellStart"/>
      <w:r>
        <w:t>značajki</w:t>
      </w:r>
      <w:bookmarkEnd w:id="24"/>
      <w:proofErr w:type="spellEnd"/>
    </w:p>
    <w:p w14:paraId="6BC52518" w14:textId="77777777" w:rsidR="003753BE" w:rsidRDefault="003753BE" w:rsidP="003753BE"/>
    <w:p w14:paraId="351DB849" w14:textId="77777777" w:rsidR="00167FD1" w:rsidRDefault="00167FD1" w:rsidP="00167FD1">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r w:rsidRPr="00167FD1">
        <w:rPr>
          <w:rFonts w:ascii="Times New Roman" w:eastAsia="Times New Roman" w:hAnsi="Times New Roman" w:cs="Times New Roman"/>
          <w:kern w:val="0"/>
          <w:lang w:val="hr-HR" w:eastAsia="hr-HR"/>
          <w14:ligatures w14:val="none"/>
        </w:rPr>
        <w:t xml:space="preserve">Kako bi se dodatno istražili odnosi između pojedinih audio značajki pjesama, provedena je korelacijska analiza odabranih numeričkih varijabli. Korelacijska matrica prikazuje stupanj povezanosti između značajki poput </w:t>
      </w:r>
      <w:proofErr w:type="spellStart"/>
      <w:r w:rsidRPr="00167FD1">
        <w:rPr>
          <w:rFonts w:ascii="Times New Roman" w:eastAsia="Times New Roman" w:hAnsi="Times New Roman" w:cs="Times New Roman"/>
          <w:kern w:val="0"/>
          <w:lang w:val="hr-HR" w:eastAsia="hr-HR"/>
          <w14:ligatures w14:val="none"/>
        </w:rPr>
        <w:t>plesnosti</w:t>
      </w:r>
      <w:proofErr w:type="spellEnd"/>
      <w:r w:rsidRPr="00167FD1">
        <w:rPr>
          <w:rFonts w:ascii="Times New Roman" w:eastAsia="Times New Roman" w:hAnsi="Times New Roman" w:cs="Times New Roman"/>
          <w:kern w:val="0"/>
          <w:lang w:val="hr-HR" w:eastAsia="hr-HR"/>
          <w14:ligatures w14:val="none"/>
        </w:rPr>
        <w:t xml:space="preserve"> (</w:t>
      </w:r>
      <w:proofErr w:type="spellStart"/>
      <w:r w:rsidRPr="00167FD1">
        <w:rPr>
          <w:rFonts w:ascii="Times New Roman" w:eastAsia="Times New Roman" w:hAnsi="Times New Roman" w:cs="Times New Roman"/>
          <w:kern w:val="0"/>
          <w:lang w:val="hr-HR" w:eastAsia="hr-HR"/>
          <w14:ligatures w14:val="none"/>
        </w:rPr>
        <w:t>danceability</w:t>
      </w:r>
      <w:proofErr w:type="spellEnd"/>
      <w:r w:rsidRPr="00167FD1">
        <w:rPr>
          <w:rFonts w:ascii="Times New Roman" w:eastAsia="Times New Roman" w:hAnsi="Times New Roman" w:cs="Times New Roman"/>
          <w:kern w:val="0"/>
          <w:lang w:val="hr-HR" w:eastAsia="hr-HR"/>
          <w14:ligatures w14:val="none"/>
        </w:rPr>
        <w:t>), energije (</w:t>
      </w:r>
      <w:proofErr w:type="spellStart"/>
      <w:r w:rsidRPr="00167FD1">
        <w:rPr>
          <w:rFonts w:ascii="Times New Roman" w:eastAsia="Times New Roman" w:hAnsi="Times New Roman" w:cs="Times New Roman"/>
          <w:kern w:val="0"/>
          <w:lang w:val="hr-HR" w:eastAsia="hr-HR"/>
          <w14:ligatures w14:val="none"/>
        </w:rPr>
        <w:t>energy</w:t>
      </w:r>
      <w:proofErr w:type="spellEnd"/>
      <w:r w:rsidRPr="00167FD1">
        <w:rPr>
          <w:rFonts w:ascii="Times New Roman" w:eastAsia="Times New Roman" w:hAnsi="Times New Roman" w:cs="Times New Roman"/>
          <w:kern w:val="0"/>
          <w:lang w:val="hr-HR" w:eastAsia="hr-HR"/>
          <w14:ligatures w14:val="none"/>
        </w:rPr>
        <w:t>), akustičnosti (</w:t>
      </w:r>
      <w:proofErr w:type="spellStart"/>
      <w:r w:rsidRPr="00167FD1">
        <w:rPr>
          <w:rFonts w:ascii="Times New Roman" w:eastAsia="Times New Roman" w:hAnsi="Times New Roman" w:cs="Times New Roman"/>
          <w:kern w:val="0"/>
          <w:lang w:val="hr-HR" w:eastAsia="hr-HR"/>
          <w14:ligatures w14:val="none"/>
        </w:rPr>
        <w:t>acousticness</w:t>
      </w:r>
      <w:proofErr w:type="spellEnd"/>
      <w:r w:rsidRPr="00167FD1">
        <w:rPr>
          <w:rFonts w:ascii="Times New Roman" w:eastAsia="Times New Roman" w:hAnsi="Times New Roman" w:cs="Times New Roman"/>
          <w:kern w:val="0"/>
          <w:lang w:val="hr-HR" w:eastAsia="hr-HR"/>
          <w14:ligatures w14:val="none"/>
        </w:rPr>
        <w:t>), glasnoće (</w:t>
      </w:r>
      <w:proofErr w:type="spellStart"/>
      <w:r w:rsidRPr="00167FD1">
        <w:rPr>
          <w:rFonts w:ascii="Times New Roman" w:eastAsia="Times New Roman" w:hAnsi="Times New Roman" w:cs="Times New Roman"/>
          <w:kern w:val="0"/>
          <w:lang w:val="hr-HR" w:eastAsia="hr-HR"/>
          <w14:ligatures w14:val="none"/>
        </w:rPr>
        <w:t>loudness</w:t>
      </w:r>
      <w:proofErr w:type="spellEnd"/>
      <w:r w:rsidRPr="00167FD1">
        <w:rPr>
          <w:rFonts w:ascii="Times New Roman" w:eastAsia="Times New Roman" w:hAnsi="Times New Roman" w:cs="Times New Roman"/>
          <w:kern w:val="0"/>
          <w:lang w:val="hr-HR" w:eastAsia="hr-HR"/>
          <w14:ligatures w14:val="none"/>
        </w:rPr>
        <w:t xml:space="preserve">), tempa (tempo) i popularnosti. Najizraženija pozitivna korelacija uočava se između varijabli </w:t>
      </w:r>
      <w:proofErr w:type="spellStart"/>
      <w:r w:rsidRPr="00167FD1">
        <w:rPr>
          <w:rFonts w:ascii="Times New Roman" w:eastAsia="Times New Roman" w:hAnsi="Times New Roman" w:cs="Times New Roman"/>
          <w:bCs/>
          <w:kern w:val="0"/>
          <w:lang w:val="hr-HR" w:eastAsia="hr-HR"/>
          <w14:ligatures w14:val="none"/>
        </w:rPr>
        <w:t>energy</w:t>
      </w:r>
      <w:proofErr w:type="spellEnd"/>
      <w:r w:rsidRPr="00167FD1">
        <w:rPr>
          <w:rFonts w:ascii="Times New Roman" w:eastAsia="Times New Roman" w:hAnsi="Times New Roman" w:cs="Times New Roman"/>
          <w:kern w:val="0"/>
          <w:lang w:val="hr-HR" w:eastAsia="hr-HR"/>
          <w14:ligatures w14:val="none"/>
        </w:rPr>
        <w:t xml:space="preserve"> i </w:t>
      </w:r>
      <w:proofErr w:type="spellStart"/>
      <w:r w:rsidRPr="00167FD1">
        <w:rPr>
          <w:rFonts w:ascii="Times New Roman" w:eastAsia="Times New Roman" w:hAnsi="Times New Roman" w:cs="Times New Roman"/>
          <w:bCs/>
          <w:kern w:val="0"/>
          <w:lang w:val="hr-HR" w:eastAsia="hr-HR"/>
          <w14:ligatures w14:val="none"/>
        </w:rPr>
        <w:t>loudness</w:t>
      </w:r>
      <w:proofErr w:type="spellEnd"/>
      <w:r w:rsidRPr="00167FD1">
        <w:rPr>
          <w:rFonts w:ascii="Times New Roman" w:eastAsia="Times New Roman" w:hAnsi="Times New Roman" w:cs="Times New Roman"/>
          <w:kern w:val="0"/>
          <w:lang w:val="hr-HR" w:eastAsia="hr-HR"/>
          <w14:ligatures w14:val="none"/>
        </w:rPr>
        <w:t xml:space="preserve">, što je i očekivano jer energičnije pjesme u pravilu imaju višu razinu glasnoće. Također, vidljiva je umjerena pozitivna povezanost između </w:t>
      </w:r>
      <w:proofErr w:type="spellStart"/>
      <w:r w:rsidRPr="00167FD1">
        <w:rPr>
          <w:rFonts w:ascii="Times New Roman" w:eastAsia="Times New Roman" w:hAnsi="Times New Roman" w:cs="Times New Roman"/>
          <w:bCs/>
          <w:kern w:val="0"/>
          <w:lang w:val="hr-HR" w:eastAsia="hr-HR"/>
          <w14:ligatures w14:val="none"/>
        </w:rPr>
        <w:lastRenderedPageBreak/>
        <w:t>energy</w:t>
      </w:r>
      <w:proofErr w:type="spellEnd"/>
      <w:r w:rsidRPr="00167FD1">
        <w:rPr>
          <w:rFonts w:ascii="Times New Roman" w:eastAsia="Times New Roman" w:hAnsi="Times New Roman" w:cs="Times New Roman"/>
          <w:kern w:val="0"/>
          <w:lang w:val="hr-HR" w:eastAsia="hr-HR"/>
          <w14:ligatures w14:val="none"/>
        </w:rPr>
        <w:t xml:space="preserve"> i </w:t>
      </w:r>
      <w:proofErr w:type="spellStart"/>
      <w:r w:rsidRPr="00167FD1">
        <w:rPr>
          <w:rFonts w:ascii="Times New Roman" w:eastAsia="Times New Roman" w:hAnsi="Times New Roman" w:cs="Times New Roman"/>
          <w:bCs/>
          <w:kern w:val="0"/>
          <w:lang w:val="hr-HR" w:eastAsia="hr-HR"/>
          <w14:ligatures w14:val="none"/>
        </w:rPr>
        <w:t>danceability</w:t>
      </w:r>
      <w:proofErr w:type="spellEnd"/>
      <w:r w:rsidRPr="00167FD1">
        <w:rPr>
          <w:rFonts w:ascii="Times New Roman" w:eastAsia="Times New Roman" w:hAnsi="Times New Roman" w:cs="Times New Roman"/>
          <w:kern w:val="0"/>
          <w:lang w:val="hr-HR" w:eastAsia="hr-HR"/>
          <w14:ligatures w14:val="none"/>
        </w:rPr>
        <w:t xml:space="preserve">, što sugerira da energičnije pjesme često imaju ritmičke karakteristike pogodne za ples. Zanimljiv je odnos između </w:t>
      </w:r>
      <w:r w:rsidRPr="00167FD1">
        <w:rPr>
          <w:rFonts w:ascii="Times New Roman" w:eastAsia="Times New Roman" w:hAnsi="Times New Roman" w:cs="Times New Roman"/>
          <w:bCs/>
          <w:kern w:val="0"/>
          <w:lang w:val="hr-HR" w:eastAsia="hr-HR"/>
          <w14:ligatures w14:val="none"/>
        </w:rPr>
        <w:t>popularnosti</w:t>
      </w:r>
      <w:r w:rsidRPr="00167FD1">
        <w:rPr>
          <w:rFonts w:ascii="Times New Roman" w:eastAsia="Times New Roman" w:hAnsi="Times New Roman" w:cs="Times New Roman"/>
          <w:kern w:val="0"/>
          <w:lang w:val="hr-HR" w:eastAsia="hr-HR"/>
          <w14:ligatures w14:val="none"/>
        </w:rPr>
        <w:t xml:space="preserve"> i ostalih značajki. Popularnost pokazuje umjerenu pozitivnu korelaciju s varijablama </w:t>
      </w:r>
      <w:proofErr w:type="spellStart"/>
      <w:r w:rsidRPr="00167FD1">
        <w:rPr>
          <w:rFonts w:ascii="Times New Roman" w:eastAsia="Times New Roman" w:hAnsi="Times New Roman" w:cs="Times New Roman"/>
          <w:bCs/>
          <w:kern w:val="0"/>
          <w:lang w:val="hr-HR" w:eastAsia="hr-HR"/>
          <w14:ligatures w14:val="none"/>
        </w:rPr>
        <w:t>energy</w:t>
      </w:r>
      <w:proofErr w:type="spellEnd"/>
      <w:r w:rsidRPr="00167FD1">
        <w:rPr>
          <w:rFonts w:ascii="Times New Roman" w:eastAsia="Times New Roman" w:hAnsi="Times New Roman" w:cs="Times New Roman"/>
          <w:kern w:val="0"/>
          <w:lang w:val="hr-HR" w:eastAsia="hr-HR"/>
          <w14:ligatures w14:val="none"/>
        </w:rPr>
        <w:t xml:space="preserve"> i </w:t>
      </w:r>
      <w:proofErr w:type="spellStart"/>
      <w:r w:rsidRPr="00167FD1">
        <w:rPr>
          <w:rFonts w:ascii="Times New Roman" w:eastAsia="Times New Roman" w:hAnsi="Times New Roman" w:cs="Times New Roman"/>
          <w:bCs/>
          <w:kern w:val="0"/>
          <w:lang w:val="hr-HR" w:eastAsia="hr-HR"/>
          <w14:ligatures w14:val="none"/>
        </w:rPr>
        <w:t>loudness</w:t>
      </w:r>
      <w:proofErr w:type="spellEnd"/>
      <w:r w:rsidRPr="00167FD1">
        <w:rPr>
          <w:rFonts w:ascii="Times New Roman" w:eastAsia="Times New Roman" w:hAnsi="Times New Roman" w:cs="Times New Roman"/>
          <w:kern w:val="0"/>
          <w:lang w:val="hr-HR" w:eastAsia="hr-HR"/>
          <w14:ligatures w14:val="none"/>
        </w:rPr>
        <w:t xml:space="preserve">, dok je negativno povezana s </w:t>
      </w:r>
      <w:proofErr w:type="spellStart"/>
      <w:r w:rsidRPr="00167FD1">
        <w:rPr>
          <w:rFonts w:ascii="Times New Roman" w:eastAsia="Times New Roman" w:hAnsi="Times New Roman" w:cs="Times New Roman"/>
          <w:bCs/>
          <w:kern w:val="0"/>
          <w:lang w:val="hr-HR" w:eastAsia="hr-HR"/>
          <w14:ligatures w14:val="none"/>
        </w:rPr>
        <w:t>acousticness</w:t>
      </w:r>
      <w:proofErr w:type="spellEnd"/>
      <w:r w:rsidRPr="00167FD1">
        <w:rPr>
          <w:rFonts w:ascii="Times New Roman" w:eastAsia="Times New Roman" w:hAnsi="Times New Roman" w:cs="Times New Roman"/>
          <w:kern w:val="0"/>
          <w:lang w:val="hr-HR" w:eastAsia="hr-HR"/>
          <w14:ligatures w14:val="none"/>
        </w:rPr>
        <w:t xml:space="preserve">. To upućuje na zaključak da su glasnije i energičnije pjesme u prosjeku popularnije na </w:t>
      </w:r>
      <w:proofErr w:type="spellStart"/>
      <w:r w:rsidRPr="00167FD1">
        <w:rPr>
          <w:rFonts w:ascii="Times New Roman" w:eastAsia="Times New Roman" w:hAnsi="Times New Roman" w:cs="Times New Roman"/>
          <w:kern w:val="0"/>
          <w:lang w:val="hr-HR" w:eastAsia="hr-HR"/>
          <w14:ligatures w14:val="none"/>
        </w:rPr>
        <w:t>Spotify</w:t>
      </w:r>
      <w:proofErr w:type="spellEnd"/>
      <w:r w:rsidRPr="00167FD1">
        <w:rPr>
          <w:rFonts w:ascii="Times New Roman" w:eastAsia="Times New Roman" w:hAnsi="Times New Roman" w:cs="Times New Roman"/>
          <w:kern w:val="0"/>
          <w:lang w:val="hr-HR" w:eastAsia="hr-HR"/>
          <w14:ligatures w14:val="none"/>
        </w:rPr>
        <w:t xml:space="preserve"> platformi, dok su akustične pjesme manje zastupljene među najpopularnijim naslovima. </w:t>
      </w:r>
    </w:p>
    <w:p w14:paraId="6C4C11F5" w14:textId="50338FED" w:rsidR="00167FD1" w:rsidRPr="00167FD1" w:rsidRDefault="00167FD1" w:rsidP="00167FD1">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r w:rsidRPr="00167FD1">
        <w:rPr>
          <w:rFonts w:ascii="Times New Roman" w:eastAsia="Times New Roman" w:hAnsi="Times New Roman" w:cs="Times New Roman"/>
          <w:kern w:val="0"/>
          <w:lang w:val="hr-HR" w:eastAsia="hr-HR"/>
          <w14:ligatures w14:val="none"/>
        </w:rPr>
        <w:t xml:space="preserve">Ostale značajke, poput </w:t>
      </w:r>
      <w:r w:rsidRPr="00167FD1">
        <w:rPr>
          <w:rFonts w:ascii="Times New Roman" w:eastAsia="Times New Roman" w:hAnsi="Times New Roman" w:cs="Times New Roman"/>
          <w:bCs/>
          <w:kern w:val="0"/>
          <w:lang w:val="hr-HR" w:eastAsia="hr-HR"/>
          <w14:ligatures w14:val="none"/>
        </w:rPr>
        <w:t>tempo</w:t>
      </w:r>
      <w:r w:rsidRPr="00167FD1">
        <w:rPr>
          <w:rFonts w:ascii="Times New Roman" w:eastAsia="Times New Roman" w:hAnsi="Times New Roman" w:cs="Times New Roman"/>
          <w:kern w:val="0"/>
          <w:lang w:val="hr-HR" w:eastAsia="hr-HR"/>
          <w14:ligatures w14:val="none"/>
        </w:rPr>
        <w:t xml:space="preserve"> i </w:t>
      </w:r>
      <w:proofErr w:type="spellStart"/>
      <w:r w:rsidRPr="00167FD1">
        <w:rPr>
          <w:rFonts w:ascii="Times New Roman" w:eastAsia="Times New Roman" w:hAnsi="Times New Roman" w:cs="Times New Roman"/>
          <w:bCs/>
          <w:kern w:val="0"/>
          <w:lang w:val="hr-HR" w:eastAsia="hr-HR"/>
          <w14:ligatures w14:val="none"/>
        </w:rPr>
        <w:t>speechiness</w:t>
      </w:r>
      <w:proofErr w:type="spellEnd"/>
      <w:r w:rsidRPr="00167FD1">
        <w:rPr>
          <w:rFonts w:ascii="Times New Roman" w:eastAsia="Times New Roman" w:hAnsi="Times New Roman" w:cs="Times New Roman"/>
          <w:kern w:val="0"/>
          <w:lang w:val="hr-HR" w:eastAsia="hr-HR"/>
          <w14:ligatures w14:val="none"/>
        </w:rPr>
        <w:t>, ne pokazuju značajnu povezanost s popularnošću, što sugerira da same po sebi nemaju presudan utjecaj na uspjeh pjesme. Ova analiza pomaže u boljem razumijevanju koji elementi glazbe imaju veću ulogu u suvremenoj glazbenoj industriji.</w:t>
      </w:r>
    </w:p>
    <w:p w14:paraId="4B3B3B1A" w14:textId="77777777" w:rsidR="00E94578" w:rsidRDefault="00167FD1" w:rsidP="00E94578">
      <w:pPr>
        <w:keepNext/>
        <w:jc w:val="center"/>
      </w:pPr>
      <w:r>
        <w:rPr>
          <w:noProof/>
          <w:lang w:val="hr-HR" w:eastAsia="hr-HR"/>
        </w:rPr>
        <w:drawing>
          <wp:inline distT="0" distB="0" distL="0" distR="0" wp14:anchorId="34863584" wp14:editId="06110446">
            <wp:extent cx="4206240" cy="3718702"/>
            <wp:effectExtent l="0" t="0" r="3810" b="0"/>
            <wp:docPr id="22" name="Slik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7i.png"/>
                    <pic:cNvPicPr/>
                  </pic:nvPicPr>
                  <pic:blipFill>
                    <a:blip r:embed="rId15">
                      <a:extLst>
                        <a:ext uri="{28A0092B-C50C-407E-A947-70E740481C1C}">
                          <a14:useLocalDpi xmlns:a14="http://schemas.microsoft.com/office/drawing/2010/main" val="0"/>
                        </a:ext>
                      </a:extLst>
                    </a:blip>
                    <a:stretch>
                      <a:fillRect/>
                    </a:stretch>
                  </pic:blipFill>
                  <pic:spPr>
                    <a:xfrm>
                      <a:off x="0" y="0"/>
                      <a:ext cx="4208558" cy="3720752"/>
                    </a:xfrm>
                    <a:prstGeom prst="rect">
                      <a:avLst/>
                    </a:prstGeom>
                  </pic:spPr>
                </pic:pic>
              </a:graphicData>
            </a:graphic>
          </wp:inline>
        </w:drawing>
      </w:r>
    </w:p>
    <w:p w14:paraId="052D086D" w14:textId="617B2393" w:rsidR="003753BE" w:rsidRPr="00E94578" w:rsidRDefault="00E94578" w:rsidP="00E94578">
      <w:pPr>
        <w:pStyle w:val="Opisslike"/>
        <w:jc w:val="center"/>
        <w:rPr>
          <w:color w:val="auto"/>
        </w:rPr>
      </w:pPr>
      <w:bookmarkStart w:id="25" w:name="_Toc220409304"/>
      <w:proofErr w:type="spellStart"/>
      <w:r w:rsidRPr="00E94578">
        <w:rPr>
          <w:color w:val="auto"/>
        </w:rPr>
        <w:t>Slika</w:t>
      </w:r>
      <w:proofErr w:type="spellEnd"/>
      <w:r w:rsidRPr="00E94578">
        <w:rPr>
          <w:color w:val="auto"/>
        </w:rPr>
        <w:t xml:space="preserve"> </w:t>
      </w:r>
      <w:r w:rsidR="00384C52">
        <w:rPr>
          <w:color w:val="auto"/>
        </w:rPr>
        <w:t>5</w:t>
      </w:r>
      <w:r w:rsidR="00EF70DF">
        <w:rPr>
          <w:color w:val="auto"/>
        </w:rPr>
        <w:t>.</w:t>
      </w:r>
      <w:r w:rsidR="00EF70DF">
        <w:rPr>
          <w:color w:val="auto"/>
        </w:rPr>
        <w:fldChar w:fldCharType="begin"/>
      </w:r>
      <w:r w:rsidR="00EF70DF">
        <w:rPr>
          <w:color w:val="auto"/>
        </w:rPr>
        <w:instrText xml:space="preserve"> SEQ Slika \* ARABIC \s 1 </w:instrText>
      </w:r>
      <w:r w:rsidR="00EF70DF">
        <w:rPr>
          <w:color w:val="auto"/>
        </w:rPr>
        <w:fldChar w:fldCharType="separate"/>
      </w:r>
      <w:r w:rsidR="00EF70DF">
        <w:rPr>
          <w:noProof/>
          <w:color w:val="auto"/>
        </w:rPr>
        <w:t>7</w:t>
      </w:r>
      <w:r w:rsidR="00EF70DF">
        <w:rPr>
          <w:color w:val="auto"/>
        </w:rPr>
        <w:fldChar w:fldCharType="end"/>
      </w:r>
      <w:r w:rsidRPr="00E94578">
        <w:rPr>
          <w:color w:val="auto"/>
        </w:rPr>
        <w:t xml:space="preserve"> </w:t>
      </w:r>
      <w:proofErr w:type="spellStart"/>
      <w:r w:rsidRPr="00E94578">
        <w:rPr>
          <w:color w:val="auto"/>
        </w:rPr>
        <w:t>Korelacijska</w:t>
      </w:r>
      <w:proofErr w:type="spellEnd"/>
      <w:r w:rsidRPr="00E94578">
        <w:rPr>
          <w:color w:val="auto"/>
        </w:rPr>
        <w:t xml:space="preserve"> </w:t>
      </w:r>
      <w:proofErr w:type="spellStart"/>
      <w:r w:rsidRPr="00E94578">
        <w:rPr>
          <w:color w:val="auto"/>
        </w:rPr>
        <w:t>matrica</w:t>
      </w:r>
      <w:proofErr w:type="spellEnd"/>
      <w:r w:rsidRPr="00E94578">
        <w:rPr>
          <w:color w:val="auto"/>
        </w:rPr>
        <w:t xml:space="preserve"> audio </w:t>
      </w:r>
      <w:proofErr w:type="spellStart"/>
      <w:r w:rsidRPr="00E94578">
        <w:rPr>
          <w:color w:val="auto"/>
        </w:rPr>
        <w:t>značajki</w:t>
      </w:r>
      <w:bookmarkEnd w:id="25"/>
      <w:proofErr w:type="spellEnd"/>
    </w:p>
    <w:p w14:paraId="706AB76A" w14:textId="77777777" w:rsidR="00167FD1" w:rsidRDefault="00167FD1" w:rsidP="00167FD1"/>
    <w:p w14:paraId="4EBA3392" w14:textId="77777777" w:rsidR="00E94578" w:rsidRDefault="00E94578" w:rsidP="00167FD1"/>
    <w:p w14:paraId="585948FF" w14:textId="77777777" w:rsidR="00E94578" w:rsidRDefault="00E94578" w:rsidP="00167FD1"/>
    <w:p w14:paraId="60C986C2" w14:textId="04F28C63" w:rsidR="00167FD1" w:rsidRPr="00E94578" w:rsidRDefault="00167FD1" w:rsidP="00871161">
      <w:pPr>
        <w:pStyle w:val="Opisslike"/>
        <w:rPr>
          <w:color w:val="auto"/>
        </w:rPr>
      </w:pPr>
    </w:p>
    <w:p w14:paraId="642807F3" w14:textId="77777777" w:rsidR="00B631DA" w:rsidRDefault="00B631DA" w:rsidP="00B631DA"/>
    <w:p w14:paraId="6EC5EFA2" w14:textId="61306535" w:rsidR="00B631DA" w:rsidRDefault="00B631DA" w:rsidP="00B631DA">
      <w:pPr>
        <w:pStyle w:val="Naslov2"/>
      </w:pPr>
      <w:bookmarkStart w:id="26" w:name="_Toc230274205"/>
      <w:proofErr w:type="spellStart"/>
      <w:r>
        <w:lastRenderedPageBreak/>
        <w:t>Multidimenzionalna</w:t>
      </w:r>
      <w:proofErr w:type="spellEnd"/>
      <w:r>
        <w:t xml:space="preserve"> </w:t>
      </w:r>
      <w:proofErr w:type="spellStart"/>
      <w:r>
        <w:t>analiza</w:t>
      </w:r>
      <w:proofErr w:type="spellEnd"/>
      <w:r>
        <w:t xml:space="preserve"> </w:t>
      </w:r>
      <w:proofErr w:type="spellStart"/>
      <w:r>
        <w:t>glazbenih</w:t>
      </w:r>
      <w:proofErr w:type="spellEnd"/>
      <w:r>
        <w:t xml:space="preserve"> </w:t>
      </w:r>
      <w:proofErr w:type="spellStart"/>
      <w:r>
        <w:t>značajki</w:t>
      </w:r>
      <w:proofErr w:type="spellEnd"/>
      <w:r>
        <w:t xml:space="preserve"> (</w:t>
      </w:r>
      <w:proofErr w:type="spellStart"/>
      <w:r>
        <w:t>Pairplot</w:t>
      </w:r>
      <w:proofErr w:type="spellEnd"/>
      <w:r>
        <w:t>)</w:t>
      </w:r>
      <w:bookmarkEnd w:id="26"/>
    </w:p>
    <w:p w14:paraId="6D18ECA6" w14:textId="77777777" w:rsidR="00B631DA" w:rsidRDefault="00B631DA" w:rsidP="00B631DA"/>
    <w:p w14:paraId="4C3D26C7" w14:textId="57E2D792" w:rsidR="00B631DA" w:rsidRDefault="00B631DA" w:rsidP="00B631DA">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r w:rsidRPr="00B631DA">
        <w:rPr>
          <w:rFonts w:ascii="Times New Roman" w:eastAsia="Times New Roman" w:hAnsi="Times New Roman" w:cs="Times New Roman"/>
          <w:kern w:val="0"/>
          <w:lang w:val="hr-HR" w:eastAsia="hr-HR"/>
          <w14:ligatures w14:val="none"/>
        </w:rPr>
        <w:t xml:space="preserve">Kako bi se dobio cjelovitiji uvid u međusobne odnose audio značajki i njihovu povezanost s popularnošću pjesama, korišten je </w:t>
      </w:r>
      <w:proofErr w:type="spellStart"/>
      <w:r w:rsidRPr="00B631DA">
        <w:rPr>
          <w:rFonts w:ascii="Times New Roman" w:eastAsia="Times New Roman" w:hAnsi="Times New Roman" w:cs="Times New Roman"/>
          <w:kern w:val="0"/>
          <w:lang w:val="hr-HR" w:eastAsia="hr-HR"/>
          <w14:ligatures w14:val="none"/>
        </w:rPr>
        <w:t>pairplot</w:t>
      </w:r>
      <w:proofErr w:type="spellEnd"/>
      <w:r w:rsidRPr="00B631DA">
        <w:rPr>
          <w:rFonts w:ascii="Times New Roman" w:eastAsia="Times New Roman" w:hAnsi="Times New Roman" w:cs="Times New Roman"/>
          <w:kern w:val="0"/>
          <w:lang w:val="hr-HR" w:eastAsia="hr-HR"/>
          <w14:ligatures w14:val="none"/>
        </w:rPr>
        <w:t xml:space="preserve"> graf koji omogućuje istovremeni prikaz više varijabli. U analizu su uključene značajke </w:t>
      </w:r>
      <w:proofErr w:type="spellStart"/>
      <w:r w:rsidRPr="00B631DA">
        <w:rPr>
          <w:rFonts w:ascii="Times New Roman" w:eastAsia="Times New Roman" w:hAnsi="Times New Roman" w:cs="Times New Roman"/>
          <w:kern w:val="0"/>
          <w:lang w:val="hr-HR" w:eastAsia="hr-HR"/>
          <w14:ligatures w14:val="none"/>
        </w:rPr>
        <w:t>danceability</w:t>
      </w:r>
      <w:proofErr w:type="spellEnd"/>
      <w:r w:rsidRPr="00B631DA">
        <w:rPr>
          <w:rFonts w:ascii="Times New Roman" w:eastAsia="Times New Roman" w:hAnsi="Times New Roman" w:cs="Times New Roman"/>
          <w:kern w:val="0"/>
          <w:lang w:val="hr-HR" w:eastAsia="hr-HR"/>
          <w14:ligatures w14:val="none"/>
        </w:rPr>
        <w:t xml:space="preserve">, </w:t>
      </w:r>
      <w:proofErr w:type="spellStart"/>
      <w:r w:rsidRPr="00B631DA">
        <w:rPr>
          <w:rFonts w:ascii="Times New Roman" w:eastAsia="Times New Roman" w:hAnsi="Times New Roman" w:cs="Times New Roman"/>
          <w:kern w:val="0"/>
          <w:lang w:val="hr-HR" w:eastAsia="hr-HR"/>
          <w14:ligatures w14:val="none"/>
        </w:rPr>
        <w:t>energy</w:t>
      </w:r>
      <w:proofErr w:type="spellEnd"/>
      <w:r w:rsidRPr="00B631DA">
        <w:rPr>
          <w:rFonts w:ascii="Times New Roman" w:eastAsia="Times New Roman" w:hAnsi="Times New Roman" w:cs="Times New Roman"/>
          <w:kern w:val="0"/>
          <w:lang w:val="hr-HR" w:eastAsia="hr-HR"/>
          <w14:ligatures w14:val="none"/>
        </w:rPr>
        <w:t xml:space="preserve">, </w:t>
      </w:r>
      <w:proofErr w:type="spellStart"/>
      <w:r w:rsidRPr="00B631DA">
        <w:rPr>
          <w:rFonts w:ascii="Times New Roman" w:eastAsia="Times New Roman" w:hAnsi="Times New Roman" w:cs="Times New Roman"/>
          <w:kern w:val="0"/>
          <w:lang w:val="hr-HR" w:eastAsia="hr-HR"/>
          <w14:ligatures w14:val="none"/>
        </w:rPr>
        <w:t>valence</w:t>
      </w:r>
      <w:proofErr w:type="spellEnd"/>
      <w:r w:rsidRPr="00B631DA">
        <w:rPr>
          <w:rFonts w:ascii="Times New Roman" w:eastAsia="Times New Roman" w:hAnsi="Times New Roman" w:cs="Times New Roman"/>
          <w:kern w:val="0"/>
          <w:lang w:val="hr-HR" w:eastAsia="hr-HR"/>
          <w14:ligatures w14:val="none"/>
        </w:rPr>
        <w:t xml:space="preserve">, </w:t>
      </w:r>
      <w:proofErr w:type="spellStart"/>
      <w:r w:rsidRPr="00B631DA">
        <w:rPr>
          <w:rFonts w:ascii="Times New Roman" w:eastAsia="Times New Roman" w:hAnsi="Times New Roman" w:cs="Times New Roman"/>
          <w:kern w:val="0"/>
          <w:lang w:val="hr-HR" w:eastAsia="hr-HR"/>
          <w14:ligatures w14:val="none"/>
        </w:rPr>
        <w:t>loudness</w:t>
      </w:r>
      <w:proofErr w:type="spellEnd"/>
      <w:r w:rsidRPr="00B631DA">
        <w:rPr>
          <w:rFonts w:ascii="Times New Roman" w:eastAsia="Times New Roman" w:hAnsi="Times New Roman" w:cs="Times New Roman"/>
          <w:kern w:val="0"/>
          <w:lang w:val="hr-HR" w:eastAsia="hr-HR"/>
          <w14:ligatures w14:val="none"/>
        </w:rPr>
        <w:t xml:space="preserve"> i </w:t>
      </w:r>
      <w:proofErr w:type="spellStart"/>
      <w:r w:rsidRPr="00B631DA">
        <w:rPr>
          <w:rFonts w:ascii="Times New Roman" w:eastAsia="Times New Roman" w:hAnsi="Times New Roman" w:cs="Times New Roman"/>
          <w:kern w:val="0"/>
          <w:lang w:val="hr-HR" w:eastAsia="hr-HR"/>
          <w14:ligatures w14:val="none"/>
        </w:rPr>
        <w:t>popularity</w:t>
      </w:r>
      <w:proofErr w:type="spellEnd"/>
      <w:r w:rsidRPr="00B631DA">
        <w:rPr>
          <w:rFonts w:ascii="Times New Roman" w:eastAsia="Times New Roman" w:hAnsi="Times New Roman" w:cs="Times New Roman"/>
          <w:kern w:val="0"/>
          <w:lang w:val="hr-HR" w:eastAsia="hr-HR"/>
          <w14:ligatures w14:val="none"/>
        </w:rPr>
        <w:t>.</w:t>
      </w:r>
      <w:r>
        <w:rPr>
          <w:rFonts w:ascii="Times New Roman" w:eastAsia="Times New Roman" w:hAnsi="Times New Roman" w:cs="Times New Roman"/>
          <w:kern w:val="0"/>
          <w:lang w:val="hr-HR" w:eastAsia="hr-HR"/>
          <w14:ligatures w14:val="none"/>
        </w:rPr>
        <w:t xml:space="preserve"> </w:t>
      </w:r>
      <w:r w:rsidRPr="00B631DA">
        <w:rPr>
          <w:rFonts w:ascii="Times New Roman" w:eastAsia="Times New Roman" w:hAnsi="Times New Roman" w:cs="Times New Roman"/>
          <w:kern w:val="0"/>
          <w:lang w:val="hr-HR" w:eastAsia="hr-HR"/>
          <w14:ligatures w14:val="none"/>
        </w:rPr>
        <w:t xml:space="preserve">Na dijagonalnim elementima grafa prikazane su distribucije pojedinih varijabli, dok su izvan dijagonale prikazani njihovi međusobni odnosi. Vizualnom analizom može se uočiti jasna pozitivna povezanost između varijabli </w:t>
      </w:r>
      <w:proofErr w:type="spellStart"/>
      <w:r w:rsidRPr="00B631DA">
        <w:rPr>
          <w:rFonts w:ascii="Times New Roman" w:eastAsia="Times New Roman" w:hAnsi="Times New Roman" w:cs="Times New Roman"/>
          <w:kern w:val="0"/>
          <w:lang w:val="hr-HR" w:eastAsia="hr-HR"/>
          <w14:ligatures w14:val="none"/>
        </w:rPr>
        <w:t>energy</w:t>
      </w:r>
      <w:proofErr w:type="spellEnd"/>
      <w:r w:rsidRPr="00B631DA">
        <w:rPr>
          <w:rFonts w:ascii="Times New Roman" w:eastAsia="Times New Roman" w:hAnsi="Times New Roman" w:cs="Times New Roman"/>
          <w:kern w:val="0"/>
          <w:lang w:val="hr-HR" w:eastAsia="hr-HR"/>
          <w14:ligatures w14:val="none"/>
        </w:rPr>
        <w:t xml:space="preserve"> i </w:t>
      </w:r>
      <w:proofErr w:type="spellStart"/>
      <w:r w:rsidRPr="00B631DA">
        <w:rPr>
          <w:rFonts w:ascii="Times New Roman" w:eastAsia="Times New Roman" w:hAnsi="Times New Roman" w:cs="Times New Roman"/>
          <w:kern w:val="0"/>
          <w:lang w:val="hr-HR" w:eastAsia="hr-HR"/>
          <w14:ligatures w14:val="none"/>
        </w:rPr>
        <w:t>loudness</w:t>
      </w:r>
      <w:proofErr w:type="spellEnd"/>
      <w:r w:rsidRPr="00B631DA">
        <w:rPr>
          <w:rFonts w:ascii="Times New Roman" w:eastAsia="Times New Roman" w:hAnsi="Times New Roman" w:cs="Times New Roman"/>
          <w:kern w:val="0"/>
          <w:lang w:val="hr-HR" w:eastAsia="hr-HR"/>
          <w14:ligatures w14:val="none"/>
        </w:rPr>
        <w:t xml:space="preserve">, što je u skladu s prethodnim rezultatima korelacijske analize. Također se može primijetiti da popularnije pjesme češće imaju veće vrijednosti </w:t>
      </w:r>
      <w:proofErr w:type="spellStart"/>
      <w:r w:rsidRPr="00B631DA">
        <w:rPr>
          <w:rFonts w:ascii="Times New Roman" w:eastAsia="Times New Roman" w:hAnsi="Times New Roman" w:cs="Times New Roman"/>
          <w:kern w:val="0"/>
          <w:lang w:val="hr-HR" w:eastAsia="hr-HR"/>
          <w14:ligatures w14:val="none"/>
        </w:rPr>
        <w:t>loudnessa</w:t>
      </w:r>
      <w:proofErr w:type="spellEnd"/>
      <w:r w:rsidRPr="00B631DA">
        <w:rPr>
          <w:rFonts w:ascii="Times New Roman" w:eastAsia="Times New Roman" w:hAnsi="Times New Roman" w:cs="Times New Roman"/>
          <w:kern w:val="0"/>
          <w:lang w:val="hr-HR" w:eastAsia="hr-HR"/>
          <w14:ligatures w14:val="none"/>
        </w:rPr>
        <w:t xml:space="preserve"> i energije, iako ta povezanost nije strogo linearna.</w:t>
      </w:r>
      <w:r>
        <w:rPr>
          <w:rFonts w:ascii="Times New Roman" w:eastAsia="Times New Roman" w:hAnsi="Times New Roman" w:cs="Times New Roman"/>
          <w:kern w:val="0"/>
          <w:lang w:val="hr-HR" w:eastAsia="hr-HR"/>
          <w14:ligatures w14:val="none"/>
        </w:rPr>
        <w:t xml:space="preserve"> </w:t>
      </w:r>
      <w:r w:rsidRPr="00B631DA">
        <w:rPr>
          <w:rFonts w:ascii="Times New Roman" w:eastAsia="Times New Roman" w:hAnsi="Times New Roman" w:cs="Times New Roman"/>
          <w:kern w:val="0"/>
          <w:lang w:val="hr-HR" w:eastAsia="hr-HR"/>
          <w14:ligatures w14:val="none"/>
        </w:rPr>
        <w:t xml:space="preserve">Ostale značajke, poput </w:t>
      </w:r>
      <w:proofErr w:type="spellStart"/>
      <w:r w:rsidRPr="00B631DA">
        <w:rPr>
          <w:rFonts w:ascii="Times New Roman" w:eastAsia="Times New Roman" w:hAnsi="Times New Roman" w:cs="Times New Roman"/>
          <w:kern w:val="0"/>
          <w:lang w:val="hr-HR" w:eastAsia="hr-HR"/>
          <w14:ligatures w14:val="none"/>
        </w:rPr>
        <w:t>danceability</w:t>
      </w:r>
      <w:proofErr w:type="spellEnd"/>
      <w:r w:rsidRPr="00B631DA">
        <w:rPr>
          <w:rFonts w:ascii="Times New Roman" w:eastAsia="Times New Roman" w:hAnsi="Times New Roman" w:cs="Times New Roman"/>
          <w:kern w:val="0"/>
          <w:lang w:val="hr-HR" w:eastAsia="hr-HR"/>
          <w14:ligatures w14:val="none"/>
        </w:rPr>
        <w:t xml:space="preserve"> i </w:t>
      </w:r>
      <w:proofErr w:type="spellStart"/>
      <w:r w:rsidRPr="00B631DA">
        <w:rPr>
          <w:rFonts w:ascii="Times New Roman" w:eastAsia="Times New Roman" w:hAnsi="Times New Roman" w:cs="Times New Roman"/>
          <w:kern w:val="0"/>
          <w:lang w:val="hr-HR" w:eastAsia="hr-HR"/>
          <w14:ligatures w14:val="none"/>
        </w:rPr>
        <w:t>valence</w:t>
      </w:r>
      <w:proofErr w:type="spellEnd"/>
      <w:r w:rsidRPr="00B631DA">
        <w:rPr>
          <w:rFonts w:ascii="Times New Roman" w:eastAsia="Times New Roman" w:hAnsi="Times New Roman" w:cs="Times New Roman"/>
          <w:kern w:val="0"/>
          <w:lang w:val="hr-HR" w:eastAsia="hr-HR"/>
          <w14:ligatures w14:val="none"/>
        </w:rPr>
        <w:t xml:space="preserve">, pokazuju slabije i raspršenije odnose s popularnošću, što upućuje na to da popularnost pjesama ne ovisi o jednoj dominantnoj audio karakteristici, već o kombinaciji više čimbenika. Ova </w:t>
      </w:r>
      <w:proofErr w:type="spellStart"/>
      <w:r w:rsidRPr="00B631DA">
        <w:rPr>
          <w:rFonts w:ascii="Times New Roman" w:eastAsia="Times New Roman" w:hAnsi="Times New Roman" w:cs="Times New Roman"/>
          <w:kern w:val="0"/>
          <w:lang w:val="hr-HR" w:eastAsia="hr-HR"/>
          <w14:ligatures w14:val="none"/>
        </w:rPr>
        <w:t>multidimenzionalna</w:t>
      </w:r>
      <w:proofErr w:type="spellEnd"/>
      <w:r w:rsidRPr="00B631DA">
        <w:rPr>
          <w:rFonts w:ascii="Times New Roman" w:eastAsia="Times New Roman" w:hAnsi="Times New Roman" w:cs="Times New Roman"/>
          <w:kern w:val="0"/>
          <w:lang w:val="hr-HR" w:eastAsia="hr-HR"/>
          <w14:ligatures w14:val="none"/>
        </w:rPr>
        <w:t xml:space="preserve"> analiza dodatno potvrđuje složenost glazbenog uspjeha i ograničenja jednostavnih modela pri predviđanju popularnosti pjesama.</w:t>
      </w:r>
    </w:p>
    <w:p w14:paraId="0161A47C" w14:textId="77777777" w:rsidR="00B631DA" w:rsidRDefault="00B631DA" w:rsidP="00B631DA">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
    <w:p w14:paraId="3D265A4F" w14:textId="77777777" w:rsidR="00E94578" w:rsidRDefault="00B631DA" w:rsidP="00E94578">
      <w:pPr>
        <w:keepNext/>
        <w:spacing w:before="100" w:beforeAutospacing="1" w:after="100" w:afterAutospacing="1" w:line="360" w:lineRule="auto"/>
        <w:jc w:val="center"/>
      </w:pPr>
      <w:r>
        <w:rPr>
          <w:rFonts w:ascii="Times New Roman" w:eastAsia="Times New Roman" w:hAnsi="Times New Roman" w:cs="Times New Roman"/>
          <w:noProof/>
          <w:kern w:val="0"/>
          <w:lang w:val="hr-HR" w:eastAsia="hr-HR"/>
        </w:rPr>
        <w:drawing>
          <wp:inline distT="0" distB="0" distL="0" distR="0" wp14:anchorId="5EF1A88A" wp14:editId="6EDC1A8C">
            <wp:extent cx="4564380" cy="3075103"/>
            <wp:effectExtent l="0" t="0" r="7620" b="0"/>
            <wp:docPr id="26" name="Slik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1i.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70204" cy="3079026"/>
                    </a:xfrm>
                    <a:prstGeom prst="rect">
                      <a:avLst/>
                    </a:prstGeom>
                  </pic:spPr>
                </pic:pic>
              </a:graphicData>
            </a:graphic>
          </wp:inline>
        </w:drawing>
      </w:r>
    </w:p>
    <w:p w14:paraId="41F99B8B" w14:textId="31127B48" w:rsidR="00B631DA" w:rsidRDefault="00E94578" w:rsidP="00871161">
      <w:pPr>
        <w:pStyle w:val="Opisslike"/>
        <w:jc w:val="center"/>
      </w:pPr>
      <w:bookmarkStart w:id="27" w:name="_Toc220409308"/>
      <w:proofErr w:type="spellStart"/>
      <w:r w:rsidRPr="00E94578">
        <w:rPr>
          <w:color w:val="auto"/>
        </w:rPr>
        <w:t>Slika</w:t>
      </w:r>
      <w:proofErr w:type="spellEnd"/>
      <w:r w:rsidRPr="00E94578">
        <w:rPr>
          <w:color w:val="auto"/>
        </w:rPr>
        <w:t xml:space="preserve"> </w:t>
      </w:r>
      <w:r w:rsidR="00384C52">
        <w:rPr>
          <w:color w:val="auto"/>
        </w:rPr>
        <w:t>5</w:t>
      </w:r>
      <w:r w:rsidR="00EF70DF">
        <w:rPr>
          <w:color w:val="auto"/>
        </w:rPr>
        <w:t>.</w:t>
      </w:r>
      <w:r w:rsidR="00384C52">
        <w:rPr>
          <w:color w:val="auto"/>
        </w:rPr>
        <w:t>8</w:t>
      </w:r>
      <w:r w:rsidRPr="00E94578">
        <w:rPr>
          <w:color w:val="auto"/>
        </w:rPr>
        <w:t xml:space="preserve"> </w:t>
      </w:r>
      <w:proofErr w:type="spellStart"/>
      <w:r w:rsidRPr="00E94578">
        <w:rPr>
          <w:color w:val="auto"/>
        </w:rPr>
        <w:t>Multidimenzionalna</w:t>
      </w:r>
      <w:proofErr w:type="spellEnd"/>
      <w:r w:rsidRPr="00E94578">
        <w:rPr>
          <w:color w:val="auto"/>
        </w:rPr>
        <w:t xml:space="preserve"> </w:t>
      </w:r>
      <w:proofErr w:type="spellStart"/>
      <w:r w:rsidRPr="00E94578">
        <w:rPr>
          <w:color w:val="auto"/>
        </w:rPr>
        <w:t>analiza</w:t>
      </w:r>
      <w:bookmarkEnd w:id="27"/>
      <w:proofErr w:type="spellEnd"/>
    </w:p>
    <w:p w14:paraId="6CEB389D" w14:textId="1AE8DE5B" w:rsidR="00B631DA" w:rsidRPr="004C1B46" w:rsidRDefault="00B631DA" w:rsidP="004C1B46">
      <w:pPr>
        <w:pStyle w:val="Naslov2"/>
      </w:pPr>
      <w:bookmarkStart w:id="28" w:name="_Toc230274206"/>
      <w:proofErr w:type="spellStart"/>
      <w:r w:rsidRPr="004C1B46">
        <w:lastRenderedPageBreak/>
        <w:t>Analiza</w:t>
      </w:r>
      <w:proofErr w:type="spellEnd"/>
      <w:r w:rsidRPr="004C1B46">
        <w:t xml:space="preserve"> </w:t>
      </w:r>
      <w:proofErr w:type="spellStart"/>
      <w:r w:rsidRPr="004C1B46">
        <w:t>glavnih</w:t>
      </w:r>
      <w:proofErr w:type="spellEnd"/>
      <w:r w:rsidRPr="004C1B46">
        <w:t xml:space="preserve"> </w:t>
      </w:r>
      <w:proofErr w:type="spellStart"/>
      <w:r w:rsidRPr="004C1B46">
        <w:t>komponenti</w:t>
      </w:r>
      <w:proofErr w:type="spellEnd"/>
      <w:r w:rsidRPr="004C1B46">
        <w:t xml:space="preserve"> (PCA) </w:t>
      </w:r>
      <w:proofErr w:type="spellStart"/>
      <w:r w:rsidRPr="004C1B46">
        <w:t>kroz</w:t>
      </w:r>
      <w:proofErr w:type="spellEnd"/>
      <w:r w:rsidRPr="004C1B46">
        <w:t xml:space="preserve"> </w:t>
      </w:r>
      <w:proofErr w:type="spellStart"/>
      <w:r w:rsidRPr="004C1B46">
        <w:t>desetljeća</w:t>
      </w:r>
      <w:bookmarkEnd w:id="28"/>
      <w:proofErr w:type="spellEnd"/>
    </w:p>
    <w:p w14:paraId="703B9CCE" w14:textId="77777777" w:rsidR="00B631DA" w:rsidRDefault="00B631DA" w:rsidP="00B631DA"/>
    <w:p w14:paraId="6EADDE21" w14:textId="565FB27F" w:rsidR="00B631DA" w:rsidRDefault="00B631DA" w:rsidP="00B631DA">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r w:rsidRPr="00B631DA">
        <w:rPr>
          <w:rFonts w:ascii="Times New Roman" w:eastAsia="Times New Roman" w:hAnsi="Times New Roman" w:cs="Times New Roman"/>
          <w:kern w:val="0"/>
          <w:lang w:val="hr-HR" w:eastAsia="hr-HR"/>
          <w14:ligatures w14:val="none"/>
        </w:rPr>
        <w:t xml:space="preserve">Graf prikazuje projekciju pjesama u dvodimenzionalni prostor dobiven metodom analize glavnih komponenti (PCA), koja omogućuje smanjenje </w:t>
      </w:r>
      <w:proofErr w:type="spellStart"/>
      <w:r w:rsidRPr="00B631DA">
        <w:rPr>
          <w:rFonts w:ascii="Times New Roman" w:eastAsia="Times New Roman" w:hAnsi="Times New Roman" w:cs="Times New Roman"/>
          <w:kern w:val="0"/>
          <w:lang w:val="hr-HR" w:eastAsia="hr-HR"/>
          <w14:ligatures w14:val="none"/>
        </w:rPr>
        <w:t>dimenzionalnosti</w:t>
      </w:r>
      <w:proofErr w:type="spellEnd"/>
      <w:r w:rsidRPr="00B631DA">
        <w:rPr>
          <w:rFonts w:ascii="Times New Roman" w:eastAsia="Times New Roman" w:hAnsi="Times New Roman" w:cs="Times New Roman"/>
          <w:kern w:val="0"/>
          <w:lang w:val="hr-HR" w:eastAsia="hr-HR"/>
          <w14:ligatures w14:val="none"/>
        </w:rPr>
        <w:t xml:space="preserve"> podataka i lakšu vizualizaciju složenih odnosa između više audio značajki. Svaka točka predstavlja pojedinu pjesmu, dok je boja točke određena desetljećem u kojem je pjesma nastala.</w:t>
      </w:r>
      <w:r>
        <w:rPr>
          <w:rFonts w:ascii="Times New Roman" w:eastAsia="Times New Roman" w:hAnsi="Times New Roman" w:cs="Times New Roman"/>
          <w:kern w:val="0"/>
          <w:lang w:val="hr-HR" w:eastAsia="hr-HR"/>
          <w14:ligatures w14:val="none"/>
        </w:rPr>
        <w:t xml:space="preserve"> </w:t>
      </w:r>
      <w:r w:rsidRPr="00B631DA">
        <w:rPr>
          <w:rFonts w:ascii="Times New Roman" w:eastAsia="Times New Roman" w:hAnsi="Times New Roman" w:cs="Times New Roman"/>
          <w:kern w:val="0"/>
          <w:lang w:val="hr-HR" w:eastAsia="hr-HR"/>
          <w14:ligatures w14:val="none"/>
        </w:rPr>
        <w:t>Na grafu je uočljiv postupni pomak distribucije pjesama kroz vrijeme. Starija desetljeća (1920–1960) prikazana su tamnijim plavim tonovima i zauzimaju drugačije područje PCA prostora u odnosu na novija desetljeća, koja su označena zelenim i žutim nijansama (2000+). Ovaj pomak ukazuje na promjene u glazbenim karakteristikama, poput produkcije, energije i dinamike, koje su se razvijale kroz povijest.</w:t>
      </w:r>
      <w:r>
        <w:rPr>
          <w:rFonts w:ascii="Times New Roman" w:eastAsia="Times New Roman" w:hAnsi="Times New Roman" w:cs="Times New Roman"/>
          <w:kern w:val="0"/>
          <w:lang w:val="hr-HR" w:eastAsia="hr-HR"/>
          <w14:ligatures w14:val="none"/>
        </w:rPr>
        <w:t xml:space="preserve"> </w:t>
      </w:r>
      <w:r w:rsidRPr="00B631DA">
        <w:rPr>
          <w:rFonts w:ascii="Times New Roman" w:eastAsia="Times New Roman" w:hAnsi="Times New Roman" w:cs="Times New Roman"/>
          <w:kern w:val="0"/>
          <w:lang w:val="hr-HR" w:eastAsia="hr-HR"/>
          <w14:ligatures w14:val="none"/>
        </w:rPr>
        <w:t>Preklapanje točaka različitih desetljeća pokazuje da ne postoje stroge granice između glazbenih razdoblja, već da se promjene događaju postupno i kontinuirano. Pjesme koje su prostorno bliže jedna drugoj imaju slične audio značajke, dok veća udaljenost između točaka označava veće razlike u glazbenom izrazu.</w:t>
      </w:r>
    </w:p>
    <w:p w14:paraId="5235DDAB" w14:textId="77777777" w:rsidR="00E94578" w:rsidRDefault="00B631DA" w:rsidP="00E94578">
      <w:pPr>
        <w:keepNext/>
        <w:spacing w:before="100" w:beforeAutospacing="1" w:after="100" w:afterAutospacing="1" w:line="360" w:lineRule="auto"/>
        <w:jc w:val="center"/>
      </w:pPr>
      <w:r>
        <w:rPr>
          <w:rFonts w:ascii="Times New Roman" w:eastAsia="Times New Roman" w:hAnsi="Times New Roman" w:cs="Times New Roman"/>
          <w:noProof/>
          <w:kern w:val="0"/>
          <w:lang w:val="hr-HR" w:eastAsia="hr-HR"/>
        </w:rPr>
        <w:drawing>
          <wp:inline distT="0" distB="0" distL="0" distR="0" wp14:anchorId="40F73A9B" wp14:editId="1087F7FB">
            <wp:extent cx="4175760" cy="3191102"/>
            <wp:effectExtent l="0" t="0" r="0" b="9525"/>
            <wp:docPr id="30" name="Slik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4png.png"/>
                    <pic:cNvPicPr/>
                  </pic:nvPicPr>
                  <pic:blipFill>
                    <a:blip r:embed="rId17">
                      <a:extLst>
                        <a:ext uri="{28A0092B-C50C-407E-A947-70E740481C1C}">
                          <a14:useLocalDpi xmlns:a14="http://schemas.microsoft.com/office/drawing/2010/main" val="0"/>
                        </a:ext>
                      </a:extLst>
                    </a:blip>
                    <a:stretch>
                      <a:fillRect/>
                    </a:stretch>
                  </pic:blipFill>
                  <pic:spPr>
                    <a:xfrm>
                      <a:off x="0" y="0"/>
                      <a:ext cx="4178460" cy="3193166"/>
                    </a:xfrm>
                    <a:prstGeom prst="rect">
                      <a:avLst/>
                    </a:prstGeom>
                  </pic:spPr>
                </pic:pic>
              </a:graphicData>
            </a:graphic>
          </wp:inline>
        </w:drawing>
      </w:r>
    </w:p>
    <w:p w14:paraId="6B631097" w14:textId="2429D3B9" w:rsidR="00B631DA" w:rsidRPr="00EF70DF" w:rsidRDefault="00E94578" w:rsidP="00E94578">
      <w:pPr>
        <w:pStyle w:val="Opisslike"/>
        <w:jc w:val="center"/>
        <w:rPr>
          <w:rFonts w:ascii="Times New Roman" w:eastAsia="Times New Roman" w:hAnsi="Times New Roman" w:cs="Times New Roman"/>
          <w:color w:val="auto"/>
          <w:kern w:val="0"/>
          <w:lang w:val="hr-HR" w:eastAsia="hr-HR"/>
          <w14:ligatures w14:val="none"/>
        </w:rPr>
      </w:pPr>
      <w:bookmarkStart w:id="29" w:name="_Toc220409311"/>
      <w:proofErr w:type="spellStart"/>
      <w:r w:rsidRPr="00EF70DF">
        <w:rPr>
          <w:color w:val="auto"/>
        </w:rPr>
        <w:t>Slika</w:t>
      </w:r>
      <w:proofErr w:type="spellEnd"/>
      <w:r w:rsidRPr="00EF70DF">
        <w:rPr>
          <w:color w:val="auto"/>
        </w:rPr>
        <w:t xml:space="preserve"> </w:t>
      </w:r>
      <w:r w:rsidR="00384C52">
        <w:rPr>
          <w:color w:val="auto"/>
        </w:rPr>
        <w:t>5</w:t>
      </w:r>
      <w:r w:rsidR="00EF70DF">
        <w:rPr>
          <w:color w:val="auto"/>
        </w:rPr>
        <w:t>.</w:t>
      </w:r>
      <w:r w:rsidR="00384C52">
        <w:rPr>
          <w:color w:val="auto"/>
        </w:rPr>
        <w:t>9</w:t>
      </w:r>
      <w:r w:rsidRPr="00EF70DF">
        <w:rPr>
          <w:color w:val="auto"/>
        </w:rPr>
        <w:t xml:space="preserve"> </w:t>
      </w:r>
      <w:proofErr w:type="spellStart"/>
      <w:r w:rsidRPr="00EF70DF">
        <w:rPr>
          <w:color w:val="auto"/>
        </w:rPr>
        <w:t>Analiza</w:t>
      </w:r>
      <w:proofErr w:type="spellEnd"/>
      <w:r w:rsidRPr="00EF70DF">
        <w:rPr>
          <w:color w:val="auto"/>
        </w:rPr>
        <w:t xml:space="preserve"> </w:t>
      </w:r>
      <w:proofErr w:type="spellStart"/>
      <w:r w:rsidRPr="00EF70DF">
        <w:rPr>
          <w:color w:val="auto"/>
        </w:rPr>
        <w:t>glavnih</w:t>
      </w:r>
      <w:proofErr w:type="spellEnd"/>
      <w:r w:rsidRPr="00EF70DF">
        <w:rPr>
          <w:color w:val="auto"/>
        </w:rPr>
        <w:t xml:space="preserve"> </w:t>
      </w:r>
      <w:proofErr w:type="spellStart"/>
      <w:r w:rsidRPr="00EF70DF">
        <w:rPr>
          <w:color w:val="auto"/>
        </w:rPr>
        <w:t>komponenti</w:t>
      </w:r>
      <w:proofErr w:type="spellEnd"/>
      <w:r w:rsidRPr="00EF70DF">
        <w:rPr>
          <w:color w:val="auto"/>
        </w:rPr>
        <w:t xml:space="preserve"> (PCA) </w:t>
      </w:r>
      <w:proofErr w:type="spellStart"/>
      <w:r w:rsidRPr="00EF70DF">
        <w:rPr>
          <w:color w:val="auto"/>
        </w:rPr>
        <w:t>kroz</w:t>
      </w:r>
      <w:proofErr w:type="spellEnd"/>
      <w:r w:rsidRPr="00EF70DF">
        <w:rPr>
          <w:color w:val="auto"/>
        </w:rPr>
        <w:t xml:space="preserve"> </w:t>
      </w:r>
      <w:proofErr w:type="spellStart"/>
      <w:r w:rsidRPr="00EF70DF">
        <w:rPr>
          <w:color w:val="auto"/>
        </w:rPr>
        <w:t>desetljeća</w:t>
      </w:r>
      <w:bookmarkEnd w:id="29"/>
      <w:proofErr w:type="spellEnd"/>
    </w:p>
    <w:p w14:paraId="62EF6D33" w14:textId="77777777" w:rsidR="004C1B46" w:rsidRDefault="004C1B46" w:rsidP="004C1B46">
      <w:pPr>
        <w:spacing w:before="100" w:beforeAutospacing="1" w:after="100" w:afterAutospacing="1" w:line="360" w:lineRule="auto"/>
        <w:jc w:val="center"/>
        <w:rPr>
          <w:rFonts w:ascii="Times New Roman" w:eastAsia="Times New Roman" w:hAnsi="Times New Roman" w:cs="Times New Roman"/>
          <w:kern w:val="0"/>
          <w:lang w:val="hr-HR" w:eastAsia="hr-HR"/>
          <w14:ligatures w14:val="none"/>
        </w:rPr>
      </w:pPr>
    </w:p>
    <w:p w14:paraId="469F4CE5" w14:textId="16E02949" w:rsidR="004C1B46" w:rsidRPr="004C1B46" w:rsidRDefault="00952D33" w:rsidP="00952D33">
      <w:pPr>
        <w:pStyle w:val="Naslov1"/>
      </w:pPr>
      <w:bookmarkStart w:id="30" w:name="_Toc230274207"/>
      <w:r w:rsidRPr="00952D33">
        <w:lastRenderedPageBreak/>
        <w:t>RASPRAVA</w:t>
      </w:r>
      <w:bookmarkEnd w:id="30"/>
      <w:r w:rsidRPr="00952D33">
        <w:t xml:space="preserve"> </w:t>
      </w:r>
    </w:p>
    <w:p w14:paraId="7EA28B67" w14:textId="77777777" w:rsidR="00167FD1" w:rsidRDefault="00167FD1" w:rsidP="00167FD1">
      <w:pPr>
        <w:rPr>
          <w:rFonts w:ascii="Times New Roman" w:eastAsia="Times New Roman" w:hAnsi="Times New Roman" w:cs="Times New Roman"/>
          <w:kern w:val="0"/>
          <w:lang w:val="hr-HR" w:eastAsia="hr-HR"/>
          <w14:ligatures w14:val="none"/>
        </w:rPr>
      </w:pPr>
    </w:p>
    <w:p w14:paraId="13512ECC" w14:textId="77777777" w:rsidR="003C6BF7" w:rsidRDefault="003C6BF7" w:rsidP="003C6BF7">
      <w:pPr>
        <w:pStyle w:val="StandardWeb"/>
        <w:spacing w:line="360" w:lineRule="auto"/>
        <w:jc w:val="both"/>
      </w:pPr>
      <w:r>
        <w:t xml:space="preserve">Provedena analiza omogućila je uvid u obrasce popularnosti i audio značajki pjesama na </w:t>
      </w:r>
      <w:proofErr w:type="spellStart"/>
      <w:r>
        <w:t>Spotify</w:t>
      </w:r>
      <w:proofErr w:type="spellEnd"/>
      <w:r>
        <w:t xml:space="preserve"> platformi kroz dulje vremensko razdoblje. Rezultati pokazuju da se glazbeni trendovi i faktori koji utječu na popularnost značajno mijenjaju kroz desetljeća, pri čemu suvremena glazba ostvaruje više vrijednosti popularnosti u odnosu na starija razdoblja. Uočava se kontinuirani porast prosječne popularnosti od 1960-ih godina nadalje, što se može povezati s razvojem glazbene industrije, digitalizacijom i širenjem streaming platformi koje povećavaju dostupnost glazbenog sadržaja.</w:t>
      </w:r>
    </w:p>
    <w:p w14:paraId="28539718" w14:textId="57E2664C" w:rsidR="003C6BF7" w:rsidRDefault="003C6BF7" w:rsidP="003C6BF7">
      <w:pPr>
        <w:pStyle w:val="StandardWeb"/>
        <w:spacing w:line="360" w:lineRule="auto"/>
        <w:jc w:val="both"/>
      </w:pPr>
      <w:r>
        <w:t xml:space="preserve">Korelacijska analiza pokazuje snažnu povezanost između varijabli </w:t>
      </w:r>
      <w:proofErr w:type="spellStart"/>
      <w:r>
        <w:t>energy</w:t>
      </w:r>
      <w:proofErr w:type="spellEnd"/>
      <w:r>
        <w:t xml:space="preserve"> i </w:t>
      </w:r>
      <w:proofErr w:type="spellStart"/>
      <w:r>
        <w:t>loudness</w:t>
      </w:r>
      <w:proofErr w:type="spellEnd"/>
      <w:r>
        <w:t xml:space="preserve">, što je u skladu s očekivanjima s obzirom na karakteristike produkcije glazbe. Popularnost pjesama umjereno je pozitivno povezana s energijom i glasnoćom, dok je negativno povezana s akustičnošću, što upućuje na preferenciju suvremenih slušatelja prema dinamičnijim i produkcijski intenzivnijim pjesmama. </w:t>
      </w:r>
      <w:proofErr w:type="spellStart"/>
      <w:r>
        <w:t>Plesnost</w:t>
      </w:r>
      <w:proofErr w:type="spellEnd"/>
      <w:r>
        <w:t xml:space="preserve"> također pokazuje blagu pozitivnu povezanost s popularnošću, no bez jasne linearne ovisnosti, što potvrđuje da na uspjeh pjesme utječe više faktora istovremeno. Distribucija popularnosti potvrđuje “</w:t>
      </w:r>
      <w:proofErr w:type="spellStart"/>
      <w:r>
        <w:t>long</w:t>
      </w:r>
      <w:proofErr w:type="spellEnd"/>
      <w:r>
        <w:t xml:space="preserve"> </w:t>
      </w:r>
      <w:proofErr w:type="spellStart"/>
      <w:r>
        <w:t>tail</w:t>
      </w:r>
      <w:proofErr w:type="spellEnd"/>
      <w:r>
        <w:t>” obrazac, gdje mali broj pjesama ostvaruje izrazito visoku popularnost, dok većina ostaje u nižem ili srednjem rasponu. To ukazuje da glazbeni uspjeh nije ravnomjerno raspoređen te da osim audio karakteristika značajnu ulogu imaju promocija, algoritamske preporuke i društveni trendovi. PCA analiza dodatno pokazuje postupne promjene glazbenih karakteristika kroz vrijeme, uz vidljivo razdvajanje starijih i novijih razdoblja, ali i njihovo djelomično preklapanje, što ukazuje na kontinuiranu evoluciju glazbenih stilova. Analiza izvođača pokazuje razliku između kvantitete i popularnosti, pri čemu stariji izvođači imaju veći broj pjesama, dok suvremeni izvođači ostvaruju višu prosječnu popularnost.</w:t>
      </w:r>
    </w:p>
    <w:p w14:paraId="0CD33B42" w14:textId="58D09F2F" w:rsidR="003C6BF7" w:rsidRDefault="003C6BF7" w:rsidP="00952D33">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
    <w:p w14:paraId="5677AF1B" w14:textId="48858144" w:rsidR="007C3948" w:rsidRDefault="007C3948" w:rsidP="00952D33">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
    <w:p w14:paraId="44BCDB1B" w14:textId="77777777" w:rsidR="007C3948" w:rsidRDefault="007C3948" w:rsidP="00952D33">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
    <w:p w14:paraId="33CB919D" w14:textId="1E94FED0" w:rsidR="003C6BF7" w:rsidRDefault="003C6BF7" w:rsidP="003C6BF7">
      <w:pPr>
        <w:pStyle w:val="Naslov2"/>
      </w:pPr>
      <w:bookmarkStart w:id="31" w:name="_Toc230274208"/>
      <w:proofErr w:type="spellStart"/>
      <w:r>
        <w:t>Prednosti</w:t>
      </w:r>
      <w:proofErr w:type="spellEnd"/>
      <w:r>
        <w:t xml:space="preserve"> </w:t>
      </w:r>
      <w:proofErr w:type="spellStart"/>
      <w:r>
        <w:t>i</w:t>
      </w:r>
      <w:proofErr w:type="spellEnd"/>
      <w:r>
        <w:t xml:space="preserve"> </w:t>
      </w:r>
      <w:proofErr w:type="spellStart"/>
      <w:r>
        <w:t>ograničenja</w:t>
      </w:r>
      <w:proofErr w:type="spellEnd"/>
      <w:r>
        <w:t xml:space="preserve"> </w:t>
      </w:r>
      <w:proofErr w:type="spellStart"/>
      <w:r>
        <w:t>analize</w:t>
      </w:r>
      <w:bookmarkEnd w:id="31"/>
      <w:proofErr w:type="spellEnd"/>
    </w:p>
    <w:p w14:paraId="55002F01" w14:textId="0318111C" w:rsidR="003C6BF7" w:rsidRDefault="003C6BF7" w:rsidP="003C6BF7"/>
    <w:p w14:paraId="30414975" w14:textId="77777777" w:rsidR="007C3948" w:rsidRPr="007C3948" w:rsidRDefault="007C3948" w:rsidP="007C3948">
      <w:pPr>
        <w:pStyle w:val="Naslov2"/>
        <w:numPr>
          <w:ilvl w:val="0"/>
          <w:numId w:val="0"/>
        </w:numPr>
        <w:spacing w:line="360" w:lineRule="auto"/>
        <w:ind w:left="576" w:hanging="576"/>
        <w:jc w:val="both"/>
        <w:rPr>
          <w:b w:val="0"/>
          <w:bCs/>
          <w:i/>
          <w:iCs/>
          <w:sz w:val="24"/>
          <w:szCs w:val="24"/>
          <w:u w:val="single"/>
        </w:rPr>
      </w:pPr>
      <w:bookmarkStart w:id="32" w:name="_Toc230274209"/>
      <w:proofErr w:type="spellStart"/>
      <w:r w:rsidRPr="007C3948">
        <w:rPr>
          <w:b w:val="0"/>
          <w:bCs/>
          <w:i/>
          <w:iCs/>
          <w:sz w:val="24"/>
          <w:szCs w:val="24"/>
          <w:u w:val="single"/>
        </w:rPr>
        <w:lastRenderedPageBreak/>
        <w:t>Prednosti</w:t>
      </w:r>
      <w:bookmarkEnd w:id="32"/>
      <w:proofErr w:type="spellEnd"/>
    </w:p>
    <w:p w14:paraId="53ABD9A1" w14:textId="77777777" w:rsidR="007C3948" w:rsidRDefault="007C3948" w:rsidP="007C3948">
      <w:pPr>
        <w:pStyle w:val="StandardWeb"/>
        <w:spacing w:line="360" w:lineRule="auto"/>
        <w:jc w:val="both"/>
      </w:pPr>
      <w:r>
        <w:t xml:space="preserve">Provedena analiza omogućuje detaljan uvid u veliki skup glazbenih podataka te identifikaciju obrazaca u audio značajkama i popularnosti pjesama. Korištenjem različitih metoda vizualizacije (korelacijska analiza, PCA, distribucije i </w:t>
      </w:r>
      <w:proofErr w:type="spellStart"/>
      <w:r>
        <w:t>scatter</w:t>
      </w:r>
      <w:proofErr w:type="spellEnd"/>
      <w:r>
        <w:t xml:space="preserve"> grafovi) omogućeno je višedimenzionalno razumijevanje podataka. Prednost pristupa je u kombinaciji statističke analize i vizualnih prikaza, što olakšava interpretaciju složenih odnosa između varijabli.</w:t>
      </w:r>
    </w:p>
    <w:p w14:paraId="02C8E450" w14:textId="698E65E4" w:rsidR="007C3948" w:rsidRPr="007C3948" w:rsidRDefault="007C3948" w:rsidP="007C3948">
      <w:pPr>
        <w:pStyle w:val="Naslov2"/>
        <w:numPr>
          <w:ilvl w:val="0"/>
          <w:numId w:val="0"/>
        </w:numPr>
        <w:spacing w:line="360" w:lineRule="auto"/>
        <w:jc w:val="both"/>
        <w:rPr>
          <w:b w:val="0"/>
          <w:bCs/>
          <w:i/>
          <w:iCs/>
          <w:sz w:val="24"/>
          <w:szCs w:val="24"/>
          <w:u w:val="single"/>
        </w:rPr>
      </w:pPr>
      <w:bookmarkStart w:id="33" w:name="_Toc230274210"/>
      <w:proofErr w:type="spellStart"/>
      <w:r w:rsidRPr="007C3948">
        <w:rPr>
          <w:b w:val="0"/>
          <w:bCs/>
          <w:i/>
          <w:iCs/>
          <w:sz w:val="24"/>
          <w:szCs w:val="24"/>
          <w:u w:val="single"/>
        </w:rPr>
        <w:t>Ograničenja</w:t>
      </w:r>
      <w:bookmarkEnd w:id="33"/>
      <w:proofErr w:type="spellEnd"/>
    </w:p>
    <w:p w14:paraId="6FEB76F9" w14:textId="77777777" w:rsidR="007C3948" w:rsidRDefault="007C3948" w:rsidP="007C3948">
      <w:pPr>
        <w:pStyle w:val="StandardWeb"/>
        <w:spacing w:line="360" w:lineRule="auto"/>
        <w:jc w:val="both"/>
      </w:pPr>
      <w:r>
        <w:t xml:space="preserve">Ograničenje analize proizlazi iz činjenice da se popularnost pjesama temelji isključivo na metrikama </w:t>
      </w:r>
      <w:proofErr w:type="spellStart"/>
      <w:r>
        <w:t>Spotify</w:t>
      </w:r>
      <w:proofErr w:type="spellEnd"/>
      <w:r>
        <w:t xml:space="preserve"> platforme, koje ne odražavaju nužno stvarnu kulturnu ili povijesnu važnost pjesama. Također, </w:t>
      </w:r>
      <w:proofErr w:type="spellStart"/>
      <w:r>
        <w:t>dataset</w:t>
      </w:r>
      <w:proofErr w:type="spellEnd"/>
      <w:r>
        <w:t xml:space="preserve"> je neravnomjerno raspoređen po vremenskim razdobljima, što može utjecati na usporedivost rezultata između starijih i novijih pjesama. Dodatno, analiza je ograničena na audio značajke, dok vanjski faktori poput marketinga, društvenih mreža i konteksta objave nisu uključeni u model.</w:t>
      </w:r>
    </w:p>
    <w:p w14:paraId="4D55072F" w14:textId="77777777" w:rsidR="003C6BF7" w:rsidRPr="003C6BF7" w:rsidRDefault="003C6BF7" w:rsidP="007C3948">
      <w:pPr>
        <w:spacing w:line="360" w:lineRule="auto"/>
        <w:jc w:val="both"/>
      </w:pPr>
    </w:p>
    <w:p w14:paraId="7062C4B6" w14:textId="18217FE8" w:rsidR="003C6BF7" w:rsidRDefault="003C6BF7" w:rsidP="003C6BF7"/>
    <w:p w14:paraId="583493DD" w14:textId="77777777" w:rsidR="003C6BF7" w:rsidRPr="003C6BF7" w:rsidRDefault="003C6BF7" w:rsidP="003C6BF7"/>
    <w:p w14:paraId="5E761DBA" w14:textId="77777777" w:rsidR="00952D33" w:rsidRDefault="00952D33" w:rsidP="00952D33">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
    <w:p w14:paraId="745F4687" w14:textId="77777777" w:rsidR="00952D33" w:rsidRDefault="00952D33" w:rsidP="00952D33">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
    <w:p w14:paraId="0621A0B5" w14:textId="77777777" w:rsidR="00952D33" w:rsidRDefault="00952D33" w:rsidP="00952D33">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
    <w:p w14:paraId="531EF660" w14:textId="77777777" w:rsidR="00952D33" w:rsidRDefault="00952D33" w:rsidP="00952D33">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
    <w:p w14:paraId="65DEAAAC" w14:textId="77777777" w:rsidR="00952D33" w:rsidRDefault="00952D33" w:rsidP="00952D33">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
    <w:p w14:paraId="07E21EE9" w14:textId="77777777" w:rsidR="00952D33" w:rsidRDefault="00952D33" w:rsidP="00952D33">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
    <w:p w14:paraId="08C8883F" w14:textId="0539EA83" w:rsidR="00952D33" w:rsidRPr="00952D33" w:rsidRDefault="00952D33" w:rsidP="00952D33">
      <w:pPr>
        <w:pStyle w:val="Naslov1"/>
        <w:rPr>
          <w:rFonts w:eastAsia="Times New Roman"/>
          <w:lang w:val="hr-HR" w:eastAsia="hr-HR"/>
        </w:rPr>
      </w:pPr>
      <w:bookmarkStart w:id="34" w:name="_Toc230274211"/>
      <w:r w:rsidRPr="00952D33">
        <w:rPr>
          <w:rFonts w:eastAsia="Times New Roman"/>
          <w:lang w:val="hr-HR" w:eastAsia="hr-HR"/>
        </w:rPr>
        <w:lastRenderedPageBreak/>
        <w:t>ZAKLJUČAK</w:t>
      </w:r>
      <w:bookmarkEnd w:id="34"/>
    </w:p>
    <w:p w14:paraId="27659E49" w14:textId="77777777" w:rsidR="00952D33" w:rsidRDefault="00952D33" w:rsidP="00167FD1"/>
    <w:p w14:paraId="5D6219EB" w14:textId="2C733C8B" w:rsidR="00952D33" w:rsidRPr="00952D33" w:rsidRDefault="00952D33" w:rsidP="00952D33">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r w:rsidRPr="00952D33">
        <w:rPr>
          <w:rFonts w:ascii="Times New Roman" w:eastAsia="Times New Roman" w:hAnsi="Times New Roman" w:cs="Times New Roman"/>
          <w:kern w:val="0"/>
          <w:lang w:val="hr-HR" w:eastAsia="hr-HR"/>
          <w14:ligatures w14:val="none"/>
        </w:rPr>
        <w:t xml:space="preserve">U ovom radu provedena je sveobuhvatna analiza </w:t>
      </w:r>
      <w:proofErr w:type="spellStart"/>
      <w:r w:rsidRPr="00952D33">
        <w:rPr>
          <w:rFonts w:ascii="Times New Roman" w:eastAsia="Times New Roman" w:hAnsi="Times New Roman" w:cs="Times New Roman"/>
          <w:kern w:val="0"/>
          <w:lang w:val="hr-HR" w:eastAsia="hr-HR"/>
          <w14:ligatures w14:val="none"/>
        </w:rPr>
        <w:t>Spotify</w:t>
      </w:r>
      <w:proofErr w:type="spellEnd"/>
      <w:r w:rsidRPr="00952D33">
        <w:rPr>
          <w:rFonts w:ascii="Times New Roman" w:eastAsia="Times New Roman" w:hAnsi="Times New Roman" w:cs="Times New Roman"/>
          <w:kern w:val="0"/>
          <w:lang w:val="hr-HR" w:eastAsia="hr-HR"/>
          <w14:ligatures w14:val="none"/>
        </w:rPr>
        <w:t xml:space="preserve"> skupa podataka s ciljem istraživanja odnosa između audio značajki pjesama, njihove popularnosti te promjena u glazbenim karakteristikama kroz desetljeća. Korištenjem programskog jezika Python i alata za analizu podataka omogućena je detaljna obrada velikog broja zapisa te jasna vizualna interpretacija uočenih obrazaca.</w:t>
      </w:r>
      <w:r>
        <w:rPr>
          <w:rFonts w:ascii="Times New Roman" w:eastAsia="Times New Roman" w:hAnsi="Times New Roman" w:cs="Times New Roman"/>
          <w:kern w:val="0"/>
          <w:lang w:val="hr-HR" w:eastAsia="hr-HR"/>
          <w14:ligatures w14:val="none"/>
        </w:rPr>
        <w:t xml:space="preserve"> </w:t>
      </w:r>
      <w:r w:rsidRPr="00952D33">
        <w:rPr>
          <w:rFonts w:ascii="Times New Roman" w:eastAsia="Times New Roman" w:hAnsi="Times New Roman" w:cs="Times New Roman"/>
          <w:kern w:val="0"/>
          <w:lang w:val="hr-HR" w:eastAsia="hr-HR"/>
          <w14:ligatures w14:val="none"/>
        </w:rPr>
        <w:t xml:space="preserve">Rezultati analize pokazali su da popularnost pjesama nije uvjetovana jednom dominantnom značajkom, već predstavlja kombinaciju više faktora. Iako su energija, glasnoća i </w:t>
      </w:r>
      <w:proofErr w:type="spellStart"/>
      <w:r w:rsidRPr="00952D33">
        <w:rPr>
          <w:rFonts w:ascii="Times New Roman" w:eastAsia="Times New Roman" w:hAnsi="Times New Roman" w:cs="Times New Roman"/>
          <w:kern w:val="0"/>
          <w:lang w:val="hr-HR" w:eastAsia="hr-HR"/>
          <w14:ligatures w14:val="none"/>
        </w:rPr>
        <w:t>plesnost</w:t>
      </w:r>
      <w:proofErr w:type="spellEnd"/>
      <w:r w:rsidRPr="00952D33">
        <w:rPr>
          <w:rFonts w:ascii="Times New Roman" w:eastAsia="Times New Roman" w:hAnsi="Times New Roman" w:cs="Times New Roman"/>
          <w:kern w:val="0"/>
          <w:lang w:val="hr-HR" w:eastAsia="hr-HR"/>
          <w14:ligatures w14:val="none"/>
        </w:rPr>
        <w:t xml:space="preserve"> pokazale pozitivnu povezanost s popularnošću, nijedna od tih varijabli sama po sebi ne jamči uspjeh pjesme. Time se potvrđuje složenost glazbene industrije i utjecaj dodatnih elemenata poput trendova, produkcije i društvenog konteksta.</w:t>
      </w:r>
      <w:r>
        <w:rPr>
          <w:rFonts w:ascii="Times New Roman" w:eastAsia="Times New Roman" w:hAnsi="Times New Roman" w:cs="Times New Roman"/>
          <w:kern w:val="0"/>
          <w:lang w:val="hr-HR" w:eastAsia="hr-HR"/>
          <w14:ligatures w14:val="none"/>
        </w:rPr>
        <w:t xml:space="preserve"> </w:t>
      </w:r>
      <w:r w:rsidRPr="00952D33">
        <w:rPr>
          <w:rFonts w:ascii="Times New Roman" w:eastAsia="Times New Roman" w:hAnsi="Times New Roman" w:cs="Times New Roman"/>
          <w:kern w:val="0"/>
          <w:lang w:val="hr-HR" w:eastAsia="hr-HR"/>
          <w14:ligatures w14:val="none"/>
        </w:rPr>
        <w:t>Analiza kroz vremensko razdoblje ukazala je na jasne promjene u glazbenim obilježjima, pri čemu se u novijim desetljećima primjećuje veća energija, glasnoća i manja akustičnost pjesama. Metoda analize glavnih komponenti dodatno je potvrdila postupan razvoj glazbenog izraza kroz vrijeme, bez oštrih prijelaza između pojedinih razdoblja.</w:t>
      </w:r>
      <w:r>
        <w:rPr>
          <w:rFonts w:ascii="Times New Roman" w:eastAsia="Times New Roman" w:hAnsi="Times New Roman" w:cs="Times New Roman"/>
          <w:kern w:val="0"/>
          <w:lang w:val="hr-HR" w:eastAsia="hr-HR"/>
          <w14:ligatures w14:val="none"/>
        </w:rPr>
        <w:t xml:space="preserve"> </w:t>
      </w:r>
      <w:r w:rsidRPr="00952D33">
        <w:rPr>
          <w:rFonts w:ascii="Times New Roman" w:eastAsia="Times New Roman" w:hAnsi="Times New Roman" w:cs="Times New Roman"/>
          <w:kern w:val="0"/>
          <w:lang w:val="hr-HR" w:eastAsia="hr-HR"/>
          <w14:ligatures w14:val="none"/>
        </w:rPr>
        <w:t>Provedena eksplorativna analiza pokazala se kao vrijedan alat za razumijevanje velikih glazbenih skupova podataka te može poslužiti kao temelj za daljnja istraživanja. U budućem radu bilo bi moguće proširiti analizu uključivanjem žanrova, tekstualnih značajki pjesama ili primjenom modela strojnog učenja za predviđanje popularnosti.</w:t>
      </w:r>
    </w:p>
    <w:p w14:paraId="455AAE0A" w14:textId="5F539DC3" w:rsidR="00952D33" w:rsidRDefault="00952D33" w:rsidP="007C3948">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r w:rsidRPr="00952D33">
        <w:rPr>
          <w:rFonts w:ascii="Times New Roman" w:eastAsia="Times New Roman" w:hAnsi="Times New Roman" w:cs="Times New Roman"/>
          <w:kern w:val="0"/>
          <w:lang w:val="hr-HR" w:eastAsia="hr-HR"/>
          <w14:ligatures w14:val="none"/>
        </w:rPr>
        <w:t>Zaključno, ovaj rad potvrđuje da podatkovna analiza može pružiti vrijedan uvid u razvoj i uspjeh glazbe na digitalnim platformama te pokazuje kako se suvremeni alati mogu učinkovito primijeniti u analizi stvarnih, kompleksnih podataka.</w:t>
      </w:r>
    </w:p>
    <w:p w14:paraId="25D829D8" w14:textId="70C9FB70" w:rsidR="001B6C21" w:rsidRDefault="001B6C21" w:rsidP="007C3948">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
    <w:p w14:paraId="0FBFEBD4" w14:textId="50C6EC78" w:rsidR="001B6C21" w:rsidRDefault="001B6C21" w:rsidP="007C3948">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
    <w:p w14:paraId="7A6AAA3B" w14:textId="69119630" w:rsidR="001B6C21" w:rsidRDefault="001B6C21" w:rsidP="007C3948">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
    <w:p w14:paraId="62BB99E9" w14:textId="520C5DC1" w:rsidR="001B6C21" w:rsidRDefault="001B6C21" w:rsidP="007C3948">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
    <w:p w14:paraId="3F759459" w14:textId="1CC8EF01" w:rsidR="001B6C21" w:rsidRDefault="001B6C21" w:rsidP="007C3948">
      <w:pPr>
        <w:spacing w:before="100" w:beforeAutospacing="1" w:after="100" w:afterAutospacing="1" w:line="360" w:lineRule="auto"/>
        <w:jc w:val="both"/>
        <w:rPr>
          <w:rFonts w:ascii="Times New Roman" w:eastAsia="Times New Roman" w:hAnsi="Times New Roman" w:cs="Times New Roman"/>
          <w:kern w:val="0"/>
          <w:lang w:val="hr-HR" w:eastAsia="hr-HR"/>
          <w14:ligatures w14:val="none"/>
        </w:rPr>
      </w:pPr>
    </w:p>
    <w:p w14:paraId="6385B694" w14:textId="78576717" w:rsidR="001B6C21" w:rsidRDefault="001B6C21" w:rsidP="001B6C21">
      <w:pPr>
        <w:pStyle w:val="Naslov1"/>
        <w:rPr>
          <w:rFonts w:eastAsia="Times New Roman"/>
          <w:lang w:val="hr-HR" w:eastAsia="hr-HR"/>
        </w:rPr>
      </w:pPr>
      <w:bookmarkStart w:id="35" w:name="_Toc230274212"/>
      <w:r>
        <w:rPr>
          <w:rFonts w:eastAsia="Times New Roman"/>
          <w:lang w:val="hr-HR" w:eastAsia="hr-HR"/>
        </w:rPr>
        <w:lastRenderedPageBreak/>
        <w:t>LITERATURA</w:t>
      </w:r>
      <w:bookmarkEnd w:id="35"/>
    </w:p>
    <w:p w14:paraId="4C1ADF21" w14:textId="3DEEE5E8" w:rsidR="001B6C21" w:rsidRDefault="001B6C21" w:rsidP="001B6C21">
      <w:pPr>
        <w:rPr>
          <w:lang w:val="hr-HR" w:eastAsia="hr-HR"/>
        </w:rPr>
      </w:pPr>
    </w:p>
    <w:p w14:paraId="10F6C4DC" w14:textId="10BC6AD5" w:rsidR="001B6C21" w:rsidRDefault="006D0A7F" w:rsidP="001B6C21">
      <w:pPr>
        <w:rPr>
          <w:lang w:val="hr-HR" w:eastAsia="hr-HR"/>
        </w:rPr>
      </w:pPr>
      <w:r>
        <w:t xml:space="preserve">Spotify Dataset (Data World), </w:t>
      </w:r>
      <w:r>
        <w:rPr>
          <w:lang w:val="hr-HR" w:eastAsia="hr-HR"/>
        </w:rPr>
        <w:t xml:space="preserve"> </w:t>
      </w:r>
      <w:hyperlink r:id="rId18" w:history="1">
        <w:r w:rsidRPr="004F3B7C">
          <w:rPr>
            <w:rStyle w:val="Hiperveza"/>
            <w:lang w:val="hr-HR" w:eastAsia="hr-HR"/>
          </w:rPr>
          <w:t>https://data.world/login?next=%2Fbabarory%2Fspotify-dataset-1921-2020</w:t>
        </w:r>
      </w:hyperlink>
    </w:p>
    <w:p w14:paraId="16759E88" w14:textId="301C7C54" w:rsidR="001B6C21" w:rsidRDefault="006D0A7F" w:rsidP="001B6C21">
      <w:pPr>
        <w:rPr>
          <w:lang w:val="hr-HR" w:eastAsia="hr-HR"/>
        </w:rPr>
      </w:pPr>
      <w:r>
        <w:t>Pandas Documentation,</w:t>
      </w:r>
      <w:r>
        <w:rPr>
          <w:lang w:val="hr-HR" w:eastAsia="hr-HR"/>
        </w:rPr>
        <w:t xml:space="preserve"> </w:t>
      </w:r>
      <w:hyperlink r:id="rId19" w:history="1">
        <w:r w:rsidRPr="004F3B7C">
          <w:rPr>
            <w:rStyle w:val="Hiperveza"/>
            <w:lang w:val="hr-HR" w:eastAsia="hr-HR"/>
          </w:rPr>
          <w:t>https://pandas.pydata.org/docs/</w:t>
        </w:r>
      </w:hyperlink>
    </w:p>
    <w:p w14:paraId="7BAF2E8B" w14:textId="2D8323B7" w:rsidR="001B6C21" w:rsidRDefault="006D0A7F" w:rsidP="001B6C21">
      <w:pPr>
        <w:rPr>
          <w:lang w:val="hr-HR" w:eastAsia="hr-HR"/>
        </w:rPr>
      </w:pPr>
      <w:r>
        <w:t>Matplotlib Documentation,</w:t>
      </w:r>
      <w:r>
        <w:rPr>
          <w:lang w:val="hr-HR" w:eastAsia="hr-HR"/>
        </w:rPr>
        <w:t xml:space="preserve"> </w:t>
      </w:r>
      <w:hyperlink r:id="rId20" w:history="1">
        <w:r w:rsidRPr="004F3B7C">
          <w:rPr>
            <w:rStyle w:val="Hiperveza"/>
            <w:lang w:val="hr-HR" w:eastAsia="hr-HR"/>
          </w:rPr>
          <w:t>https://matplotlib.org/stable/</w:t>
        </w:r>
      </w:hyperlink>
    </w:p>
    <w:p w14:paraId="4DDD58B3" w14:textId="7E96C761" w:rsidR="001B6C21" w:rsidRDefault="006D0A7F" w:rsidP="001B6C21">
      <w:pPr>
        <w:rPr>
          <w:lang w:val="hr-HR" w:eastAsia="hr-HR"/>
        </w:rPr>
      </w:pPr>
      <w:proofErr w:type="spellStart"/>
      <w:r>
        <w:t>Scikit</w:t>
      </w:r>
      <w:proofErr w:type="spellEnd"/>
      <w:r>
        <w:t>-learn Documentation,</w:t>
      </w:r>
      <w:r>
        <w:rPr>
          <w:lang w:val="hr-HR" w:eastAsia="hr-HR"/>
        </w:rPr>
        <w:t xml:space="preserve"> </w:t>
      </w:r>
      <w:hyperlink r:id="rId21" w:history="1">
        <w:r w:rsidRPr="004F3B7C">
          <w:rPr>
            <w:rStyle w:val="Hiperveza"/>
            <w:lang w:val="hr-HR" w:eastAsia="hr-HR"/>
          </w:rPr>
          <w:t>http://scikit-learn.org/stable/</w:t>
        </w:r>
      </w:hyperlink>
    </w:p>
    <w:p w14:paraId="0789B693" w14:textId="476F48D4" w:rsidR="001B6C21" w:rsidRDefault="006D0A7F" w:rsidP="001B6C21">
      <w:pPr>
        <w:rPr>
          <w:lang w:val="hr-HR" w:eastAsia="hr-HR"/>
        </w:rPr>
      </w:pPr>
      <w:r>
        <w:t>Seaborn Documentation,</w:t>
      </w:r>
      <w:r>
        <w:rPr>
          <w:lang w:val="hr-HR" w:eastAsia="hr-HR"/>
        </w:rPr>
        <w:t xml:space="preserve"> </w:t>
      </w:r>
      <w:hyperlink r:id="rId22" w:history="1">
        <w:r w:rsidRPr="004F3B7C">
          <w:rPr>
            <w:rStyle w:val="Hiperveza"/>
            <w:lang w:val="hr-HR" w:eastAsia="hr-HR"/>
          </w:rPr>
          <w:t>https://seaborn.pydata.org/</w:t>
        </w:r>
      </w:hyperlink>
    </w:p>
    <w:p w14:paraId="6ECEA7B5" w14:textId="7533511F" w:rsidR="000C3BF5" w:rsidRDefault="006D0A7F" w:rsidP="001B6C21">
      <w:pPr>
        <w:rPr>
          <w:lang w:val="hr-HR" w:eastAsia="hr-HR"/>
        </w:rPr>
      </w:pPr>
      <w:r>
        <w:t xml:space="preserve">Google </w:t>
      </w:r>
      <w:proofErr w:type="spellStart"/>
      <w:r>
        <w:t>Colab</w:t>
      </w:r>
      <w:proofErr w:type="spellEnd"/>
      <w:r>
        <w:t>,</w:t>
      </w:r>
      <w:r>
        <w:rPr>
          <w:lang w:val="hr-HR" w:eastAsia="hr-HR"/>
        </w:rPr>
        <w:t xml:space="preserve"> </w:t>
      </w:r>
      <w:hyperlink r:id="rId23" w:history="1">
        <w:r w:rsidRPr="004F3B7C">
          <w:rPr>
            <w:rStyle w:val="Hiperveza"/>
            <w:lang w:val="hr-HR" w:eastAsia="hr-HR"/>
          </w:rPr>
          <w:t>https://colab.research.google.com/</w:t>
        </w:r>
      </w:hyperlink>
    </w:p>
    <w:p w14:paraId="2D7DDC3A" w14:textId="77777777" w:rsidR="000C3BF5" w:rsidRDefault="000C3BF5" w:rsidP="001B6C21">
      <w:pPr>
        <w:rPr>
          <w:lang w:val="hr-HR" w:eastAsia="hr-HR"/>
        </w:rPr>
      </w:pPr>
    </w:p>
    <w:p w14:paraId="19B18FC6" w14:textId="77777777" w:rsidR="001B6C21" w:rsidRPr="001B6C21" w:rsidRDefault="001B6C21" w:rsidP="001B6C21">
      <w:pPr>
        <w:rPr>
          <w:lang w:val="hr-HR" w:eastAsia="hr-HR"/>
        </w:rPr>
      </w:pPr>
    </w:p>
    <w:sectPr w:rsidR="001B6C21" w:rsidRPr="001B6C21" w:rsidSect="004D30E5">
      <w:footerReference w:type="default" r:id="rId24"/>
      <w:footerReference w:type="first" r:id="rId25"/>
      <w:type w:val="continuous"/>
      <w:pgSz w:w="12240" w:h="15840"/>
      <w:pgMar w:top="1418" w:right="1418"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FE3838" w14:textId="77777777" w:rsidR="00E96A3B" w:rsidRDefault="00E96A3B" w:rsidP="00CD320E">
      <w:pPr>
        <w:spacing w:after="0" w:line="240" w:lineRule="auto"/>
      </w:pPr>
      <w:r>
        <w:separator/>
      </w:r>
    </w:p>
  </w:endnote>
  <w:endnote w:type="continuationSeparator" w:id="0">
    <w:p w14:paraId="5067E37C" w14:textId="77777777" w:rsidR="00E96A3B" w:rsidRDefault="00E96A3B" w:rsidP="00CD3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BE5F2D" w14:textId="05DAC385" w:rsidR="007F44DB" w:rsidRDefault="007F44DB">
    <w:pPr>
      <w:pStyle w:val="Podnoje"/>
      <w:jc w:val="right"/>
    </w:pPr>
  </w:p>
  <w:p w14:paraId="0AE09183" w14:textId="77777777" w:rsidR="007F44DB" w:rsidRDefault="007F44DB">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12121191"/>
      <w:docPartObj>
        <w:docPartGallery w:val="Page Numbers (Bottom of Page)"/>
        <w:docPartUnique/>
      </w:docPartObj>
    </w:sdtPr>
    <w:sdtEndPr/>
    <w:sdtContent>
      <w:p w14:paraId="10C15D12" w14:textId="04FCA15D" w:rsidR="007F44DB" w:rsidRDefault="007F44DB">
        <w:pPr>
          <w:pStyle w:val="Podnoje"/>
          <w:jc w:val="right"/>
        </w:pPr>
        <w:r>
          <w:fldChar w:fldCharType="begin"/>
        </w:r>
        <w:r>
          <w:instrText>PAGE   \* MERGEFORMAT</w:instrText>
        </w:r>
        <w:r>
          <w:fldChar w:fldCharType="separate"/>
        </w:r>
        <w:r w:rsidR="001B09E9" w:rsidRPr="001B09E9">
          <w:rPr>
            <w:noProof/>
            <w:lang w:val="hr-HR"/>
          </w:rPr>
          <w:t>28</w:t>
        </w:r>
        <w:r>
          <w:fldChar w:fldCharType="end"/>
        </w:r>
      </w:p>
    </w:sdtContent>
  </w:sdt>
  <w:p w14:paraId="182679D5" w14:textId="77777777" w:rsidR="007F44DB" w:rsidRDefault="007F44DB">
    <w:pPr>
      <w:pStyle w:val="Podnoj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25595062"/>
      <w:docPartObj>
        <w:docPartGallery w:val="Page Numbers (Bottom of Page)"/>
        <w:docPartUnique/>
      </w:docPartObj>
    </w:sdtPr>
    <w:sdtEndPr/>
    <w:sdtContent>
      <w:p w14:paraId="6B5634EB" w14:textId="579C4DE9" w:rsidR="007F44DB" w:rsidRDefault="007F44DB">
        <w:pPr>
          <w:pStyle w:val="Podnoje"/>
          <w:jc w:val="right"/>
        </w:pPr>
        <w:r>
          <w:fldChar w:fldCharType="begin"/>
        </w:r>
        <w:r>
          <w:instrText>PAGE   \* MERGEFORMAT</w:instrText>
        </w:r>
        <w:r>
          <w:fldChar w:fldCharType="separate"/>
        </w:r>
        <w:r w:rsidR="001B09E9" w:rsidRPr="001B09E9">
          <w:rPr>
            <w:noProof/>
            <w:lang w:val="hr-HR"/>
          </w:rPr>
          <w:t>1</w:t>
        </w:r>
        <w:r>
          <w:fldChar w:fldCharType="end"/>
        </w:r>
      </w:p>
    </w:sdtContent>
  </w:sdt>
  <w:p w14:paraId="58316EAC" w14:textId="77777777" w:rsidR="007F44DB" w:rsidRDefault="007F44DB">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64417F" w14:textId="77777777" w:rsidR="00E96A3B" w:rsidRDefault="00E96A3B" w:rsidP="00CD320E">
      <w:pPr>
        <w:spacing w:after="0" w:line="240" w:lineRule="auto"/>
      </w:pPr>
      <w:r>
        <w:separator/>
      </w:r>
    </w:p>
  </w:footnote>
  <w:footnote w:type="continuationSeparator" w:id="0">
    <w:p w14:paraId="7A34C1C2" w14:textId="77777777" w:rsidR="00E96A3B" w:rsidRDefault="00E96A3B" w:rsidP="00CD32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A4302"/>
    <w:multiLevelType w:val="multilevel"/>
    <w:tmpl w:val="BD002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C0BC2"/>
    <w:multiLevelType w:val="multilevel"/>
    <w:tmpl w:val="730C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E2417"/>
    <w:multiLevelType w:val="multilevel"/>
    <w:tmpl w:val="9B12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B3285"/>
    <w:multiLevelType w:val="multilevel"/>
    <w:tmpl w:val="C1C8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02E73"/>
    <w:multiLevelType w:val="hybridMultilevel"/>
    <w:tmpl w:val="73867D56"/>
    <w:lvl w:ilvl="0" w:tplc="F1201C20">
      <w:start w:val="1"/>
      <w:numFmt w:val="bullet"/>
      <w:lvlText w:val="•"/>
      <w:lvlJc w:val="left"/>
      <w:pPr>
        <w:tabs>
          <w:tab w:val="num" w:pos="720"/>
        </w:tabs>
        <w:ind w:left="720" w:hanging="360"/>
      </w:pPr>
      <w:rPr>
        <w:rFonts w:ascii="Arial" w:hAnsi="Arial" w:hint="default"/>
      </w:rPr>
    </w:lvl>
    <w:lvl w:ilvl="1" w:tplc="76181BBE" w:tentative="1">
      <w:start w:val="1"/>
      <w:numFmt w:val="bullet"/>
      <w:lvlText w:val="•"/>
      <w:lvlJc w:val="left"/>
      <w:pPr>
        <w:tabs>
          <w:tab w:val="num" w:pos="1440"/>
        </w:tabs>
        <w:ind w:left="1440" w:hanging="360"/>
      </w:pPr>
      <w:rPr>
        <w:rFonts w:ascii="Arial" w:hAnsi="Arial" w:hint="default"/>
      </w:rPr>
    </w:lvl>
    <w:lvl w:ilvl="2" w:tplc="C8C26D6C" w:tentative="1">
      <w:start w:val="1"/>
      <w:numFmt w:val="bullet"/>
      <w:lvlText w:val="•"/>
      <w:lvlJc w:val="left"/>
      <w:pPr>
        <w:tabs>
          <w:tab w:val="num" w:pos="2160"/>
        </w:tabs>
        <w:ind w:left="2160" w:hanging="360"/>
      </w:pPr>
      <w:rPr>
        <w:rFonts w:ascii="Arial" w:hAnsi="Arial" w:hint="default"/>
      </w:rPr>
    </w:lvl>
    <w:lvl w:ilvl="3" w:tplc="412A5DFA" w:tentative="1">
      <w:start w:val="1"/>
      <w:numFmt w:val="bullet"/>
      <w:lvlText w:val="•"/>
      <w:lvlJc w:val="left"/>
      <w:pPr>
        <w:tabs>
          <w:tab w:val="num" w:pos="2880"/>
        </w:tabs>
        <w:ind w:left="2880" w:hanging="360"/>
      </w:pPr>
      <w:rPr>
        <w:rFonts w:ascii="Arial" w:hAnsi="Arial" w:hint="default"/>
      </w:rPr>
    </w:lvl>
    <w:lvl w:ilvl="4" w:tplc="D72C5DB6" w:tentative="1">
      <w:start w:val="1"/>
      <w:numFmt w:val="bullet"/>
      <w:lvlText w:val="•"/>
      <w:lvlJc w:val="left"/>
      <w:pPr>
        <w:tabs>
          <w:tab w:val="num" w:pos="3600"/>
        </w:tabs>
        <w:ind w:left="3600" w:hanging="360"/>
      </w:pPr>
      <w:rPr>
        <w:rFonts w:ascii="Arial" w:hAnsi="Arial" w:hint="default"/>
      </w:rPr>
    </w:lvl>
    <w:lvl w:ilvl="5" w:tplc="828E13CA" w:tentative="1">
      <w:start w:val="1"/>
      <w:numFmt w:val="bullet"/>
      <w:lvlText w:val="•"/>
      <w:lvlJc w:val="left"/>
      <w:pPr>
        <w:tabs>
          <w:tab w:val="num" w:pos="4320"/>
        </w:tabs>
        <w:ind w:left="4320" w:hanging="360"/>
      </w:pPr>
      <w:rPr>
        <w:rFonts w:ascii="Arial" w:hAnsi="Arial" w:hint="default"/>
      </w:rPr>
    </w:lvl>
    <w:lvl w:ilvl="6" w:tplc="75CC72FC" w:tentative="1">
      <w:start w:val="1"/>
      <w:numFmt w:val="bullet"/>
      <w:lvlText w:val="•"/>
      <w:lvlJc w:val="left"/>
      <w:pPr>
        <w:tabs>
          <w:tab w:val="num" w:pos="5040"/>
        </w:tabs>
        <w:ind w:left="5040" w:hanging="360"/>
      </w:pPr>
      <w:rPr>
        <w:rFonts w:ascii="Arial" w:hAnsi="Arial" w:hint="default"/>
      </w:rPr>
    </w:lvl>
    <w:lvl w:ilvl="7" w:tplc="C48251A4" w:tentative="1">
      <w:start w:val="1"/>
      <w:numFmt w:val="bullet"/>
      <w:lvlText w:val="•"/>
      <w:lvlJc w:val="left"/>
      <w:pPr>
        <w:tabs>
          <w:tab w:val="num" w:pos="5760"/>
        </w:tabs>
        <w:ind w:left="5760" w:hanging="360"/>
      </w:pPr>
      <w:rPr>
        <w:rFonts w:ascii="Arial" w:hAnsi="Arial" w:hint="default"/>
      </w:rPr>
    </w:lvl>
    <w:lvl w:ilvl="8" w:tplc="995CD35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C981191"/>
    <w:multiLevelType w:val="hybridMultilevel"/>
    <w:tmpl w:val="204EB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8B56C6"/>
    <w:multiLevelType w:val="multilevel"/>
    <w:tmpl w:val="3C4448DC"/>
    <w:lvl w:ilvl="0">
      <w:start w:val="1"/>
      <w:numFmt w:val="decimal"/>
      <w:pStyle w:val="Naslov1"/>
      <w:lvlText w:val="%1."/>
      <w:lvlJc w:val="left"/>
      <w:pPr>
        <w:ind w:left="360" w:hanging="360"/>
      </w:pPr>
      <w:rPr>
        <w:sz w:val="32"/>
        <w:szCs w:val="32"/>
      </w:rPr>
    </w:lvl>
    <w:lvl w:ilvl="1">
      <w:start w:val="1"/>
      <w:numFmt w:val="decimal"/>
      <w:pStyle w:val="Naslov2"/>
      <w:lvlText w:val="%1.%2"/>
      <w:lvlJc w:val="left"/>
      <w:pPr>
        <w:ind w:left="576" w:hanging="576"/>
      </w:pPr>
      <w:rPr>
        <w:color w:val="auto"/>
        <w:sz w:val="28"/>
        <w:szCs w:val="28"/>
      </w:rPr>
    </w:lvl>
    <w:lvl w:ilvl="2">
      <w:start w:val="1"/>
      <w:numFmt w:val="decimal"/>
      <w:pStyle w:val="Naslov3"/>
      <w:lvlText w:val="%1.%2.%3"/>
      <w:lvlJc w:val="left"/>
      <w:pPr>
        <w:ind w:left="720" w:hanging="720"/>
      </w:pPr>
      <w:rPr>
        <w:color w:val="auto"/>
      </w:rPr>
    </w:lvl>
    <w:lvl w:ilvl="3">
      <w:start w:val="1"/>
      <w:numFmt w:val="decimal"/>
      <w:pStyle w:val="Naslov4"/>
      <w:lvlText w:val="%1.%2.%3.%4"/>
      <w:lvlJc w:val="left"/>
      <w:pPr>
        <w:ind w:left="864" w:hanging="864"/>
      </w:pPr>
      <w:rPr>
        <w:color w:val="auto"/>
      </w:rPr>
    </w:lvl>
    <w:lvl w:ilvl="4">
      <w:start w:val="1"/>
      <w:numFmt w:val="decimal"/>
      <w:pStyle w:val="Naslov5"/>
      <w:lvlText w:val="%1.%2.%3.%4.%5"/>
      <w:lvlJc w:val="left"/>
      <w:pPr>
        <w:ind w:left="1008" w:hanging="1008"/>
      </w:pPr>
    </w:lvl>
    <w:lvl w:ilvl="5">
      <w:start w:val="1"/>
      <w:numFmt w:val="decimal"/>
      <w:pStyle w:val="Naslov6"/>
      <w:lvlText w:val="%1.%2.%3.%4.%5.%6"/>
      <w:lvlJc w:val="left"/>
      <w:pPr>
        <w:ind w:left="1152" w:hanging="1152"/>
      </w:pPr>
    </w:lvl>
    <w:lvl w:ilvl="6">
      <w:start w:val="1"/>
      <w:numFmt w:val="decimal"/>
      <w:pStyle w:val="Naslov7"/>
      <w:lvlText w:val="%1.%2.%3.%4.%5.%6.%7"/>
      <w:lvlJc w:val="left"/>
      <w:pPr>
        <w:ind w:left="1296" w:hanging="1296"/>
      </w:pPr>
    </w:lvl>
    <w:lvl w:ilvl="7">
      <w:start w:val="1"/>
      <w:numFmt w:val="decimal"/>
      <w:pStyle w:val="Naslov8"/>
      <w:lvlText w:val="%1.%2.%3.%4.%5.%6.%7.%8"/>
      <w:lvlJc w:val="left"/>
      <w:pPr>
        <w:ind w:left="1440" w:hanging="1440"/>
      </w:pPr>
    </w:lvl>
    <w:lvl w:ilvl="8">
      <w:start w:val="1"/>
      <w:numFmt w:val="decimal"/>
      <w:pStyle w:val="Naslov9"/>
      <w:lvlText w:val="%1.%2.%3.%4.%5.%6.%7.%8.%9"/>
      <w:lvlJc w:val="left"/>
      <w:pPr>
        <w:ind w:left="1584" w:hanging="1584"/>
      </w:pPr>
    </w:lvl>
  </w:abstractNum>
  <w:abstractNum w:abstractNumId="7" w15:restartNumberingAfterBreak="0">
    <w:nsid w:val="321D456A"/>
    <w:multiLevelType w:val="multilevel"/>
    <w:tmpl w:val="85F8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8296D"/>
    <w:multiLevelType w:val="multilevel"/>
    <w:tmpl w:val="03AE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836D47"/>
    <w:multiLevelType w:val="multilevel"/>
    <w:tmpl w:val="05303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876551"/>
    <w:multiLevelType w:val="hybridMultilevel"/>
    <w:tmpl w:val="223CA88C"/>
    <w:lvl w:ilvl="0" w:tplc="F1201C20">
      <w:start w:val="1"/>
      <w:numFmt w:val="bullet"/>
      <w:lvlText w:val="•"/>
      <w:lvlJc w:val="left"/>
      <w:pPr>
        <w:ind w:left="720" w:hanging="360"/>
      </w:pPr>
      <w:rPr>
        <w:rFonts w:ascii="Arial" w:hAnsi="Aria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1" w15:restartNumberingAfterBreak="0">
    <w:nsid w:val="3AC6109C"/>
    <w:multiLevelType w:val="multilevel"/>
    <w:tmpl w:val="ADEC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0B174C"/>
    <w:multiLevelType w:val="multilevel"/>
    <w:tmpl w:val="0858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04D7E"/>
    <w:multiLevelType w:val="multilevel"/>
    <w:tmpl w:val="4660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43659"/>
    <w:multiLevelType w:val="multilevel"/>
    <w:tmpl w:val="7204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7F7E86"/>
    <w:multiLevelType w:val="multilevel"/>
    <w:tmpl w:val="63E8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DB4391"/>
    <w:multiLevelType w:val="hybridMultilevel"/>
    <w:tmpl w:val="875A0D4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7" w15:restartNumberingAfterBreak="0">
    <w:nsid w:val="55560E3A"/>
    <w:multiLevelType w:val="hybridMultilevel"/>
    <w:tmpl w:val="A7AE5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E23898"/>
    <w:multiLevelType w:val="hybridMultilevel"/>
    <w:tmpl w:val="E0AE259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9" w15:restartNumberingAfterBreak="0">
    <w:nsid w:val="58CC5E5D"/>
    <w:multiLevelType w:val="multilevel"/>
    <w:tmpl w:val="CF76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7F2A48"/>
    <w:multiLevelType w:val="multilevel"/>
    <w:tmpl w:val="87C2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8A7517"/>
    <w:multiLevelType w:val="hybridMultilevel"/>
    <w:tmpl w:val="7C6A8AC4"/>
    <w:lvl w:ilvl="0" w:tplc="F1201C20">
      <w:start w:val="1"/>
      <w:numFmt w:val="bullet"/>
      <w:lvlText w:val="•"/>
      <w:lvlJc w:val="left"/>
      <w:pPr>
        <w:ind w:left="720" w:hanging="360"/>
      </w:pPr>
      <w:rPr>
        <w:rFonts w:ascii="Arial" w:hAnsi="Aria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2" w15:restartNumberingAfterBreak="0">
    <w:nsid w:val="662A1846"/>
    <w:multiLevelType w:val="multilevel"/>
    <w:tmpl w:val="DD7A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19256D"/>
    <w:multiLevelType w:val="multilevel"/>
    <w:tmpl w:val="0B92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A942CB"/>
    <w:multiLevelType w:val="multilevel"/>
    <w:tmpl w:val="37D6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3902AC"/>
    <w:multiLevelType w:val="multilevel"/>
    <w:tmpl w:val="570A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F41717"/>
    <w:multiLevelType w:val="multilevel"/>
    <w:tmpl w:val="1B8A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2D6941"/>
    <w:multiLevelType w:val="hybridMultilevel"/>
    <w:tmpl w:val="78943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273213"/>
    <w:multiLevelType w:val="hybridMultilevel"/>
    <w:tmpl w:val="A12E0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14"/>
  </w:num>
  <w:num w:numId="4">
    <w:abstractNumId w:val="17"/>
  </w:num>
  <w:num w:numId="5">
    <w:abstractNumId w:val="9"/>
  </w:num>
  <w:num w:numId="6">
    <w:abstractNumId w:val="1"/>
  </w:num>
  <w:num w:numId="7">
    <w:abstractNumId w:val="2"/>
  </w:num>
  <w:num w:numId="8">
    <w:abstractNumId w:val="25"/>
  </w:num>
  <w:num w:numId="9">
    <w:abstractNumId w:val="22"/>
  </w:num>
  <w:num w:numId="10">
    <w:abstractNumId w:val="19"/>
  </w:num>
  <w:num w:numId="11">
    <w:abstractNumId w:val="18"/>
  </w:num>
  <w:num w:numId="12">
    <w:abstractNumId w:val="21"/>
  </w:num>
  <w:num w:numId="13">
    <w:abstractNumId w:val="23"/>
  </w:num>
  <w:num w:numId="14">
    <w:abstractNumId w:val="24"/>
  </w:num>
  <w:num w:numId="15">
    <w:abstractNumId w:val="0"/>
  </w:num>
  <w:num w:numId="16">
    <w:abstractNumId w:val="10"/>
  </w:num>
  <w:num w:numId="17">
    <w:abstractNumId w:val="28"/>
  </w:num>
  <w:num w:numId="18">
    <w:abstractNumId w:val="27"/>
  </w:num>
  <w:num w:numId="19">
    <w:abstractNumId w:val="5"/>
  </w:num>
  <w:num w:numId="20">
    <w:abstractNumId w:val="11"/>
  </w:num>
  <w:num w:numId="21">
    <w:abstractNumId w:val="16"/>
  </w:num>
  <w:num w:numId="22">
    <w:abstractNumId w:val="12"/>
  </w:num>
  <w:num w:numId="23">
    <w:abstractNumId w:val="8"/>
  </w:num>
  <w:num w:numId="24">
    <w:abstractNumId w:val="20"/>
  </w:num>
  <w:num w:numId="25">
    <w:abstractNumId w:val="3"/>
  </w:num>
  <w:num w:numId="26">
    <w:abstractNumId w:val="15"/>
  </w:num>
  <w:num w:numId="27">
    <w:abstractNumId w:val="7"/>
  </w:num>
  <w:num w:numId="28">
    <w:abstractNumId w:val="13"/>
  </w:num>
  <w:num w:numId="29">
    <w:abstractNumId w:val="26"/>
  </w:num>
  <w:num w:numId="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1EC"/>
    <w:rsid w:val="00047EEC"/>
    <w:rsid w:val="00075AC0"/>
    <w:rsid w:val="00077A18"/>
    <w:rsid w:val="000A0A9E"/>
    <w:rsid w:val="000C1B6A"/>
    <w:rsid w:val="000C3BF5"/>
    <w:rsid w:val="000E752B"/>
    <w:rsid w:val="000F1114"/>
    <w:rsid w:val="00120E22"/>
    <w:rsid w:val="001261E9"/>
    <w:rsid w:val="00144BF0"/>
    <w:rsid w:val="00157ABD"/>
    <w:rsid w:val="00167FD1"/>
    <w:rsid w:val="001A7C80"/>
    <w:rsid w:val="001B09E9"/>
    <w:rsid w:val="001B6C21"/>
    <w:rsid w:val="001E1951"/>
    <w:rsid w:val="001E54CB"/>
    <w:rsid w:val="001F4280"/>
    <w:rsid w:val="00203AA8"/>
    <w:rsid w:val="0025023A"/>
    <w:rsid w:val="002556D3"/>
    <w:rsid w:val="00265073"/>
    <w:rsid w:val="00272607"/>
    <w:rsid w:val="00282F53"/>
    <w:rsid w:val="00296CA7"/>
    <w:rsid w:val="002E7DA5"/>
    <w:rsid w:val="0032013E"/>
    <w:rsid w:val="00360FD1"/>
    <w:rsid w:val="00362DE6"/>
    <w:rsid w:val="00371349"/>
    <w:rsid w:val="003753BE"/>
    <w:rsid w:val="00384C52"/>
    <w:rsid w:val="003903BE"/>
    <w:rsid w:val="003B03F2"/>
    <w:rsid w:val="003B7270"/>
    <w:rsid w:val="003C6BF7"/>
    <w:rsid w:val="003E17C5"/>
    <w:rsid w:val="003F3CE5"/>
    <w:rsid w:val="004012C0"/>
    <w:rsid w:val="00413E1F"/>
    <w:rsid w:val="004152ED"/>
    <w:rsid w:val="0042115B"/>
    <w:rsid w:val="00440277"/>
    <w:rsid w:val="00445E4C"/>
    <w:rsid w:val="004662A9"/>
    <w:rsid w:val="00471D51"/>
    <w:rsid w:val="00476C1F"/>
    <w:rsid w:val="004A69E7"/>
    <w:rsid w:val="004C1B46"/>
    <w:rsid w:val="004C5506"/>
    <w:rsid w:val="004D2493"/>
    <w:rsid w:val="004D30E5"/>
    <w:rsid w:val="00514AF2"/>
    <w:rsid w:val="005201EC"/>
    <w:rsid w:val="00525AAE"/>
    <w:rsid w:val="00545B5C"/>
    <w:rsid w:val="00556A57"/>
    <w:rsid w:val="005A5ADD"/>
    <w:rsid w:val="005B2C5A"/>
    <w:rsid w:val="005C482D"/>
    <w:rsid w:val="0061152A"/>
    <w:rsid w:val="00612C07"/>
    <w:rsid w:val="00656EF0"/>
    <w:rsid w:val="0066167F"/>
    <w:rsid w:val="0068702D"/>
    <w:rsid w:val="006B74A7"/>
    <w:rsid w:val="006C1A4F"/>
    <w:rsid w:val="006D0A7F"/>
    <w:rsid w:val="006E3BFF"/>
    <w:rsid w:val="006F56B3"/>
    <w:rsid w:val="007017E2"/>
    <w:rsid w:val="00705C10"/>
    <w:rsid w:val="00721547"/>
    <w:rsid w:val="00721D10"/>
    <w:rsid w:val="00765379"/>
    <w:rsid w:val="00777CDC"/>
    <w:rsid w:val="007869EB"/>
    <w:rsid w:val="00791A27"/>
    <w:rsid w:val="00795159"/>
    <w:rsid w:val="007B1EDB"/>
    <w:rsid w:val="007C3948"/>
    <w:rsid w:val="007D6C4F"/>
    <w:rsid w:val="007F44DB"/>
    <w:rsid w:val="008258E0"/>
    <w:rsid w:val="0082726F"/>
    <w:rsid w:val="00846DA1"/>
    <w:rsid w:val="008472AA"/>
    <w:rsid w:val="008509C9"/>
    <w:rsid w:val="00855717"/>
    <w:rsid w:val="00861EDE"/>
    <w:rsid w:val="00871161"/>
    <w:rsid w:val="00874979"/>
    <w:rsid w:val="00884354"/>
    <w:rsid w:val="00894637"/>
    <w:rsid w:val="008A2349"/>
    <w:rsid w:val="008B1FEE"/>
    <w:rsid w:val="008C3223"/>
    <w:rsid w:val="008F5D6E"/>
    <w:rsid w:val="00902299"/>
    <w:rsid w:val="0091079E"/>
    <w:rsid w:val="00952D33"/>
    <w:rsid w:val="009607B4"/>
    <w:rsid w:val="00975B1F"/>
    <w:rsid w:val="009853CA"/>
    <w:rsid w:val="0099373D"/>
    <w:rsid w:val="00A042F4"/>
    <w:rsid w:val="00A27B5C"/>
    <w:rsid w:val="00A41437"/>
    <w:rsid w:val="00A46E16"/>
    <w:rsid w:val="00A623FE"/>
    <w:rsid w:val="00A63258"/>
    <w:rsid w:val="00AB0BC0"/>
    <w:rsid w:val="00AC417F"/>
    <w:rsid w:val="00AC4C52"/>
    <w:rsid w:val="00AE7606"/>
    <w:rsid w:val="00B2587C"/>
    <w:rsid w:val="00B45421"/>
    <w:rsid w:val="00B631DA"/>
    <w:rsid w:val="00B72FF0"/>
    <w:rsid w:val="00B8499A"/>
    <w:rsid w:val="00B91319"/>
    <w:rsid w:val="00B96C99"/>
    <w:rsid w:val="00BE1294"/>
    <w:rsid w:val="00C254BC"/>
    <w:rsid w:val="00C33ADF"/>
    <w:rsid w:val="00C41BC6"/>
    <w:rsid w:val="00C74B47"/>
    <w:rsid w:val="00C90F6D"/>
    <w:rsid w:val="00CB3F46"/>
    <w:rsid w:val="00CB7124"/>
    <w:rsid w:val="00CC6D37"/>
    <w:rsid w:val="00CD108D"/>
    <w:rsid w:val="00CD320E"/>
    <w:rsid w:val="00CD6CC7"/>
    <w:rsid w:val="00CE189C"/>
    <w:rsid w:val="00D64164"/>
    <w:rsid w:val="00D6522B"/>
    <w:rsid w:val="00D801E6"/>
    <w:rsid w:val="00DA1D77"/>
    <w:rsid w:val="00DC4B63"/>
    <w:rsid w:val="00DE0466"/>
    <w:rsid w:val="00E32F30"/>
    <w:rsid w:val="00E36819"/>
    <w:rsid w:val="00E37E11"/>
    <w:rsid w:val="00E42760"/>
    <w:rsid w:val="00E928A9"/>
    <w:rsid w:val="00E94578"/>
    <w:rsid w:val="00E96A3B"/>
    <w:rsid w:val="00EA2E16"/>
    <w:rsid w:val="00EC64E9"/>
    <w:rsid w:val="00ED2EB2"/>
    <w:rsid w:val="00ED5ACB"/>
    <w:rsid w:val="00ED7833"/>
    <w:rsid w:val="00EE321C"/>
    <w:rsid w:val="00EF1BED"/>
    <w:rsid w:val="00EF68C3"/>
    <w:rsid w:val="00EF70DF"/>
    <w:rsid w:val="00F03E64"/>
    <w:rsid w:val="00F14C07"/>
    <w:rsid w:val="00F4688F"/>
    <w:rsid w:val="00F66B59"/>
    <w:rsid w:val="00FA1093"/>
    <w:rsid w:val="00FB3DE5"/>
    <w:rsid w:val="00FC0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47F5D7"/>
  <w15:docId w15:val="{DD7196D8-9BD4-4EA9-957E-87390E083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Naslov1">
    <w:name w:val="heading 1"/>
    <w:basedOn w:val="Normal"/>
    <w:next w:val="Normal"/>
    <w:link w:val="Naslov1Char"/>
    <w:uiPriority w:val="9"/>
    <w:qFormat/>
    <w:rsid w:val="001B09E9"/>
    <w:pPr>
      <w:keepNext/>
      <w:keepLines/>
      <w:numPr>
        <w:numId w:val="2"/>
      </w:numPr>
      <w:spacing w:before="360" w:after="80"/>
      <w:outlineLvl w:val="0"/>
    </w:pPr>
    <w:rPr>
      <w:rFonts w:ascii="Times New Roman" w:eastAsiaTheme="majorEastAsia" w:hAnsi="Times New Roman" w:cstheme="majorBidi"/>
      <w:b/>
      <w:sz w:val="32"/>
      <w:szCs w:val="40"/>
    </w:rPr>
  </w:style>
  <w:style w:type="paragraph" w:styleId="Naslov2">
    <w:name w:val="heading 2"/>
    <w:basedOn w:val="Normal"/>
    <w:next w:val="Normal"/>
    <w:link w:val="Naslov2Char"/>
    <w:uiPriority w:val="9"/>
    <w:unhideWhenUsed/>
    <w:qFormat/>
    <w:rsid w:val="00E32F30"/>
    <w:pPr>
      <w:keepNext/>
      <w:keepLines/>
      <w:numPr>
        <w:ilvl w:val="1"/>
        <w:numId w:val="2"/>
      </w:numPr>
      <w:spacing w:before="160" w:after="80"/>
      <w:outlineLvl w:val="1"/>
    </w:pPr>
    <w:rPr>
      <w:rFonts w:ascii="Times New Roman" w:eastAsiaTheme="majorEastAsia" w:hAnsi="Times New Roman" w:cstheme="majorBidi"/>
      <w:b/>
      <w:sz w:val="28"/>
      <w:szCs w:val="32"/>
    </w:rPr>
  </w:style>
  <w:style w:type="paragraph" w:styleId="Naslov3">
    <w:name w:val="heading 3"/>
    <w:basedOn w:val="Normal"/>
    <w:next w:val="Normal"/>
    <w:link w:val="Naslov3Char"/>
    <w:uiPriority w:val="9"/>
    <w:unhideWhenUsed/>
    <w:qFormat/>
    <w:rsid w:val="005201EC"/>
    <w:pPr>
      <w:keepNext/>
      <w:keepLines/>
      <w:numPr>
        <w:ilvl w:val="2"/>
        <w:numId w:val="2"/>
      </w:numPr>
      <w:spacing w:before="160" w:after="80"/>
      <w:outlineLvl w:val="2"/>
    </w:pPr>
    <w:rPr>
      <w:rFonts w:eastAsiaTheme="majorEastAsia" w:cstheme="majorBidi"/>
      <w:color w:val="2F5496" w:themeColor="accent1" w:themeShade="BF"/>
      <w:sz w:val="28"/>
      <w:szCs w:val="28"/>
    </w:rPr>
  </w:style>
  <w:style w:type="paragraph" w:styleId="Naslov4">
    <w:name w:val="heading 4"/>
    <w:basedOn w:val="Normal"/>
    <w:next w:val="Normal"/>
    <w:link w:val="Naslov4Char"/>
    <w:uiPriority w:val="9"/>
    <w:unhideWhenUsed/>
    <w:qFormat/>
    <w:rsid w:val="005201EC"/>
    <w:pPr>
      <w:keepNext/>
      <w:keepLines/>
      <w:numPr>
        <w:ilvl w:val="3"/>
        <w:numId w:val="2"/>
      </w:numPr>
      <w:spacing w:before="80" w:after="40"/>
      <w:outlineLvl w:val="3"/>
    </w:pPr>
    <w:rPr>
      <w:rFonts w:eastAsiaTheme="majorEastAsia" w:cstheme="majorBidi"/>
      <w:i/>
      <w:iCs/>
      <w:color w:val="2F5496" w:themeColor="accent1" w:themeShade="BF"/>
    </w:rPr>
  </w:style>
  <w:style w:type="paragraph" w:styleId="Naslov5">
    <w:name w:val="heading 5"/>
    <w:basedOn w:val="Normal"/>
    <w:next w:val="Normal"/>
    <w:link w:val="Naslov5Char"/>
    <w:uiPriority w:val="9"/>
    <w:semiHidden/>
    <w:unhideWhenUsed/>
    <w:qFormat/>
    <w:rsid w:val="005201EC"/>
    <w:pPr>
      <w:keepNext/>
      <w:keepLines/>
      <w:numPr>
        <w:ilvl w:val="4"/>
        <w:numId w:val="2"/>
      </w:numPr>
      <w:spacing w:before="80" w:after="40"/>
      <w:outlineLvl w:val="4"/>
    </w:pPr>
    <w:rPr>
      <w:rFonts w:eastAsiaTheme="majorEastAsia" w:cstheme="majorBidi"/>
      <w:color w:val="2F5496" w:themeColor="accent1" w:themeShade="BF"/>
    </w:rPr>
  </w:style>
  <w:style w:type="paragraph" w:styleId="Naslov6">
    <w:name w:val="heading 6"/>
    <w:basedOn w:val="Normal"/>
    <w:next w:val="Normal"/>
    <w:link w:val="Naslov6Char"/>
    <w:uiPriority w:val="9"/>
    <w:semiHidden/>
    <w:unhideWhenUsed/>
    <w:qFormat/>
    <w:rsid w:val="005201EC"/>
    <w:pPr>
      <w:keepNext/>
      <w:keepLines/>
      <w:numPr>
        <w:ilvl w:val="5"/>
        <w:numId w:val="2"/>
      </w:numPr>
      <w:spacing w:before="40" w:after="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5201EC"/>
    <w:pPr>
      <w:keepNext/>
      <w:keepLines/>
      <w:numPr>
        <w:ilvl w:val="6"/>
        <w:numId w:val="2"/>
      </w:numPr>
      <w:spacing w:before="40" w:after="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5201EC"/>
    <w:pPr>
      <w:keepNext/>
      <w:keepLines/>
      <w:numPr>
        <w:ilvl w:val="7"/>
        <w:numId w:val="2"/>
      </w:numPr>
      <w:spacing w:after="0"/>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5201EC"/>
    <w:pPr>
      <w:keepNext/>
      <w:keepLines/>
      <w:numPr>
        <w:ilvl w:val="8"/>
        <w:numId w:val="2"/>
      </w:numPr>
      <w:spacing w:after="0"/>
      <w:outlineLvl w:val="8"/>
    </w:pPr>
    <w:rPr>
      <w:rFonts w:eastAsiaTheme="majorEastAsia" w:cstheme="majorBidi"/>
      <w:color w:val="272727" w:themeColor="text1" w:themeTint="D8"/>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1B09E9"/>
    <w:rPr>
      <w:rFonts w:ascii="Times New Roman" w:eastAsiaTheme="majorEastAsia" w:hAnsi="Times New Roman" w:cstheme="majorBidi"/>
      <w:b/>
      <w:sz w:val="32"/>
      <w:szCs w:val="40"/>
    </w:rPr>
  </w:style>
  <w:style w:type="character" w:customStyle="1" w:styleId="Naslov2Char">
    <w:name w:val="Naslov 2 Char"/>
    <w:basedOn w:val="Zadanifontodlomka"/>
    <w:link w:val="Naslov2"/>
    <w:uiPriority w:val="9"/>
    <w:rsid w:val="00E32F30"/>
    <w:rPr>
      <w:rFonts w:ascii="Times New Roman" w:eastAsiaTheme="majorEastAsia" w:hAnsi="Times New Roman" w:cstheme="majorBidi"/>
      <w:b/>
      <w:sz w:val="28"/>
      <w:szCs w:val="32"/>
    </w:rPr>
  </w:style>
  <w:style w:type="character" w:customStyle="1" w:styleId="Naslov3Char">
    <w:name w:val="Naslov 3 Char"/>
    <w:basedOn w:val="Zadanifontodlomka"/>
    <w:link w:val="Naslov3"/>
    <w:uiPriority w:val="9"/>
    <w:rsid w:val="005201EC"/>
    <w:rPr>
      <w:rFonts w:eastAsiaTheme="majorEastAsia" w:cstheme="majorBidi"/>
      <w:color w:val="2F5496" w:themeColor="accent1" w:themeShade="BF"/>
      <w:sz w:val="28"/>
      <w:szCs w:val="28"/>
    </w:rPr>
  </w:style>
  <w:style w:type="character" w:customStyle="1" w:styleId="Naslov4Char">
    <w:name w:val="Naslov 4 Char"/>
    <w:basedOn w:val="Zadanifontodlomka"/>
    <w:link w:val="Naslov4"/>
    <w:uiPriority w:val="9"/>
    <w:rsid w:val="005201EC"/>
    <w:rPr>
      <w:rFonts w:eastAsiaTheme="majorEastAsia" w:cstheme="majorBidi"/>
      <w:i/>
      <w:iCs/>
      <w:color w:val="2F5496" w:themeColor="accent1" w:themeShade="BF"/>
    </w:rPr>
  </w:style>
  <w:style w:type="character" w:customStyle="1" w:styleId="Naslov5Char">
    <w:name w:val="Naslov 5 Char"/>
    <w:basedOn w:val="Zadanifontodlomka"/>
    <w:link w:val="Naslov5"/>
    <w:uiPriority w:val="9"/>
    <w:semiHidden/>
    <w:rsid w:val="005201EC"/>
    <w:rPr>
      <w:rFonts w:eastAsiaTheme="majorEastAsia" w:cstheme="majorBidi"/>
      <w:color w:val="2F5496" w:themeColor="accent1" w:themeShade="BF"/>
    </w:rPr>
  </w:style>
  <w:style w:type="character" w:customStyle="1" w:styleId="Naslov6Char">
    <w:name w:val="Naslov 6 Char"/>
    <w:basedOn w:val="Zadanifontodlomka"/>
    <w:link w:val="Naslov6"/>
    <w:uiPriority w:val="9"/>
    <w:semiHidden/>
    <w:rsid w:val="005201EC"/>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sid w:val="005201EC"/>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sid w:val="005201EC"/>
    <w:rPr>
      <w:rFonts w:eastAsiaTheme="majorEastAsia" w:cstheme="majorBidi"/>
      <w:i/>
      <w:iCs/>
      <w:color w:val="272727" w:themeColor="text1" w:themeTint="D8"/>
    </w:rPr>
  </w:style>
  <w:style w:type="character" w:customStyle="1" w:styleId="Naslov9Char">
    <w:name w:val="Naslov 9 Char"/>
    <w:basedOn w:val="Zadanifontodlomka"/>
    <w:link w:val="Naslov9"/>
    <w:uiPriority w:val="9"/>
    <w:semiHidden/>
    <w:rsid w:val="005201EC"/>
    <w:rPr>
      <w:rFonts w:eastAsiaTheme="majorEastAsia" w:cstheme="majorBidi"/>
      <w:color w:val="272727" w:themeColor="text1" w:themeTint="D8"/>
    </w:rPr>
  </w:style>
  <w:style w:type="paragraph" w:styleId="Naslov">
    <w:name w:val="Title"/>
    <w:basedOn w:val="Normal"/>
    <w:next w:val="Normal"/>
    <w:link w:val="NaslovChar"/>
    <w:uiPriority w:val="10"/>
    <w:qFormat/>
    <w:rsid w:val="00520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5201EC"/>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5201EC"/>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Zadanifontodlomka"/>
    <w:link w:val="Podnaslov"/>
    <w:uiPriority w:val="11"/>
    <w:rsid w:val="005201EC"/>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5201EC"/>
    <w:pPr>
      <w:spacing w:before="160"/>
      <w:jc w:val="center"/>
    </w:pPr>
    <w:rPr>
      <w:i/>
      <w:iCs/>
      <w:color w:val="404040" w:themeColor="text1" w:themeTint="BF"/>
    </w:rPr>
  </w:style>
  <w:style w:type="character" w:customStyle="1" w:styleId="CitatChar">
    <w:name w:val="Citat Char"/>
    <w:basedOn w:val="Zadanifontodlomka"/>
    <w:link w:val="Citat"/>
    <w:uiPriority w:val="29"/>
    <w:rsid w:val="005201EC"/>
    <w:rPr>
      <w:i/>
      <w:iCs/>
      <w:color w:val="404040" w:themeColor="text1" w:themeTint="BF"/>
    </w:rPr>
  </w:style>
  <w:style w:type="paragraph" w:styleId="Odlomakpopisa">
    <w:name w:val="List Paragraph"/>
    <w:basedOn w:val="Normal"/>
    <w:uiPriority w:val="34"/>
    <w:qFormat/>
    <w:rsid w:val="005201EC"/>
    <w:pPr>
      <w:ind w:left="720"/>
      <w:contextualSpacing/>
    </w:pPr>
  </w:style>
  <w:style w:type="character" w:styleId="Jakoisticanje">
    <w:name w:val="Intense Emphasis"/>
    <w:basedOn w:val="Zadanifontodlomka"/>
    <w:uiPriority w:val="21"/>
    <w:qFormat/>
    <w:rsid w:val="005201EC"/>
    <w:rPr>
      <w:i/>
      <w:iCs/>
      <w:color w:val="2F5496" w:themeColor="accent1" w:themeShade="BF"/>
    </w:rPr>
  </w:style>
  <w:style w:type="paragraph" w:styleId="Naglaencitat">
    <w:name w:val="Intense Quote"/>
    <w:basedOn w:val="Normal"/>
    <w:next w:val="Normal"/>
    <w:link w:val="NaglaencitatChar"/>
    <w:uiPriority w:val="30"/>
    <w:qFormat/>
    <w:rsid w:val="005201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aglaencitatChar">
    <w:name w:val="Naglašen citat Char"/>
    <w:basedOn w:val="Zadanifontodlomka"/>
    <w:link w:val="Naglaencitat"/>
    <w:uiPriority w:val="30"/>
    <w:rsid w:val="005201EC"/>
    <w:rPr>
      <w:i/>
      <w:iCs/>
      <w:color w:val="2F5496" w:themeColor="accent1" w:themeShade="BF"/>
    </w:rPr>
  </w:style>
  <w:style w:type="character" w:styleId="Istaknutareferenca">
    <w:name w:val="Intense Reference"/>
    <w:basedOn w:val="Zadanifontodlomka"/>
    <w:uiPriority w:val="32"/>
    <w:qFormat/>
    <w:rsid w:val="005201EC"/>
    <w:rPr>
      <w:b/>
      <w:bCs/>
      <w:smallCaps/>
      <w:color w:val="2F5496" w:themeColor="accent1" w:themeShade="BF"/>
      <w:spacing w:val="5"/>
    </w:rPr>
  </w:style>
  <w:style w:type="paragraph" w:styleId="Tekstbalonia">
    <w:name w:val="Balloon Text"/>
    <w:basedOn w:val="Normal"/>
    <w:link w:val="TekstbaloniaChar"/>
    <w:uiPriority w:val="99"/>
    <w:semiHidden/>
    <w:unhideWhenUsed/>
    <w:rsid w:val="00362DE6"/>
    <w:pPr>
      <w:spacing w:after="0" w:line="240" w:lineRule="auto"/>
    </w:pPr>
    <w:rPr>
      <w:rFonts w:ascii="Tahoma" w:hAnsi="Tahoma" w:cs="Tahoma"/>
      <w:sz w:val="16"/>
      <w:szCs w:val="16"/>
    </w:rPr>
  </w:style>
  <w:style w:type="character" w:customStyle="1" w:styleId="TekstbaloniaChar">
    <w:name w:val="Tekst balončića Char"/>
    <w:basedOn w:val="Zadanifontodlomka"/>
    <w:link w:val="Tekstbalonia"/>
    <w:uiPriority w:val="99"/>
    <w:semiHidden/>
    <w:rsid w:val="00362DE6"/>
    <w:rPr>
      <w:rFonts w:ascii="Tahoma" w:hAnsi="Tahoma" w:cs="Tahoma"/>
      <w:sz w:val="16"/>
      <w:szCs w:val="16"/>
    </w:rPr>
  </w:style>
  <w:style w:type="paragraph" w:styleId="StandardWeb">
    <w:name w:val="Normal (Web)"/>
    <w:basedOn w:val="Normal"/>
    <w:uiPriority w:val="99"/>
    <w:unhideWhenUsed/>
    <w:rsid w:val="006E3BFF"/>
    <w:pPr>
      <w:spacing w:before="100" w:beforeAutospacing="1" w:after="100" w:afterAutospacing="1" w:line="240" w:lineRule="auto"/>
    </w:pPr>
    <w:rPr>
      <w:rFonts w:ascii="Times New Roman" w:eastAsia="Times New Roman" w:hAnsi="Times New Roman" w:cs="Times New Roman"/>
      <w:kern w:val="0"/>
      <w:lang w:val="hr-HR" w:eastAsia="hr-HR"/>
      <w14:ligatures w14:val="none"/>
    </w:rPr>
  </w:style>
  <w:style w:type="character" w:styleId="Naglaeno">
    <w:name w:val="Strong"/>
    <w:basedOn w:val="Zadanifontodlomka"/>
    <w:uiPriority w:val="22"/>
    <w:qFormat/>
    <w:rsid w:val="006E3BFF"/>
    <w:rPr>
      <w:b/>
      <w:bCs/>
    </w:rPr>
  </w:style>
  <w:style w:type="table" w:styleId="Srednjesjenanje1-Isticanje1">
    <w:name w:val="Medium Shading 1 Accent 1"/>
    <w:basedOn w:val="Obinatablica"/>
    <w:uiPriority w:val="63"/>
    <w:rsid w:val="00721547"/>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paragraph" w:styleId="Opisslike">
    <w:name w:val="caption"/>
    <w:basedOn w:val="Normal"/>
    <w:next w:val="Normal"/>
    <w:uiPriority w:val="35"/>
    <w:unhideWhenUsed/>
    <w:qFormat/>
    <w:rsid w:val="00721547"/>
    <w:pPr>
      <w:spacing w:after="200" w:line="240" w:lineRule="auto"/>
    </w:pPr>
    <w:rPr>
      <w:b/>
      <w:bCs/>
      <w:color w:val="4472C4" w:themeColor="accent1"/>
      <w:sz w:val="18"/>
      <w:szCs w:val="18"/>
    </w:rPr>
  </w:style>
  <w:style w:type="character" w:styleId="Hiperveza">
    <w:name w:val="Hyperlink"/>
    <w:basedOn w:val="Zadanifontodlomka"/>
    <w:uiPriority w:val="99"/>
    <w:unhideWhenUsed/>
    <w:rsid w:val="001F4280"/>
    <w:rPr>
      <w:color w:val="0563C1" w:themeColor="hyperlink"/>
      <w:u w:val="single"/>
    </w:rPr>
  </w:style>
  <w:style w:type="paragraph" w:styleId="Zaglavlje">
    <w:name w:val="header"/>
    <w:basedOn w:val="Normal"/>
    <w:link w:val="ZaglavljeChar"/>
    <w:uiPriority w:val="99"/>
    <w:unhideWhenUsed/>
    <w:rsid w:val="00CD320E"/>
    <w:pPr>
      <w:tabs>
        <w:tab w:val="center" w:pos="4680"/>
        <w:tab w:val="right" w:pos="9360"/>
      </w:tabs>
      <w:spacing w:after="0" w:line="240" w:lineRule="auto"/>
    </w:pPr>
  </w:style>
  <w:style w:type="character" w:customStyle="1" w:styleId="ZaglavljeChar">
    <w:name w:val="Zaglavlje Char"/>
    <w:basedOn w:val="Zadanifontodlomka"/>
    <w:link w:val="Zaglavlje"/>
    <w:uiPriority w:val="99"/>
    <w:rsid w:val="00CD320E"/>
  </w:style>
  <w:style w:type="paragraph" w:styleId="Podnoje">
    <w:name w:val="footer"/>
    <w:basedOn w:val="Normal"/>
    <w:link w:val="PodnojeChar"/>
    <w:uiPriority w:val="99"/>
    <w:unhideWhenUsed/>
    <w:rsid w:val="00CD320E"/>
    <w:pPr>
      <w:tabs>
        <w:tab w:val="center" w:pos="4680"/>
        <w:tab w:val="right" w:pos="9360"/>
      </w:tabs>
      <w:spacing w:after="0" w:line="240" w:lineRule="auto"/>
    </w:pPr>
  </w:style>
  <w:style w:type="character" w:customStyle="1" w:styleId="PodnojeChar">
    <w:name w:val="Podnožje Char"/>
    <w:basedOn w:val="Zadanifontodlomka"/>
    <w:link w:val="Podnoje"/>
    <w:uiPriority w:val="99"/>
    <w:rsid w:val="00CD320E"/>
  </w:style>
  <w:style w:type="character" w:styleId="SlijeenaHiperveza">
    <w:name w:val="FollowedHyperlink"/>
    <w:basedOn w:val="Zadanifontodlomka"/>
    <w:uiPriority w:val="99"/>
    <w:semiHidden/>
    <w:unhideWhenUsed/>
    <w:rsid w:val="00846DA1"/>
    <w:rPr>
      <w:color w:val="954F72" w:themeColor="followedHyperlink"/>
      <w:u w:val="single"/>
    </w:rPr>
  </w:style>
  <w:style w:type="character" w:customStyle="1" w:styleId="Nerijeenospominjanje1">
    <w:name w:val="Neriješeno spominjanje1"/>
    <w:basedOn w:val="Zadanifontodlomka"/>
    <w:uiPriority w:val="99"/>
    <w:semiHidden/>
    <w:unhideWhenUsed/>
    <w:rsid w:val="00413E1F"/>
    <w:rPr>
      <w:color w:val="605E5C"/>
      <w:shd w:val="clear" w:color="auto" w:fill="E1DFDD"/>
    </w:rPr>
  </w:style>
  <w:style w:type="paragraph" w:styleId="TOCNaslov">
    <w:name w:val="TOC Heading"/>
    <w:basedOn w:val="Naslov1"/>
    <w:next w:val="Normal"/>
    <w:uiPriority w:val="39"/>
    <w:unhideWhenUsed/>
    <w:qFormat/>
    <w:rsid w:val="00B72FF0"/>
    <w:pPr>
      <w:numPr>
        <w:numId w:val="0"/>
      </w:numPr>
      <w:spacing w:before="240" w:after="0" w:line="259" w:lineRule="auto"/>
      <w:outlineLvl w:val="9"/>
    </w:pPr>
    <w:rPr>
      <w:kern w:val="0"/>
      <w:szCs w:val="32"/>
      <w14:ligatures w14:val="none"/>
    </w:rPr>
  </w:style>
  <w:style w:type="paragraph" w:styleId="Sadraj1">
    <w:name w:val="toc 1"/>
    <w:basedOn w:val="Normal"/>
    <w:next w:val="Normal"/>
    <w:autoRedefine/>
    <w:uiPriority w:val="39"/>
    <w:unhideWhenUsed/>
    <w:rsid w:val="00B72FF0"/>
    <w:pPr>
      <w:spacing w:after="100"/>
    </w:pPr>
  </w:style>
  <w:style w:type="paragraph" w:styleId="Sadraj2">
    <w:name w:val="toc 2"/>
    <w:basedOn w:val="Normal"/>
    <w:next w:val="Normal"/>
    <w:autoRedefine/>
    <w:uiPriority w:val="39"/>
    <w:unhideWhenUsed/>
    <w:rsid w:val="00B72FF0"/>
    <w:pPr>
      <w:spacing w:after="100"/>
      <w:ind w:left="240"/>
    </w:pPr>
  </w:style>
  <w:style w:type="paragraph" w:styleId="Sadraj3">
    <w:name w:val="toc 3"/>
    <w:basedOn w:val="Normal"/>
    <w:next w:val="Normal"/>
    <w:autoRedefine/>
    <w:uiPriority w:val="39"/>
    <w:unhideWhenUsed/>
    <w:rsid w:val="00B72FF0"/>
    <w:pPr>
      <w:spacing w:after="100"/>
      <w:ind w:left="480"/>
    </w:pPr>
  </w:style>
  <w:style w:type="character" w:styleId="HTML-kod">
    <w:name w:val="HTML Code"/>
    <w:basedOn w:val="Zadanifontodlomka"/>
    <w:uiPriority w:val="99"/>
    <w:semiHidden/>
    <w:unhideWhenUsed/>
    <w:rsid w:val="00144BF0"/>
    <w:rPr>
      <w:rFonts w:ascii="Courier New" w:eastAsia="Times New Roman" w:hAnsi="Courier New" w:cs="Courier New"/>
      <w:sz w:val="20"/>
      <w:szCs w:val="20"/>
    </w:rPr>
  </w:style>
  <w:style w:type="character" w:customStyle="1" w:styleId="ms-1">
    <w:name w:val="ms-1"/>
    <w:basedOn w:val="Zadanifontodlomka"/>
    <w:rsid w:val="00C254BC"/>
  </w:style>
  <w:style w:type="character" w:customStyle="1" w:styleId="max-w-15ch">
    <w:name w:val="max-w-[15ch]"/>
    <w:basedOn w:val="Zadanifontodlomka"/>
    <w:rsid w:val="00C254BC"/>
  </w:style>
  <w:style w:type="character" w:styleId="Istaknuto">
    <w:name w:val="Emphasis"/>
    <w:basedOn w:val="Zadanifontodlomka"/>
    <w:uiPriority w:val="20"/>
    <w:qFormat/>
    <w:rsid w:val="00C254BC"/>
    <w:rPr>
      <w:i/>
      <w:iCs/>
    </w:rPr>
  </w:style>
  <w:style w:type="character" w:customStyle="1" w:styleId="-me-1">
    <w:name w:val="-me-1"/>
    <w:basedOn w:val="Zadanifontodlomka"/>
    <w:rsid w:val="00C254BC"/>
  </w:style>
  <w:style w:type="paragraph" w:styleId="Tablicaslika">
    <w:name w:val="table of figures"/>
    <w:basedOn w:val="Normal"/>
    <w:next w:val="Normal"/>
    <w:uiPriority w:val="99"/>
    <w:unhideWhenUsed/>
    <w:rsid w:val="00282F53"/>
    <w:pPr>
      <w:spacing w:after="0"/>
    </w:pPr>
  </w:style>
  <w:style w:type="paragraph" w:customStyle="1" w:styleId="isselectedend">
    <w:name w:val="isselectedend"/>
    <w:basedOn w:val="Normal"/>
    <w:rsid w:val="00CD6CC7"/>
    <w:pPr>
      <w:spacing w:before="100" w:beforeAutospacing="1" w:after="100" w:afterAutospacing="1" w:line="240" w:lineRule="auto"/>
    </w:pPr>
    <w:rPr>
      <w:rFonts w:ascii="Times New Roman" w:eastAsia="Times New Roman" w:hAnsi="Times New Roman" w:cs="Times New Roman"/>
      <w:kern w:val="0"/>
      <w:lang w:val="hr-HR" w:eastAsia="hr-HR"/>
      <w14:ligatures w14:val="none"/>
    </w:rPr>
  </w:style>
  <w:style w:type="character" w:styleId="Nerijeenospominjanje">
    <w:name w:val="Unresolved Mention"/>
    <w:basedOn w:val="Zadanifontodlomka"/>
    <w:uiPriority w:val="99"/>
    <w:semiHidden/>
    <w:unhideWhenUsed/>
    <w:rsid w:val="001B6C21"/>
    <w:rPr>
      <w:color w:val="605E5C"/>
      <w:shd w:val="clear" w:color="auto" w:fill="E1DFDD"/>
    </w:rPr>
  </w:style>
  <w:style w:type="character" w:customStyle="1" w:styleId="whitespace-normal">
    <w:name w:val="whitespace-normal"/>
    <w:basedOn w:val="Zadanifontodlomka"/>
    <w:rsid w:val="001B6C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724438">
      <w:bodyDiv w:val="1"/>
      <w:marLeft w:val="0"/>
      <w:marRight w:val="0"/>
      <w:marTop w:val="0"/>
      <w:marBottom w:val="0"/>
      <w:divBdr>
        <w:top w:val="none" w:sz="0" w:space="0" w:color="auto"/>
        <w:left w:val="none" w:sz="0" w:space="0" w:color="auto"/>
        <w:bottom w:val="none" w:sz="0" w:space="0" w:color="auto"/>
        <w:right w:val="none" w:sz="0" w:space="0" w:color="auto"/>
      </w:divBdr>
    </w:div>
    <w:div w:id="85276512">
      <w:bodyDiv w:val="1"/>
      <w:marLeft w:val="0"/>
      <w:marRight w:val="0"/>
      <w:marTop w:val="0"/>
      <w:marBottom w:val="0"/>
      <w:divBdr>
        <w:top w:val="none" w:sz="0" w:space="0" w:color="auto"/>
        <w:left w:val="none" w:sz="0" w:space="0" w:color="auto"/>
        <w:bottom w:val="none" w:sz="0" w:space="0" w:color="auto"/>
        <w:right w:val="none" w:sz="0" w:space="0" w:color="auto"/>
      </w:divBdr>
    </w:div>
    <w:div w:id="96338301">
      <w:bodyDiv w:val="1"/>
      <w:marLeft w:val="0"/>
      <w:marRight w:val="0"/>
      <w:marTop w:val="0"/>
      <w:marBottom w:val="0"/>
      <w:divBdr>
        <w:top w:val="none" w:sz="0" w:space="0" w:color="auto"/>
        <w:left w:val="none" w:sz="0" w:space="0" w:color="auto"/>
        <w:bottom w:val="none" w:sz="0" w:space="0" w:color="auto"/>
        <w:right w:val="none" w:sz="0" w:space="0" w:color="auto"/>
      </w:divBdr>
    </w:div>
    <w:div w:id="97065832">
      <w:bodyDiv w:val="1"/>
      <w:marLeft w:val="0"/>
      <w:marRight w:val="0"/>
      <w:marTop w:val="0"/>
      <w:marBottom w:val="0"/>
      <w:divBdr>
        <w:top w:val="none" w:sz="0" w:space="0" w:color="auto"/>
        <w:left w:val="none" w:sz="0" w:space="0" w:color="auto"/>
        <w:bottom w:val="none" w:sz="0" w:space="0" w:color="auto"/>
        <w:right w:val="none" w:sz="0" w:space="0" w:color="auto"/>
      </w:divBdr>
    </w:div>
    <w:div w:id="129136854">
      <w:bodyDiv w:val="1"/>
      <w:marLeft w:val="0"/>
      <w:marRight w:val="0"/>
      <w:marTop w:val="0"/>
      <w:marBottom w:val="0"/>
      <w:divBdr>
        <w:top w:val="none" w:sz="0" w:space="0" w:color="auto"/>
        <w:left w:val="none" w:sz="0" w:space="0" w:color="auto"/>
        <w:bottom w:val="none" w:sz="0" w:space="0" w:color="auto"/>
        <w:right w:val="none" w:sz="0" w:space="0" w:color="auto"/>
      </w:divBdr>
    </w:div>
    <w:div w:id="148257979">
      <w:bodyDiv w:val="1"/>
      <w:marLeft w:val="0"/>
      <w:marRight w:val="0"/>
      <w:marTop w:val="0"/>
      <w:marBottom w:val="0"/>
      <w:divBdr>
        <w:top w:val="none" w:sz="0" w:space="0" w:color="auto"/>
        <w:left w:val="none" w:sz="0" w:space="0" w:color="auto"/>
        <w:bottom w:val="none" w:sz="0" w:space="0" w:color="auto"/>
        <w:right w:val="none" w:sz="0" w:space="0" w:color="auto"/>
      </w:divBdr>
    </w:div>
    <w:div w:id="153838879">
      <w:bodyDiv w:val="1"/>
      <w:marLeft w:val="0"/>
      <w:marRight w:val="0"/>
      <w:marTop w:val="0"/>
      <w:marBottom w:val="0"/>
      <w:divBdr>
        <w:top w:val="none" w:sz="0" w:space="0" w:color="auto"/>
        <w:left w:val="none" w:sz="0" w:space="0" w:color="auto"/>
        <w:bottom w:val="none" w:sz="0" w:space="0" w:color="auto"/>
        <w:right w:val="none" w:sz="0" w:space="0" w:color="auto"/>
      </w:divBdr>
    </w:div>
    <w:div w:id="175121577">
      <w:bodyDiv w:val="1"/>
      <w:marLeft w:val="0"/>
      <w:marRight w:val="0"/>
      <w:marTop w:val="0"/>
      <w:marBottom w:val="0"/>
      <w:divBdr>
        <w:top w:val="none" w:sz="0" w:space="0" w:color="auto"/>
        <w:left w:val="none" w:sz="0" w:space="0" w:color="auto"/>
        <w:bottom w:val="none" w:sz="0" w:space="0" w:color="auto"/>
        <w:right w:val="none" w:sz="0" w:space="0" w:color="auto"/>
      </w:divBdr>
    </w:div>
    <w:div w:id="204566622">
      <w:bodyDiv w:val="1"/>
      <w:marLeft w:val="0"/>
      <w:marRight w:val="0"/>
      <w:marTop w:val="0"/>
      <w:marBottom w:val="0"/>
      <w:divBdr>
        <w:top w:val="none" w:sz="0" w:space="0" w:color="auto"/>
        <w:left w:val="none" w:sz="0" w:space="0" w:color="auto"/>
        <w:bottom w:val="none" w:sz="0" w:space="0" w:color="auto"/>
        <w:right w:val="none" w:sz="0" w:space="0" w:color="auto"/>
      </w:divBdr>
    </w:div>
    <w:div w:id="221792270">
      <w:bodyDiv w:val="1"/>
      <w:marLeft w:val="0"/>
      <w:marRight w:val="0"/>
      <w:marTop w:val="0"/>
      <w:marBottom w:val="0"/>
      <w:divBdr>
        <w:top w:val="none" w:sz="0" w:space="0" w:color="auto"/>
        <w:left w:val="none" w:sz="0" w:space="0" w:color="auto"/>
        <w:bottom w:val="none" w:sz="0" w:space="0" w:color="auto"/>
        <w:right w:val="none" w:sz="0" w:space="0" w:color="auto"/>
      </w:divBdr>
    </w:div>
    <w:div w:id="226498201">
      <w:bodyDiv w:val="1"/>
      <w:marLeft w:val="0"/>
      <w:marRight w:val="0"/>
      <w:marTop w:val="0"/>
      <w:marBottom w:val="0"/>
      <w:divBdr>
        <w:top w:val="none" w:sz="0" w:space="0" w:color="auto"/>
        <w:left w:val="none" w:sz="0" w:space="0" w:color="auto"/>
        <w:bottom w:val="none" w:sz="0" w:space="0" w:color="auto"/>
        <w:right w:val="none" w:sz="0" w:space="0" w:color="auto"/>
      </w:divBdr>
    </w:div>
    <w:div w:id="229736282">
      <w:bodyDiv w:val="1"/>
      <w:marLeft w:val="0"/>
      <w:marRight w:val="0"/>
      <w:marTop w:val="0"/>
      <w:marBottom w:val="0"/>
      <w:divBdr>
        <w:top w:val="none" w:sz="0" w:space="0" w:color="auto"/>
        <w:left w:val="none" w:sz="0" w:space="0" w:color="auto"/>
        <w:bottom w:val="none" w:sz="0" w:space="0" w:color="auto"/>
        <w:right w:val="none" w:sz="0" w:space="0" w:color="auto"/>
      </w:divBdr>
    </w:div>
    <w:div w:id="242376082">
      <w:bodyDiv w:val="1"/>
      <w:marLeft w:val="0"/>
      <w:marRight w:val="0"/>
      <w:marTop w:val="0"/>
      <w:marBottom w:val="0"/>
      <w:divBdr>
        <w:top w:val="none" w:sz="0" w:space="0" w:color="auto"/>
        <w:left w:val="none" w:sz="0" w:space="0" w:color="auto"/>
        <w:bottom w:val="none" w:sz="0" w:space="0" w:color="auto"/>
        <w:right w:val="none" w:sz="0" w:space="0" w:color="auto"/>
      </w:divBdr>
    </w:div>
    <w:div w:id="255405576">
      <w:bodyDiv w:val="1"/>
      <w:marLeft w:val="0"/>
      <w:marRight w:val="0"/>
      <w:marTop w:val="0"/>
      <w:marBottom w:val="0"/>
      <w:divBdr>
        <w:top w:val="none" w:sz="0" w:space="0" w:color="auto"/>
        <w:left w:val="none" w:sz="0" w:space="0" w:color="auto"/>
        <w:bottom w:val="none" w:sz="0" w:space="0" w:color="auto"/>
        <w:right w:val="none" w:sz="0" w:space="0" w:color="auto"/>
      </w:divBdr>
    </w:div>
    <w:div w:id="269363311">
      <w:bodyDiv w:val="1"/>
      <w:marLeft w:val="0"/>
      <w:marRight w:val="0"/>
      <w:marTop w:val="0"/>
      <w:marBottom w:val="0"/>
      <w:divBdr>
        <w:top w:val="none" w:sz="0" w:space="0" w:color="auto"/>
        <w:left w:val="none" w:sz="0" w:space="0" w:color="auto"/>
        <w:bottom w:val="none" w:sz="0" w:space="0" w:color="auto"/>
        <w:right w:val="none" w:sz="0" w:space="0" w:color="auto"/>
      </w:divBdr>
    </w:div>
    <w:div w:id="299959840">
      <w:bodyDiv w:val="1"/>
      <w:marLeft w:val="0"/>
      <w:marRight w:val="0"/>
      <w:marTop w:val="0"/>
      <w:marBottom w:val="0"/>
      <w:divBdr>
        <w:top w:val="none" w:sz="0" w:space="0" w:color="auto"/>
        <w:left w:val="none" w:sz="0" w:space="0" w:color="auto"/>
        <w:bottom w:val="none" w:sz="0" w:space="0" w:color="auto"/>
        <w:right w:val="none" w:sz="0" w:space="0" w:color="auto"/>
      </w:divBdr>
    </w:div>
    <w:div w:id="311180479">
      <w:bodyDiv w:val="1"/>
      <w:marLeft w:val="0"/>
      <w:marRight w:val="0"/>
      <w:marTop w:val="0"/>
      <w:marBottom w:val="0"/>
      <w:divBdr>
        <w:top w:val="none" w:sz="0" w:space="0" w:color="auto"/>
        <w:left w:val="none" w:sz="0" w:space="0" w:color="auto"/>
        <w:bottom w:val="none" w:sz="0" w:space="0" w:color="auto"/>
        <w:right w:val="none" w:sz="0" w:space="0" w:color="auto"/>
      </w:divBdr>
    </w:div>
    <w:div w:id="346493300">
      <w:bodyDiv w:val="1"/>
      <w:marLeft w:val="0"/>
      <w:marRight w:val="0"/>
      <w:marTop w:val="0"/>
      <w:marBottom w:val="0"/>
      <w:divBdr>
        <w:top w:val="none" w:sz="0" w:space="0" w:color="auto"/>
        <w:left w:val="none" w:sz="0" w:space="0" w:color="auto"/>
        <w:bottom w:val="none" w:sz="0" w:space="0" w:color="auto"/>
        <w:right w:val="none" w:sz="0" w:space="0" w:color="auto"/>
      </w:divBdr>
    </w:div>
    <w:div w:id="351493600">
      <w:bodyDiv w:val="1"/>
      <w:marLeft w:val="0"/>
      <w:marRight w:val="0"/>
      <w:marTop w:val="0"/>
      <w:marBottom w:val="0"/>
      <w:divBdr>
        <w:top w:val="none" w:sz="0" w:space="0" w:color="auto"/>
        <w:left w:val="none" w:sz="0" w:space="0" w:color="auto"/>
        <w:bottom w:val="none" w:sz="0" w:space="0" w:color="auto"/>
        <w:right w:val="none" w:sz="0" w:space="0" w:color="auto"/>
      </w:divBdr>
    </w:div>
    <w:div w:id="352458470">
      <w:bodyDiv w:val="1"/>
      <w:marLeft w:val="0"/>
      <w:marRight w:val="0"/>
      <w:marTop w:val="0"/>
      <w:marBottom w:val="0"/>
      <w:divBdr>
        <w:top w:val="none" w:sz="0" w:space="0" w:color="auto"/>
        <w:left w:val="none" w:sz="0" w:space="0" w:color="auto"/>
        <w:bottom w:val="none" w:sz="0" w:space="0" w:color="auto"/>
        <w:right w:val="none" w:sz="0" w:space="0" w:color="auto"/>
      </w:divBdr>
    </w:div>
    <w:div w:id="374431480">
      <w:bodyDiv w:val="1"/>
      <w:marLeft w:val="0"/>
      <w:marRight w:val="0"/>
      <w:marTop w:val="0"/>
      <w:marBottom w:val="0"/>
      <w:divBdr>
        <w:top w:val="none" w:sz="0" w:space="0" w:color="auto"/>
        <w:left w:val="none" w:sz="0" w:space="0" w:color="auto"/>
        <w:bottom w:val="none" w:sz="0" w:space="0" w:color="auto"/>
        <w:right w:val="none" w:sz="0" w:space="0" w:color="auto"/>
      </w:divBdr>
    </w:div>
    <w:div w:id="376853834">
      <w:bodyDiv w:val="1"/>
      <w:marLeft w:val="0"/>
      <w:marRight w:val="0"/>
      <w:marTop w:val="0"/>
      <w:marBottom w:val="0"/>
      <w:divBdr>
        <w:top w:val="none" w:sz="0" w:space="0" w:color="auto"/>
        <w:left w:val="none" w:sz="0" w:space="0" w:color="auto"/>
        <w:bottom w:val="none" w:sz="0" w:space="0" w:color="auto"/>
        <w:right w:val="none" w:sz="0" w:space="0" w:color="auto"/>
      </w:divBdr>
    </w:div>
    <w:div w:id="419520933">
      <w:bodyDiv w:val="1"/>
      <w:marLeft w:val="0"/>
      <w:marRight w:val="0"/>
      <w:marTop w:val="0"/>
      <w:marBottom w:val="0"/>
      <w:divBdr>
        <w:top w:val="none" w:sz="0" w:space="0" w:color="auto"/>
        <w:left w:val="none" w:sz="0" w:space="0" w:color="auto"/>
        <w:bottom w:val="none" w:sz="0" w:space="0" w:color="auto"/>
        <w:right w:val="none" w:sz="0" w:space="0" w:color="auto"/>
      </w:divBdr>
    </w:div>
    <w:div w:id="446235463">
      <w:bodyDiv w:val="1"/>
      <w:marLeft w:val="0"/>
      <w:marRight w:val="0"/>
      <w:marTop w:val="0"/>
      <w:marBottom w:val="0"/>
      <w:divBdr>
        <w:top w:val="none" w:sz="0" w:space="0" w:color="auto"/>
        <w:left w:val="none" w:sz="0" w:space="0" w:color="auto"/>
        <w:bottom w:val="none" w:sz="0" w:space="0" w:color="auto"/>
        <w:right w:val="none" w:sz="0" w:space="0" w:color="auto"/>
      </w:divBdr>
    </w:div>
    <w:div w:id="446317855">
      <w:bodyDiv w:val="1"/>
      <w:marLeft w:val="0"/>
      <w:marRight w:val="0"/>
      <w:marTop w:val="0"/>
      <w:marBottom w:val="0"/>
      <w:divBdr>
        <w:top w:val="none" w:sz="0" w:space="0" w:color="auto"/>
        <w:left w:val="none" w:sz="0" w:space="0" w:color="auto"/>
        <w:bottom w:val="none" w:sz="0" w:space="0" w:color="auto"/>
        <w:right w:val="none" w:sz="0" w:space="0" w:color="auto"/>
      </w:divBdr>
    </w:div>
    <w:div w:id="492188451">
      <w:bodyDiv w:val="1"/>
      <w:marLeft w:val="0"/>
      <w:marRight w:val="0"/>
      <w:marTop w:val="0"/>
      <w:marBottom w:val="0"/>
      <w:divBdr>
        <w:top w:val="none" w:sz="0" w:space="0" w:color="auto"/>
        <w:left w:val="none" w:sz="0" w:space="0" w:color="auto"/>
        <w:bottom w:val="none" w:sz="0" w:space="0" w:color="auto"/>
        <w:right w:val="none" w:sz="0" w:space="0" w:color="auto"/>
      </w:divBdr>
    </w:div>
    <w:div w:id="492574791">
      <w:bodyDiv w:val="1"/>
      <w:marLeft w:val="0"/>
      <w:marRight w:val="0"/>
      <w:marTop w:val="0"/>
      <w:marBottom w:val="0"/>
      <w:divBdr>
        <w:top w:val="none" w:sz="0" w:space="0" w:color="auto"/>
        <w:left w:val="none" w:sz="0" w:space="0" w:color="auto"/>
        <w:bottom w:val="none" w:sz="0" w:space="0" w:color="auto"/>
        <w:right w:val="none" w:sz="0" w:space="0" w:color="auto"/>
      </w:divBdr>
    </w:div>
    <w:div w:id="493649808">
      <w:bodyDiv w:val="1"/>
      <w:marLeft w:val="0"/>
      <w:marRight w:val="0"/>
      <w:marTop w:val="0"/>
      <w:marBottom w:val="0"/>
      <w:divBdr>
        <w:top w:val="none" w:sz="0" w:space="0" w:color="auto"/>
        <w:left w:val="none" w:sz="0" w:space="0" w:color="auto"/>
        <w:bottom w:val="none" w:sz="0" w:space="0" w:color="auto"/>
        <w:right w:val="none" w:sz="0" w:space="0" w:color="auto"/>
      </w:divBdr>
    </w:div>
    <w:div w:id="520976521">
      <w:bodyDiv w:val="1"/>
      <w:marLeft w:val="0"/>
      <w:marRight w:val="0"/>
      <w:marTop w:val="0"/>
      <w:marBottom w:val="0"/>
      <w:divBdr>
        <w:top w:val="none" w:sz="0" w:space="0" w:color="auto"/>
        <w:left w:val="none" w:sz="0" w:space="0" w:color="auto"/>
        <w:bottom w:val="none" w:sz="0" w:space="0" w:color="auto"/>
        <w:right w:val="none" w:sz="0" w:space="0" w:color="auto"/>
      </w:divBdr>
    </w:div>
    <w:div w:id="607275901">
      <w:bodyDiv w:val="1"/>
      <w:marLeft w:val="0"/>
      <w:marRight w:val="0"/>
      <w:marTop w:val="0"/>
      <w:marBottom w:val="0"/>
      <w:divBdr>
        <w:top w:val="none" w:sz="0" w:space="0" w:color="auto"/>
        <w:left w:val="none" w:sz="0" w:space="0" w:color="auto"/>
        <w:bottom w:val="none" w:sz="0" w:space="0" w:color="auto"/>
        <w:right w:val="none" w:sz="0" w:space="0" w:color="auto"/>
      </w:divBdr>
    </w:div>
    <w:div w:id="639270256">
      <w:bodyDiv w:val="1"/>
      <w:marLeft w:val="0"/>
      <w:marRight w:val="0"/>
      <w:marTop w:val="0"/>
      <w:marBottom w:val="0"/>
      <w:divBdr>
        <w:top w:val="none" w:sz="0" w:space="0" w:color="auto"/>
        <w:left w:val="none" w:sz="0" w:space="0" w:color="auto"/>
        <w:bottom w:val="none" w:sz="0" w:space="0" w:color="auto"/>
        <w:right w:val="none" w:sz="0" w:space="0" w:color="auto"/>
      </w:divBdr>
    </w:div>
    <w:div w:id="686638185">
      <w:bodyDiv w:val="1"/>
      <w:marLeft w:val="0"/>
      <w:marRight w:val="0"/>
      <w:marTop w:val="0"/>
      <w:marBottom w:val="0"/>
      <w:divBdr>
        <w:top w:val="none" w:sz="0" w:space="0" w:color="auto"/>
        <w:left w:val="none" w:sz="0" w:space="0" w:color="auto"/>
        <w:bottom w:val="none" w:sz="0" w:space="0" w:color="auto"/>
        <w:right w:val="none" w:sz="0" w:space="0" w:color="auto"/>
      </w:divBdr>
      <w:divsChild>
        <w:div w:id="491918869">
          <w:marLeft w:val="360"/>
          <w:marRight w:val="0"/>
          <w:marTop w:val="200"/>
          <w:marBottom w:val="0"/>
          <w:divBdr>
            <w:top w:val="none" w:sz="0" w:space="0" w:color="auto"/>
            <w:left w:val="none" w:sz="0" w:space="0" w:color="auto"/>
            <w:bottom w:val="none" w:sz="0" w:space="0" w:color="auto"/>
            <w:right w:val="none" w:sz="0" w:space="0" w:color="auto"/>
          </w:divBdr>
        </w:div>
      </w:divsChild>
    </w:div>
    <w:div w:id="699624980">
      <w:bodyDiv w:val="1"/>
      <w:marLeft w:val="0"/>
      <w:marRight w:val="0"/>
      <w:marTop w:val="0"/>
      <w:marBottom w:val="0"/>
      <w:divBdr>
        <w:top w:val="none" w:sz="0" w:space="0" w:color="auto"/>
        <w:left w:val="none" w:sz="0" w:space="0" w:color="auto"/>
        <w:bottom w:val="none" w:sz="0" w:space="0" w:color="auto"/>
        <w:right w:val="none" w:sz="0" w:space="0" w:color="auto"/>
      </w:divBdr>
    </w:div>
    <w:div w:id="729500871">
      <w:bodyDiv w:val="1"/>
      <w:marLeft w:val="0"/>
      <w:marRight w:val="0"/>
      <w:marTop w:val="0"/>
      <w:marBottom w:val="0"/>
      <w:divBdr>
        <w:top w:val="none" w:sz="0" w:space="0" w:color="auto"/>
        <w:left w:val="none" w:sz="0" w:space="0" w:color="auto"/>
        <w:bottom w:val="none" w:sz="0" w:space="0" w:color="auto"/>
        <w:right w:val="none" w:sz="0" w:space="0" w:color="auto"/>
      </w:divBdr>
    </w:div>
    <w:div w:id="741634293">
      <w:bodyDiv w:val="1"/>
      <w:marLeft w:val="0"/>
      <w:marRight w:val="0"/>
      <w:marTop w:val="0"/>
      <w:marBottom w:val="0"/>
      <w:divBdr>
        <w:top w:val="none" w:sz="0" w:space="0" w:color="auto"/>
        <w:left w:val="none" w:sz="0" w:space="0" w:color="auto"/>
        <w:bottom w:val="none" w:sz="0" w:space="0" w:color="auto"/>
        <w:right w:val="none" w:sz="0" w:space="0" w:color="auto"/>
      </w:divBdr>
    </w:div>
    <w:div w:id="741950670">
      <w:bodyDiv w:val="1"/>
      <w:marLeft w:val="0"/>
      <w:marRight w:val="0"/>
      <w:marTop w:val="0"/>
      <w:marBottom w:val="0"/>
      <w:divBdr>
        <w:top w:val="none" w:sz="0" w:space="0" w:color="auto"/>
        <w:left w:val="none" w:sz="0" w:space="0" w:color="auto"/>
        <w:bottom w:val="none" w:sz="0" w:space="0" w:color="auto"/>
        <w:right w:val="none" w:sz="0" w:space="0" w:color="auto"/>
      </w:divBdr>
    </w:div>
    <w:div w:id="742214221">
      <w:bodyDiv w:val="1"/>
      <w:marLeft w:val="0"/>
      <w:marRight w:val="0"/>
      <w:marTop w:val="0"/>
      <w:marBottom w:val="0"/>
      <w:divBdr>
        <w:top w:val="none" w:sz="0" w:space="0" w:color="auto"/>
        <w:left w:val="none" w:sz="0" w:space="0" w:color="auto"/>
        <w:bottom w:val="none" w:sz="0" w:space="0" w:color="auto"/>
        <w:right w:val="none" w:sz="0" w:space="0" w:color="auto"/>
      </w:divBdr>
    </w:div>
    <w:div w:id="789519494">
      <w:bodyDiv w:val="1"/>
      <w:marLeft w:val="0"/>
      <w:marRight w:val="0"/>
      <w:marTop w:val="0"/>
      <w:marBottom w:val="0"/>
      <w:divBdr>
        <w:top w:val="none" w:sz="0" w:space="0" w:color="auto"/>
        <w:left w:val="none" w:sz="0" w:space="0" w:color="auto"/>
        <w:bottom w:val="none" w:sz="0" w:space="0" w:color="auto"/>
        <w:right w:val="none" w:sz="0" w:space="0" w:color="auto"/>
      </w:divBdr>
    </w:div>
    <w:div w:id="791434877">
      <w:bodyDiv w:val="1"/>
      <w:marLeft w:val="0"/>
      <w:marRight w:val="0"/>
      <w:marTop w:val="0"/>
      <w:marBottom w:val="0"/>
      <w:divBdr>
        <w:top w:val="none" w:sz="0" w:space="0" w:color="auto"/>
        <w:left w:val="none" w:sz="0" w:space="0" w:color="auto"/>
        <w:bottom w:val="none" w:sz="0" w:space="0" w:color="auto"/>
        <w:right w:val="none" w:sz="0" w:space="0" w:color="auto"/>
      </w:divBdr>
    </w:div>
    <w:div w:id="793526083">
      <w:bodyDiv w:val="1"/>
      <w:marLeft w:val="0"/>
      <w:marRight w:val="0"/>
      <w:marTop w:val="0"/>
      <w:marBottom w:val="0"/>
      <w:divBdr>
        <w:top w:val="none" w:sz="0" w:space="0" w:color="auto"/>
        <w:left w:val="none" w:sz="0" w:space="0" w:color="auto"/>
        <w:bottom w:val="none" w:sz="0" w:space="0" w:color="auto"/>
        <w:right w:val="none" w:sz="0" w:space="0" w:color="auto"/>
      </w:divBdr>
    </w:div>
    <w:div w:id="816337148">
      <w:bodyDiv w:val="1"/>
      <w:marLeft w:val="0"/>
      <w:marRight w:val="0"/>
      <w:marTop w:val="0"/>
      <w:marBottom w:val="0"/>
      <w:divBdr>
        <w:top w:val="none" w:sz="0" w:space="0" w:color="auto"/>
        <w:left w:val="none" w:sz="0" w:space="0" w:color="auto"/>
        <w:bottom w:val="none" w:sz="0" w:space="0" w:color="auto"/>
        <w:right w:val="none" w:sz="0" w:space="0" w:color="auto"/>
      </w:divBdr>
    </w:div>
    <w:div w:id="837580050">
      <w:bodyDiv w:val="1"/>
      <w:marLeft w:val="0"/>
      <w:marRight w:val="0"/>
      <w:marTop w:val="0"/>
      <w:marBottom w:val="0"/>
      <w:divBdr>
        <w:top w:val="none" w:sz="0" w:space="0" w:color="auto"/>
        <w:left w:val="none" w:sz="0" w:space="0" w:color="auto"/>
        <w:bottom w:val="none" w:sz="0" w:space="0" w:color="auto"/>
        <w:right w:val="none" w:sz="0" w:space="0" w:color="auto"/>
      </w:divBdr>
    </w:div>
    <w:div w:id="858155957">
      <w:bodyDiv w:val="1"/>
      <w:marLeft w:val="0"/>
      <w:marRight w:val="0"/>
      <w:marTop w:val="0"/>
      <w:marBottom w:val="0"/>
      <w:divBdr>
        <w:top w:val="none" w:sz="0" w:space="0" w:color="auto"/>
        <w:left w:val="none" w:sz="0" w:space="0" w:color="auto"/>
        <w:bottom w:val="none" w:sz="0" w:space="0" w:color="auto"/>
        <w:right w:val="none" w:sz="0" w:space="0" w:color="auto"/>
      </w:divBdr>
    </w:div>
    <w:div w:id="923102912">
      <w:bodyDiv w:val="1"/>
      <w:marLeft w:val="0"/>
      <w:marRight w:val="0"/>
      <w:marTop w:val="0"/>
      <w:marBottom w:val="0"/>
      <w:divBdr>
        <w:top w:val="none" w:sz="0" w:space="0" w:color="auto"/>
        <w:left w:val="none" w:sz="0" w:space="0" w:color="auto"/>
        <w:bottom w:val="none" w:sz="0" w:space="0" w:color="auto"/>
        <w:right w:val="none" w:sz="0" w:space="0" w:color="auto"/>
      </w:divBdr>
    </w:div>
    <w:div w:id="926115872">
      <w:bodyDiv w:val="1"/>
      <w:marLeft w:val="0"/>
      <w:marRight w:val="0"/>
      <w:marTop w:val="0"/>
      <w:marBottom w:val="0"/>
      <w:divBdr>
        <w:top w:val="none" w:sz="0" w:space="0" w:color="auto"/>
        <w:left w:val="none" w:sz="0" w:space="0" w:color="auto"/>
        <w:bottom w:val="none" w:sz="0" w:space="0" w:color="auto"/>
        <w:right w:val="none" w:sz="0" w:space="0" w:color="auto"/>
      </w:divBdr>
    </w:div>
    <w:div w:id="958874646">
      <w:bodyDiv w:val="1"/>
      <w:marLeft w:val="0"/>
      <w:marRight w:val="0"/>
      <w:marTop w:val="0"/>
      <w:marBottom w:val="0"/>
      <w:divBdr>
        <w:top w:val="none" w:sz="0" w:space="0" w:color="auto"/>
        <w:left w:val="none" w:sz="0" w:space="0" w:color="auto"/>
        <w:bottom w:val="none" w:sz="0" w:space="0" w:color="auto"/>
        <w:right w:val="none" w:sz="0" w:space="0" w:color="auto"/>
      </w:divBdr>
    </w:div>
    <w:div w:id="996610787">
      <w:bodyDiv w:val="1"/>
      <w:marLeft w:val="0"/>
      <w:marRight w:val="0"/>
      <w:marTop w:val="0"/>
      <w:marBottom w:val="0"/>
      <w:divBdr>
        <w:top w:val="none" w:sz="0" w:space="0" w:color="auto"/>
        <w:left w:val="none" w:sz="0" w:space="0" w:color="auto"/>
        <w:bottom w:val="none" w:sz="0" w:space="0" w:color="auto"/>
        <w:right w:val="none" w:sz="0" w:space="0" w:color="auto"/>
      </w:divBdr>
    </w:div>
    <w:div w:id="1004626849">
      <w:bodyDiv w:val="1"/>
      <w:marLeft w:val="0"/>
      <w:marRight w:val="0"/>
      <w:marTop w:val="0"/>
      <w:marBottom w:val="0"/>
      <w:divBdr>
        <w:top w:val="none" w:sz="0" w:space="0" w:color="auto"/>
        <w:left w:val="none" w:sz="0" w:space="0" w:color="auto"/>
        <w:bottom w:val="none" w:sz="0" w:space="0" w:color="auto"/>
        <w:right w:val="none" w:sz="0" w:space="0" w:color="auto"/>
      </w:divBdr>
    </w:div>
    <w:div w:id="1010453007">
      <w:bodyDiv w:val="1"/>
      <w:marLeft w:val="0"/>
      <w:marRight w:val="0"/>
      <w:marTop w:val="0"/>
      <w:marBottom w:val="0"/>
      <w:divBdr>
        <w:top w:val="none" w:sz="0" w:space="0" w:color="auto"/>
        <w:left w:val="none" w:sz="0" w:space="0" w:color="auto"/>
        <w:bottom w:val="none" w:sz="0" w:space="0" w:color="auto"/>
        <w:right w:val="none" w:sz="0" w:space="0" w:color="auto"/>
      </w:divBdr>
    </w:div>
    <w:div w:id="1037396038">
      <w:bodyDiv w:val="1"/>
      <w:marLeft w:val="0"/>
      <w:marRight w:val="0"/>
      <w:marTop w:val="0"/>
      <w:marBottom w:val="0"/>
      <w:divBdr>
        <w:top w:val="none" w:sz="0" w:space="0" w:color="auto"/>
        <w:left w:val="none" w:sz="0" w:space="0" w:color="auto"/>
        <w:bottom w:val="none" w:sz="0" w:space="0" w:color="auto"/>
        <w:right w:val="none" w:sz="0" w:space="0" w:color="auto"/>
      </w:divBdr>
    </w:div>
    <w:div w:id="1056584351">
      <w:bodyDiv w:val="1"/>
      <w:marLeft w:val="0"/>
      <w:marRight w:val="0"/>
      <w:marTop w:val="0"/>
      <w:marBottom w:val="0"/>
      <w:divBdr>
        <w:top w:val="none" w:sz="0" w:space="0" w:color="auto"/>
        <w:left w:val="none" w:sz="0" w:space="0" w:color="auto"/>
        <w:bottom w:val="none" w:sz="0" w:space="0" w:color="auto"/>
        <w:right w:val="none" w:sz="0" w:space="0" w:color="auto"/>
      </w:divBdr>
    </w:div>
    <w:div w:id="1069764808">
      <w:bodyDiv w:val="1"/>
      <w:marLeft w:val="0"/>
      <w:marRight w:val="0"/>
      <w:marTop w:val="0"/>
      <w:marBottom w:val="0"/>
      <w:divBdr>
        <w:top w:val="none" w:sz="0" w:space="0" w:color="auto"/>
        <w:left w:val="none" w:sz="0" w:space="0" w:color="auto"/>
        <w:bottom w:val="none" w:sz="0" w:space="0" w:color="auto"/>
        <w:right w:val="none" w:sz="0" w:space="0" w:color="auto"/>
      </w:divBdr>
    </w:div>
    <w:div w:id="1085342715">
      <w:bodyDiv w:val="1"/>
      <w:marLeft w:val="0"/>
      <w:marRight w:val="0"/>
      <w:marTop w:val="0"/>
      <w:marBottom w:val="0"/>
      <w:divBdr>
        <w:top w:val="none" w:sz="0" w:space="0" w:color="auto"/>
        <w:left w:val="none" w:sz="0" w:space="0" w:color="auto"/>
        <w:bottom w:val="none" w:sz="0" w:space="0" w:color="auto"/>
        <w:right w:val="none" w:sz="0" w:space="0" w:color="auto"/>
      </w:divBdr>
    </w:div>
    <w:div w:id="1091046116">
      <w:bodyDiv w:val="1"/>
      <w:marLeft w:val="0"/>
      <w:marRight w:val="0"/>
      <w:marTop w:val="0"/>
      <w:marBottom w:val="0"/>
      <w:divBdr>
        <w:top w:val="none" w:sz="0" w:space="0" w:color="auto"/>
        <w:left w:val="none" w:sz="0" w:space="0" w:color="auto"/>
        <w:bottom w:val="none" w:sz="0" w:space="0" w:color="auto"/>
        <w:right w:val="none" w:sz="0" w:space="0" w:color="auto"/>
      </w:divBdr>
    </w:div>
    <w:div w:id="1091926770">
      <w:bodyDiv w:val="1"/>
      <w:marLeft w:val="0"/>
      <w:marRight w:val="0"/>
      <w:marTop w:val="0"/>
      <w:marBottom w:val="0"/>
      <w:divBdr>
        <w:top w:val="none" w:sz="0" w:space="0" w:color="auto"/>
        <w:left w:val="none" w:sz="0" w:space="0" w:color="auto"/>
        <w:bottom w:val="none" w:sz="0" w:space="0" w:color="auto"/>
        <w:right w:val="none" w:sz="0" w:space="0" w:color="auto"/>
      </w:divBdr>
    </w:div>
    <w:div w:id="1114905295">
      <w:bodyDiv w:val="1"/>
      <w:marLeft w:val="0"/>
      <w:marRight w:val="0"/>
      <w:marTop w:val="0"/>
      <w:marBottom w:val="0"/>
      <w:divBdr>
        <w:top w:val="none" w:sz="0" w:space="0" w:color="auto"/>
        <w:left w:val="none" w:sz="0" w:space="0" w:color="auto"/>
        <w:bottom w:val="none" w:sz="0" w:space="0" w:color="auto"/>
        <w:right w:val="none" w:sz="0" w:space="0" w:color="auto"/>
      </w:divBdr>
    </w:div>
    <w:div w:id="1224412174">
      <w:bodyDiv w:val="1"/>
      <w:marLeft w:val="0"/>
      <w:marRight w:val="0"/>
      <w:marTop w:val="0"/>
      <w:marBottom w:val="0"/>
      <w:divBdr>
        <w:top w:val="none" w:sz="0" w:space="0" w:color="auto"/>
        <w:left w:val="none" w:sz="0" w:space="0" w:color="auto"/>
        <w:bottom w:val="none" w:sz="0" w:space="0" w:color="auto"/>
        <w:right w:val="none" w:sz="0" w:space="0" w:color="auto"/>
      </w:divBdr>
    </w:div>
    <w:div w:id="1228497002">
      <w:bodyDiv w:val="1"/>
      <w:marLeft w:val="0"/>
      <w:marRight w:val="0"/>
      <w:marTop w:val="0"/>
      <w:marBottom w:val="0"/>
      <w:divBdr>
        <w:top w:val="none" w:sz="0" w:space="0" w:color="auto"/>
        <w:left w:val="none" w:sz="0" w:space="0" w:color="auto"/>
        <w:bottom w:val="none" w:sz="0" w:space="0" w:color="auto"/>
        <w:right w:val="none" w:sz="0" w:space="0" w:color="auto"/>
      </w:divBdr>
    </w:div>
    <w:div w:id="1282146722">
      <w:bodyDiv w:val="1"/>
      <w:marLeft w:val="0"/>
      <w:marRight w:val="0"/>
      <w:marTop w:val="0"/>
      <w:marBottom w:val="0"/>
      <w:divBdr>
        <w:top w:val="none" w:sz="0" w:space="0" w:color="auto"/>
        <w:left w:val="none" w:sz="0" w:space="0" w:color="auto"/>
        <w:bottom w:val="none" w:sz="0" w:space="0" w:color="auto"/>
        <w:right w:val="none" w:sz="0" w:space="0" w:color="auto"/>
      </w:divBdr>
    </w:div>
    <w:div w:id="1295135462">
      <w:bodyDiv w:val="1"/>
      <w:marLeft w:val="0"/>
      <w:marRight w:val="0"/>
      <w:marTop w:val="0"/>
      <w:marBottom w:val="0"/>
      <w:divBdr>
        <w:top w:val="none" w:sz="0" w:space="0" w:color="auto"/>
        <w:left w:val="none" w:sz="0" w:space="0" w:color="auto"/>
        <w:bottom w:val="none" w:sz="0" w:space="0" w:color="auto"/>
        <w:right w:val="none" w:sz="0" w:space="0" w:color="auto"/>
      </w:divBdr>
    </w:div>
    <w:div w:id="1323658981">
      <w:bodyDiv w:val="1"/>
      <w:marLeft w:val="0"/>
      <w:marRight w:val="0"/>
      <w:marTop w:val="0"/>
      <w:marBottom w:val="0"/>
      <w:divBdr>
        <w:top w:val="none" w:sz="0" w:space="0" w:color="auto"/>
        <w:left w:val="none" w:sz="0" w:space="0" w:color="auto"/>
        <w:bottom w:val="none" w:sz="0" w:space="0" w:color="auto"/>
        <w:right w:val="none" w:sz="0" w:space="0" w:color="auto"/>
      </w:divBdr>
    </w:div>
    <w:div w:id="1323777860">
      <w:bodyDiv w:val="1"/>
      <w:marLeft w:val="0"/>
      <w:marRight w:val="0"/>
      <w:marTop w:val="0"/>
      <w:marBottom w:val="0"/>
      <w:divBdr>
        <w:top w:val="none" w:sz="0" w:space="0" w:color="auto"/>
        <w:left w:val="none" w:sz="0" w:space="0" w:color="auto"/>
        <w:bottom w:val="none" w:sz="0" w:space="0" w:color="auto"/>
        <w:right w:val="none" w:sz="0" w:space="0" w:color="auto"/>
      </w:divBdr>
    </w:div>
    <w:div w:id="1400790008">
      <w:bodyDiv w:val="1"/>
      <w:marLeft w:val="0"/>
      <w:marRight w:val="0"/>
      <w:marTop w:val="0"/>
      <w:marBottom w:val="0"/>
      <w:divBdr>
        <w:top w:val="none" w:sz="0" w:space="0" w:color="auto"/>
        <w:left w:val="none" w:sz="0" w:space="0" w:color="auto"/>
        <w:bottom w:val="none" w:sz="0" w:space="0" w:color="auto"/>
        <w:right w:val="none" w:sz="0" w:space="0" w:color="auto"/>
      </w:divBdr>
    </w:div>
    <w:div w:id="1421020744">
      <w:bodyDiv w:val="1"/>
      <w:marLeft w:val="0"/>
      <w:marRight w:val="0"/>
      <w:marTop w:val="0"/>
      <w:marBottom w:val="0"/>
      <w:divBdr>
        <w:top w:val="none" w:sz="0" w:space="0" w:color="auto"/>
        <w:left w:val="none" w:sz="0" w:space="0" w:color="auto"/>
        <w:bottom w:val="none" w:sz="0" w:space="0" w:color="auto"/>
        <w:right w:val="none" w:sz="0" w:space="0" w:color="auto"/>
      </w:divBdr>
    </w:div>
    <w:div w:id="1430353141">
      <w:bodyDiv w:val="1"/>
      <w:marLeft w:val="0"/>
      <w:marRight w:val="0"/>
      <w:marTop w:val="0"/>
      <w:marBottom w:val="0"/>
      <w:divBdr>
        <w:top w:val="none" w:sz="0" w:space="0" w:color="auto"/>
        <w:left w:val="none" w:sz="0" w:space="0" w:color="auto"/>
        <w:bottom w:val="none" w:sz="0" w:space="0" w:color="auto"/>
        <w:right w:val="none" w:sz="0" w:space="0" w:color="auto"/>
      </w:divBdr>
    </w:div>
    <w:div w:id="1438450280">
      <w:bodyDiv w:val="1"/>
      <w:marLeft w:val="0"/>
      <w:marRight w:val="0"/>
      <w:marTop w:val="0"/>
      <w:marBottom w:val="0"/>
      <w:divBdr>
        <w:top w:val="none" w:sz="0" w:space="0" w:color="auto"/>
        <w:left w:val="none" w:sz="0" w:space="0" w:color="auto"/>
        <w:bottom w:val="none" w:sz="0" w:space="0" w:color="auto"/>
        <w:right w:val="none" w:sz="0" w:space="0" w:color="auto"/>
      </w:divBdr>
    </w:div>
    <w:div w:id="1496795619">
      <w:bodyDiv w:val="1"/>
      <w:marLeft w:val="0"/>
      <w:marRight w:val="0"/>
      <w:marTop w:val="0"/>
      <w:marBottom w:val="0"/>
      <w:divBdr>
        <w:top w:val="none" w:sz="0" w:space="0" w:color="auto"/>
        <w:left w:val="none" w:sz="0" w:space="0" w:color="auto"/>
        <w:bottom w:val="none" w:sz="0" w:space="0" w:color="auto"/>
        <w:right w:val="none" w:sz="0" w:space="0" w:color="auto"/>
      </w:divBdr>
    </w:div>
    <w:div w:id="1537156637">
      <w:bodyDiv w:val="1"/>
      <w:marLeft w:val="0"/>
      <w:marRight w:val="0"/>
      <w:marTop w:val="0"/>
      <w:marBottom w:val="0"/>
      <w:divBdr>
        <w:top w:val="none" w:sz="0" w:space="0" w:color="auto"/>
        <w:left w:val="none" w:sz="0" w:space="0" w:color="auto"/>
        <w:bottom w:val="none" w:sz="0" w:space="0" w:color="auto"/>
        <w:right w:val="none" w:sz="0" w:space="0" w:color="auto"/>
      </w:divBdr>
    </w:div>
    <w:div w:id="1552038335">
      <w:bodyDiv w:val="1"/>
      <w:marLeft w:val="0"/>
      <w:marRight w:val="0"/>
      <w:marTop w:val="0"/>
      <w:marBottom w:val="0"/>
      <w:divBdr>
        <w:top w:val="none" w:sz="0" w:space="0" w:color="auto"/>
        <w:left w:val="none" w:sz="0" w:space="0" w:color="auto"/>
        <w:bottom w:val="none" w:sz="0" w:space="0" w:color="auto"/>
        <w:right w:val="none" w:sz="0" w:space="0" w:color="auto"/>
      </w:divBdr>
    </w:div>
    <w:div w:id="1571690323">
      <w:bodyDiv w:val="1"/>
      <w:marLeft w:val="0"/>
      <w:marRight w:val="0"/>
      <w:marTop w:val="0"/>
      <w:marBottom w:val="0"/>
      <w:divBdr>
        <w:top w:val="none" w:sz="0" w:space="0" w:color="auto"/>
        <w:left w:val="none" w:sz="0" w:space="0" w:color="auto"/>
        <w:bottom w:val="none" w:sz="0" w:space="0" w:color="auto"/>
        <w:right w:val="none" w:sz="0" w:space="0" w:color="auto"/>
      </w:divBdr>
    </w:div>
    <w:div w:id="1576936482">
      <w:bodyDiv w:val="1"/>
      <w:marLeft w:val="0"/>
      <w:marRight w:val="0"/>
      <w:marTop w:val="0"/>
      <w:marBottom w:val="0"/>
      <w:divBdr>
        <w:top w:val="none" w:sz="0" w:space="0" w:color="auto"/>
        <w:left w:val="none" w:sz="0" w:space="0" w:color="auto"/>
        <w:bottom w:val="none" w:sz="0" w:space="0" w:color="auto"/>
        <w:right w:val="none" w:sz="0" w:space="0" w:color="auto"/>
      </w:divBdr>
    </w:div>
    <w:div w:id="1587154938">
      <w:bodyDiv w:val="1"/>
      <w:marLeft w:val="0"/>
      <w:marRight w:val="0"/>
      <w:marTop w:val="0"/>
      <w:marBottom w:val="0"/>
      <w:divBdr>
        <w:top w:val="none" w:sz="0" w:space="0" w:color="auto"/>
        <w:left w:val="none" w:sz="0" w:space="0" w:color="auto"/>
        <w:bottom w:val="none" w:sz="0" w:space="0" w:color="auto"/>
        <w:right w:val="none" w:sz="0" w:space="0" w:color="auto"/>
      </w:divBdr>
    </w:div>
    <w:div w:id="1591700010">
      <w:bodyDiv w:val="1"/>
      <w:marLeft w:val="0"/>
      <w:marRight w:val="0"/>
      <w:marTop w:val="0"/>
      <w:marBottom w:val="0"/>
      <w:divBdr>
        <w:top w:val="none" w:sz="0" w:space="0" w:color="auto"/>
        <w:left w:val="none" w:sz="0" w:space="0" w:color="auto"/>
        <w:bottom w:val="none" w:sz="0" w:space="0" w:color="auto"/>
        <w:right w:val="none" w:sz="0" w:space="0" w:color="auto"/>
      </w:divBdr>
    </w:div>
    <w:div w:id="1600790200">
      <w:bodyDiv w:val="1"/>
      <w:marLeft w:val="0"/>
      <w:marRight w:val="0"/>
      <w:marTop w:val="0"/>
      <w:marBottom w:val="0"/>
      <w:divBdr>
        <w:top w:val="none" w:sz="0" w:space="0" w:color="auto"/>
        <w:left w:val="none" w:sz="0" w:space="0" w:color="auto"/>
        <w:bottom w:val="none" w:sz="0" w:space="0" w:color="auto"/>
        <w:right w:val="none" w:sz="0" w:space="0" w:color="auto"/>
      </w:divBdr>
    </w:div>
    <w:div w:id="1603878851">
      <w:bodyDiv w:val="1"/>
      <w:marLeft w:val="0"/>
      <w:marRight w:val="0"/>
      <w:marTop w:val="0"/>
      <w:marBottom w:val="0"/>
      <w:divBdr>
        <w:top w:val="none" w:sz="0" w:space="0" w:color="auto"/>
        <w:left w:val="none" w:sz="0" w:space="0" w:color="auto"/>
        <w:bottom w:val="none" w:sz="0" w:space="0" w:color="auto"/>
        <w:right w:val="none" w:sz="0" w:space="0" w:color="auto"/>
      </w:divBdr>
    </w:div>
    <w:div w:id="1608807125">
      <w:bodyDiv w:val="1"/>
      <w:marLeft w:val="0"/>
      <w:marRight w:val="0"/>
      <w:marTop w:val="0"/>
      <w:marBottom w:val="0"/>
      <w:divBdr>
        <w:top w:val="none" w:sz="0" w:space="0" w:color="auto"/>
        <w:left w:val="none" w:sz="0" w:space="0" w:color="auto"/>
        <w:bottom w:val="none" w:sz="0" w:space="0" w:color="auto"/>
        <w:right w:val="none" w:sz="0" w:space="0" w:color="auto"/>
      </w:divBdr>
    </w:div>
    <w:div w:id="1627391255">
      <w:bodyDiv w:val="1"/>
      <w:marLeft w:val="0"/>
      <w:marRight w:val="0"/>
      <w:marTop w:val="0"/>
      <w:marBottom w:val="0"/>
      <w:divBdr>
        <w:top w:val="none" w:sz="0" w:space="0" w:color="auto"/>
        <w:left w:val="none" w:sz="0" w:space="0" w:color="auto"/>
        <w:bottom w:val="none" w:sz="0" w:space="0" w:color="auto"/>
        <w:right w:val="none" w:sz="0" w:space="0" w:color="auto"/>
      </w:divBdr>
    </w:div>
    <w:div w:id="1635524337">
      <w:bodyDiv w:val="1"/>
      <w:marLeft w:val="0"/>
      <w:marRight w:val="0"/>
      <w:marTop w:val="0"/>
      <w:marBottom w:val="0"/>
      <w:divBdr>
        <w:top w:val="none" w:sz="0" w:space="0" w:color="auto"/>
        <w:left w:val="none" w:sz="0" w:space="0" w:color="auto"/>
        <w:bottom w:val="none" w:sz="0" w:space="0" w:color="auto"/>
        <w:right w:val="none" w:sz="0" w:space="0" w:color="auto"/>
      </w:divBdr>
    </w:div>
    <w:div w:id="1646085969">
      <w:bodyDiv w:val="1"/>
      <w:marLeft w:val="0"/>
      <w:marRight w:val="0"/>
      <w:marTop w:val="0"/>
      <w:marBottom w:val="0"/>
      <w:divBdr>
        <w:top w:val="none" w:sz="0" w:space="0" w:color="auto"/>
        <w:left w:val="none" w:sz="0" w:space="0" w:color="auto"/>
        <w:bottom w:val="none" w:sz="0" w:space="0" w:color="auto"/>
        <w:right w:val="none" w:sz="0" w:space="0" w:color="auto"/>
      </w:divBdr>
    </w:div>
    <w:div w:id="1655984012">
      <w:bodyDiv w:val="1"/>
      <w:marLeft w:val="0"/>
      <w:marRight w:val="0"/>
      <w:marTop w:val="0"/>
      <w:marBottom w:val="0"/>
      <w:divBdr>
        <w:top w:val="none" w:sz="0" w:space="0" w:color="auto"/>
        <w:left w:val="none" w:sz="0" w:space="0" w:color="auto"/>
        <w:bottom w:val="none" w:sz="0" w:space="0" w:color="auto"/>
        <w:right w:val="none" w:sz="0" w:space="0" w:color="auto"/>
      </w:divBdr>
    </w:div>
    <w:div w:id="1665740419">
      <w:bodyDiv w:val="1"/>
      <w:marLeft w:val="0"/>
      <w:marRight w:val="0"/>
      <w:marTop w:val="0"/>
      <w:marBottom w:val="0"/>
      <w:divBdr>
        <w:top w:val="none" w:sz="0" w:space="0" w:color="auto"/>
        <w:left w:val="none" w:sz="0" w:space="0" w:color="auto"/>
        <w:bottom w:val="none" w:sz="0" w:space="0" w:color="auto"/>
        <w:right w:val="none" w:sz="0" w:space="0" w:color="auto"/>
      </w:divBdr>
    </w:div>
    <w:div w:id="1680236561">
      <w:bodyDiv w:val="1"/>
      <w:marLeft w:val="0"/>
      <w:marRight w:val="0"/>
      <w:marTop w:val="0"/>
      <w:marBottom w:val="0"/>
      <w:divBdr>
        <w:top w:val="none" w:sz="0" w:space="0" w:color="auto"/>
        <w:left w:val="none" w:sz="0" w:space="0" w:color="auto"/>
        <w:bottom w:val="none" w:sz="0" w:space="0" w:color="auto"/>
        <w:right w:val="none" w:sz="0" w:space="0" w:color="auto"/>
      </w:divBdr>
    </w:div>
    <w:div w:id="1752121304">
      <w:bodyDiv w:val="1"/>
      <w:marLeft w:val="0"/>
      <w:marRight w:val="0"/>
      <w:marTop w:val="0"/>
      <w:marBottom w:val="0"/>
      <w:divBdr>
        <w:top w:val="none" w:sz="0" w:space="0" w:color="auto"/>
        <w:left w:val="none" w:sz="0" w:space="0" w:color="auto"/>
        <w:bottom w:val="none" w:sz="0" w:space="0" w:color="auto"/>
        <w:right w:val="none" w:sz="0" w:space="0" w:color="auto"/>
      </w:divBdr>
    </w:div>
    <w:div w:id="1771730387">
      <w:bodyDiv w:val="1"/>
      <w:marLeft w:val="0"/>
      <w:marRight w:val="0"/>
      <w:marTop w:val="0"/>
      <w:marBottom w:val="0"/>
      <w:divBdr>
        <w:top w:val="none" w:sz="0" w:space="0" w:color="auto"/>
        <w:left w:val="none" w:sz="0" w:space="0" w:color="auto"/>
        <w:bottom w:val="none" w:sz="0" w:space="0" w:color="auto"/>
        <w:right w:val="none" w:sz="0" w:space="0" w:color="auto"/>
      </w:divBdr>
    </w:div>
    <w:div w:id="1796482044">
      <w:bodyDiv w:val="1"/>
      <w:marLeft w:val="0"/>
      <w:marRight w:val="0"/>
      <w:marTop w:val="0"/>
      <w:marBottom w:val="0"/>
      <w:divBdr>
        <w:top w:val="none" w:sz="0" w:space="0" w:color="auto"/>
        <w:left w:val="none" w:sz="0" w:space="0" w:color="auto"/>
        <w:bottom w:val="none" w:sz="0" w:space="0" w:color="auto"/>
        <w:right w:val="none" w:sz="0" w:space="0" w:color="auto"/>
      </w:divBdr>
    </w:div>
    <w:div w:id="1802310242">
      <w:bodyDiv w:val="1"/>
      <w:marLeft w:val="0"/>
      <w:marRight w:val="0"/>
      <w:marTop w:val="0"/>
      <w:marBottom w:val="0"/>
      <w:divBdr>
        <w:top w:val="none" w:sz="0" w:space="0" w:color="auto"/>
        <w:left w:val="none" w:sz="0" w:space="0" w:color="auto"/>
        <w:bottom w:val="none" w:sz="0" w:space="0" w:color="auto"/>
        <w:right w:val="none" w:sz="0" w:space="0" w:color="auto"/>
      </w:divBdr>
    </w:div>
    <w:div w:id="1886257493">
      <w:bodyDiv w:val="1"/>
      <w:marLeft w:val="0"/>
      <w:marRight w:val="0"/>
      <w:marTop w:val="0"/>
      <w:marBottom w:val="0"/>
      <w:divBdr>
        <w:top w:val="none" w:sz="0" w:space="0" w:color="auto"/>
        <w:left w:val="none" w:sz="0" w:space="0" w:color="auto"/>
        <w:bottom w:val="none" w:sz="0" w:space="0" w:color="auto"/>
        <w:right w:val="none" w:sz="0" w:space="0" w:color="auto"/>
      </w:divBdr>
    </w:div>
    <w:div w:id="1896813849">
      <w:bodyDiv w:val="1"/>
      <w:marLeft w:val="0"/>
      <w:marRight w:val="0"/>
      <w:marTop w:val="0"/>
      <w:marBottom w:val="0"/>
      <w:divBdr>
        <w:top w:val="none" w:sz="0" w:space="0" w:color="auto"/>
        <w:left w:val="none" w:sz="0" w:space="0" w:color="auto"/>
        <w:bottom w:val="none" w:sz="0" w:space="0" w:color="auto"/>
        <w:right w:val="none" w:sz="0" w:space="0" w:color="auto"/>
      </w:divBdr>
    </w:div>
    <w:div w:id="1921213631">
      <w:bodyDiv w:val="1"/>
      <w:marLeft w:val="0"/>
      <w:marRight w:val="0"/>
      <w:marTop w:val="0"/>
      <w:marBottom w:val="0"/>
      <w:divBdr>
        <w:top w:val="none" w:sz="0" w:space="0" w:color="auto"/>
        <w:left w:val="none" w:sz="0" w:space="0" w:color="auto"/>
        <w:bottom w:val="none" w:sz="0" w:space="0" w:color="auto"/>
        <w:right w:val="none" w:sz="0" w:space="0" w:color="auto"/>
      </w:divBdr>
      <w:divsChild>
        <w:div w:id="302272484">
          <w:marLeft w:val="0"/>
          <w:marRight w:val="0"/>
          <w:marTop w:val="0"/>
          <w:marBottom w:val="0"/>
          <w:divBdr>
            <w:top w:val="none" w:sz="0" w:space="0" w:color="auto"/>
            <w:left w:val="none" w:sz="0" w:space="0" w:color="auto"/>
            <w:bottom w:val="none" w:sz="0" w:space="0" w:color="auto"/>
            <w:right w:val="none" w:sz="0" w:space="0" w:color="auto"/>
          </w:divBdr>
          <w:divsChild>
            <w:div w:id="51958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871609">
      <w:bodyDiv w:val="1"/>
      <w:marLeft w:val="0"/>
      <w:marRight w:val="0"/>
      <w:marTop w:val="0"/>
      <w:marBottom w:val="0"/>
      <w:divBdr>
        <w:top w:val="none" w:sz="0" w:space="0" w:color="auto"/>
        <w:left w:val="none" w:sz="0" w:space="0" w:color="auto"/>
        <w:bottom w:val="none" w:sz="0" w:space="0" w:color="auto"/>
        <w:right w:val="none" w:sz="0" w:space="0" w:color="auto"/>
      </w:divBdr>
    </w:div>
    <w:div w:id="1983581505">
      <w:bodyDiv w:val="1"/>
      <w:marLeft w:val="0"/>
      <w:marRight w:val="0"/>
      <w:marTop w:val="0"/>
      <w:marBottom w:val="0"/>
      <w:divBdr>
        <w:top w:val="none" w:sz="0" w:space="0" w:color="auto"/>
        <w:left w:val="none" w:sz="0" w:space="0" w:color="auto"/>
        <w:bottom w:val="none" w:sz="0" w:space="0" w:color="auto"/>
        <w:right w:val="none" w:sz="0" w:space="0" w:color="auto"/>
      </w:divBdr>
    </w:div>
    <w:div w:id="2033605871">
      <w:bodyDiv w:val="1"/>
      <w:marLeft w:val="0"/>
      <w:marRight w:val="0"/>
      <w:marTop w:val="0"/>
      <w:marBottom w:val="0"/>
      <w:divBdr>
        <w:top w:val="none" w:sz="0" w:space="0" w:color="auto"/>
        <w:left w:val="none" w:sz="0" w:space="0" w:color="auto"/>
        <w:bottom w:val="none" w:sz="0" w:space="0" w:color="auto"/>
        <w:right w:val="none" w:sz="0" w:space="0" w:color="auto"/>
      </w:divBdr>
    </w:div>
    <w:div w:id="2125609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data.world/login?next=%2Fbabarory%2Fspotify-dataset-1921-2020"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cikit-learn.org/stable/"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matplotlib.org/stab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colab.research.google.com/" TargetMode="External"/><Relationship Id="rId10" Type="http://schemas.openxmlformats.org/officeDocument/2006/relationships/image" Target="media/image2.png"/><Relationship Id="rId19" Type="http://schemas.openxmlformats.org/officeDocument/2006/relationships/hyperlink" Target="https://pandas.pydata.org/doc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seaborn.pydata.or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4CD79A-E190-4836-BD46-BC1C24CD6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5026</Words>
  <Characters>28654</Characters>
  <Application>Microsoft Office Word</Application>
  <DocSecurity>0</DocSecurity>
  <Lines>238</Lines>
  <Paragraphs>67</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Galic</cp:lastModifiedBy>
  <cp:revision>2</cp:revision>
  <cp:lastPrinted>2025-06-15T16:07:00Z</cp:lastPrinted>
  <dcterms:created xsi:type="dcterms:W3CDTF">2026-05-21T15:02:00Z</dcterms:created>
  <dcterms:modified xsi:type="dcterms:W3CDTF">2026-05-21T15:02:00Z</dcterms:modified>
</cp:coreProperties>
</file>