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7F928" w14:textId="77095085" w:rsidR="00F46021" w:rsidRPr="00AE3453" w:rsidRDefault="00F46021" w:rsidP="00AE3453">
      <w:pPr>
        <w:jc w:val="center"/>
        <w:rPr>
          <w:b/>
          <w:bCs/>
          <w:sz w:val="30"/>
          <w:szCs w:val="30"/>
          <w:lang w:val="en-US"/>
        </w:rPr>
      </w:pPr>
      <w:r w:rsidRPr="00AE3453">
        <w:rPr>
          <w:b/>
          <w:bCs/>
          <w:sz w:val="30"/>
          <w:szCs w:val="30"/>
          <w:lang w:val="en-US"/>
        </w:rPr>
        <w:t>3179 DV2</w:t>
      </w:r>
    </w:p>
    <w:p w14:paraId="5E6F35C9" w14:textId="5E92ED0A" w:rsidR="00F46021" w:rsidRDefault="00F46021">
      <w:pPr>
        <w:rPr>
          <w:b/>
          <w:bCs/>
          <w:lang w:val="en-US"/>
        </w:rPr>
      </w:pPr>
      <w:r w:rsidRPr="00F46021">
        <w:rPr>
          <w:b/>
          <w:bCs/>
          <w:lang w:val="en-US"/>
        </w:rPr>
        <w:t>Domain tourism of Australia (both incoming and outgoing)</w:t>
      </w:r>
    </w:p>
    <w:p w14:paraId="2CB2E307" w14:textId="3E1F49F5" w:rsidR="007C3ACC" w:rsidRDefault="007C3ACC">
      <w:pPr>
        <w:rPr>
          <w:b/>
          <w:bCs/>
          <w:lang w:val="en-US"/>
        </w:rPr>
      </w:pPr>
      <w:r>
        <w:rPr>
          <w:b/>
          <w:bCs/>
          <w:lang w:val="en-US"/>
        </w:rPr>
        <w:t>Australian Bureau of Statistics ABS</w:t>
      </w:r>
    </w:p>
    <w:p w14:paraId="2E938AAD" w14:textId="5B067895" w:rsidR="007C3ACC" w:rsidRDefault="00D80925">
      <w:pPr>
        <w:rPr>
          <w:b/>
          <w:bCs/>
          <w:lang w:val="en-US"/>
        </w:rPr>
      </w:pPr>
      <w:r>
        <w:rPr>
          <w:b/>
          <w:bCs/>
          <w:lang w:val="en-US"/>
        </w:rPr>
        <w:t>Tourism research Australia TRA</w:t>
      </w:r>
    </w:p>
    <w:p w14:paraId="2F67579F" w14:textId="6BA6D32A" w:rsidR="007C3ACC" w:rsidRPr="00EA43DD" w:rsidRDefault="00935276" w:rsidP="007C3ACC">
      <w:pPr>
        <w:pStyle w:val="ListParagraph"/>
        <w:numPr>
          <w:ilvl w:val="0"/>
          <w:numId w:val="2"/>
        </w:numPr>
        <w:rPr>
          <w:b/>
          <w:bCs/>
          <w:i/>
          <w:iCs/>
          <w:strike/>
          <w:u w:val="single"/>
          <w:lang w:val="en-US"/>
        </w:rPr>
      </w:pPr>
      <w:r w:rsidRPr="00EA43DD">
        <w:rPr>
          <w:b/>
          <w:bCs/>
          <w:i/>
          <w:iCs/>
          <w:strike/>
          <w:u w:val="single"/>
          <w:lang w:val="en-US"/>
        </w:rPr>
        <w:t>Introduction by showing</w:t>
      </w:r>
      <w:r w:rsidR="003B7C2B" w:rsidRPr="00EA43DD">
        <w:rPr>
          <w:b/>
          <w:bCs/>
          <w:i/>
          <w:iCs/>
          <w:strike/>
          <w:u w:val="single"/>
          <w:lang w:val="en-US"/>
        </w:rPr>
        <w:t xml:space="preserve"> </w:t>
      </w:r>
      <w:r w:rsidR="007C3ACC" w:rsidRPr="00EA43DD">
        <w:rPr>
          <w:b/>
          <w:bCs/>
          <w:i/>
          <w:iCs/>
          <w:strike/>
          <w:u w:val="single"/>
          <w:lang w:val="en-US"/>
        </w:rPr>
        <w:t>the total number of people departing and arriving for tourism (holiday + visiting friends/relatives)</w:t>
      </w:r>
      <w:r w:rsidR="00D80925" w:rsidRPr="00EA43DD">
        <w:rPr>
          <w:b/>
          <w:bCs/>
          <w:i/>
          <w:iCs/>
          <w:strike/>
          <w:u w:val="single"/>
          <w:lang w:val="en-US"/>
        </w:rPr>
        <w:t xml:space="preserve"> (x2)</w:t>
      </w:r>
      <w:r w:rsidR="00EA43DD" w:rsidRPr="00EA43DD">
        <w:rPr>
          <w:b/>
          <w:bCs/>
          <w:i/>
          <w:iCs/>
          <w:strike/>
          <w:u w:val="single"/>
          <w:lang w:val="en-US"/>
        </w:rPr>
        <w:t xml:space="preserve"> </w:t>
      </w:r>
    </w:p>
    <w:p w14:paraId="14EE0EAE" w14:textId="0F9EE55F" w:rsidR="007C3ACC" w:rsidRDefault="007C3ACC" w:rsidP="007C3ACC">
      <w:pPr>
        <w:pStyle w:val="ListParagraph"/>
        <w:rPr>
          <w:lang w:val="en-US"/>
        </w:rPr>
      </w:pPr>
      <w:r w:rsidRPr="00D80925">
        <w:rPr>
          <w:b/>
          <w:bCs/>
          <w:lang w:val="en-US"/>
        </w:rPr>
        <w:t>Visitors arriving Dataset</w:t>
      </w:r>
      <w:r>
        <w:rPr>
          <w:lang w:val="en-US"/>
        </w:rPr>
        <w:t xml:space="preserve">: </w:t>
      </w:r>
      <w:r w:rsidRPr="00901352">
        <w:rPr>
          <w:strike/>
          <w:lang w:val="en-US"/>
        </w:rPr>
        <w:t>ABS 340106</w:t>
      </w:r>
      <w:r w:rsidR="00D80925">
        <w:rPr>
          <w:lang w:val="en-US"/>
        </w:rPr>
        <w:t xml:space="preserve"> </w:t>
      </w:r>
      <w:r w:rsidR="00D80925" w:rsidRPr="00D80925">
        <w:rPr>
          <w:lang w:val="en-US"/>
        </w:rPr>
        <w:t>Short-term movement, visitors arriving - intended length of stay and main reason for journey: original</w:t>
      </w:r>
    </w:p>
    <w:p w14:paraId="7A026258" w14:textId="3BFE8B42" w:rsidR="00D80925" w:rsidRDefault="00D80925" w:rsidP="00D80925">
      <w:pPr>
        <w:pStyle w:val="ListParagraph"/>
        <w:rPr>
          <w:lang w:val="en-US"/>
        </w:rPr>
      </w:pPr>
      <w:r w:rsidRPr="00D80925">
        <w:rPr>
          <w:b/>
          <w:bCs/>
          <w:lang w:val="en-US"/>
        </w:rPr>
        <w:t>Visitors departing Dataset</w:t>
      </w:r>
      <w:r>
        <w:rPr>
          <w:lang w:val="en-US"/>
        </w:rPr>
        <w:t xml:space="preserve">: </w:t>
      </w:r>
      <w:r w:rsidRPr="00901352">
        <w:rPr>
          <w:strike/>
          <w:lang w:val="en-US"/>
        </w:rPr>
        <w:t>ABS 3401010</w:t>
      </w:r>
      <w:r>
        <w:rPr>
          <w:lang w:val="en-US"/>
        </w:rPr>
        <w:t xml:space="preserve"> </w:t>
      </w:r>
      <w:r w:rsidRPr="00D80925">
        <w:rPr>
          <w:lang w:val="en-US"/>
        </w:rPr>
        <w:t>Short-term movements, residents returning - length of stay and main reason for journey: original</w:t>
      </w:r>
    </w:p>
    <w:p w14:paraId="7FA1A79B" w14:textId="77777777" w:rsidR="00B02467" w:rsidRPr="00D80925" w:rsidRDefault="00B02467" w:rsidP="00D80925">
      <w:pPr>
        <w:pStyle w:val="ListParagraph"/>
        <w:rPr>
          <w:lang w:val="en-US"/>
        </w:rPr>
      </w:pPr>
    </w:p>
    <w:p w14:paraId="2657385B" w14:textId="566C5A68" w:rsidR="003B7C2B" w:rsidRPr="009F317F" w:rsidRDefault="003B7C2B" w:rsidP="00935276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9F317F">
        <w:rPr>
          <w:b/>
          <w:bCs/>
          <w:i/>
          <w:iCs/>
          <w:u w:val="single"/>
          <w:lang w:val="en-US"/>
        </w:rPr>
        <w:t>Inbound tourism story</w:t>
      </w:r>
      <w:r w:rsidR="008A5DC0">
        <w:rPr>
          <w:b/>
          <w:bCs/>
          <w:i/>
          <w:iCs/>
          <w:u w:val="single"/>
          <w:lang w:val="en-US"/>
        </w:rPr>
        <w:t xml:space="preserve"> (x3)</w:t>
      </w:r>
    </w:p>
    <w:p w14:paraId="0F728A0A" w14:textId="00456A3C" w:rsidR="00D80925" w:rsidRPr="00EA43DD" w:rsidRDefault="00D80925" w:rsidP="003B7C2B">
      <w:pPr>
        <w:pStyle w:val="ListParagraph"/>
        <w:numPr>
          <w:ilvl w:val="0"/>
          <w:numId w:val="3"/>
        </w:numPr>
        <w:rPr>
          <w:strike/>
          <w:u w:val="single"/>
          <w:lang w:val="en-US"/>
        </w:rPr>
      </w:pPr>
      <w:r w:rsidRPr="00EA43DD">
        <w:rPr>
          <w:strike/>
          <w:u w:val="single"/>
          <w:lang w:val="en-US"/>
        </w:rPr>
        <w:t xml:space="preserve">Source country </w:t>
      </w:r>
      <w:r w:rsidR="00353589" w:rsidRPr="00EA43DD">
        <w:rPr>
          <w:strike/>
          <w:u w:val="single"/>
          <w:lang w:val="en-US"/>
        </w:rPr>
        <w:t>of tourists</w:t>
      </w:r>
      <w:r w:rsidR="00403674" w:rsidRPr="00EA43DD">
        <w:rPr>
          <w:strike/>
          <w:u w:val="single"/>
          <w:lang w:val="en-US"/>
        </w:rPr>
        <w:t xml:space="preserve"> (proportional symbol map)</w:t>
      </w:r>
    </w:p>
    <w:p w14:paraId="627113FE" w14:textId="06C32F52" w:rsidR="001A05EC" w:rsidRPr="001A05EC" w:rsidRDefault="001A05EC" w:rsidP="00B02467">
      <w:pPr>
        <w:ind w:left="1080"/>
        <w:rPr>
          <w:lang w:val="en-US"/>
        </w:rPr>
      </w:pPr>
      <w:r w:rsidRPr="001A05EC">
        <w:rPr>
          <w:lang w:val="en-US"/>
        </w:rPr>
        <w:t>need to do data manipulation before using the statistics and make assumptions</w:t>
      </w:r>
    </w:p>
    <w:p w14:paraId="341508A1" w14:textId="44BD7749" w:rsidR="00627E47" w:rsidRDefault="001A05EC" w:rsidP="00627E47">
      <w:pPr>
        <w:ind w:left="1080"/>
        <w:rPr>
          <w:lang w:val="en-US"/>
        </w:rPr>
      </w:pPr>
      <w:r w:rsidRPr="009F317F">
        <w:rPr>
          <w:b/>
          <w:bCs/>
          <w:lang w:val="en-US"/>
        </w:rPr>
        <w:t xml:space="preserve">total number of </w:t>
      </w:r>
      <w:r w:rsidR="009F317F" w:rsidRPr="009F317F">
        <w:rPr>
          <w:b/>
          <w:bCs/>
          <w:lang w:val="en-US"/>
        </w:rPr>
        <w:t>people classified as countries</w:t>
      </w:r>
      <w:r w:rsidR="009F317F">
        <w:rPr>
          <w:lang w:val="en-US"/>
        </w:rPr>
        <w:t xml:space="preserve">: </w:t>
      </w:r>
      <w:r w:rsidR="00627E47">
        <w:rPr>
          <w:lang w:val="en-US"/>
        </w:rPr>
        <w:t>international visitor survey results march quarter 2025, number of tourists by country of residence between March 2024 and March 2025</w:t>
      </w:r>
    </w:p>
    <w:p w14:paraId="0E331AB8" w14:textId="54C52325" w:rsidR="003B7C2B" w:rsidRPr="00627E47" w:rsidRDefault="003B7C2B" w:rsidP="00627E47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627E47">
        <w:rPr>
          <w:u w:val="single"/>
          <w:lang w:val="en-US"/>
        </w:rPr>
        <w:t>Spending patterns</w:t>
      </w:r>
    </w:p>
    <w:p w14:paraId="3C852A8B" w14:textId="41790C7D" w:rsidR="00B02467" w:rsidRDefault="00B02467" w:rsidP="00B02467">
      <w:pPr>
        <w:pStyle w:val="ListParagraph"/>
        <w:ind w:left="1080"/>
        <w:rPr>
          <w:lang w:val="en-US"/>
        </w:rPr>
      </w:pPr>
      <w:r w:rsidRPr="00B02467">
        <w:rPr>
          <w:b/>
          <w:bCs/>
          <w:lang w:val="en-US"/>
        </w:rPr>
        <w:t>Total spending &amp; total nights:</w:t>
      </w:r>
      <w:r>
        <w:rPr>
          <w:lang w:val="en-US"/>
        </w:rPr>
        <w:t xml:space="preserve"> </w:t>
      </w:r>
      <w:r w:rsidRPr="00CB5E80">
        <w:rPr>
          <w:strike/>
          <w:lang w:val="en-US"/>
        </w:rPr>
        <w:t>TRA table 1</w:t>
      </w:r>
      <w:r>
        <w:rPr>
          <w:lang w:val="en-US"/>
        </w:rPr>
        <w:t xml:space="preserve"> also classified for different countries</w:t>
      </w:r>
      <w:r w:rsidR="004B2049">
        <w:rPr>
          <w:lang w:val="en-US"/>
        </w:rPr>
        <w:t>. (need calculation)</w:t>
      </w:r>
      <w:r w:rsidR="00627E47">
        <w:rPr>
          <w:lang w:val="en-US"/>
        </w:rPr>
        <w:t xml:space="preserve"> </w:t>
      </w:r>
      <w:r w:rsidR="00D0746B">
        <w:rPr>
          <w:lang w:val="en-US"/>
        </w:rPr>
        <w:t xml:space="preserve"> relationship between two variables</w:t>
      </w:r>
      <w:r w:rsidR="009F00D8">
        <w:rPr>
          <w:lang w:val="en-US"/>
        </w:rPr>
        <w:t xml:space="preserve"> (000, $M bubble charts)</w:t>
      </w:r>
    </w:p>
    <w:p w14:paraId="4EBD9EE3" w14:textId="77777777" w:rsidR="004B2049" w:rsidRPr="00485687" w:rsidRDefault="004B2049" w:rsidP="00B02467">
      <w:pPr>
        <w:pStyle w:val="ListParagraph"/>
        <w:ind w:left="1080"/>
        <w:rPr>
          <w:lang w:val="en-US"/>
        </w:rPr>
      </w:pPr>
    </w:p>
    <w:p w14:paraId="6998573E" w14:textId="13FD99C3" w:rsidR="003B7C2B" w:rsidRDefault="003B7C2B" w:rsidP="003B7C2B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B02467">
        <w:rPr>
          <w:u w:val="single"/>
          <w:lang w:val="en-US"/>
        </w:rPr>
        <w:t>Seasonal patterns</w:t>
      </w:r>
    </w:p>
    <w:p w14:paraId="7BD54A19" w14:textId="1216E688" w:rsidR="00B02467" w:rsidRDefault="008A5DC0" w:rsidP="00C3178B">
      <w:pPr>
        <w:pStyle w:val="ListParagraph"/>
        <w:numPr>
          <w:ilvl w:val="0"/>
          <w:numId w:val="3"/>
        </w:numPr>
        <w:rPr>
          <w:lang w:val="en-US"/>
        </w:rPr>
      </w:pPr>
      <w:r w:rsidRPr="008A5DC0">
        <w:rPr>
          <w:b/>
          <w:bCs/>
          <w:lang w:val="en-US"/>
        </w:rPr>
        <w:t>total number of people classified as countries</w:t>
      </w:r>
      <w:r w:rsidRPr="008A5DC0">
        <w:rPr>
          <w:lang w:val="en-US"/>
        </w:rPr>
        <w:t xml:space="preserve">: </w:t>
      </w:r>
      <w:r w:rsidR="00C3178B">
        <w:rPr>
          <w:lang w:val="en-US"/>
        </w:rPr>
        <w:t xml:space="preserve">use the same dataset as part 1 as they contain statistics by month and year, don’t necessarily need to split by country. </w:t>
      </w:r>
    </w:p>
    <w:p w14:paraId="63D2D875" w14:textId="77777777" w:rsidR="00631720" w:rsidRDefault="00631720" w:rsidP="00631720">
      <w:pPr>
        <w:rPr>
          <w:lang w:val="en-US"/>
        </w:rPr>
      </w:pPr>
    </w:p>
    <w:p w14:paraId="66D07F9E" w14:textId="07327EA1" w:rsidR="00631720" w:rsidRPr="00631720" w:rsidRDefault="00631720" w:rsidP="006317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particular countries, how season affects the amount of people coming into Australia. 340105 </w:t>
      </w:r>
    </w:p>
    <w:p w14:paraId="1546E607" w14:textId="77777777" w:rsidR="00C3178B" w:rsidRPr="00485687" w:rsidRDefault="00C3178B" w:rsidP="00C3178B">
      <w:pPr>
        <w:pStyle w:val="ListParagraph"/>
        <w:ind w:left="1080"/>
        <w:rPr>
          <w:lang w:val="en-US"/>
        </w:rPr>
      </w:pPr>
    </w:p>
    <w:p w14:paraId="268F5F6D" w14:textId="63C7E197" w:rsidR="003B7C2B" w:rsidRDefault="003B7C2B" w:rsidP="003B7C2B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8A5DC0">
        <w:rPr>
          <w:b/>
          <w:bCs/>
          <w:i/>
          <w:iCs/>
          <w:u w:val="single"/>
          <w:lang w:val="en-US"/>
        </w:rPr>
        <w:t>Outbound tourism story</w:t>
      </w:r>
      <w:r w:rsidR="00505D5F">
        <w:rPr>
          <w:b/>
          <w:bCs/>
          <w:i/>
          <w:iCs/>
          <w:u w:val="single"/>
          <w:lang w:val="en-US"/>
        </w:rPr>
        <w:t xml:space="preserve"> </w:t>
      </w:r>
      <w:r w:rsidR="00403674">
        <w:rPr>
          <w:b/>
          <w:bCs/>
          <w:i/>
          <w:iCs/>
          <w:u w:val="single"/>
          <w:lang w:val="en-US"/>
        </w:rPr>
        <w:t>(x3)</w:t>
      </w:r>
    </w:p>
    <w:p w14:paraId="10721D73" w14:textId="0A4FC4E6" w:rsidR="00D8421E" w:rsidRPr="00616ABF" w:rsidRDefault="00616ABF" w:rsidP="00D8421E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616ABF">
        <w:rPr>
          <w:u w:val="single"/>
          <w:lang w:val="en-US"/>
        </w:rPr>
        <w:t xml:space="preserve">Movement by states: </w:t>
      </w:r>
    </w:p>
    <w:p w14:paraId="0856884C" w14:textId="54F9DBD5" w:rsidR="00616ABF" w:rsidRDefault="00616ABF" w:rsidP="00616ABF">
      <w:pPr>
        <w:pStyle w:val="ListParagraph"/>
        <w:ind w:left="1080"/>
        <w:rPr>
          <w:lang w:val="en-US"/>
        </w:rPr>
      </w:pPr>
      <w:r w:rsidRPr="00616ABF">
        <w:rPr>
          <w:b/>
          <w:bCs/>
          <w:lang w:val="en-US"/>
        </w:rPr>
        <w:t>Number of people movement group by the source states</w:t>
      </w:r>
      <w:r>
        <w:rPr>
          <w:lang w:val="en-US"/>
        </w:rPr>
        <w:t xml:space="preserve"> (VIC, NSW etc). ABS 3401012 table 12: short term movement, residents returning – state of residence: original </w:t>
      </w:r>
    </w:p>
    <w:p w14:paraId="01A9F87D" w14:textId="77777777" w:rsidR="00D0746B" w:rsidRPr="00616ABF" w:rsidRDefault="00D0746B" w:rsidP="00616ABF">
      <w:pPr>
        <w:pStyle w:val="ListParagraph"/>
        <w:ind w:left="1080"/>
        <w:rPr>
          <w:lang w:val="en-US"/>
        </w:rPr>
      </w:pPr>
    </w:p>
    <w:p w14:paraId="44E299A5" w14:textId="3A9B44FC" w:rsidR="00505D5F" w:rsidRPr="00EA43DD" w:rsidRDefault="00505D5F" w:rsidP="00505D5F">
      <w:pPr>
        <w:pStyle w:val="ListParagraph"/>
        <w:numPr>
          <w:ilvl w:val="0"/>
          <w:numId w:val="3"/>
        </w:numPr>
        <w:rPr>
          <w:strike/>
          <w:u w:val="single"/>
          <w:lang w:val="en-US"/>
        </w:rPr>
      </w:pPr>
      <w:r w:rsidRPr="00EA43DD">
        <w:rPr>
          <w:strike/>
          <w:u w:val="single"/>
          <w:lang w:val="en-US"/>
        </w:rPr>
        <w:t>Source country of tourists</w:t>
      </w:r>
      <w:r w:rsidR="00403674" w:rsidRPr="00EA43DD">
        <w:rPr>
          <w:strike/>
          <w:u w:val="single"/>
          <w:lang w:val="en-US"/>
        </w:rPr>
        <w:t xml:space="preserve"> (proportional symbol map)</w:t>
      </w:r>
    </w:p>
    <w:p w14:paraId="28E22D85" w14:textId="467CFDB9" w:rsidR="00505D5F" w:rsidRDefault="00505D5F" w:rsidP="00505D5F">
      <w:pPr>
        <w:pStyle w:val="ListParagraph"/>
        <w:ind w:left="1080"/>
        <w:rPr>
          <w:lang w:val="en-US"/>
        </w:rPr>
      </w:pPr>
      <w:r w:rsidRPr="00616ABF">
        <w:rPr>
          <w:b/>
          <w:bCs/>
          <w:lang w:val="en-US"/>
        </w:rPr>
        <w:t>Total number of tourists returning from other countries</w:t>
      </w:r>
      <w:r>
        <w:rPr>
          <w:lang w:val="en-US"/>
        </w:rPr>
        <w:t>: ABS 340109 table 9: short-term movement, residents returning – selected destinations: original.</w:t>
      </w:r>
    </w:p>
    <w:p w14:paraId="6377E846" w14:textId="26AFB1A6" w:rsidR="00505D5F" w:rsidRDefault="00505D5F" w:rsidP="00505D5F">
      <w:pPr>
        <w:pStyle w:val="ListParagraph"/>
        <w:ind w:left="1080"/>
        <w:rPr>
          <w:lang w:val="en-US"/>
        </w:rPr>
      </w:pPr>
      <w:r>
        <w:rPr>
          <w:lang w:val="en-US"/>
        </w:rPr>
        <w:t>ABS 3401010 table 10: short-term movement, residents returning – length of stay and main reason for journey: original</w:t>
      </w:r>
    </w:p>
    <w:p w14:paraId="1DE4F5CB" w14:textId="72FFF456" w:rsidR="003B7C2B" w:rsidRDefault="003B7C2B" w:rsidP="00D8421E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D8421E">
        <w:rPr>
          <w:u w:val="single"/>
          <w:lang w:val="en-US"/>
        </w:rPr>
        <w:t>Seasonal patterns</w:t>
      </w:r>
      <w:r w:rsidR="00A40E0A" w:rsidRPr="00D8421E">
        <w:rPr>
          <w:u w:val="single"/>
          <w:lang w:val="en-US"/>
        </w:rPr>
        <w:t xml:space="preserve"> (group by countries create comparisons)</w:t>
      </w:r>
    </w:p>
    <w:p w14:paraId="7217C888" w14:textId="77777777" w:rsidR="00D0746B" w:rsidRPr="00D8421E" w:rsidRDefault="00D0746B" w:rsidP="00D0746B">
      <w:pPr>
        <w:pStyle w:val="ListParagraph"/>
        <w:ind w:left="1080"/>
        <w:rPr>
          <w:u w:val="single"/>
          <w:lang w:val="en-US"/>
        </w:rPr>
      </w:pPr>
    </w:p>
    <w:p w14:paraId="2C1282E8" w14:textId="3C9E7EC4" w:rsidR="003B7C2B" w:rsidRPr="008A5DC0" w:rsidRDefault="003B7C2B" w:rsidP="003B7C2B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8A5DC0">
        <w:rPr>
          <w:b/>
          <w:bCs/>
          <w:i/>
          <w:iCs/>
          <w:u w:val="single"/>
          <w:lang w:val="en-US"/>
        </w:rPr>
        <w:t>Inbound vs outbound comparison</w:t>
      </w:r>
      <w:r w:rsidR="00505D5F">
        <w:rPr>
          <w:b/>
          <w:bCs/>
          <w:i/>
          <w:iCs/>
          <w:u w:val="single"/>
          <w:lang w:val="en-US"/>
        </w:rPr>
        <w:t xml:space="preserve"> (x</w:t>
      </w:r>
      <w:r w:rsidR="009302B2">
        <w:rPr>
          <w:b/>
          <w:bCs/>
          <w:i/>
          <w:iCs/>
          <w:u w:val="single"/>
          <w:lang w:val="en-US"/>
        </w:rPr>
        <w:t>2</w:t>
      </w:r>
      <w:r w:rsidR="00505D5F">
        <w:rPr>
          <w:b/>
          <w:bCs/>
          <w:i/>
          <w:iCs/>
          <w:u w:val="single"/>
          <w:lang w:val="en-US"/>
        </w:rPr>
        <w:t>)</w:t>
      </w:r>
    </w:p>
    <w:p w14:paraId="290D7539" w14:textId="5996991D" w:rsidR="003B7C2B" w:rsidRDefault="003B7C2B" w:rsidP="003B7C2B">
      <w:pPr>
        <w:pStyle w:val="ListParagraph"/>
        <w:numPr>
          <w:ilvl w:val="0"/>
          <w:numId w:val="3"/>
        </w:numPr>
        <w:rPr>
          <w:lang w:val="en-US"/>
        </w:rPr>
      </w:pPr>
      <w:r w:rsidRPr="00485687">
        <w:rPr>
          <w:lang w:val="en-US"/>
        </w:rPr>
        <w:t>Chord diagram (connection between country nodes)</w:t>
      </w:r>
      <w:r w:rsidR="00505D5F">
        <w:rPr>
          <w:lang w:val="en-US"/>
        </w:rPr>
        <w:t xml:space="preserve"> aggregated number of visitors from previous tables</w:t>
      </w:r>
    </w:p>
    <w:p w14:paraId="7DF41ABE" w14:textId="444441AE" w:rsidR="00240BBD" w:rsidRDefault="009302B2" w:rsidP="003B7C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Total </w:t>
      </w:r>
      <w:r w:rsidR="00240BBD" w:rsidRPr="00240BBD">
        <w:rPr>
          <w:b/>
          <w:bCs/>
          <w:lang w:val="en-US"/>
        </w:rPr>
        <w:t>Inbound vs outbound volume comparison</w:t>
      </w:r>
      <w:r w:rsidR="00240BBD">
        <w:rPr>
          <w:lang w:val="en-US"/>
        </w:rPr>
        <w:t>: (by year) grouping by year</w:t>
      </w:r>
    </w:p>
    <w:p w14:paraId="1CECDA85" w14:textId="77777777" w:rsidR="00734FE1" w:rsidRPr="00485687" w:rsidRDefault="00734FE1" w:rsidP="00734FE1">
      <w:pPr>
        <w:pStyle w:val="ListParagraph"/>
        <w:ind w:left="1080"/>
        <w:rPr>
          <w:lang w:val="en-US"/>
        </w:rPr>
      </w:pPr>
    </w:p>
    <w:p w14:paraId="64906289" w14:textId="2AE672C3" w:rsidR="003B7C2B" w:rsidRPr="008A5DC0" w:rsidRDefault="003B7C2B" w:rsidP="003B7C2B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8A5DC0">
        <w:rPr>
          <w:b/>
          <w:bCs/>
          <w:i/>
          <w:iCs/>
          <w:u w:val="single"/>
          <w:lang w:val="en-US"/>
        </w:rPr>
        <w:t>Economic significance</w:t>
      </w:r>
      <w:r w:rsidR="00734FE1">
        <w:rPr>
          <w:b/>
          <w:bCs/>
          <w:i/>
          <w:iCs/>
          <w:u w:val="single"/>
          <w:lang w:val="en-US"/>
        </w:rPr>
        <w:t xml:space="preserve"> (x3)</w:t>
      </w:r>
    </w:p>
    <w:p w14:paraId="4EB81B62" w14:textId="01D900D2" w:rsidR="00370EAB" w:rsidRDefault="00370EAB" w:rsidP="00370EAB">
      <w:pPr>
        <w:pStyle w:val="ListParagraph"/>
        <w:numPr>
          <w:ilvl w:val="0"/>
          <w:numId w:val="3"/>
        </w:numPr>
        <w:rPr>
          <w:lang w:val="en-US"/>
        </w:rPr>
      </w:pPr>
      <w:r w:rsidRPr="00370EAB">
        <w:rPr>
          <w:b/>
          <w:bCs/>
          <w:lang w:val="en-US"/>
        </w:rPr>
        <w:t>International visitors spending within Australia by category</w:t>
      </w:r>
      <w:r>
        <w:rPr>
          <w:lang w:val="en-US"/>
        </w:rPr>
        <w:t xml:space="preserve">: ABS TSADC04 </w:t>
      </w:r>
      <w:r w:rsidR="00704AE3">
        <w:rPr>
          <w:lang w:val="en-US"/>
        </w:rPr>
        <w:t xml:space="preserve"> </w:t>
      </w:r>
      <w:r>
        <w:rPr>
          <w:lang w:val="en-US"/>
        </w:rPr>
        <w:t>Tourism consumption characteristics, 2016-17 to 2023-24</w:t>
      </w:r>
      <w:r w:rsidR="00704AE3">
        <w:rPr>
          <w:lang w:val="en-US"/>
        </w:rPr>
        <w:t xml:space="preserve"> table 4.2</w:t>
      </w:r>
      <w:r>
        <w:rPr>
          <w:lang w:val="en-US"/>
        </w:rPr>
        <w:t>. Showing the actual spendings within each category.</w:t>
      </w:r>
    </w:p>
    <w:p w14:paraId="655070D7" w14:textId="5D65129C" w:rsidR="00370EAB" w:rsidRPr="00370EAB" w:rsidRDefault="00704AE3" w:rsidP="00370E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Real tourism consumption growth from 2010 to 2014</w:t>
      </w:r>
      <w:r w:rsidRPr="00704AE3">
        <w:rPr>
          <w:lang w:val="en-US"/>
        </w:rPr>
        <w:t>:</w:t>
      </w:r>
      <w:r>
        <w:rPr>
          <w:lang w:val="en-US"/>
        </w:rPr>
        <w:t xml:space="preserve"> ABS TSADC04 table 4.4 highlight long-term trends adjusted for inflation.</w:t>
      </w:r>
    </w:p>
    <w:p w14:paraId="53AD4F7F" w14:textId="77777777" w:rsidR="00370EAB" w:rsidRPr="00370EAB" w:rsidRDefault="00370EAB" w:rsidP="00370EAB">
      <w:pPr>
        <w:pStyle w:val="ListParagraph"/>
        <w:ind w:left="1080"/>
        <w:rPr>
          <w:lang w:val="en-US"/>
        </w:rPr>
      </w:pPr>
    </w:p>
    <w:p w14:paraId="783AC188" w14:textId="1A882A19" w:rsidR="003B7C2B" w:rsidRPr="00370EAB" w:rsidRDefault="003B7C2B" w:rsidP="003B7C2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70EAB">
        <w:rPr>
          <w:b/>
          <w:bCs/>
          <w:lang w:val="en-US"/>
        </w:rPr>
        <w:t>Spending for outgoing vs incoming</w:t>
      </w:r>
    </w:p>
    <w:p w14:paraId="466DDB14" w14:textId="4ACEC9E8" w:rsidR="00370EAB" w:rsidRPr="00485687" w:rsidRDefault="00370EAB" w:rsidP="00370EAB">
      <w:pPr>
        <w:pStyle w:val="ListParagraph"/>
        <w:ind w:left="1080"/>
        <w:rPr>
          <w:lang w:val="en-US"/>
        </w:rPr>
      </w:pPr>
      <w:r>
        <w:rPr>
          <w:lang w:val="en-US"/>
        </w:rPr>
        <w:t>Spending comparison between inbound visitors and outbound visitors: ABS TSADC06 Tourism consumption on inbound and outbound trips, 2016-17 to 2023-24.</w:t>
      </w:r>
    </w:p>
    <w:p w14:paraId="485C892F" w14:textId="6A95F294" w:rsidR="00F46021" w:rsidRPr="00370EAB" w:rsidRDefault="00F46021" w:rsidP="00370EAB">
      <w:pPr>
        <w:pStyle w:val="ListParagraph"/>
        <w:numPr>
          <w:ilvl w:val="0"/>
          <w:numId w:val="3"/>
        </w:numPr>
        <w:rPr>
          <w:lang w:val="en-US"/>
        </w:rPr>
      </w:pPr>
    </w:p>
    <w:sectPr w:rsidR="00F46021" w:rsidRPr="00370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A2F09"/>
    <w:multiLevelType w:val="hybridMultilevel"/>
    <w:tmpl w:val="59FED7DE"/>
    <w:lvl w:ilvl="0" w:tplc="37169BE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1E1F9A"/>
    <w:multiLevelType w:val="hybridMultilevel"/>
    <w:tmpl w:val="4894A2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371D7"/>
    <w:multiLevelType w:val="hybridMultilevel"/>
    <w:tmpl w:val="8DC2AEC0"/>
    <w:lvl w:ilvl="0" w:tplc="22C8B00E">
      <w:start w:val="3179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086444">
    <w:abstractNumId w:val="2"/>
  </w:num>
  <w:num w:numId="2" w16cid:durableId="555094347">
    <w:abstractNumId w:val="1"/>
  </w:num>
  <w:num w:numId="3" w16cid:durableId="130923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21"/>
    <w:rsid w:val="001A05EC"/>
    <w:rsid w:val="001F1D49"/>
    <w:rsid w:val="00240BBD"/>
    <w:rsid w:val="00353589"/>
    <w:rsid w:val="00370EAB"/>
    <w:rsid w:val="003B7C2B"/>
    <w:rsid w:val="00403674"/>
    <w:rsid w:val="00485687"/>
    <w:rsid w:val="004B2049"/>
    <w:rsid w:val="00505D5F"/>
    <w:rsid w:val="00557E93"/>
    <w:rsid w:val="00616ABF"/>
    <w:rsid w:val="00627E47"/>
    <w:rsid w:val="00631720"/>
    <w:rsid w:val="00704AE3"/>
    <w:rsid w:val="00734488"/>
    <w:rsid w:val="00734FE1"/>
    <w:rsid w:val="007C3ACC"/>
    <w:rsid w:val="008A5DC0"/>
    <w:rsid w:val="00901352"/>
    <w:rsid w:val="009302B2"/>
    <w:rsid w:val="00935276"/>
    <w:rsid w:val="009F00D8"/>
    <w:rsid w:val="009F317F"/>
    <w:rsid w:val="00A40E0A"/>
    <w:rsid w:val="00AA6D1D"/>
    <w:rsid w:val="00AE3453"/>
    <w:rsid w:val="00B02467"/>
    <w:rsid w:val="00B0283E"/>
    <w:rsid w:val="00BB5204"/>
    <w:rsid w:val="00C3178B"/>
    <w:rsid w:val="00C579C7"/>
    <w:rsid w:val="00CB5E80"/>
    <w:rsid w:val="00D0746B"/>
    <w:rsid w:val="00D80925"/>
    <w:rsid w:val="00D8421E"/>
    <w:rsid w:val="00EA43DD"/>
    <w:rsid w:val="00F4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A4926"/>
  <w15:chartTrackingRefBased/>
  <w15:docId w15:val="{1AEC6F25-F95B-4241-803E-7F8D9036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6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6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Chengke Ma</dc:creator>
  <cp:keywords/>
  <dc:description/>
  <cp:lastModifiedBy>Chengke Ma</cp:lastModifiedBy>
  <cp:revision>23</cp:revision>
  <dcterms:created xsi:type="dcterms:W3CDTF">2025-10-03T03:15:00Z</dcterms:created>
  <dcterms:modified xsi:type="dcterms:W3CDTF">2025-10-13T21:58:00Z</dcterms:modified>
</cp:coreProperties>
</file>