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D3" w:rsidRDefault="00424743">
      <w:r>
        <w:t>Задание для экзамена ПМ 01</w:t>
      </w:r>
    </w:p>
    <w:p w:rsidR="00424743" w:rsidRDefault="00D96F0A">
      <w:r>
        <w:t>Разработать</w:t>
      </w:r>
      <w:r w:rsidR="00363200">
        <w:t xml:space="preserve"> приложение, в котором </w:t>
      </w:r>
      <w:r w:rsidR="00424743">
        <w:t>будут реализованы следующие действия:</w:t>
      </w:r>
    </w:p>
    <w:p w:rsidR="00363200" w:rsidRDefault="00363200" w:rsidP="00D96F0A">
      <w:pPr>
        <w:pStyle w:val="a3"/>
        <w:numPr>
          <w:ilvl w:val="0"/>
          <w:numId w:val="1"/>
        </w:numPr>
        <w:spacing w:after="0"/>
      </w:pPr>
      <w:r>
        <w:t>Регистрация пользователя и аутентификация с помощью номера телефона, пароль либо генерировать, либо сам пользов</w:t>
      </w:r>
      <w:bookmarkStart w:id="0" w:name="_GoBack"/>
      <w:bookmarkEnd w:id="0"/>
      <w:r>
        <w:t>атель создает. Роль пользователя по умолчанию – заказчик, администратор может переназначить на менеджера или доставщика.</w:t>
      </w:r>
    </w:p>
    <w:p w:rsidR="00424743" w:rsidRDefault="00424743" w:rsidP="00D96F0A">
      <w:pPr>
        <w:pStyle w:val="a3"/>
        <w:numPr>
          <w:ilvl w:val="0"/>
          <w:numId w:val="1"/>
        </w:numPr>
        <w:spacing w:after="0"/>
      </w:pPr>
      <w:r>
        <w:t xml:space="preserve">Учет готовой продукции к реализации через систему интернет заказов и службу доставки. При отсутствии или окончании определенной позиции будет соответственная информация (необходимо отображать количество товара и единицы измерения, его стоимость за единицу).    </w:t>
      </w:r>
    </w:p>
    <w:p w:rsidR="00424743" w:rsidRDefault="00424743" w:rsidP="00D96F0A">
      <w:pPr>
        <w:pStyle w:val="a3"/>
        <w:numPr>
          <w:ilvl w:val="0"/>
          <w:numId w:val="1"/>
        </w:numPr>
        <w:spacing w:after="0"/>
      </w:pPr>
      <w:r>
        <w:t>Учет заказчиков – ФИО, телефон, адрес.</w:t>
      </w:r>
    </w:p>
    <w:p w:rsidR="00424743" w:rsidRDefault="00424743" w:rsidP="00D96F0A">
      <w:pPr>
        <w:pStyle w:val="a3"/>
        <w:numPr>
          <w:ilvl w:val="0"/>
          <w:numId w:val="1"/>
        </w:numPr>
        <w:spacing w:after="0"/>
      </w:pPr>
      <w:r>
        <w:t>Фиксация заказов за каждым заказчиком – дата, виды продукции, количество, стоимость каждой позиции и стоимость всего заказа.</w:t>
      </w:r>
    </w:p>
    <w:p w:rsidR="00363200" w:rsidRDefault="00363200" w:rsidP="00D96F0A">
      <w:pPr>
        <w:pStyle w:val="a3"/>
        <w:numPr>
          <w:ilvl w:val="0"/>
          <w:numId w:val="1"/>
        </w:numPr>
        <w:spacing w:after="0"/>
      </w:pPr>
      <w:r>
        <w:t>Каждый день создается отчет кем и сколько позиций заказано. Итоговая сумма реализованной продукции.</w:t>
      </w:r>
    </w:p>
    <w:p w:rsidR="00424743" w:rsidRDefault="00424743"/>
    <w:sectPr w:rsidR="0042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4446"/>
    <w:multiLevelType w:val="hybridMultilevel"/>
    <w:tmpl w:val="E9144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43"/>
    <w:rsid w:val="003009D2"/>
    <w:rsid w:val="00363200"/>
    <w:rsid w:val="00424743"/>
    <w:rsid w:val="00D96F0A"/>
    <w:rsid w:val="00F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C80A"/>
  <w15:chartTrackingRefBased/>
  <w15:docId w15:val="{C304E061-58E7-474E-AF51-94BBD4D6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1</cp:revision>
  <dcterms:created xsi:type="dcterms:W3CDTF">2022-02-14T04:20:00Z</dcterms:created>
  <dcterms:modified xsi:type="dcterms:W3CDTF">2022-02-14T05:14:00Z</dcterms:modified>
</cp:coreProperties>
</file>