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A0" w:rsidRDefault="00302C9F">
      <w:pPr>
        <w:pStyle w:val="Heading1"/>
      </w:pPr>
      <w:r>
        <w:t xml:space="preserve">NED University of Engineering &amp; Technology </w:t>
      </w:r>
    </w:p>
    <w:p w:rsidR="00B1173B" w:rsidRDefault="00302C9F">
      <w:pPr>
        <w:pStyle w:val="Heading1"/>
      </w:pPr>
      <w:bookmarkStart w:id="0" w:name="_GoBack"/>
      <w:bookmarkEnd w:id="0"/>
      <w:r>
        <w:t xml:space="preserve">Department of Software Engineering </w:t>
      </w:r>
    </w:p>
    <w:p w:rsidR="00B1173B" w:rsidRDefault="00302C9F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i w:val="0"/>
          <w:sz w:val="22"/>
        </w:rPr>
        <w:t xml:space="preserve"> </w:t>
      </w:r>
    </w:p>
    <w:p w:rsidR="00B1173B" w:rsidRDefault="00302C9F">
      <w:pPr>
        <w:spacing w:after="0"/>
        <w:ind w:left="-5"/>
      </w:pPr>
      <w:r>
        <w:t xml:space="preserve">Course Coordinator: Ms. Simra Najm  </w:t>
      </w:r>
    </w:p>
    <w:p w:rsidR="00B1173B" w:rsidRDefault="00302C9F">
      <w:pPr>
        <w:spacing w:after="0"/>
        <w:ind w:left="-5"/>
      </w:pPr>
      <w:r>
        <w:t xml:space="preserve">Designation:            Assistant Professor  </w:t>
      </w:r>
    </w:p>
    <w:p w:rsidR="00B1173B" w:rsidRDefault="00302C9F">
      <w:pPr>
        <w:spacing w:after="406" w:line="259" w:lineRule="auto"/>
        <w:ind w:left="0" w:firstLine="0"/>
      </w:pPr>
      <w:r>
        <w:t xml:space="preserve">Email:                     </w:t>
      </w:r>
      <w:r>
        <w:rPr>
          <w:color w:val="0000FF"/>
          <w:u w:val="single" w:color="0000FF"/>
        </w:rPr>
        <w:t>simranajm@neduet.edu.pk</w:t>
      </w:r>
      <w:r>
        <w:rPr>
          <w:color w:val="0000FF"/>
        </w:rPr>
        <w:t xml:space="preserve"> </w:t>
      </w:r>
    </w:p>
    <w:p w:rsidR="00B1173B" w:rsidRDefault="00302C9F">
      <w:pPr>
        <w:spacing w:after="124" w:line="259" w:lineRule="auto"/>
        <w:ind w:left="92" w:right="8"/>
        <w:jc w:val="center"/>
      </w:pPr>
      <w:r>
        <w:rPr>
          <w:sz w:val="44"/>
          <w:u w:val="single" w:color="000000"/>
        </w:rPr>
        <w:t xml:space="preserve">Fundamentals of Information </w:t>
      </w:r>
      <w:proofErr w:type="spellStart"/>
      <w:r>
        <w:rPr>
          <w:sz w:val="44"/>
          <w:u w:val="single" w:color="000000"/>
        </w:rPr>
        <w:t>Techmology</w:t>
      </w:r>
      <w:proofErr w:type="spellEnd"/>
      <w:r>
        <w:rPr>
          <w:sz w:val="44"/>
        </w:rPr>
        <w:t xml:space="preserve"> </w:t>
      </w:r>
      <w:r>
        <w:rPr>
          <w:b w:val="0"/>
          <w:i w:val="0"/>
          <w:sz w:val="44"/>
        </w:rPr>
        <w:t xml:space="preserve"> </w:t>
      </w:r>
    </w:p>
    <w:p w:rsidR="00B1173B" w:rsidRDefault="00EF2BF4">
      <w:pPr>
        <w:spacing w:after="323" w:line="259" w:lineRule="auto"/>
        <w:ind w:left="83" w:firstLine="0"/>
        <w:jc w:val="center"/>
      </w:pPr>
      <w:r>
        <w:rPr>
          <w:sz w:val="32"/>
          <w:u w:val="single" w:color="000000"/>
        </w:rPr>
        <w:t>CT-174</w:t>
      </w:r>
    </w:p>
    <w:p w:rsidR="00B1173B" w:rsidRDefault="00302C9F">
      <w:pPr>
        <w:spacing w:after="230" w:line="259" w:lineRule="auto"/>
        <w:ind w:left="92"/>
        <w:jc w:val="center"/>
      </w:pPr>
      <w:r>
        <w:rPr>
          <w:sz w:val="44"/>
          <w:u w:val="single" w:color="000000"/>
        </w:rPr>
        <w:t>Assignment Number 1</w:t>
      </w:r>
      <w:r>
        <w:rPr>
          <w:sz w:val="44"/>
        </w:rPr>
        <w:t xml:space="preserve"> </w:t>
      </w:r>
    </w:p>
    <w:p w:rsidR="00B1173B" w:rsidRDefault="00302C9F">
      <w:pPr>
        <w:spacing w:after="230" w:line="259" w:lineRule="auto"/>
        <w:ind w:left="92" w:right="2"/>
        <w:jc w:val="center"/>
      </w:pPr>
      <w:r>
        <w:rPr>
          <w:sz w:val="44"/>
          <w:u w:val="single" w:color="000000"/>
        </w:rPr>
        <w:t>Of</w:t>
      </w:r>
      <w:r>
        <w:rPr>
          <w:sz w:val="44"/>
        </w:rPr>
        <w:t xml:space="preserve"> </w:t>
      </w:r>
    </w:p>
    <w:p w:rsidR="00B1173B" w:rsidRDefault="00302C9F">
      <w:pPr>
        <w:spacing w:after="81" w:line="259" w:lineRule="auto"/>
        <w:ind w:left="92"/>
        <w:jc w:val="center"/>
      </w:pPr>
      <w:r>
        <w:rPr>
          <w:sz w:val="44"/>
          <w:u w:val="single" w:color="000000"/>
        </w:rPr>
        <w:t>Number System &amp; Data representation</w:t>
      </w:r>
      <w:r>
        <w:rPr>
          <w:sz w:val="44"/>
        </w:rPr>
        <w:t xml:space="preserve"> </w:t>
      </w:r>
    </w:p>
    <w:p w:rsidR="00B1173B" w:rsidRDefault="00EF2BF4">
      <w:pPr>
        <w:spacing w:after="233" w:line="259" w:lineRule="auto"/>
        <w:ind w:left="0" w:firstLine="0"/>
      </w:pPr>
      <w:r>
        <w:rPr>
          <w:color w:val="0070C0"/>
          <w:sz w:val="28"/>
          <w:u w:val="single" w:color="0070C0"/>
        </w:rPr>
        <w:t xml:space="preserve">Submission </w:t>
      </w:r>
      <w:proofErr w:type="gramStart"/>
      <w:r>
        <w:rPr>
          <w:color w:val="0070C0"/>
          <w:sz w:val="28"/>
          <w:u w:val="single" w:color="0070C0"/>
        </w:rPr>
        <w:t>date :24th</w:t>
      </w:r>
      <w:proofErr w:type="gramEnd"/>
      <w:r>
        <w:rPr>
          <w:color w:val="0070C0"/>
          <w:sz w:val="28"/>
          <w:u w:val="single" w:color="0070C0"/>
        </w:rPr>
        <w:t>-12-2019 Tuesday</w:t>
      </w:r>
      <w:r w:rsidR="00302C9F">
        <w:rPr>
          <w:color w:val="0070C0"/>
          <w:sz w:val="28"/>
          <w:u w:val="single" w:color="0070C0"/>
        </w:rPr>
        <w:t>:</w:t>
      </w:r>
      <w:r w:rsidR="00302C9F">
        <w:rPr>
          <w:color w:val="0070C0"/>
          <w:sz w:val="28"/>
        </w:rPr>
        <w:t xml:space="preserve"> </w:t>
      </w:r>
    </w:p>
    <w:p w:rsidR="00B1173B" w:rsidRDefault="00FB57C4">
      <w:pPr>
        <w:ind w:left="-5"/>
      </w:pPr>
      <w:r>
        <w:t>Q1. Convert</w:t>
      </w:r>
      <w:r w:rsidR="00302C9F">
        <w:t xml:space="preserve"> each of the following base 10 </w:t>
      </w:r>
      <w:r w:rsidR="003E6485">
        <w:t xml:space="preserve"> &amp; base 2 </w:t>
      </w:r>
      <w:r w:rsidR="00302C9F">
        <w:t xml:space="preserve">numbers in signed magnitude, one’s complement and two’s complement. Each of the numbers should be represented in </w:t>
      </w:r>
      <w:r w:rsidR="00302C9F" w:rsidRPr="003E6485">
        <w:rPr>
          <w:color w:val="0070C0"/>
          <w:sz w:val="28"/>
          <w:szCs w:val="28"/>
        </w:rPr>
        <w:t>8 bits</w:t>
      </w:r>
      <w:r w:rsidR="00302C9F">
        <w:t xml:space="preserve">. </w:t>
      </w:r>
      <w:r>
        <w:t xml:space="preserve"> C2</w:t>
      </w:r>
    </w:p>
    <w:p w:rsidR="00D07F35" w:rsidRDefault="00302C9F" w:rsidP="00D07F35">
      <w:pPr>
        <w:spacing w:after="0" w:line="240" w:lineRule="auto"/>
        <w:ind w:left="0" w:right="1357" w:firstLine="0"/>
        <w:jc w:val="right"/>
      </w:pPr>
      <w:r>
        <w:rPr>
          <w:noProof/>
        </w:rPr>
        <w:drawing>
          <wp:inline distT="0" distB="0" distL="0" distR="0" wp14:anchorId="2756E33F" wp14:editId="4B58C04D">
            <wp:extent cx="4981575" cy="11525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leftFromText="180" w:rightFromText="180" w:vertAnchor="text" w:horzAnchor="margin" w:tblpX="288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440"/>
        <w:gridCol w:w="1890"/>
        <w:gridCol w:w="1980"/>
      </w:tblGrid>
      <w:tr w:rsidR="00D07F35" w:rsidTr="003E6485">
        <w:trPr>
          <w:trHeight w:val="117"/>
        </w:trPr>
        <w:tc>
          <w:tcPr>
            <w:tcW w:w="2448" w:type="dxa"/>
          </w:tcPr>
          <w:p w:rsidR="00D07F35" w:rsidRDefault="00D07F35" w:rsidP="003E6485">
            <w:pPr>
              <w:spacing w:after="0" w:line="240" w:lineRule="auto"/>
              <w:ind w:left="0" w:right="1357" w:firstLine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-66</w:t>
            </w:r>
          </w:p>
        </w:tc>
        <w:tc>
          <w:tcPr>
            <w:tcW w:w="144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89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98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</w:tr>
      <w:tr w:rsidR="00D07F35" w:rsidTr="003E6485">
        <w:trPr>
          <w:trHeight w:val="117"/>
        </w:trPr>
        <w:tc>
          <w:tcPr>
            <w:tcW w:w="2448" w:type="dxa"/>
          </w:tcPr>
          <w:p w:rsidR="00D07F35" w:rsidRPr="003E6485" w:rsidRDefault="00EF2BF4" w:rsidP="00D07F35">
            <w:pPr>
              <w:spacing w:after="0" w:line="240" w:lineRule="auto"/>
              <w:ind w:left="0" w:right="135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07F35" w:rsidRPr="003E6485">
              <w:rPr>
                <w:sz w:val="20"/>
                <w:szCs w:val="20"/>
              </w:rPr>
              <w:t>011</w:t>
            </w:r>
            <w:r w:rsidR="003E6485" w:rsidRPr="003E6485">
              <w:rPr>
                <w:sz w:val="20"/>
                <w:szCs w:val="20"/>
              </w:rPr>
              <w:t>1011</w:t>
            </w:r>
          </w:p>
        </w:tc>
        <w:tc>
          <w:tcPr>
            <w:tcW w:w="144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89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98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</w:tr>
      <w:tr w:rsidR="00D07F35" w:rsidTr="003E6485">
        <w:trPr>
          <w:trHeight w:val="117"/>
        </w:trPr>
        <w:tc>
          <w:tcPr>
            <w:tcW w:w="2448" w:type="dxa"/>
          </w:tcPr>
          <w:p w:rsidR="00D07F35" w:rsidRPr="003E6485" w:rsidRDefault="0098003D" w:rsidP="00D07F35">
            <w:pPr>
              <w:spacing w:after="0" w:line="240" w:lineRule="auto"/>
              <w:ind w:left="0" w:right="135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07F35" w:rsidRPr="003E6485">
              <w:rPr>
                <w:sz w:val="20"/>
                <w:szCs w:val="20"/>
              </w:rPr>
              <w:t>1111</w:t>
            </w:r>
            <w:r w:rsidR="003E6485" w:rsidRPr="003E6485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89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98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</w:tr>
      <w:tr w:rsidR="00D07F35" w:rsidTr="003E6485">
        <w:trPr>
          <w:trHeight w:val="120"/>
        </w:trPr>
        <w:tc>
          <w:tcPr>
            <w:tcW w:w="2448" w:type="dxa"/>
          </w:tcPr>
          <w:p w:rsidR="00D07F35" w:rsidRPr="003E6485" w:rsidRDefault="003E6485" w:rsidP="003E6485">
            <w:pPr>
              <w:spacing w:after="0" w:line="240" w:lineRule="auto"/>
              <w:ind w:left="0" w:right="1357" w:firstLine="0"/>
              <w:rPr>
                <w:sz w:val="20"/>
                <w:szCs w:val="20"/>
              </w:rPr>
            </w:pPr>
            <w:r w:rsidRPr="003E6485">
              <w:rPr>
                <w:sz w:val="20"/>
                <w:szCs w:val="20"/>
              </w:rPr>
              <w:t>111010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144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89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  <w:tc>
          <w:tcPr>
            <w:tcW w:w="1980" w:type="dxa"/>
          </w:tcPr>
          <w:p w:rsidR="00D07F35" w:rsidRDefault="00D07F35" w:rsidP="00D07F35">
            <w:pPr>
              <w:spacing w:after="0" w:line="240" w:lineRule="auto"/>
              <w:ind w:left="0" w:right="1357" w:firstLine="0"/>
              <w:jc w:val="right"/>
            </w:pPr>
          </w:p>
        </w:tc>
      </w:tr>
    </w:tbl>
    <w:p w:rsidR="00D07F35" w:rsidRDefault="00D07F35" w:rsidP="00D07F35">
      <w:pPr>
        <w:spacing w:after="0" w:line="240" w:lineRule="auto"/>
        <w:ind w:left="0" w:right="1357" w:firstLine="0"/>
        <w:jc w:val="right"/>
      </w:pPr>
      <w:r>
        <w:t xml:space="preserve">            </w:t>
      </w:r>
    </w:p>
    <w:p w:rsidR="00D07F35" w:rsidRDefault="00D07F35" w:rsidP="00D07F35">
      <w:pPr>
        <w:spacing w:after="0" w:line="240" w:lineRule="auto"/>
        <w:ind w:left="0" w:right="1357" w:firstLine="0"/>
      </w:pPr>
      <w:r>
        <w:t xml:space="preserve">  </w:t>
      </w:r>
    </w:p>
    <w:p w:rsidR="00B1173B" w:rsidRDefault="00B1173B">
      <w:pPr>
        <w:spacing w:after="160" w:line="259" w:lineRule="auto"/>
        <w:ind w:left="0" w:right="1357" w:firstLine="0"/>
        <w:jc w:val="right"/>
      </w:pPr>
    </w:p>
    <w:p w:rsidR="00D07F35" w:rsidRDefault="00D07F35">
      <w:pPr>
        <w:ind w:left="-5"/>
      </w:pPr>
    </w:p>
    <w:p w:rsidR="00823753" w:rsidRPr="00EF2BF4" w:rsidRDefault="00823753" w:rsidP="00EF2BF4">
      <w:pPr>
        <w:spacing w:before="100" w:beforeAutospacing="1" w:after="0" w:line="240" w:lineRule="auto"/>
        <w:ind w:left="0" w:firstLine="0"/>
        <w:rPr>
          <w:b w:val="0"/>
          <w:i w:val="0"/>
          <w:sz w:val="27"/>
          <w:szCs w:val="27"/>
        </w:rPr>
      </w:pPr>
    </w:p>
    <w:p w:rsidR="00D07F35" w:rsidRDefault="00EF2BF4" w:rsidP="00EF2BF4">
      <w:pPr>
        <w:spacing w:after="0" w:line="240" w:lineRule="auto"/>
      </w:pPr>
      <w:r>
        <w:t>Q2</w:t>
      </w:r>
      <w:r w:rsidR="00FB57C4">
        <w:t>.</w:t>
      </w:r>
      <w:r w:rsidR="00D07F35" w:rsidRPr="00D07F35">
        <w:t xml:space="preserve"> </w:t>
      </w:r>
      <w:r w:rsidR="00D07F35">
        <w:t xml:space="preserve">Compute the following </w:t>
      </w:r>
      <w:proofErr w:type="gramStart"/>
      <w:r w:rsidR="00D07F35">
        <w:t>binary  numbers</w:t>
      </w:r>
      <w:proofErr w:type="gramEnd"/>
      <w:r w:rsidR="00D07F35">
        <w:t>,  Negative numbers are represented using two’s complement, give the decimal representation of obtained result.                                     C3</w:t>
      </w:r>
    </w:p>
    <w:p w:rsidR="00B1173B" w:rsidRDefault="00D07F35" w:rsidP="00EF2BF4">
      <w:pPr>
        <w:spacing w:after="0" w:line="240" w:lineRule="auto"/>
        <w:ind w:left="-5"/>
      </w:pPr>
      <w:r>
        <w:t xml:space="preserve">                                                                                                         </w:t>
      </w:r>
      <w:r w:rsidR="00FB57C4">
        <w:t xml:space="preserve">                                                                     </w:t>
      </w:r>
      <w:r>
        <w:t xml:space="preserve">                           </w:t>
      </w:r>
    </w:p>
    <w:p w:rsidR="00B1173B" w:rsidRDefault="00302C9F">
      <w:pPr>
        <w:spacing w:after="0" w:line="259" w:lineRule="auto"/>
        <w:ind w:left="0" w:right="4253" w:firstLine="0"/>
        <w:jc w:val="center"/>
      </w:pPr>
      <w:r>
        <w:rPr>
          <w:noProof/>
        </w:rPr>
        <w:drawing>
          <wp:inline distT="0" distB="0" distL="0" distR="0" wp14:anchorId="1C3E2894" wp14:editId="17A78352">
            <wp:extent cx="4010025" cy="657225"/>
            <wp:effectExtent l="0" t="0" r="9525" b="9525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73B" w:rsidRDefault="00B1173B" w:rsidP="00D07F35">
      <w:pPr>
        <w:spacing w:after="0" w:line="259" w:lineRule="auto"/>
        <w:ind w:left="0" w:firstLine="0"/>
      </w:pPr>
    </w:p>
    <w:p w:rsidR="00B1173B" w:rsidRDefault="00EF2BF4">
      <w:pPr>
        <w:ind w:left="-5"/>
      </w:pPr>
      <w:proofErr w:type="gramStart"/>
      <w:r>
        <w:t>Q3</w:t>
      </w:r>
      <w:r w:rsidR="00FB57C4">
        <w:t>.Compute</w:t>
      </w:r>
      <w:r w:rsidR="00302C9F">
        <w:t xml:space="preserve"> the following additions on 8-bit numbers, generating an 8-bit result.</w:t>
      </w:r>
      <w:proofErr w:type="gramEnd"/>
      <w:r w:rsidR="00302C9F">
        <w:t xml:space="preserve"> Negative numbers are repr</w:t>
      </w:r>
      <w:r w:rsidR="00D07F35">
        <w:t>esented using 1’</w:t>
      </w:r>
      <w:r w:rsidR="00F91CC7">
        <w:t xml:space="preserve">s </w:t>
      </w:r>
      <w:proofErr w:type="gramStart"/>
      <w:r w:rsidR="00F91CC7">
        <w:t>complement,</w:t>
      </w:r>
      <w:proofErr w:type="gramEnd"/>
      <w:r w:rsidR="00F91CC7">
        <w:t xml:space="preserve"> give the decimal representation of obtained result.                                                                                                                     </w:t>
      </w:r>
      <w:r w:rsidR="00FB57C4">
        <w:t>C3</w:t>
      </w:r>
    </w:p>
    <w:p w:rsidR="00B1173B" w:rsidRDefault="00302C9F">
      <w:pPr>
        <w:spacing w:after="165" w:line="259" w:lineRule="auto"/>
        <w:ind w:left="0" w:right="4387" w:firstLine="0"/>
        <w:jc w:val="center"/>
      </w:pPr>
      <w:r>
        <w:rPr>
          <w:noProof/>
        </w:rPr>
        <w:drawing>
          <wp:inline distT="0" distB="0" distL="0" distR="0">
            <wp:extent cx="4514850" cy="10096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654" cy="10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2BF4" w:rsidRDefault="00302C9F" w:rsidP="00787839">
      <w:pPr>
        <w:spacing w:after="0" w:line="240" w:lineRule="auto"/>
        <w:ind w:left="0" w:firstLine="0"/>
      </w:pPr>
      <w:r>
        <w:t xml:space="preserve"> </w:t>
      </w:r>
      <w:r w:rsidR="00EF2BF4">
        <w:t>Q4</w:t>
      </w:r>
      <w:r>
        <w:t>.</w:t>
      </w:r>
      <w:r w:rsidR="00EF2BF4">
        <w:t xml:space="preserve"> </w:t>
      </w:r>
      <w:r>
        <w:t>Consider a computer that represents numb</w:t>
      </w:r>
      <w:r w:rsidR="00F91CC7">
        <w:t>er using a sequence of 12</w:t>
      </w:r>
      <w:r>
        <w:t xml:space="preserve"> bits </w:t>
      </w:r>
    </w:p>
    <w:p w:rsidR="00B1173B" w:rsidRDefault="00EF2BF4" w:rsidP="00787839">
      <w:pPr>
        <w:spacing w:after="0" w:line="240" w:lineRule="auto"/>
        <w:ind w:left="-5"/>
      </w:pPr>
      <w:r>
        <w:t xml:space="preserve">        Represent a </w:t>
      </w:r>
      <w:proofErr w:type="gramStart"/>
      <w:r>
        <w:t>number  in</w:t>
      </w:r>
      <w:proofErr w:type="gramEnd"/>
      <w:r>
        <w:t xml:space="preserve"> base 2 and base 10                                              </w:t>
      </w:r>
      <w:r w:rsidR="00302C9F">
        <w:t xml:space="preserve"> </w:t>
      </w:r>
      <w:r w:rsidR="00FB57C4">
        <w:t>C2</w:t>
      </w:r>
    </w:p>
    <w:p w:rsidR="00B1173B" w:rsidRDefault="00302C9F" w:rsidP="00823753">
      <w:pPr>
        <w:spacing w:after="165" w:line="259" w:lineRule="auto"/>
        <w:ind w:left="0" w:right="2241" w:firstLine="0"/>
        <w:jc w:val="center"/>
      </w:pPr>
      <w:r>
        <w:rPr>
          <w:noProof/>
        </w:rPr>
        <w:drawing>
          <wp:inline distT="0" distB="0" distL="0" distR="0" wp14:anchorId="7D660425" wp14:editId="4DB9F408">
            <wp:extent cx="4428363" cy="237934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363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3B" w:rsidRDefault="00D3358C" w:rsidP="00787839">
      <w:pPr>
        <w:spacing w:after="0" w:line="259" w:lineRule="auto"/>
        <w:ind w:left="0" w:firstLine="0"/>
      </w:pPr>
      <w:r>
        <w:t>Q5. Convert the following                                                                              C 2</w:t>
      </w:r>
    </w:p>
    <w:p w:rsidR="00D3358C" w:rsidRDefault="00D3358C" w:rsidP="00D3358C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 A0F1H  </w:t>
      </w:r>
      <w:r>
        <w:sym w:font="Wingdings" w:char="F0E0"/>
      </w:r>
      <w:r>
        <w:t xml:space="preserve">          Base 2 , base 8 </w:t>
      </w:r>
    </w:p>
    <w:p w:rsidR="00D3358C" w:rsidRDefault="00D3358C" w:rsidP="00D3358C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101010010B </w:t>
      </w:r>
      <w:r>
        <w:sym w:font="Wingdings" w:char="F0E0"/>
      </w:r>
      <w:r>
        <w:t xml:space="preserve">    base 16 , base 8</w:t>
      </w:r>
    </w:p>
    <w:p w:rsidR="00D3358C" w:rsidRDefault="00D3358C" w:rsidP="00D3358C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2678 O   </w:t>
      </w:r>
      <w:r>
        <w:sym w:font="Wingdings" w:char="F0E0"/>
      </w:r>
      <w:r>
        <w:t xml:space="preserve">          base  10 , base 2</w:t>
      </w:r>
    </w:p>
    <w:sectPr w:rsidR="00D3358C">
      <w:pgSz w:w="12240" w:h="15840"/>
      <w:pgMar w:top="727" w:right="1522" w:bottom="18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2A0D"/>
    <w:multiLevelType w:val="hybridMultilevel"/>
    <w:tmpl w:val="3112E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D18CD"/>
    <w:multiLevelType w:val="multilevel"/>
    <w:tmpl w:val="2C76FD9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3B"/>
    <w:rsid w:val="001B57A0"/>
    <w:rsid w:val="00302C9F"/>
    <w:rsid w:val="003E6485"/>
    <w:rsid w:val="005978F9"/>
    <w:rsid w:val="00787839"/>
    <w:rsid w:val="00823753"/>
    <w:rsid w:val="0098003D"/>
    <w:rsid w:val="00B1173B"/>
    <w:rsid w:val="00B769BD"/>
    <w:rsid w:val="00D07F35"/>
    <w:rsid w:val="00D3358C"/>
    <w:rsid w:val="00EF2BF4"/>
    <w:rsid w:val="00F91CC7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8" w:line="266" w:lineRule="auto"/>
      <w:ind w:left="91" w:hanging="1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53"/>
    <w:rPr>
      <w:rFonts w:ascii="Tahoma" w:eastAsia="Times New Roman" w:hAnsi="Tahoma" w:cs="Tahoma"/>
      <w:b/>
      <w:i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07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8" w:line="266" w:lineRule="auto"/>
      <w:ind w:left="91" w:hanging="1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53"/>
    <w:rPr>
      <w:rFonts w:ascii="Tahoma" w:eastAsia="Times New Roman" w:hAnsi="Tahoma" w:cs="Tahoma"/>
      <w:b/>
      <w:i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D07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A290-38BD-4463-B49E-A0473A89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 najm</dc:creator>
  <cp:lastModifiedBy>simra najm</cp:lastModifiedBy>
  <cp:revision>5</cp:revision>
  <dcterms:created xsi:type="dcterms:W3CDTF">2019-12-12T10:02:00Z</dcterms:created>
  <dcterms:modified xsi:type="dcterms:W3CDTF">2019-12-12T10:15:00Z</dcterms:modified>
</cp:coreProperties>
</file>