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C056" w14:textId="43D3DA5B" w:rsidR="00A71933" w:rsidRDefault="002C2390" w:rsidP="002C2390">
      <w:pPr>
        <w:pStyle w:val="ListParagraph"/>
        <w:numPr>
          <w:ilvl w:val="0"/>
          <w:numId w:val="1"/>
        </w:numPr>
      </w:pPr>
      <w:r w:rsidRPr="002C2390">
        <w:t xml:space="preserve">Z. Chu, T. Tian, R. Feng and L. Wang, "Sea-Land Segmentation </w:t>
      </w:r>
      <w:proofErr w:type="gramStart"/>
      <w:r w:rsidRPr="002C2390">
        <w:t>With</w:t>
      </w:r>
      <w:proofErr w:type="gramEnd"/>
      <w:r w:rsidRPr="002C2390">
        <w:t xml:space="preserve"> Res-</w:t>
      </w:r>
      <w:proofErr w:type="spellStart"/>
      <w:r w:rsidRPr="002C2390">
        <w:t>UNet</w:t>
      </w:r>
      <w:proofErr w:type="spellEnd"/>
      <w:r w:rsidRPr="002C2390">
        <w:t xml:space="preserve"> And Fully Connected CRF," IGARSS 2019 - 2019 IEEE International Geoscience and Remote Sensing Symposium, 2019, pp. 3840-3843, </w:t>
      </w:r>
      <w:proofErr w:type="spellStart"/>
      <w:r w:rsidRPr="002C2390">
        <w:t>doi</w:t>
      </w:r>
      <w:proofErr w:type="spellEnd"/>
      <w:r w:rsidRPr="002C2390">
        <w:t>: 10.1109/IGARSS.2019.8900625.</w:t>
      </w:r>
    </w:p>
    <w:p w14:paraId="316CBB43" w14:textId="5FAAC75E" w:rsidR="002C2390" w:rsidRDefault="002C2390" w:rsidP="002C2390">
      <w:pPr>
        <w:pStyle w:val="ListParagraph"/>
        <w:numPr>
          <w:ilvl w:val="0"/>
          <w:numId w:val="1"/>
        </w:numPr>
      </w:pPr>
      <w:r w:rsidRPr="002C2390">
        <w:t xml:space="preserve">P. Han, G. Li, S. </w:t>
      </w:r>
      <w:proofErr w:type="spellStart"/>
      <w:r w:rsidRPr="002C2390">
        <w:t>Skjong</w:t>
      </w:r>
      <w:proofErr w:type="spellEnd"/>
      <w:r w:rsidRPr="002C2390">
        <w:t>, B. Wu and H. Zhang, "</w:t>
      </w:r>
      <w:proofErr w:type="gramStart"/>
      <w:r w:rsidRPr="002C2390">
        <w:t>Data-driven sea</w:t>
      </w:r>
      <w:proofErr w:type="gramEnd"/>
      <w:r w:rsidRPr="002C2390">
        <w:t xml:space="preserve"> state estimation for vessels using multi-domain features from motion responses," 2021 IEEE International Conference on Robotics and Automation (ICRA), 2021, pp. 2120-2126, </w:t>
      </w:r>
      <w:proofErr w:type="spellStart"/>
      <w:r w:rsidRPr="002C2390">
        <w:t>doi</w:t>
      </w:r>
      <w:proofErr w:type="spellEnd"/>
      <w:r w:rsidRPr="002C2390">
        <w:t>: 10.1109/ICRA48506.2021.9561261.</w:t>
      </w:r>
    </w:p>
    <w:p w14:paraId="35AF4015" w14:textId="1BD10505" w:rsidR="002C2390" w:rsidRDefault="00B47647" w:rsidP="002C2390">
      <w:pPr>
        <w:pStyle w:val="ListParagraph"/>
        <w:numPr>
          <w:ilvl w:val="0"/>
          <w:numId w:val="1"/>
        </w:numPr>
      </w:pPr>
      <w:r w:rsidRPr="00B47647">
        <w:t xml:space="preserve">H. Pan, P. Gao, H. Zhou, R. Ma, J. Yang and X. Zhang, "Roughness Analysis of Sea Surface </w:t>
      </w:r>
      <w:proofErr w:type="gramStart"/>
      <w:r w:rsidRPr="00B47647">
        <w:t>From</w:t>
      </w:r>
      <w:proofErr w:type="gramEnd"/>
      <w:r w:rsidRPr="00B47647">
        <w:t xml:space="preserve"> Visible Images by Texture," in IEEE Access, vol. 8, pp. 46448-46458, 2020, </w:t>
      </w:r>
      <w:proofErr w:type="spellStart"/>
      <w:r w:rsidRPr="00B47647">
        <w:t>doi</w:t>
      </w:r>
      <w:proofErr w:type="spellEnd"/>
      <w:r w:rsidRPr="00B47647">
        <w:t>: 10.1109/ACCESS.2020.2978638.</w:t>
      </w:r>
    </w:p>
    <w:p w14:paraId="3CBA5FCB" w14:textId="77777777" w:rsidR="00B47647" w:rsidRDefault="00B47647" w:rsidP="002C2390">
      <w:pPr>
        <w:pStyle w:val="ListParagraph"/>
        <w:numPr>
          <w:ilvl w:val="0"/>
          <w:numId w:val="1"/>
        </w:numPr>
      </w:pPr>
    </w:p>
    <w:sectPr w:rsidR="00B4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7E53"/>
    <w:multiLevelType w:val="hybridMultilevel"/>
    <w:tmpl w:val="5734BFCE"/>
    <w:lvl w:ilvl="0" w:tplc="A7E0B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4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33"/>
    <w:rsid w:val="00122F1E"/>
    <w:rsid w:val="002C2390"/>
    <w:rsid w:val="00A71933"/>
    <w:rsid w:val="00B47647"/>
    <w:rsid w:val="00D9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9313"/>
  <w15:chartTrackingRefBased/>
  <w15:docId w15:val="{A26E99E2-E67F-4B2D-93D6-B554544D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4</cp:revision>
  <dcterms:created xsi:type="dcterms:W3CDTF">2022-04-04T20:41:00Z</dcterms:created>
  <dcterms:modified xsi:type="dcterms:W3CDTF">2022-04-04T20:48:00Z</dcterms:modified>
</cp:coreProperties>
</file>