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E-Commerce Assignment</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85"/>
        <w:gridCol w:w="3690"/>
        <w:gridCol w:w="1635"/>
        <w:gridCol w:w="1755"/>
        <w:tblGridChange w:id="0">
          <w:tblGrid>
            <w:gridCol w:w="1095"/>
            <w:gridCol w:w="1185"/>
            <w:gridCol w:w="3690"/>
            <w:gridCol w:w="163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Sufiyan Irfan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SE-19037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irfan4202381@cloud.neduet.edu.pk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A-97 Block C North Nazimabad, Karachi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857250" cy="11049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857250" cy="1104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Wajahat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SE-19038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ahmed4202412@cloud.neduet.edu.pk</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299 Usmania Society, Nazimabad No.1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855345" cy="1247775"/>
                  <wp:effectExtent b="0" l="0" r="0" t="0"/>
                  <wp:docPr id="3" name="image2.png"/>
                  <a:graphic>
                    <a:graphicData uri="http://schemas.openxmlformats.org/drawingml/2006/picture">
                      <pic:pic>
                        <pic:nvPicPr>
                          <pic:cNvPr id="0" name="image2.png"/>
                          <pic:cNvPicPr preferRelativeResize="0"/>
                        </pic:nvPicPr>
                        <pic:blipFill>
                          <a:blip r:embed="rId9"/>
                          <a:srcRect b="13656" l="0" r="0" t="15583"/>
                          <a:stretch>
                            <a:fillRect/>
                          </a:stretch>
                        </pic:blipFill>
                        <pic:spPr>
                          <a:xfrm>
                            <a:off x="0" y="0"/>
                            <a:ext cx="855345" cy="1247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Deploying Smart Contracts and Monitoring Transactions in Web 3.0 dApps using Blockchain Technology</w:t>
      </w:r>
    </w:p>
    <w:p w:rsidR="00000000" w:rsidDel="00000000" w:rsidP="00000000" w:rsidRDefault="00000000" w:rsidRPr="00000000" w14:paraId="00000021">
      <w:pPr>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Sufiyan Irfan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Wajahat Ahmed </w:t>
      </w:r>
      <w:r w:rsidDel="00000000" w:rsidR="00000000" w:rsidRPr="00000000">
        <w:rPr>
          <w:rFonts w:ascii="Times New Roman" w:cs="Times New Roman" w:eastAsia="Times New Roman" w:hAnsi="Times New Roman"/>
          <w:sz w:val="20"/>
          <w:szCs w:val="20"/>
          <w:vertAlign w:val="superscript"/>
          <w:rtl w:val="0"/>
        </w:rPr>
        <w:t xml:space="preserve">2</w:t>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1,2</w:t>
      </w:r>
      <w:r w:rsidDel="00000000" w:rsidR="00000000" w:rsidRPr="00000000">
        <w:rPr>
          <w:rFonts w:ascii="Times New Roman" w:cs="Times New Roman" w:eastAsia="Times New Roman" w:hAnsi="Times New Roman"/>
          <w:sz w:val="20"/>
          <w:szCs w:val="20"/>
          <w:rtl w:val="0"/>
        </w:rPr>
        <w:t xml:space="preserve">Department of Software Engineering, NED University of Engineering &amp; Technology, Karachi, Pakistan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The advent of Web 3.0 </w:t>
      </w:r>
      <w:r w:rsidDel="00000000" w:rsidR="00000000" w:rsidRPr="00000000">
        <w:rPr>
          <w:rFonts w:ascii="Times New Roman" w:cs="Times New Roman" w:eastAsia="Times New Roman" w:hAnsi="Times New Roman"/>
          <w:b w:val="1"/>
          <w:sz w:val="20"/>
          <w:szCs w:val="20"/>
          <w:highlight w:val="white"/>
          <w:rtl w:val="0"/>
        </w:rPr>
        <w:t xml:space="preserve">has revolutionized the internet, utilizing blockchain technology with features like decentralization of data, encryption, immutability, transparency, and distributed ledger to solve the issues related to trust. Additionally, it emphasizes enhancing user security and privacy. In Web 2.0, everything is centralized, users' data is not secure, and user privacy is at risk. To solve this issue, Web 3.0 came into existence, where all data is recorded in the form of blocks connected through chains. In this paper we have discussed how secured, trustless P2P (Peer-to-peer) transactions are done in Web 3.0 without any middleman. The study carries out empirical analysis by creating a basic prototype of an Ethereum decentralized application with integrated Web3 monitoring to demonstrate how smart contracts are deployed on network chains and how we can interact with ethereum nodes and monitor performance of ethereum transactions on test-net. The proposed system consists of web3.js client library which will be interacting with dApp backend and solidity language is used to write smart contracts which are deployed on ethereum blockchain. The research outcomes from this paper would help developers and blockchain architects to create and deploy smart contracts on the blockchain, choosing the right test-net for testing smart contracts,  and building highly scalable and secure decentralized applications (dApps).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1"/>
          <w:sz w:val="20"/>
          <w:szCs w:val="20"/>
          <w:rtl w:val="0"/>
        </w:rPr>
        <w:t xml:space="preserve">Index Terms</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Blockchain, dApps, Decentralized, Smart </w:t>
      </w:r>
      <w:r w:rsidDel="00000000" w:rsidR="00000000" w:rsidRPr="00000000">
        <w:rPr>
          <w:rFonts w:ascii="Times New Roman" w:cs="Times New Roman" w:eastAsia="Times New Roman" w:hAnsi="Times New Roman"/>
          <w:highlight w:val="white"/>
          <w:rtl w:val="0"/>
        </w:rPr>
        <w:t xml:space="preserve">Contracts</w:t>
      </w:r>
      <w:r w:rsidDel="00000000" w:rsidR="00000000" w:rsidRPr="00000000">
        <w:rPr>
          <w:rFonts w:ascii="Times New Roman" w:cs="Times New Roman" w:eastAsia="Times New Roman" w:hAnsi="Times New Roman"/>
          <w:sz w:val="20"/>
          <w:szCs w:val="20"/>
          <w:highlight w:val="white"/>
          <w:rtl w:val="0"/>
        </w:rPr>
        <w:t xml:space="preserve">, Web 3.0</w:t>
      </w:r>
      <w:r w:rsidDel="00000000" w:rsidR="00000000" w:rsidRPr="00000000">
        <w:rPr>
          <w:rtl w:val="0"/>
        </w:rPr>
      </w:r>
    </w:p>
    <w:p w:rsidR="00000000" w:rsidDel="00000000" w:rsidP="00000000" w:rsidRDefault="00000000" w:rsidRPr="00000000" w14:paraId="00000028">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9">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A">
      <w:pPr>
        <w:numPr>
          <w:ilvl w:val="0"/>
          <w:numId w:val="1"/>
        </w:numPr>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When Web 1.0 arrived, the internet was treated like a newspaper (such as wikipedia), people could only read the content from the website with no interactivity. Then came Web 2.0 which is the “read-write” web, where users can both read and write data to a website. Web 2.0 is considered as the age of targeted advertising and lack of privacy. All data is centralized [1]. Companies that have centralized data own everything, like Google, Facebook, etc. They are </w:t>
      </w:r>
      <w:hyperlink r:id="rId10">
        <w:r w:rsidDel="00000000" w:rsidR="00000000" w:rsidRPr="00000000">
          <w:rPr>
            <w:rFonts w:ascii="Times New Roman" w:cs="Times New Roman" w:eastAsia="Times New Roman" w:hAnsi="Times New Roman"/>
            <w:sz w:val="20"/>
            <w:szCs w:val="20"/>
            <w:highlight w:val="white"/>
            <w:rtl w:val="0"/>
          </w:rPr>
          <w:t xml:space="preserve">invading users' privacy</w:t>
        </w:r>
      </w:hyperlink>
      <w:r w:rsidDel="00000000" w:rsidR="00000000" w:rsidRPr="00000000">
        <w:rPr>
          <w:rFonts w:ascii="Times New Roman" w:cs="Times New Roman" w:eastAsia="Times New Roman" w:hAnsi="Times New Roman"/>
          <w:sz w:val="20"/>
          <w:szCs w:val="20"/>
          <w:highlight w:val="white"/>
          <w:rtl w:val="0"/>
        </w:rPr>
        <w:t xml:space="preserve"> and misusing their data. The third generation of the web is the next evolution of the internet utilizing blockchain technology and the tools of decentralized distributed computing. In Web 3.0, users have full control over their personal data that has been largely at risk in Web 2.0. On top of it, decentralized applications protect user’s privacy as they do not ask for any identity details. Users have a unique wallet ID through which they can perform transactions. dApps are censorship resistant and they never go offline since they run on blockchain.</w:t>
      </w:r>
    </w:p>
    <w:p w:rsidR="00000000" w:rsidDel="00000000" w:rsidP="00000000" w:rsidRDefault="00000000" w:rsidRPr="00000000" w14:paraId="0000002D">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Web 3.0 seeks to establish a more equitable online ecosystem where everything will be decentralized. In Web3.0, most of the applications are token driven. e.g, Brave browser alternative to google gives users token while browsing having monetary value  Blockchain and distributed ledger technology will be the standard for self-sovereign identity and decentralized data storage, as well as the payment infrastructure for the semantic web [2]. AI will be in charge of analyzing and sorting online data to provide users with the finest options. The semantic web's interoperability layer, which connects the internet to smart devices, will be ensured by IoT.</w:t>
      </w:r>
    </w:p>
    <w:p w:rsidR="00000000" w:rsidDel="00000000" w:rsidP="00000000" w:rsidRDefault="00000000" w:rsidRPr="00000000" w14:paraId="0000002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30">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Blockchain is a distributed, decentralized digital ledger that records transactions across many computers and makes it impossible to change the record in the past without changing all blocks that came after it and obtaining the network node’s agreement. As a result transactions will be immutable, secured (because everything is hashed), and a trustless environment will be created because blockchain is decentralized means no one will hold the power on our data, instead everyone in blockchain network will have the copy of data so no one will worry about data lost and deceive from other person, as everything is recorded on every blockchain node and is immutable [3]-[5]. Blockchain enables the secure transfer of information, money and assets without the need of any centralized authority or middleman, such as tech companies, financial institutions, banks etc. Additionally, a blockchain can serve as the foundational architecture for smart contracts. It is a chain of blocks that contains transactions in the form of hash (containing data). Figure 1 will visualize the chain of blocks. Every block has a hash of the previous block and it generates the hash of transactions with the help of merkel root (it is a technique for generating a single hash of multiple transactions) and many other factors as well.</w:t>
      </w:r>
    </w:p>
    <w:p w:rsidR="00000000" w:rsidDel="00000000" w:rsidP="00000000" w:rsidRDefault="00000000" w:rsidRPr="00000000" w14:paraId="0000003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1295" cy="15144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129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paper specifically takes into consideration how secured and trustless transactions are done in Web 3.0 and  how smart contracts can be deployed and tested on ethereum test-net. This research study is extremely helpful in cases where scaling and monitoring transactions on the blockchain network is the main goal.</w:t>
      </w:r>
    </w:p>
    <w:p w:rsidR="00000000" w:rsidDel="00000000" w:rsidP="00000000" w:rsidRDefault="00000000" w:rsidRPr="00000000" w14:paraId="00000034">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core contributions of this research study are as follows:</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 detailed empirical analysis has been done by building a working prototype of a decentralized application on ethereum blockchain with monitoring of transactions through web3.js library.</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To give an idea how smart contracts are deployed on blockchains and how monitoring and analyzing  performance of ethereum transactions on test-net can be made.</w:t>
      </w:r>
    </w:p>
    <w:p w:rsidR="00000000" w:rsidDel="00000000" w:rsidP="00000000" w:rsidRDefault="00000000" w:rsidRPr="00000000" w14:paraId="00000038">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Fonts w:ascii="Times New Roman" w:cs="Times New Roman" w:eastAsia="Times New Roman" w:hAnsi="Times New Roman"/>
          <w:sz w:val="20"/>
          <w:szCs w:val="20"/>
          <w:rtl w:val="0"/>
        </w:rPr>
        <w:t xml:space="preserve">The research paper has been organized in this way: Section II illustrates a summary of the current research work related to decentralization and emerging Web 3.0 technologies and existing efforts to study the significance of scaling decentralized applications and exploring Web3 technologies. Section III depicts the brief explanation of tools and technologies used in the proposed system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Section IV </w:t>
      </w:r>
      <w:r w:rsidDel="00000000" w:rsidR="00000000" w:rsidRPr="00000000">
        <w:rPr>
          <w:rFonts w:ascii="Times New Roman" w:cs="Times New Roman" w:eastAsia="Times New Roman" w:hAnsi="Times New Roman"/>
          <w:sz w:val="20"/>
          <w:szCs w:val="20"/>
          <w:rtl w:val="0"/>
        </w:rPr>
        <w:t xml:space="preserve">presents an overview of our proposed designed architecture based upon blockchain technology. Architecture and execution of our dApp is presented in section V along with details of blockchain setup including tools used, the type of blockchain created as well as methods and techniques used to interact with frontend client application. Section VI details the experimentation conducted along with analyzing results of </w:t>
      </w:r>
      <w:r w:rsidDel="00000000" w:rsidR="00000000" w:rsidRPr="00000000">
        <w:rPr>
          <w:rFonts w:ascii="Times New Roman" w:cs="Times New Roman" w:eastAsia="Times New Roman" w:hAnsi="Times New Roman"/>
          <w:sz w:val="20"/>
          <w:szCs w:val="20"/>
          <w:highlight w:val="white"/>
          <w:rtl w:val="0"/>
        </w:rPr>
        <w:t xml:space="preserve">e</w:t>
      </w:r>
      <w:hyperlink r:id="rId12">
        <w:r w:rsidDel="00000000" w:rsidR="00000000" w:rsidRPr="00000000">
          <w:rPr>
            <w:rFonts w:ascii="Times New Roman" w:cs="Times New Roman" w:eastAsia="Times New Roman" w:hAnsi="Times New Roman"/>
            <w:sz w:val="20"/>
            <w:szCs w:val="20"/>
            <w:highlight w:val="white"/>
            <w:rtl w:val="0"/>
          </w:rPr>
          <w:t xml:space="preserve">thereum transactions </w:t>
        </w:r>
      </w:hyperlink>
      <w:r w:rsidDel="00000000" w:rsidR="00000000" w:rsidRPr="00000000">
        <w:rPr>
          <w:rFonts w:ascii="Times New Roman" w:cs="Times New Roman" w:eastAsia="Times New Roman" w:hAnsi="Times New Roman"/>
          <w:sz w:val="20"/>
          <w:szCs w:val="20"/>
          <w:rtl w:val="0"/>
        </w:rPr>
        <w:t xml:space="preserve">on test-net.</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RELATED WORK</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key cause for research on this topic was that lack of prior research work was found in this area. Deployment of smart contracts and simultaneously monitoring its transactions in web 3.0 dApps will require new challenges  so after examining and searching in this domain we have done following literature reviews for understanding the previous work. These papers do not have a direct link to our research problem but we have gained knowledge with their research. Now in the research paper [1] they identify the problem of copyrights in the web3.0. Their research suggests that copyright holders embrace a decentralized Internet to get ahead of the issue. It will ultimately solve the issue of copyrights in web3.0. </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 stack for different purposes in Web2.0 and Web3.0 are discussed in [2]. Like in Web 2.0 for cloud file storage we have Amazon s3 bucket whereas in Web3.0 we have IPFS or swarm. For browsing Google is used in Web2.0 whereas Brave browser in Web3.0. Similarly for payments credit cards/paypal and ethereum/bitcoin are used in web2.0 and web3.0 respectively.</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Different applications of blockchain including cryptocurrencies, smart contracts, steem, and distributed cloud storage are explored in [3]. The authors also highlighted </w:t>
      </w:r>
      <w:r w:rsidDel="00000000" w:rsidR="00000000" w:rsidRPr="00000000">
        <w:rPr>
          <w:rFonts w:ascii="Times New Roman" w:cs="Times New Roman" w:eastAsia="Times New Roman" w:hAnsi="Times New Roman"/>
          <w:sz w:val="20"/>
          <w:szCs w:val="20"/>
          <w:highlight w:val="white"/>
          <w:rtl w:val="0"/>
        </w:rPr>
        <w:t xml:space="preserve">vulnerabilities and potential security flaws in platforms used to store assets and data. Further investigating in paper [4] a decentralized social network application is developed using smart contracts and IPFS storage deployed on ethereum private blockchain.</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traditional finance is less secure and less private, people are moving towards decentralized finance (Defi). So in the paper [5] the state of Defi is enhanced, by doing an in-depth analysis of the security and privacy features of popular DeFi based applications. As a result, the privacy and security risks will decrease. Now </w:t>
      </w:r>
      <w:r w:rsidDel="00000000" w:rsidR="00000000" w:rsidRPr="00000000">
        <w:rPr>
          <w:rFonts w:ascii="Times New Roman" w:cs="Times New Roman" w:eastAsia="Times New Roman" w:hAnsi="Times New Roman"/>
          <w:sz w:val="20"/>
          <w:szCs w:val="20"/>
          <w:highlight w:val="white"/>
          <w:rtl w:val="0"/>
        </w:rPr>
        <w:t xml:space="preserve">i</w:t>
      </w:r>
      <w:r w:rsidDel="00000000" w:rsidR="00000000" w:rsidRPr="00000000">
        <w:rPr>
          <w:rFonts w:ascii="Times New Roman" w:cs="Times New Roman" w:eastAsia="Times New Roman" w:hAnsi="Times New Roman"/>
          <w:sz w:val="20"/>
          <w:szCs w:val="20"/>
          <w:highlight w:val="white"/>
          <w:rtl w:val="0"/>
        </w:rPr>
        <w:t xml:space="preserve">n [6] public, private and consortium ethereum blockchains are compared and a detailed analysis has been done about how two sided client server architecture based applications based on Web2.0 technology that are used in MIS (Management Information Systems) can be combined with Web3 decentralized applications. Also, a framework is also discussed where on top of public Ethereum blockchain, a private blockchain system is developed.</w:t>
      </w: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[7] it has been discussed how blockchain technology facilitates trustless permissionless complex transactions and co-ordination between two strangers knowing only each other's public wallet id. A decentralized messaging app is developed on ethereum blockchain  to increase privacy and end-to-end encryption of sending and receiving messages [8]. End-to-end encryption of messages is done through web3.js library and ethereum wallet is integrated since sending messages cost some ether. To complete a transaction means successful sending of a message the system requires around 30 seconds so users have to wait for a long duration.</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research paper [9] Industries have decided to add the internet in their machines to make life easier as a result machines can make their own decisions. The result is that industrialists and business owners will be more attracted towards smart machines because block chain has enhanced their functionality more. While in the paper [10] Web 3.0 transforms the way public administrations give cutting-edge and innovative services to citizens, which helps the e-government sector to interact with its people. In this paper, they demonstrate how Blockchain 3.0 and AI improve reliable, safe, scalable, and genuine provenance solutions. When discussing the authentication, In the research paper [11] OAuth 2.0-based authentication is currently the most widely used authentication solution. So in OAuth2.0 there are many privacy and security concerns. The paper examines blockchain and its use cases and proposes DAuth, so safety and privacy is retained.</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[12] the architecture is proposed in which it has been discussed how scalable dApps can be built using IPFS, smart contracts and ethereum to create a secure mechanism to initiate transactions and mechanisms of proxy re-encryption </w:t>
      </w:r>
      <w:r w:rsidDel="00000000" w:rsidR="00000000" w:rsidRPr="00000000">
        <w:rPr>
          <w:rFonts w:ascii="Times New Roman" w:cs="Times New Roman" w:eastAsia="Times New Roman" w:hAnsi="Times New Roman"/>
          <w:sz w:val="20"/>
          <w:szCs w:val="20"/>
          <w:highlight w:val="white"/>
          <w:rtl w:val="0"/>
        </w:rPr>
        <w:t xml:space="preserve">to improve the security and privacy of the network nodes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research paper [13] authors basically discussed the limitations in web 2.0. With the help of block chain, the internet will be a peer to peer network, not all the data will be centralized in  the giant companies, and security of users will be guaranteed with the help of cryptographic algorithms. Impact will be that the user will have a trustless environment.</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[14] two aspects are discussed for decentralization of the internet. First one are different consensus algorithms such as</w:t>
      </w:r>
      <w:r w:rsidDel="00000000" w:rsidR="00000000" w:rsidRPr="00000000">
        <w:rPr>
          <w:rFonts w:ascii="Times New Roman" w:cs="Times New Roman" w:eastAsia="Times New Roman" w:hAnsi="Times New Roman"/>
          <w:sz w:val="20"/>
          <w:szCs w:val="20"/>
          <w:rtl w:val="0"/>
        </w:rPr>
        <w:t xml:space="preserve"> Proof-of-search (PoS), Proof-of-work (PoW), </w:t>
      </w:r>
      <w:r w:rsidDel="00000000" w:rsidR="00000000" w:rsidRPr="00000000">
        <w:rPr>
          <w:rFonts w:ascii="Times New Roman" w:cs="Times New Roman" w:eastAsia="Times New Roman" w:hAnsi="Times New Roman"/>
          <w:sz w:val="20"/>
          <w:szCs w:val="20"/>
          <w:shd w:fill="fcfcfc" w:val="clear"/>
          <w:rtl w:val="0"/>
        </w:rPr>
        <w:t xml:space="preserve">Paxos,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Proof-of-property (PoP), </w:t>
      </w:r>
      <w:r w:rsidDel="00000000" w:rsidR="00000000" w:rsidRPr="00000000">
        <w:rPr>
          <w:rFonts w:ascii="Times New Roman" w:cs="Times New Roman" w:eastAsia="Times New Roman" w:hAnsi="Times New Roman"/>
          <w:sz w:val="20"/>
          <w:szCs w:val="20"/>
          <w:shd w:fill="fcfcfc" w:val="clear"/>
          <w:rtl w:val="0"/>
        </w:rPr>
        <w:t xml:space="preserve">which are highly scalable and second blockchain's compatibility with numerous cutting-edge internet technologies ( IOT, Cloud Computing, GraphChain ) and how those technologies are affected by Blockchain.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research paper [15] the author's definition is not only about understanding web 3.0 but also to learn the basics and characteristics of web3.0. They present a design for a third enabler called Hyper Service to check its scalability, </w:t>
      </w:r>
      <w:r w:rsidDel="00000000" w:rsidR="00000000" w:rsidRPr="00000000">
        <w:rPr>
          <w:rFonts w:ascii="Times New Roman" w:cs="Times New Roman" w:eastAsia="Times New Roman" w:hAnsi="Times New Roman"/>
          <w:sz w:val="20"/>
          <w:szCs w:val="20"/>
          <w:highlight w:val="white"/>
          <w:rtl w:val="0"/>
        </w:rPr>
        <w:t xml:space="preserve">practicality</w:t>
      </w:r>
      <w:r w:rsidDel="00000000" w:rsidR="00000000" w:rsidRPr="00000000">
        <w:rPr>
          <w:rFonts w:ascii="Times New Roman" w:cs="Times New Roman" w:eastAsia="Times New Roman" w:hAnsi="Times New Roman"/>
          <w:sz w:val="20"/>
          <w:szCs w:val="20"/>
          <w:rtl w:val="0"/>
        </w:rPr>
        <w:t xml:space="preserve">, usability. Their research ultimately adds another feature in web3.0</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research paper [16] this research seeks to address the issue of duplicate submissions and improve paper security in journals. They developed a prototype and the effectiveness of the system was confirmed after testing the functionality and performance of the prototype. This technique improves journals' ability to publish and safeguards authors' intellectual property. In the research paper [17] [20] they talked about the ideas behind Web 3.0 and how it differs from Web 2.0 in various ways, such as Web 3.0 is decentralized since it is built on block chains and permits peer-to-peer connections without the use of middleware at minimal cost while Web 2.0 is totally centralized.</w:t>
      </w:r>
    </w:p>
    <w:p w:rsidR="00000000" w:rsidDel="00000000" w:rsidP="00000000" w:rsidRDefault="00000000" w:rsidRPr="00000000" w14:paraId="00000045">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In the paper [18] they explained why there is the need for blockchain,smart contracts and stable coin. They gave both qualitative and quantitative analysis and reviews on them like which stable coin is better for which business and so on.Their research results that block chain future is very bright, it will benefit the society especially in  financial sector, but it has also some problems also like scalability issue on global scale, its complexity etc. In the research paper [19] they say that there is not a complete definition of Web 3.0 which meets a certain standard criteria. To fill this gap, they clarified the term Web 3.0. They deep dive into the meaning of Web 3.0 from its controversy and focused on the protocols, architecture and evaluation from the view of block chain which will result in proper guidance towards development of Web 3.0 services.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w:t>
      </w:r>
      <w:r w:rsidDel="00000000" w:rsidR="00000000" w:rsidRPr="00000000">
        <w:rPr>
          <w:rFonts w:ascii="Times New Roman" w:cs="Times New Roman" w:eastAsia="Times New Roman" w:hAnsi="Times New Roman"/>
          <w:sz w:val="20"/>
          <w:szCs w:val="20"/>
          <w:highlight w:val="white"/>
          <w:rtl w:val="0"/>
        </w:rPr>
        <w:t xml:space="preserve"> Vogel, Nick, The Great Decentralization: How Web 3.0 Will Weaken Copyrights (December 1, 2015). John Marshall Review of Intellectual Property Law, Vol. 15, No. 1, 2016, Available at SSRN: </w:t>
      </w:r>
      <w:hyperlink r:id="rId13">
        <w:r w:rsidDel="00000000" w:rsidR="00000000" w:rsidRPr="00000000">
          <w:rPr>
            <w:rFonts w:ascii="Times New Roman" w:cs="Times New Roman" w:eastAsia="Times New Roman" w:hAnsi="Times New Roman"/>
            <w:sz w:val="20"/>
            <w:szCs w:val="20"/>
            <w:highlight w:val="white"/>
            <w:rtl w:val="0"/>
          </w:rPr>
          <w:t xml:space="preserve">https://ssrn.com/abstract=2738357</w:t>
        </w:r>
      </w:hyperlink>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w:t>
      </w:r>
      <w:r w:rsidDel="00000000" w:rsidR="00000000" w:rsidRPr="00000000">
        <w:rPr>
          <w:rFonts w:ascii="Times New Roman" w:cs="Times New Roman" w:eastAsia="Times New Roman" w:hAnsi="Times New Roman"/>
          <w:sz w:val="20"/>
          <w:szCs w:val="20"/>
          <w:highlight w:val="white"/>
          <w:rtl w:val="0"/>
        </w:rPr>
        <w:t xml:space="preserve"> F. A. Alabdulwahhab, "Web 3.0: The Decentralized Web Blockchain networks and Protocol Innovation," 2018 1st International Conference on Computer Applications &amp; Information Security (ICCAIS), 2018, pp. 1-4, doi: 10.1109/CAIS.2018.8441990.</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R. Patel, A. Sethia and S. Patil, "Blockchain – Future of Decentralized Systems," 2018 International Conference on Computing, Power and Communication Technologies (GUCON), 2018, pp. 369-374, doi: 10.1109/GUCON.2018.8675091.</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Q. Xu, Z. Song, R. S. Mong Goh and Y. Li, "Building an Ethereum and IPFS-Based Decentralized Social Network System," 2018 IEEE 24th International Conference on Parallel and Distributed Systems (ICPADS), 2018, pp. 1-6, doi: 10.1109/PADSW.2018.8645058.</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Philipp Winter, Anna Harbluk Lorimer, Peter Snyder, Benjamin Livshits, “What’s in Your Wallet? Privacy and Security Issues in Web 3.0”</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K. C. Chan, X. Zhou, R. Gururajan, X. Zhou, M. Ally and M. Gardiner, "Integration of Blockchains with Management Information Systems," 2019 International Conference on Mechatronics, Robotics and Systems Engineering (MoRSE), 2019, pp. 157-162, doi: 10.1109/MoRSE48060.2019.8998694.</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Mally Anderson, “Exploring Decentralization: Blockchain Technology and Complex Coordination” 2019 Journal of Design and Science</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Mahzad Stearns, “A Decentralized Approach to Messaging Using Blockchain Technology” 2019 CALIFORNIA STATE UNIVERSITY, NORTHRIDGE</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A. G. Khan, A. H. Zahid, M. Hussain, M. Farooq, U. Riaz and T. M. Alam, "A journey of WEB and Blockchain towards the Industry 4.0: An Overview," 2019 International Conference on Innovative Computing (ICIC), 2019, pp. 1-7, doi: 10.1109/ICIC48496.2019.8966700.</w:t>
      </w:r>
    </w:p>
    <w:p w:rsidR="00000000" w:rsidDel="00000000" w:rsidP="00000000" w:rsidRDefault="00000000" w:rsidRPr="00000000" w14:paraId="00000051">
      <w:pPr>
        <w:pStyle w:val="Heading1"/>
        <w:keepNext w:val="0"/>
        <w:keepLines w:val="0"/>
        <w:shd w:fill="ffffff" w:val="clear"/>
        <w:spacing w:after="180" w:before="60" w:lineRule="auto"/>
        <w:jc w:val="both"/>
        <w:rPr>
          <w:rFonts w:ascii="Times New Roman" w:cs="Times New Roman" w:eastAsia="Times New Roman" w:hAnsi="Times New Roman"/>
          <w:sz w:val="20"/>
          <w:szCs w:val="20"/>
        </w:rPr>
      </w:pPr>
      <w:bookmarkStart w:colFirst="0" w:colLast="0" w:name="_lmnko31z8yv3" w:id="0"/>
      <w:bookmarkEnd w:id="0"/>
      <w:r w:rsidDel="00000000" w:rsidR="00000000" w:rsidRPr="00000000">
        <w:rPr>
          <w:rFonts w:ascii="Times New Roman" w:cs="Times New Roman" w:eastAsia="Times New Roman" w:hAnsi="Times New Roman"/>
          <w:b w:val="1"/>
          <w:sz w:val="20"/>
          <w:szCs w:val="20"/>
          <w:rtl w:val="0"/>
        </w:rPr>
        <w:t xml:space="preserve">[10]</w:t>
      </w:r>
      <w:hyperlink r:id="rId14">
        <w:r w:rsidDel="00000000" w:rsidR="00000000" w:rsidRPr="00000000">
          <w:rPr>
            <w:rFonts w:ascii="Times New Roman" w:cs="Times New Roman" w:eastAsia="Times New Roman" w:hAnsi="Times New Roman"/>
            <w:sz w:val="20"/>
            <w:szCs w:val="20"/>
            <w:rtl w:val="0"/>
          </w:rPr>
          <w:t xml:space="preserve"> Sofia Terzi</w:t>
        </w:r>
      </w:hyperlink>
      <w:r w:rsidDel="00000000" w:rsidR="00000000" w:rsidRPr="00000000">
        <w:rPr>
          <w:rFonts w:ascii="Times New Roman" w:cs="Times New Roman" w:eastAsia="Times New Roman" w:hAnsi="Times New Roman"/>
          <w:sz w:val="20"/>
          <w:szCs w:val="20"/>
          <w:rtl w:val="0"/>
        </w:rPr>
        <w:t xml:space="preserve">, </w:t>
      </w:r>
      <w:hyperlink r:id="rId15">
        <w:r w:rsidDel="00000000" w:rsidR="00000000" w:rsidRPr="00000000">
          <w:rPr>
            <w:rFonts w:ascii="Times New Roman" w:cs="Times New Roman" w:eastAsia="Times New Roman" w:hAnsi="Times New Roman"/>
            <w:sz w:val="20"/>
            <w:szCs w:val="20"/>
            <w:rtl w:val="0"/>
          </w:rPr>
          <w:t xml:space="preserve">Konstantinos Votis</w:t>
        </w:r>
      </w:hyperlink>
      <w:r w:rsidDel="00000000" w:rsidR="00000000" w:rsidRPr="00000000">
        <w:rPr>
          <w:rFonts w:ascii="Times New Roman" w:cs="Times New Roman" w:eastAsia="Times New Roman" w:hAnsi="Times New Roman"/>
          <w:sz w:val="20"/>
          <w:szCs w:val="20"/>
          <w:rtl w:val="0"/>
        </w:rPr>
        <w:t xml:space="preserve">, </w:t>
      </w:r>
      <w:hyperlink r:id="rId16">
        <w:r w:rsidDel="00000000" w:rsidR="00000000" w:rsidRPr="00000000">
          <w:rPr>
            <w:rFonts w:ascii="Times New Roman" w:cs="Times New Roman" w:eastAsia="Times New Roman" w:hAnsi="Times New Roman"/>
            <w:sz w:val="20"/>
            <w:szCs w:val="20"/>
            <w:rtl w:val="0"/>
          </w:rPr>
          <w:t xml:space="preserve">Dimitrios Tzovaras</w:t>
        </w:r>
      </w:hyperlink>
      <w:r w:rsidDel="00000000" w:rsidR="00000000" w:rsidRPr="00000000">
        <w:rPr>
          <w:rFonts w:ascii="Times New Roman" w:cs="Times New Roman" w:eastAsia="Times New Roman" w:hAnsi="Times New Roman"/>
          <w:sz w:val="20"/>
          <w:szCs w:val="20"/>
          <w:rtl w:val="0"/>
        </w:rPr>
        <w:t xml:space="preserve">, </w:t>
      </w:r>
      <w:hyperlink r:id="rId17">
        <w:r w:rsidDel="00000000" w:rsidR="00000000" w:rsidRPr="00000000">
          <w:rPr>
            <w:rFonts w:ascii="Times New Roman" w:cs="Times New Roman" w:eastAsia="Times New Roman" w:hAnsi="Times New Roman"/>
            <w:sz w:val="20"/>
            <w:szCs w:val="20"/>
            <w:rtl w:val="0"/>
          </w:rPr>
          <w:t xml:space="preserve">Ioannis Stamelos</w:t>
        </w:r>
      </w:hyperlink>
      <w:r w:rsidDel="00000000" w:rsidR="00000000" w:rsidRPr="00000000">
        <w:rPr>
          <w:rFonts w:ascii="Times New Roman" w:cs="Times New Roman" w:eastAsia="Times New Roman" w:hAnsi="Times New Roman"/>
          <w:sz w:val="20"/>
          <w:szCs w:val="20"/>
          <w:rtl w:val="0"/>
        </w:rPr>
        <w:t xml:space="preserve">, </w:t>
      </w:r>
      <w:hyperlink r:id="rId18">
        <w:r w:rsidDel="00000000" w:rsidR="00000000" w:rsidRPr="00000000">
          <w:rPr>
            <w:rFonts w:ascii="Times New Roman" w:cs="Times New Roman" w:eastAsia="Times New Roman" w:hAnsi="Times New Roman"/>
            <w:sz w:val="20"/>
            <w:szCs w:val="20"/>
            <w:rtl w:val="0"/>
          </w:rPr>
          <w:t xml:space="preserve">Kelly Cooper</w:t>
        </w:r>
      </w:hyperlink>
      <w:r w:rsidDel="00000000" w:rsidR="00000000" w:rsidRPr="00000000">
        <w:rPr>
          <w:rFonts w:ascii="Times New Roman" w:cs="Times New Roman" w:eastAsia="Times New Roman" w:hAnsi="Times New Roman"/>
          <w:sz w:val="20"/>
          <w:szCs w:val="20"/>
          <w:rtl w:val="0"/>
        </w:rPr>
        <w:t xml:space="preserve">, “Blockchain 3.0 Smart Contracts in E-Government 3.0 Applications”</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S. Patel, A. Sahoo, B. K. Mohanta, S. S. Panda and D. Jena, "DAuth: A Decentralized Web Authentication System using Ethereum based Blockchain," 2019 International Conference on Vision Towards Emerging Trends in Communication and Networking (ViTECoN), 2019, pp. 1-5, doi: 10.1109/ViTECoN.2019.8899393.</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K. B. Muthe, T. S. T. Vemuru, K. Sharma and N. S. Mohammad, "Decentranet - An Ethereum, Proxy Re-Encryption and IPFS Based Decentralized Internet," 2020 11th International Conference on Computing, Communication and Networking Technologies (ICCCNT), 2020, pp. 1-5, doi: 10.1109/ICCCNT49239.2020.9225483.</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Gaurish Korpal and Drew Scott, “Decentralization and web3 technologies” The University of Arizona Tucson, Arizona 85721</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Zarrin, J., Wen Phang, H., Babu Saheer, L. </w:t>
      </w:r>
      <w:r w:rsidDel="00000000" w:rsidR="00000000" w:rsidRPr="00000000">
        <w:rPr>
          <w:rFonts w:ascii="Times New Roman" w:cs="Times New Roman" w:eastAsia="Times New Roman" w:hAnsi="Times New Roman"/>
          <w:sz w:val="20"/>
          <w:szCs w:val="20"/>
          <w:rtl w:val="0"/>
        </w:rPr>
        <w:t xml:space="preserve">et al. Blockchain for decentralization of internet: prospects, trends, and challenges. Cluster Comput 24, 2841–2866 (2021).</w:t>
      </w:r>
      <w:hyperlink r:id="rId19">
        <w:r w:rsidDel="00000000" w:rsidR="00000000" w:rsidRPr="00000000">
          <w:rPr>
            <w:rFonts w:ascii="Times New Roman" w:cs="Times New Roman" w:eastAsia="Times New Roman" w:hAnsi="Times New Roman"/>
            <w:sz w:val="20"/>
            <w:szCs w:val="20"/>
            <w:rtl w:val="0"/>
          </w:rPr>
          <w:t xml:space="preserve"> https://doi.org/10.1007/s10586-021-03301-8</w:t>
        </w:r>
      </w:hyperlink>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 Z. Liu et al., "Make Web3.0 Connected," in IEEE Transactions on Dependable and Secure Computing, doi: 10.1109/TDSC.2021.3079315.</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LIN Qinghua</w:t>
      </w:r>
      <w:r w:rsidDel="00000000" w:rsidR="00000000" w:rsidRPr="00000000">
        <w:rPr>
          <w:rFonts w:ascii="Times New Roman" w:cs="Times New Roman" w:eastAsia="Times New Roman" w:hAnsi="Times New Roman"/>
          <w:sz w:val="20"/>
          <w:szCs w:val="20"/>
          <w:rtl w:val="0"/>
        </w:rPr>
        <w:t xml:space="preserve">, WANG Keyuan, “A blockchain-based scheme to handle duplicate submission and paper authentication and the prototype system”</w:t>
      </w:r>
      <w:hyperlink r:id="rId20">
        <w:r w:rsidDel="00000000" w:rsidR="00000000" w:rsidRPr="00000000">
          <w:rPr>
            <w:rFonts w:ascii="Times New Roman" w:cs="Times New Roman" w:eastAsia="Times New Roman" w:hAnsi="Times New Roman"/>
            <w:sz w:val="20"/>
            <w:szCs w:val="20"/>
            <w:rtl w:val="0"/>
          </w:rPr>
          <w:t xml:space="preserve"> Chinese Journal of Scientific and Technical Periodicals</w:t>
        </w:r>
      </w:hyperlink>
      <w:r w:rsidDel="00000000" w:rsidR="00000000" w:rsidRPr="00000000">
        <w:rPr>
          <w:rFonts w:ascii="Times New Roman" w:cs="Times New Roman" w:eastAsia="Times New Roman" w:hAnsi="Times New Roman"/>
          <w:sz w:val="20"/>
          <w:szCs w:val="20"/>
          <w:rtl w:val="0"/>
        </w:rPr>
        <w:t xml:space="preserve"> ›› </w:t>
      </w:r>
      <w:hyperlink r:id="rId21">
        <w:r w:rsidDel="00000000" w:rsidR="00000000" w:rsidRPr="00000000">
          <w:rPr>
            <w:rFonts w:ascii="Times New Roman" w:cs="Times New Roman" w:eastAsia="Times New Roman" w:hAnsi="Times New Roman"/>
            <w:sz w:val="20"/>
            <w:szCs w:val="20"/>
            <w:rtl w:val="0"/>
          </w:rPr>
          <w:t xml:space="preserve">2021</w:t>
        </w:r>
      </w:hyperlink>
      <w:r w:rsidDel="00000000" w:rsidR="00000000" w:rsidRPr="00000000">
        <w:rPr>
          <w:rFonts w:ascii="Times New Roman" w:cs="Times New Roman" w:eastAsia="Times New Roman" w:hAnsi="Times New Roman"/>
          <w:sz w:val="20"/>
          <w:szCs w:val="20"/>
          <w:rtl w:val="0"/>
        </w:rPr>
        <w:t xml:space="preserve">, </w:t>
      </w:r>
      <w:hyperlink r:id="rId22">
        <w:r w:rsidDel="00000000" w:rsidR="00000000" w:rsidRPr="00000000">
          <w:rPr>
            <w:rFonts w:ascii="Times New Roman" w:cs="Times New Roman" w:eastAsia="Times New Roman" w:hAnsi="Times New Roman"/>
            <w:sz w:val="20"/>
            <w:szCs w:val="20"/>
            <w:rtl w:val="0"/>
          </w:rPr>
          <w:t xml:space="preserve">Vol. 32</w:t>
        </w:r>
      </w:hyperlink>
      <w:r w:rsidDel="00000000" w:rsidR="00000000" w:rsidRPr="00000000">
        <w:rPr>
          <w:rFonts w:ascii="Times New Roman" w:cs="Times New Roman" w:eastAsia="Times New Roman" w:hAnsi="Times New Roman"/>
          <w:sz w:val="20"/>
          <w:szCs w:val="20"/>
          <w:rtl w:val="0"/>
        </w:rPr>
        <w:t xml:space="preserve"> ›› </w:t>
      </w:r>
      <w:hyperlink r:id="rId23">
        <w:r w:rsidDel="00000000" w:rsidR="00000000" w:rsidRPr="00000000">
          <w:rPr>
            <w:rFonts w:ascii="Times New Roman" w:cs="Times New Roman" w:eastAsia="Times New Roman" w:hAnsi="Times New Roman"/>
            <w:sz w:val="20"/>
            <w:szCs w:val="20"/>
            <w:rtl w:val="0"/>
          </w:rPr>
          <w:t xml:space="preserve">Issue (9)</w:t>
        </w:r>
      </w:hyperlink>
      <w:r w:rsidDel="00000000" w:rsidR="00000000" w:rsidRPr="00000000">
        <w:rPr>
          <w:rFonts w:ascii="Times New Roman" w:cs="Times New Roman" w:eastAsia="Times New Roman" w:hAnsi="Times New Roman"/>
          <w:sz w:val="20"/>
          <w:szCs w:val="20"/>
          <w:rtl w:val="0"/>
        </w:rPr>
        <w:t xml:space="preserve">: 1105-1110. doi: </w:t>
      </w:r>
      <w:hyperlink r:id="rId24">
        <w:r w:rsidDel="00000000" w:rsidR="00000000" w:rsidRPr="00000000">
          <w:rPr>
            <w:rFonts w:ascii="Times New Roman" w:cs="Times New Roman" w:eastAsia="Times New Roman" w:hAnsi="Times New Roman"/>
            <w:sz w:val="20"/>
            <w:szCs w:val="20"/>
            <w:rtl w:val="0"/>
          </w:rPr>
          <w:t xml:space="preserve">10.11946/cjstp.202102250175</w:t>
        </w:r>
      </w:hyperlink>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Alex Murray, Dennie Kim, Jordan Combs, The promise of a decentralized Internet: What is web 3.0 and HOW can firms prepare?, Business Horizons, 2022, ISSN 0007-6813,</w:t>
      </w:r>
      <w:hyperlink r:id="rId25">
        <w:r w:rsidDel="00000000" w:rsidR="00000000" w:rsidRPr="00000000">
          <w:rPr>
            <w:rFonts w:ascii="Times New Roman" w:cs="Times New Roman" w:eastAsia="Times New Roman" w:hAnsi="Times New Roman"/>
            <w:sz w:val="20"/>
            <w:szCs w:val="20"/>
            <w:rtl w:val="0"/>
          </w:rPr>
          <w:t xml:space="preserve"> https://doi.org/10.1016/j.bushor.2022.06.002</w:t>
        </w:r>
      </w:hyperlink>
      <w:r w:rsidDel="00000000" w:rsidR="00000000" w:rsidRPr="00000000">
        <w:rPr>
          <w:rFonts w:ascii="Times New Roman" w:cs="Times New Roman" w:eastAsia="Times New Roman" w:hAnsi="Times New Roman"/>
          <w:sz w:val="20"/>
          <w:szCs w:val="20"/>
          <w:rtl w:val="0"/>
        </w:rPr>
        <w:t xml:space="preserve">. (</w:t>
      </w:r>
      <w:hyperlink r:id="rId26">
        <w:r w:rsidDel="00000000" w:rsidR="00000000" w:rsidRPr="00000000">
          <w:rPr>
            <w:rFonts w:ascii="Times New Roman" w:cs="Times New Roman" w:eastAsia="Times New Roman" w:hAnsi="Times New Roman"/>
            <w:sz w:val="20"/>
            <w:szCs w:val="20"/>
            <w:rtl w:val="0"/>
          </w:rPr>
          <w:t xml:space="preserve">https://www.sciencedirect.com/science/article/pii/S0007681322000714</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Bergquist Mcneil, L. (2022). Blockchains, smart contracts, and stablecoins as a global payment system : The rise of web 3.0 (Dissertation). Retrieved from</w:t>
      </w:r>
      <w:hyperlink r:id="rId27">
        <w:r w:rsidDel="00000000" w:rsidR="00000000" w:rsidRPr="00000000">
          <w:rPr>
            <w:rFonts w:ascii="Times New Roman" w:cs="Times New Roman" w:eastAsia="Times New Roman" w:hAnsi="Times New Roman"/>
            <w:sz w:val="20"/>
            <w:szCs w:val="20"/>
            <w:rtl w:val="0"/>
          </w:rPr>
          <w:t xml:space="preserve"> http://urn.kb.se/resolve?urn=urn:nbn:se:lnu:diva-114247</w:t>
        </w:r>
      </w:hyperlink>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Qin Wang, Rujia Li, Qi Wang, Shiping Chen, Mark Ryan, Thomas Hardjono, “Exploring Web3 From the View of Blockchain”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Murray, Alex and Kim, Dennie and Combs, Jordan, The Promise of a Better Internet: What Is Web 3.0 and What Are We Building? (April 12, 2022). Available at SSRN: </w:t>
      </w:r>
      <w:hyperlink r:id="rId28">
        <w:r w:rsidDel="00000000" w:rsidR="00000000" w:rsidRPr="00000000">
          <w:rPr>
            <w:rFonts w:ascii="Times New Roman" w:cs="Times New Roman" w:eastAsia="Times New Roman" w:hAnsi="Times New Roman"/>
            <w:sz w:val="20"/>
            <w:szCs w:val="20"/>
            <w:highlight w:val="white"/>
            <w:rtl w:val="0"/>
          </w:rPr>
          <w:t xml:space="preserve">https://ssrn.com/abstract=4082462</w:t>
        </w:r>
      </w:hyperlink>
      <w:r w:rsidDel="00000000" w:rsidR="00000000" w:rsidRPr="00000000">
        <w:rPr>
          <w:rFonts w:ascii="Times New Roman" w:cs="Times New Roman" w:eastAsia="Times New Roman" w:hAnsi="Times New Roman"/>
          <w:sz w:val="20"/>
          <w:szCs w:val="20"/>
          <w:highlight w:val="white"/>
          <w:rtl w:val="0"/>
        </w:rPr>
        <w:t xml:space="preserve"> or </w:t>
      </w:r>
      <w:hyperlink r:id="rId29">
        <w:r w:rsidDel="00000000" w:rsidR="00000000" w:rsidRPr="00000000">
          <w:rPr>
            <w:rFonts w:ascii="Times New Roman" w:cs="Times New Roman" w:eastAsia="Times New Roman" w:hAnsi="Times New Roman"/>
            <w:sz w:val="20"/>
            <w:szCs w:val="20"/>
            <w:highlight w:val="white"/>
            <w:rtl w:val="0"/>
          </w:rPr>
          <w:t xml:space="preserve">http://dx.doi.org/10.2139/ssrn.4082462</w:t>
        </w:r>
      </w:hyperlink>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jstp.cn/" TargetMode="External"/><Relationship Id="rId22" Type="http://schemas.openxmlformats.org/officeDocument/2006/relationships/hyperlink" Target="https://www.cjstp.cn/EN/archive/2021" TargetMode="External"/><Relationship Id="rId21" Type="http://schemas.openxmlformats.org/officeDocument/2006/relationships/hyperlink" Target="https://www.cjstp.cn/EN/archive/2021" TargetMode="External"/><Relationship Id="rId24" Type="http://schemas.openxmlformats.org/officeDocument/2006/relationships/hyperlink" Target="https://doi.org/10.11946/cjstp.202102250175" TargetMode="External"/><Relationship Id="rId23" Type="http://schemas.openxmlformats.org/officeDocument/2006/relationships/hyperlink" Target="https://www.cjstp.cn/EN/Y2021/V32/I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sciencedirect.com/science/article/pii/S0007681322000714" TargetMode="External"/><Relationship Id="rId25" Type="http://schemas.openxmlformats.org/officeDocument/2006/relationships/hyperlink" Target="https://doi.org/10.1016/j.bushor.2022.06.002" TargetMode="External"/><Relationship Id="rId28" Type="http://schemas.openxmlformats.org/officeDocument/2006/relationships/hyperlink" Target="https://ssrn.com/abstract=4082462" TargetMode="External"/><Relationship Id="rId27" Type="http://schemas.openxmlformats.org/officeDocument/2006/relationships/hyperlink" Target="http://urn.kb.se/resolve?urn=urn:nbn:se:lnu:diva-114247" TargetMode="External"/><Relationship Id="rId5" Type="http://schemas.openxmlformats.org/officeDocument/2006/relationships/styles" Target="styles.xml"/><Relationship Id="rId6" Type="http://schemas.openxmlformats.org/officeDocument/2006/relationships/hyperlink" Target="mailto:irfan4202381@cloud.neduet.edu.pk" TargetMode="External"/><Relationship Id="rId29" Type="http://schemas.openxmlformats.org/officeDocument/2006/relationships/hyperlink" Target="https://dx.doi.org/10.2139/ssrn.4082462" TargetMode="External"/><Relationship Id="rId7" Type="http://schemas.openxmlformats.org/officeDocument/2006/relationships/image" Target="media/image3.jpg"/><Relationship Id="rId8" Type="http://schemas.openxmlformats.org/officeDocument/2006/relationships/hyperlink" Target="mailto:ahmed4202412@cloud.neduet.edu.pk" TargetMode="External"/><Relationship Id="rId11" Type="http://schemas.openxmlformats.org/officeDocument/2006/relationships/image" Target="media/image1.png"/><Relationship Id="rId10" Type="http://schemas.openxmlformats.org/officeDocument/2006/relationships/hyperlink" Target="https://theconversation.com/online-privacy-must-improve-after-the-facebook-data-uproar-94435" TargetMode="External"/><Relationship Id="rId13" Type="http://schemas.openxmlformats.org/officeDocument/2006/relationships/hyperlink" Target="https://ssrn.com/abstract=2738357" TargetMode="External"/><Relationship Id="rId12" Type="http://schemas.openxmlformats.org/officeDocument/2006/relationships/hyperlink" Target="https://www.researchgate.net/publication/341719725_Ethereum_Transaction_Performance_Evaluation_Using_Test-Nets" TargetMode="External"/><Relationship Id="rId15" Type="http://schemas.openxmlformats.org/officeDocument/2006/relationships/hyperlink" Target="https://arxiv.org/search/cs?searchtype=author&amp;query=Votis%2C+K" TargetMode="External"/><Relationship Id="rId14" Type="http://schemas.openxmlformats.org/officeDocument/2006/relationships/hyperlink" Target="https://arxiv.org/search/cs?searchtype=author&amp;query=Terzi%2C+S" TargetMode="External"/><Relationship Id="rId17" Type="http://schemas.openxmlformats.org/officeDocument/2006/relationships/hyperlink" Target="https://arxiv.org/search/cs?searchtype=author&amp;query=Stamelos%2C+I" TargetMode="External"/><Relationship Id="rId16" Type="http://schemas.openxmlformats.org/officeDocument/2006/relationships/hyperlink" Target="https://arxiv.org/search/cs?searchtype=author&amp;query=Tzovaras%2C+D" TargetMode="External"/><Relationship Id="rId19" Type="http://schemas.openxmlformats.org/officeDocument/2006/relationships/hyperlink" Target="https://doi.org/10.1007/s10586-021-03301-8" TargetMode="External"/><Relationship Id="rId18" Type="http://schemas.openxmlformats.org/officeDocument/2006/relationships/hyperlink" Target="https://arxiv.org/search/cs?searchtype=author&amp;query=Cooper%2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