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36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FF"/>
          <w:spacing w:val="0"/>
          <w:position w:val="0"/>
          <w:sz w:val="36"/>
          <w:u w:val="single"/>
          <w:shd w:fill="FFFFFF" w:val="clear"/>
        </w:rPr>
        <w:t xml:space="preserve">07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36"/>
          <w:u w:val="single"/>
          <w:shd w:fill="FFFFFF" w:val="clear"/>
        </w:rPr>
        <w:t xml:space="preserve">– Tuple/Set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7.1 </w:t>
        <w:tab/>
        <w:tab/>
        <w:tab/>
        <w:tab/>
        <w:t xml:space="preserve">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36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FF"/>
          <w:spacing w:val="0"/>
          <w:position w:val="0"/>
          <w:sz w:val="32"/>
          <w:u w:val="single"/>
          <w:shd w:fill="FFFFFF" w:val="clear"/>
        </w:rPr>
        <w:t xml:space="preserve">Binary String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Coders here is a simple task for you, Given string str. Your task is to check whether it is a binary string or not by using python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set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Examples:  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"01010101010"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Yes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"REC101"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No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For example:</w:t>
      </w:r>
    </w:p>
    <w:tbl>
      <w:tblPr/>
      <w:tblGrid>
        <w:gridCol w:w="1472"/>
        <w:gridCol w:w="863"/>
      </w:tblGrid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01010101010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010101 10101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input()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 = int(a)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print("Yes")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print("No")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object w:dxaOrig="4193" w:dyaOrig="2085">
          <v:rect xmlns:o="urn:schemas-microsoft-com:office:office" xmlns:v="urn:schemas-microsoft-com:vml" id="rectole0000000000" style="width:209.65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7.2 </w:t>
        <w:tab/>
        <w:tab/>
        <w:tab/>
        <w:tab/>
        <w:t xml:space="preserve">    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ab/>
        <w:t xml:space="preserve">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DNA Sequence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composed of a series of nucleotides abbreviated as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'A'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'C'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'G'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and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'T'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72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example,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"ACGAATTCCG"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When studying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it is useful to identify repeated sequences within the DNA.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string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that represents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 all the </w:t>
      </w:r>
      <w:r>
        <w:rPr>
          <w:rFonts w:ascii="Century Schoolbook" w:hAnsi="Century Schoolbook" w:cs="Century Schoolbook" w:eastAsia="Century Schoolbook"/>
          <w:b/>
          <w:color w:val="E83E8C"/>
          <w:spacing w:val="0"/>
          <w:position w:val="0"/>
          <w:sz w:val="20"/>
          <w:shd w:fill="auto" w:val="clear"/>
        </w:rPr>
        <w:t xml:space="preserve">10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-letter-long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sequences (substrings) that occur more than once in a DNA molecule. You may return the answer in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any order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"AAAAACCCCCAAAAACCCCCCAAAAAGGGTTT"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["AAAAACCCCC","CCCCCAAAAA"]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"AAAAAAAAAAAAA"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4815"/>
        <w:gridCol w:w="1637"/>
      </w:tblGrid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AAAAACCCCCAAAAACCCCCCAAAAAGGGTTT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CCCCCAAAAA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def findRepeatedSequences(s):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sequences = {}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result = []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for i in range(len(s) - 9):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seq = s[i:i+10]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sequences[seq] = sequences.get(seq, 0) + 1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if sequences[seq] == 2: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    result.append(seq)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return result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s1 = input()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for i in findRepeatedSequences(s1):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print(i)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object w:dxaOrig="7234" w:dyaOrig="1820">
          <v:rect xmlns:o="urn:schemas-microsoft-com:office:office" xmlns:v="urn:schemas-microsoft-com:vml" id="rectole0000000001" style="width:361.700000pt;height:9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7.3</w:t>
        <w:tab/>
        <w:tab/>
        <w:tab/>
        <w:tab/>
        <w:t xml:space="preserve">       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</w:t>
        <w:tab/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American keyboard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Given an array of strings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auto"/>
          <w:spacing w:val="0"/>
          <w:position w:val="0"/>
          <w:sz w:val="23"/>
          <w:shd w:fill="auto" w:val="clear"/>
        </w:rPr>
        <w:t xml:space="preserve">the words that can be typed using letters of the alphabet on only one row of American keyboard like the image below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 the 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American keyboard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: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first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"qwertyuiop"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second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"asdfghjkl"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and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third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"zxcvbnm"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object w:dxaOrig="8664" w:dyaOrig="2884">
          <v:rect xmlns:o="urn:schemas-microsoft-com:office:office" xmlns:v="urn:schemas-microsoft-com:vml" id="rectole0000000002" style="width:433.200000pt;height:14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1: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["Hello","Alaska","Dad","Peace"]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["Alaska","Dad"]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2: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["omk"]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[]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3: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["adsdf","sfd"]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["adsdf","sfd"]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br/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Peace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findWords(words):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row1 = set('qwertyuiop')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row2 = set('asdfghjkl')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row3 = set('zxcvbnm')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result = 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word in words: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 = set(word.lower())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w.issubset(row1) or w.issubset(row2) or w.issubset(row3):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result.append(word)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len(result)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words")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i in result: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print(i)  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int(input())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 = [input() for i in range(a)]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findWords(arr)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E7F3F5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E7F3F5" w:val="clear"/>
        </w:rPr>
      </w:pPr>
      <w:r>
        <w:object w:dxaOrig="4170" w:dyaOrig="3974">
          <v:rect xmlns:o="urn:schemas-microsoft-com:office:office" xmlns:v="urn:schemas-microsoft-com:vml" id="rectole0000000003" style="width:208.500000pt;height:19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E7F3F5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E7F3F5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E7F3F5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7.4 </w:t>
        <w:tab/>
        <w:tab/>
        <w:tab/>
        <w:tab/>
        <w:t xml:space="preserve">       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 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: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Print repeated no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array of integers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containing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 + 1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integers where each integer is in the range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[1, n]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inclusive.There is only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one repeated 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this repeated 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 Solve the problem using </w:t>
      </w:r>
      <w:hyperlink xmlns:r="http://schemas.openxmlformats.org/officeDocument/2006/relationships" r:id="docRId8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set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[1,3,4,2,2]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1E"/>
          <w:spacing w:val="0"/>
          <w:position w:val="0"/>
          <w:sz w:val="23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[3,1,3,4,2]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1331"/>
        <w:gridCol w:w="1290"/>
      </w:tblGrid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6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6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54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1 3 4 4 2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54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=input().split(" 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 list(n)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range(len(n)):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j in range(i+1,len(n)):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n[i] == n[j]: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print(n[i])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exit(0)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object w:dxaOrig="4619" w:dyaOrig="1658">
          <v:rect xmlns:o="urn:schemas-microsoft-com:office:office" xmlns:v="urn:schemas-microsoft-com:vml" id="rectole0000000004" style="width:230.950000pt;height:82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Ex. No: 7.5 </w:t>
        <w:tab/>
        <w:tab/>
        <w:tab/>
        <w:tab/>
        <w:t xml:space="preserve">                                                                  Date: 18.05.24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72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u w:val="single"/>
          <w:shd w:fill="FFFFFF" w:val="clear"/>
        </w:rPr>
        <w:t xml:space="preserve">Check Pair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tuple and a positive integer k, the task is to find the count of distinct pairs in the tuple whose sum is equal to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K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t = (5, 6, 5, 7, 7, 8 ), K = 13 </w:t>
        <w:br/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2 </w:t>
        <w:br/>
        <w:t xml:space="preserve">Explanation: </w:t>
        <w:br/>
        <w:t xml:space="preserve">Pairs with sum K( = 13) are  {(5, 8), (6, 7), (6, 7)}. </w:t>
        <w:br/>
        <w:t xml:space="preserve">Therefore, distinct pairs with sum K( = 13) are { (5, 8), (6, 7) }. </w:t>
        <w:br/>
        <w:t xml:space="preserve">Therefore, the required output is 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9"/>
        <w:gridCol w:w="852"/>
      </w:tblGrid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1,2,1,2,5</w:t>
            </w:r>
          </w:p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</w:t>
            </w:r>
          </w:p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count_distinct_pairs(t, K):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distinct_pairs = set()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range(len(t)):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j in range(i + 1, len(t)):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t[i] + t[j] == K: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distinct_pairs.add((min(t[i], t[j]), max(t[i], t[j])))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len(distinct_pairs)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t_input = input()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tuple(map(int, t_input.split(',')))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= int(input())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print(count_distinct_pairs(t, K))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85" w:dyaOrig="2995">
          <v:rect xmlns:o="urn:schemas-microsoft-com:office:office" xmlns:v="urn:schemas-microsoft-com:vml" id="rectole0000000005" style="width:214.250000pt;height:149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Mode="External" Target="http://118.185.187.137/moodle/mod/resource/view.php?id=734" Id="docRId8" Type="http://schemas.openxmlformats.org/officeDocument/2006/relationships/hyperlink" /></Relationships>
</file>