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B0A" w:rsidRPr="00BB66F1" w:rsidRDefault="0049387E">
      <w:pPr>
        <w:rPr>
          <w:rFonts w:cstheme="minorHAnsi"/>
          <w:b/>
          <w:u w:val="single"/>
        </w:rPr>
      </w:pPr>
      <w:r w:rsidRPr="00BB66F1">
        <w:rPr>
          <w:rFonts w:cstheme="minorHAnsi"/>
          <w:b/>
          <w:u w:val="single"/>
        </w:rPr>
        <w:t xml:space="preserve">STUDY ABROAD PROGRAM </w:t>
      </w:r>
    </w:p>
    <w:p w:rsidR="00BB66F1" w:rsidRPr="00BB66F1" w:rsidRDefault="00BB66F1" w:rsidP="00BB66F1">
      <w:pPr>
        <w:spacing w:before="300" w:after="150" w:line="240" w:lineRule="auto"/>
        <w:outlineLvl w:val="2"/>
        <w:rPr>
          <w:rFonts w:eastAsia="Times New Roman" w:cstheme="minorHAnsi"/>
          <w:color w:val="333333"/>
        </w:rPr>
      </w:pPr>
      <w:r w:rsidRPr="00BB66F1">
        <w:rPr>
          <w:rFonts w:eastAsia="Times New Roman" w:cstheme="minorHAnsi"/>
          <w:color w:val="333333"/>
        </w:rPr>
        <w:t>Our experienced counselors will assist you in</w:t>
      </w:r>
      <w:r>
        <w:rPr>
          <w:rFonts w:eastAsia="Times New Roman" w:cstheme="minorHAnsi"/>
          <w:color w:val="333333"/>
        </w:rPr>
        <w:t xml:space="preserve"> identifying &amp;</w:t>
      </w:r>
      <w:r w:rsidRPr="00BB66F1">
        <w:rPr>
          <w:rFonts w:eastAsia="Times New Roman" w:cstheme="minorHAnsi"/>
          <w:color w:val="333333"/>
        </w:rPr>
        <w:t xml:space="preserve"> selecting </w:t>
      </w:r>
      <w:r w:rsidR="00227291" w:rsidRPr="00227291">
        <w:rPr>
          <w:rFonts w:eastAsia="Times New Roman" w:cstheme="minorHAnsi"/>
          <w:color w:val="333333"/>
        </w:rPr>
        <w:t>eminent</w:t>
      </w:r>
      <w:r w:rsidR="00227291">
        <w:rPr>
          <w:rFonts w:eastAsia="Times New Roman" w:cstheme="minorHAnsi"/>
          <w:color w:val="333333"/>
        </w:rPr>
        <w:t xml:space="preserve"> </w:t>
      </w:r>
      <w:r w:rsidRPr="00BB66F1">
        <w:rPr>
          <w:rFonts w:eastAsia="Times New Roman" w:cstheme="minorHAnsi"/>
          <w:color w:val="333333"/>
        </w:rPr>
        <w:t xml:space="preserve">universities </w:t>
      </w:r>
      <w:r>
        <w:rPr>
          <w:rFonts w:eastAsia="Times New Roman" w:cstheme="minorHAnsi"/>
          <w:color w:val="333333"/>
        </w:rPr>
        <w:t xml:space="preserve">across the globe, </w:t>
      </w:r>
      <w:r w:rsidRPr="00BB66F1">
        <w:rPr>
          <w:rFonts w:eastAsia="Times New Roman" w:cstheme="minorHAnsi"/>
          <w:color w:val="333333"/>
        </w:rPr>
        <w:t>most suitable for you from all perspectives.</w:t>
      </w:r>
    </w:p>
    <w:p w:rsidR="00117DA4" w:rsidRPr="00117DA4" w:rsidRDefault="0049387E" w:rsidP="00BB66F1">
      <w:pPr>
        <w:spacing w:before="300" w:after="150" w:line="240" w:lineRule="auto"/>
        <w:outlineLvl w:val="2"/>
        <w:rPr>
          <w:rFonts w:eastAsia="Times New Roman" w:cstheme="minorHAnsi"/>
          <w:b/>
          <w:color w:val="333333"/>
        </w:rPr>
      </w:pPr>
      <w:r w:rsidRPr="00117DA4">
        <w:rPr>
          <w:rFonts w:eastAsia="Times New Roman" w:cstheme="minorHAnsi"/>
          <w:b/>
          <w:color w:val="333333"/>
        </w:rPr>
        <w:t xml:space="preserve"> </w:t>
      </w:r>
      <w:r w:rsidRPr="00BB66F1">
        <w:rPr>
          <w:rFonts w:eastAsia="Times New Roman" w:cstheme="minorHAnsi"/>
          <w:b/>
          <w:color w:val="333333"/>
        </w:rPr>
        <w:t>STUDY</w:t>
      </w:r>
      <w:r w:rsidRPr="00117DA4">
        <w:rPr>
          <w:rFonts w:eastAsia="Times New Roman" w:cstheme="minorHAnsi"/>
          <w:b/>
          <w:color w:val="333333"/>
        </w:rPr>
        <w:t>ING</w:t>
      </w:r>
      <w:r w:rsidRPr="00BB66F1">
        <w:rPr>
          <w:rFonts w:eastAsia="Times New Roman" w:cstheme="minorHAnsi"/>
          <w:b/>
          <w:color w:val="333333"/>
        </w:rPr>
        <w:t xml:space="preserve"> ABROAD </w:t>
      </w:r>
      <w:r>
        <w:rPr>
          <w:rFonts w:eastAsia="Times New Roman" w:cstheme="minorHAnsi"/>
          <w:b/>
          <w:color w:val="333333"/>
        </w:rPr>
        <w:t>GIVES YOU AN OPPORTUNITY</w:t>
      </w:r>
      <w:r w:rsidRPr="00117DA4">
        <w:rPr>
          <w:rFonts w:eastAsia="Times New Roman" w:cstheme="minorHAnsi"/>
          <w:b/>
          <w:color w:val="333333"/>
        </w:rPr>
        <w:t>:-</w:t>
      </w:r>
    </w:p>
    <w:p w:rsidR="00BB66F1" w:rsidRPr="00117DA4" w:rsidRDefault="00BB66F1" w:rsidP="00CA4231">
      <w:pPr>
        <w:pStyle w:val="ListParagraph"/>
        <w:numPr>
          <w:ilvl w:val="0"/>
          <w:numId w:val="1"/>
        </w:numPr>
        <w:spacing w:after="0" w:line="240" w:lineRule="auto"/>
        <w:outlineLvl w:val="2"/>
        <w:rPr>
          <w:rFonts w:eastAsia="Times New Roman" w:cstheme="minorHAnsi"/>
          <w:color w:val="333333"/>
        </w:rPr>
      </w:pPr>
      <w:r w:rsidRPr="00117DA4">
        <w:rPr>
          <w:rFonts w:eastAsia="Times New Roman" w:cstheme="minorHAnsi"/>
          <w:color w:val="333333"/>
        </w:rPr>
        <w:t>to explore a new culture</w:t>
      </w:r>
    </w:p>
    <w:p w:rsidR="00BB66F1" w:rsidRPr="00BB66F1" w:rsidRDefault="00117DA4" w:rsidP="00CA423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build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a network of friends and acquaintances from </w:t>
      </w:r>
      <w:r w:rsidR="00CD5C8A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a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round the w</w:t>
      </w:r>
      <w:r w:rsidR="00BB66F1" w:rsidRPr="00BB66F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orld</w:t>
      </w:r>
    </w:p>
    <w:p w:rsidR="00BB66F1" w:rsidRPr="00BB66F1" w:rsidRDefault="00117DA4" w:rsidP="00CA423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e</w:t>
      </w:r>
      <w:r w:rsidR="00BB66F1" w:rsidRPr="00BB66F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xperience</w:t>
      </w:r>
      <w:proofErr w:type="gramEnd"/>
      <w:r w:rsidR="00BB66F1" w:rsidRPr="00BB66F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a different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yet engaging </w:t>
      </w:r>
      <w:r w:rsidR="00BB66F1" w:rsidRPr="00BB66F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education style</w:t>
      </w:r>
    </w:p>
    <w:p w:rsidR="00BB66F1" w:rsidRDefault="00117DA4" w:rsidP="00CA4231">
      <w:pPr>
        <w:pStyle w:val="Heading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showcase</w:t>
      </w:r>
      <w:proofErr w:type="gramEnd"/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your a</w:t>
      </w:r>
      <w:r w:rsidRPr="00BB66F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broad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academic experience to future employers </w:t>
      </w:r>
    </w:p>
    <w:p w:rsidR="00903BF9" w:rsidRPr="00903BF9" w:rsidRDefault="0049387E" w:rsidP="00903BF9">
      <w:pPr>
        <w:pStyle w:val="Heading3"/>
        <w:spacing w:before="250" w:beforeAutospacing="0" w:after="125" w:afterAutospacing="0"/>
        <w:rPr>
          <w:rFonts w:asciiTheme="minorHAnsi" w:hAnsiTheme="minorHAnsi" w:cstheme="minorHAnsi"/>
          <w:bCs w:val="0"/>
          <w:color w:val="333333"/>
          <w:sz w:val="22"/>
          <w:szCs w:val="22"/>
        </w:rPr>
      </w:pPr>
      <w:r w:rsidRPr="00903BF9">
        <w:rPr>
          <w:rFonts w:asciiTheme="minorHAnsi" w:hAnsiTheme="minorHAnsi" w:cstheme="minorHAnsi"/>
          <w:bCs w:val="0"/>
          <w:color w:val="333333"/>
          <w:sz w:val="22"/>
          <w:szCs w:val="22"/>
        </w:rPr>
        <w:t>WHAT’S IN IT FOR YOU?</w:t>
      </w:r>
    </w:p>
    <w:p w:rsidR="009342A9" w:rsidRDefault="009342A9" w:rsidP="009342A9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Focused training to secure higher band/score in </w:t>
      </w:r>
      <w:r w:rsidR="00CD5C8A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the 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entrance exam </w:t>
      </w:r>
      <w:r w:rsidR="009C355E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(IELTS/PTE and many more)</w:t>
      </w:r>
    </w:p>
    <w:p w:rsidR="00903BF9" w:rsidRDefault="009342A9" w:rsidP="00CA4231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Our onshore</w:t>
      </w:r>
      <w:r w:rsidR="00903BF9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presence in Canada and Australia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ensures faster turnaround</w:t>
      </w:r>
      <w:r w:rsidR="00903BF9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</w:t>
      </w:r>
    </w:p>
    <w:p w:rsidR="00903BF9" w:rsidRDefault="00903BF9" w:rsidP="00CA4231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Application form fil</w:t>
      </w:r>
      <w:r w:rsidR="00CD5C8A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l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ing </w:t>
      </w:r>
    </w:p>
    <w:p w:rsidR="00903BF9" w:rsidRDefault="00903BF9" w:rsidP="00CA4231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SOP </w:t>
      </w:r>
      <w:r w:rsid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(</w:t>
      </w:r>
      <w:r w:rsidR="00722135" w:rsidRP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Statement of Purpose</w:t>
      </w:r>
      <w:r w:rsid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) </w:t>
      </w:r>
      <w:r w:rsidR="009C355E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&amp;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LOR</w:t>
      </w:r>
      <w:r w:rsid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(</w:t>
      </w:r>
      <w:r w:rsidR="00722135" w:rsidRP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Letter of Recommendation</w:t>
      </w:r>
      <w:r w:rsidR="00722135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)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preparation </w:t>
      </w:r>
    </w:p>
    <w:p w:rsidR="00CA4231" w:rsidRDefault="00CA4231" w:rsidP="00CA4231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 w:rsidRPr="00CA4231"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>Comprehensive</w:t>
      </w: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 CV preparation </w:t>
      </w:r>
    </w:p>
    <w:p w:rsidR="002E6ADC" w:rsidRDefault="004C28EC" w:rsidP="00CA4231">
      <w:pPr>
        <w:pStyle w:val="Heading3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 xml:space="preserve">Visa and travel assistance </w:t>
      </w:r>
    </w:p>
    <w:p w:rsidR="00A95D71" w:rsidRDefault="00A95D71" w:rsidP="00A95D71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A95D71" w:rsidRDefault="00A95D71" w:rsidP="00A95D71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A95D71" w:rsidRPr="00A95D71" w:rsidRDefault="0049387E" w:rsidP="00A95D71">
      <w:pPr>
        <w:pStyle w:val="Heading3"/>
        <w:spacing w:before="0" w:beforeAutospacing="0" w:after="0" w:afterAutospacing="0"/>
        <w:rPr>
          <w:rFonts w:asciiTheme="minorHAnsi" w:hAnsiTheme="minorHAnsi" w:cstheme="minorHAnsi"/>
          <w:bCs w:val="0"/>
          <w:color w:val="333333"/>
          <w:sz w:val="22"/>
          <w:szCs w:val="22"/>
        </w:rPr>
      </w:pPr>
      <w:r w:rsidRPr="00A95D71">
        <w:rPr>
          <w:rFonts w:asciiTheme="minorHAnsi" w:hAnsiTheme="minorHAnsi" w:cstheme="minorHAnsi"/>
          <w:bCs w:val="0"/>
          <w:color w:val="333333"/>
          <w:sz w:val="22"/>
          <w:szCs w:val="22"/>
        </w:rPr>
        <w:t>THE ADMISSION PROCESS</w:t>
      </w:r>
      <w:r>
        <w:rPr>
          <w:rFonts w:asciiTheme="minorHAnsi" w:hAnsiTheme="minorHAnsi" w:cstheme="minorHAnsi"/>
          <w:bCs w:val="0"/>
          <w:color w:val="333333"/>
          <w:sz w:val="22"/>
          <w:szCs w:val="22"/>
        </w:rPr>
        <w:t>:-</w:t>
      </w:r>
    </w:p>
    <w:p w:rsidR="002E6ADC" w:rsidRPr="002E6ADC" w:rsidRDefault="002E6ADC" w:rsidP="002E6ADC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4C28EC" w:rsidRDefault="00A528D5" w:rsidP="00A95D71">
      <w:pPr>
        <w:pStyle w:val="Heading3"/>
        <w:spacing w:before="0" w:beforeAutospacing="0" w:after="0" w:afterAutospacing="0"/>
        <w:ind w:left="36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color w:val="333333"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35.7pt;margin-top:97.95pt;width:71.35pt;height:39.6pt;z-index:251658240" strokecolor="white [3212]">
            <v:textbox>
              <w:txbxContent>
                <w:p w:rsidR="00C677CA" w:rsidRDefault="00C677CA" w:rsidP="00C677CA">
                  <w:pPr>
                    <w:jc w:val="center"/>
                  </w:pPr>
                  <w:r>
                    <w:t>Study Abroad</w:t>
                  </w:r>
                </w:p>
              </w:txbxContent>
            </v:textbox>
          </v:shape>
        </w:pict>
      </w:r>
      <w:r w:rsidR="00A95D71">
        <w:rPr>
          <w:rFonts w:asciiTheme="minorHAnsi" w:hAnsiTheme="minorHAnsi" w:cstheme="minorHAnsi"/>
          <w:b w:val="0"/>
          <w:bCs w:val="0"/>
          <w:noProof/>
          <w:color w:val="333333"/>
          <w:sz w:val="22"/>
          <w:szCs w:val="22"/>
        </w:rPr>
        <w:drawing>
          <wp:inline distT="0" distB="0" distL="0" distR="0">
            <wp:extent cx="6400800" cy="3077155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903BF9" w:rsidRDefault="00A95D71" w:rsidP="00903BF9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  <w:tab/>
      </w:r>
    </w:p>
    <w:p w:rsidR="00903BF9" w:rsidRPr="00BB66F1" w:rsidRDefault="00903BF9" w:rsidP="00903BF9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BB66F1" w:rsidRPr="00BB66F1" w:rsidRDefault="00BB66F1" w:rsidP="00903BF9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BB66F1" w:rsidRPr="00BB66F1" w:rsidRDefault="00BB66F1" w:rsidP="00903BF9">
      <w:pPr>
        <w:pStyle w:val="Heading3"/>
        <w:spacing w:before="0" w:beforeAutospacing="0" w:after="0" w:afterAutospacing="0"/>
        <w:rPr>
          <w:rFonts w:asciiTheme="minorHAnsi" w:hAnsiTheme="minorHAnsi" w:cstheme="minorHAnsi"/>
          <w:b w:val="0"/>
          <w:bCs w:val="0"/>
          <w:color w:val="333333"/>
          <w:sz w:val="22"/>
          <w:szCs w:val="22"/>
        </w:rPr>
      </w:pPr>
    </w:p>
    <w:p w:rsidR="00BB66F1" w:rsidRPr="00BB66F1" w:rsidRDefault="00BB66F1" w:rsidP="00BB66F1">
      <w:pPr>
        <w:spacing w:before="300" w:after="150" w:line="240" w:lineRule="auto"/>
        <w:outlineLvl w:val="2"/>
        <w:rPr>
          <w:rFonts w:eastAsia="Times New Roman" w:cstheme="minorHAnsi"/>
          <w:color w:val="333333"/>
        </w:rPr>
      </w:pPr>
    </w:p>
    <w:p w:rsidR="00BB66F1" w:rsidRDefault="00BB66F1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Pr="00550A86" w:rsidRDefault="009410D4">
      <w:pPr>
        <w:rPr>
          <w:rFonts w:cstheme="minorHAnsi"/>
          <w:b/>
          <w:u w:val="single"/>
        </w:rPr>
      </w:pPr>
      <w:r w:rsidRPr="00550A86">
        <w:rPr>
          <w:rFonts w:cstheme="minorHAnsi"/>
          <w:b/>
          <w:u w:val="single"/>
        </w:rPr>
        <w:lastRenderedPageBreak/>
        <w:t xml:space="preserve">IMMIGRATION ASSISTANCE </w:t>
      </w: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Pr="00550A86" w:rsidRDefault="0023710D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LEARNING CENTERS S</w:t>
      </w:r>
      <w:r w:rsidRPr="00550A86">
        <w:rPr>
          <w:rFonts w:cstheme="minorHAnsi"/>
          <w:b/>
          <w:u w:val="single"/>
        </w:rPr>
        <w:t>ETUP</w:t>
      </w:r>
    </w:p>
    <w:p w:rsidR="00550A86" w:rsidRDefault="00CD5C8A">
      <w:pPr>
        <w:rPr>
          <w:rFonts w:cstheme="minorHAnsi"/>
        </w:rPr>
      </w:pPr>
      <w:r>
        <w:rPr>
          <w:rFonts w:cstheme="minorHAnsi"/>
        </w:rPr>
        <w:t>Are you running a coaching cent</w:t>
      </w:r>
      <w:r w:rsidR="00550A86">
        <w:rPr>
          <w:rFonts w:cstheme="minorHAnsi"/>
        </w:rPr>
        <w:t>e</w:t>
      </w:r>
      <w:r>
        <w:rPr>
          <w:rFonts w:cstheme="minorHAnsi"/>
        </w:rPr>
        <w:t>r</w:t>
      </w:r>
      <w:r w:rsidR="00550A86">
        <w:rPr>
          <w:rFonts w:cstheme="minorHAnsi"/>
        </w:rPr>
        <w:t xml:space="preserve"> but lack </w:t>
      </w:r>
      <w:r>
        <w:rPr>
          <w:rFonts w:cstheme="minorHAnsi"/>
        </w:rPr>
        <w:t xml:space="preserve">the </w:t>
      </w:r>
      <w:r w:rsidR="00550A86">
        <w:rPr>
          <w:rFonts w:cstheme="minorHAnsi"/>
        </w:rPr>
        <w:t>presence of a professional coach who can help prepare your students for overseas entrance exams?   We have a solution!</w:t>
      </w:r>
    </w:p>
    <w:p w:rsidR="00325A65" w:rsidRDefault="00F04E8B" w:rsidP="00325A65">
      <w:pPr>
        <w:rPr>
          <w:rFonts w:cstheme="minorHAnsi"/>
        </w:rPr>
      </w:pPr>
      <w:r>
        <w:rPr>
          <w:rFonts w:cstheme="minorHAnsi"/>
        </w:rPr>
        <w:t>The most important featur</w:t>
      </w:r>
      <w:r w:rsidR="00CD5C8A">
        <w:rPr>
          <w:rFonts w:cstheme="minorHAnsi"/>
        </w:rPr>
        <w:t>e of a successful learning cent</w:t>
      </w:r>
      <w:r>
        <w:rPr>
          <w:rFonts w:cstheme="minorHAnsi"/>
        </w:rPr>
        <w:t>e</w:t>
      </w:r>
      <w:r w:rsidR="00CD5C8A">
        <w:rPr>
          <w:rFonts w:cstheme="minorHAnsi"/>
        </w:rPr>
        <w:t>r</w:t>
      </w:r>
      <w:r>
        <w:rPr>
          <w:rFonts w:cstheme="minorHAnsi"/>
        </w:rPr>
        <w:t xml:space="preserve"> is the s</w:t>
      </w:r>
      <w:r w:rsidRPr="00F04E8B">
        <w:rPr>
          <w:rFonts w:cstheme="minorHAnsi"/>
        </w:rPr>
        <w:t xml:space="preserve">taff </w:t>
      </w:r>
      <w:r>
        <w:rPr>
          <w:rFonts w:cstheme="minorHAnsi"/>
        </w:rPr>
        <w:t xml:space="preserve">it hires </w:t>
      </w:r>
      <w:r w:rsidRPr="00F04E8B">
        <w:rPr>
          <w:rFonts w:cstheme="minorHAnsi"/>
        </w:rPr>
        <w:t xml:space="preserve">&amp; </w:t>
      </w:r>
      <w:r>
        <w:rPr>
          <w:rFonts w:cstheme="minorHAnsi"/>
        </w:rPr>
        <w:t>the study m</w:t>
      </w:r>
      <w:r w:rsidRPr="00F04E8B">
        <w:rPr>
          <w:rFonts w:cstheme="minorHAnsi"/>
        </w:rPr>
        <w:t>aterials</w:t>
      </w:r>
      <w:r>
        <w:rPr>
          <w:rFonts w:cstheme="minorHAnsi"/>
        </w:rPr>
        <w:t xml:space="preserve"> that are handed over to students/participants.</w:t>
      </w:r>
      <w:r w:rsidR="00325A65">
        <w:rPr>
          <w:rFonts w:cstheme="minorHAnsi"/>
        </w:rPr>
        <w:t xml:space="preserve"> </w:t>
      </w:r>
      <w:r w:rsidRPr="00F04E8B">
        <w:rPr>
          <w:rFonts w:cstheme="minorHAnsi"/>
        </w:rPr>
        <w:t xml:space="preserve">You have to be </w:t>
      </w:r>
      <w:r>
        <w:rPr>
          <w:rFonts w:cstheme="minorHAnsi"/>
        </w:rPr>
        <w:t xml:space="preserve">on your guard while </w:t>
      </w:r>
      <w:r w:rsidRPr="00F04E8B">
        <w:rPr>
          <w:rFonts w:cstheme="minorHAnsi"/>
        </w:rPr>
        <w:t>hir</w:t>
      </w:r>
      <w:r>
        <w:rPr>
          <w:rFonts w:cstheme="minorHAnsi"/>
        </w:rPr>
        <w:t>ing staff for your setup</w:t>
      </w:r>
      <w:r w:rsidRPr="00F04E8B">
        <w:rPr>
          <w:rFonts w:cstheme="minorHAnsi"/>
        </w:rPr>
        <w:t xml:space="preserve">. Competent staff, considering the need of the students and the subjects you are covering, needs to be hired. </w:t>
      </w:r>
      <w:r w:rsidR="00325A65">
        <w:rPr>
          <w:rFonts w:cstheme="minorHAnsi"/>
        </w:rPr>
        <w:t xml:space="preserve">Your </w:t>
      </w:r>
      <w:r w:rsidR="00325A65" w:rsidRPr="00F04E8B">
        <w:rPr>
          <w:rFonts w:cstheme="minorHAnsi"/>
        </w:rPr>
        <w:t>students will judge you from the quality and approach of the</w:t>
      </w:r>
      <w:r w:rsidR="00325A65">
        <w:rPr>
          <w:rFonts w:cstheme="minorHAnsi"/>
        </w:rPr>
        <w:t xml:space="preserve"> training and</w:t>
      </w:r>
      <w:r w:rsidR="00325A65" w:rsidRPr="00F04E8B">
        <w:rPr>
          <w:rFonts w:cstheme="minorHAnsi"/>
        </w:rPr>
        <w:t xml:space="preserve"> study material you provide them. </w:t>
      </w:r>
      <w:r w:rsidR="00325A65">
        <w:rPr>
          <w:rFonts w:cstheme="minorHAnsi"/>
        </w:rPr>
        <w:t xml:space="preserve">This </w:t>
      </w:r>
      <w:r w:rsidR="00325A65" w:rsidRPr="00F04E8B">
        <w:rPr>
          <w:rFonts w:cstheme="minorHAnsi"/>
        </w:rPr>
        <w:t>instill</w:t>
      </w:r>
      <w:r w:rsidR="00325A65">
        <w:rPr>
          <w:rFonts w:cstheme="minorHAnsi"/>
        </w:rPr>
        <w:t>s</w:t>
      </w:r>
      <w:r w:rsidR="00325A65" w:rsidRPr="00F04E8B">
        <w:rPr>
          <w:rFonts w:cstheme="minorHAnsi"/>
        </w:rPr>
        <w:t xml:space="preserve"> faith in the student community</w:t>
      </w:r>
      <w:r w:rsidR="00325A65">
        <w:rPr>
          <w:rFonts w:cstheme="minorHAnsi"/>
        </w:rPr>
        <w:t xml:space="preserve"> who comes over to you for succeeding in exams such as IELTS, PTE, TOEFL, GMAT</w:t>
      </w:r>
      <w:r w:rsidR="00CD5C8A">
        <w:rPr>
          <w:rFonts w:cstheme="minorHAnsi"/>
        </w:rPr>
        <w:t>,</w:t>
      </w:r>
      <w:r w:rsidR="00325A65">
        <w:rPr>
          <w:rFonts w:cstheme="minorHAnsi"/>
        </w:rPr>
        <w:t xml:space="preserve"> etc.</w:t>
      </w:r>
    </w:p>
    <w:p w:rsidR="00325A65" w:rsidRDefault="00F04E8B" w:rsidP="00F04E8B">
      <w:pPr>
        <w:rPr>
          <w:rFonts w:cstheme="minorHAnsi"/>
        </w:rPr>
      </w:pPr>
      <w:r>
        <w:rPr>
          <w:rFonts w:cstheme="minorHAnsi"/>
        </w:rPr>
        <w:t xml:space="preserve">We provide you with </w:t>
      </w:r>
      <w:r w:rsidRPr="00F04E8B">
        <w:rPr>
          <w:rFonts w:cstheme="minorHAnsi"/>
        </w:rPr>
        <w:t>de</w:t>
      </w:r>
      <w:r>
        <w:rPr>
          <w:rFonts w:cstheme="minorHAnsi"/>
        </w:rPr>
        <w:t>dicated and experienced trainers</w:t>
      </w:r>
      <w:r w:rsidRPr="00F04E8B">
        <w:rPr>
          <w:rFonts w:cstheme="minorHAnsi"/>
        </w:rPr>
        <w:t xml:space="preserve"> to add to your faculty</w:t>
      </w:r>
      <w:r w:rsidR="00325A65">
        <w:rPr>
          <w:rFonts w:cstheme="minorHAnsi"/>
        </w:rPr>
        <w:t xml:space="preserve"> who connect online and deliver lectures to stud</w:t>
      </w:r>
      <w:r w:rsidR="00CD5C8A">
        <w:rPr>
          <w:rFonts w:cstheme="minorHAnsi"/>
        </w:rPr>
        <w:t>ents who are there at your cent</w:t>
      </w:r>
      <w:r w:rsidR="00325A65">
        <w:rPr>
          <w:rFonts w:cstheme="minorHAnsi"/>
        </w:rPr>
        <w:t>e</w:t>
      </w:r>
      <w:r w:rsidR="00CD5C8A">
        <w:rPr>
          <w:rFonts w:cstheme="minorHAnsi"/>
        </w:rPr>
        <w:t>r</w:t>
      </w:r>
      <w:r w:rsidR="00325A65">
        <w:rPr>
          <w:rFonts w:cstheme="minorHAnsi"/>
        </w:rPr>
        <w:t xml:space="preserve">. </w:t>
      </w:r>
    </w:p>
    <w:p w:rsidR="00550A86" w:rsidRDefault="00550A86">
      <w:pPr>
        <w:rPr>
          <w:rFonts w:cstheme="minorHAnsi"/>
        </w:rPr>
      </w:pPr>
    </w:p>
    <w:p w:rsidR="004D2D3A" w:rsidRPr="004D2D3A" w:rsidRDefault="00684BA2">
      <w:pPr>
        <w:rPr>
          <w:rFonts w:cstheme="minorHAnsi"/>
          <w:b/>
        </w:rPr>
      </w:pPr>
      <w:r w:rsidRPr="004D2D3A">
        <w:rPr>
          <w:rFonts w:cstheme="minorHAnsi"/>
          <w:b/>
        </w:rPr>
        <w:t>HOW IT WORKS</w:t>
      </w:r>
    </w:p>
    <w:p w:rsidR="00550A86" w:rsidRDefault="004D2D3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7070366" cy="3116911"/>
            <wp:effectExtent l="0" t="133350" r="0" b="45389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Default="00550A86">
      <w:pPr>
        <w:rPr>
          <w:rFonts w:cstheme="minorHAnsi"/>
        </w:rPr>
      </w:pPr>
    </w:p>
    <w:p w:rsidR="00550A86" w:rsidRPr="00BB66F1" w:rsidRDefault="00550A86">
      <w:pPr>
        <w:rPr>
          <w:rFonts w:cstheme="minorHAnsi"/>
        </w:rPr>
      </w:pPr>
    </w:p>
    <w:sectPr w:rsidR="00550A86" w:rsidRPr="00BB66F1" w:rsidSect="00126B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326660"/>
    <w:multiLevelType w:val="hybridMultilevel"/>
    <w:tmpl w:val="779E595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0F77E63"/>
    <w:multiLevelType w:val="hybridMultilevel"/>
    <w:tmpl w:val="D5662D9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B50418"/>
    <w:rsid w:val="000634C9"/>
    <w:rsid w:val="00117DA4"/>
    <w:rsid w:val="00126B0A"/>
    <w:rsid w:val="001F573E"/>
    <w:rsid w:val="00227291"/>
    <w:rsid w:val="0023710D"/>
    <w:rsid w:val="00267F8A"/>
    <w:rsid w:val="002E6ADC"/>
    <w:rsid w:val="002F5C5D"/>
    <w:rsid w:val="003019E3"/>
    <w:rsid w:val="00325A65"/>
    <w:rsid w:val="00345B4D"/>
    <w:rsid w:val="003E263B"/>
    <w:rsid w:val="004831BB"/>
    <w:rsid w:val="0049387E"/>
    <w:rsid w:val="004C28EC"/>
    <w:rsid w:val="004D2D3A"/>
    <w:rsid w:val="0052132F"/>
    <w:rsid w:val="00550A86"/>
    <w:rsid w:val="00677AAE"/>
    <w:rsid w:val="00684BA2"/>
    <w:rsid w:val="00703DBB"/>
    <w:rsid w:val="00722135"/>
    <w:rsid w:val="00814741"/>
    <w:rsid w:val="0086036D"/>
    <w:rsid w:val="00870D46"/>
    <w:rsid w:val="00903BF9"/>
    <w:rsid w:val="009342A9"/>
    <w:rsid w:val="009410D4"/>
    <w:rsid w:val="00960FC2"/>
    <w:rsid w:val="00971926"/>
    <w:rsid w:val="009C355E"/>
    <w:rsid w:val="009C6645"/>
    <w:rsid w:val="00A01B7C"/>
    <w:rsid w:val="00A528D5"/>
    <w:rsid w:val="00A95D71"/>
    <w:rsid w:val="00B50418"/>
    <w:rsid w:val="00B52D3A"/>
    <w:rsid w:val="00BB66F1"/>
    <w:rsid w:val="00C677CA"/>
    <w:rsid w:val="00CA4231"/>
    <w:rsid w:val="00CD5C8A"/>
    <w:rsid w:val="00E52CBE"/>
    <w:rsid w:val="00F04E8B"/>
    <w:rsid w:val="00F22461"/>
    <w:rsid w:val="00F522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4C9"/>
  </w:style>
  <w:style w:type="paragraph" w:styleId="Heading3">
    <w:name w:val="heading 3"/>
    <w:basedOn w:val="Normal"/>
    <w:link w:val="Heading3Char"/>
    <w:uiPriority w:val="9"/>
    <w:qFormat/>
    <w:rsid w:val="00BB66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6F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17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A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4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Colors" Target="diagrams/colors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0" Type="http://schemas.openxmlformats.org/officeDocument/2006/relationships/diagramLayout" Target="diagrams/layout2.xml"/><Relationship Id="rId4" Type="http://schemas.openxmlformats.org/officeDocument/2006/relationships/webSettings" Target="webSettings.xml"/><Relationship Id="rId9" Type="http://schemas.openxmlformats.org/officeDocument/2006/relationships/diagramData" Target="diagrams/data2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F62BB7B-C06E-48C9-8D1F-70D531996353}" type="doc">
      <dgm:prSet loTypeId="urn:microsoft.com/office/officeart/2005/8/layout/cycle6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E11911B-FF93-40CF-86ED-EFC3582C91F2}">
      <dgm:prSet phldrT="[Text]"/>
      <dgm:spPr/>
      <dgm:t>
        <a:bodyPr/>
        <a:lstStyle/>
        <a:p>
          <a:r>
            <a:rPr lang="en-US"/>
            <a:t>Visa and travel processing </a:t>
          </a:r>
        </a:p>
      </dgm:t>
    </dgm:pt>
    <dgm:pt modelId="{CAF63D4C-2CD5-4CF3-A6C7-53CFFC338DE0}" type="sibTrans" cxnId="{0D42AEBE-1F56-4011-A08E-41B1BD989465}">
      <dgm:prSet/>
      <dgm:spPr/>
      <dgm:t>
        <a:bodyPr/>
        <a:lstStyle/>
        <a:p>
          <a:endParaRPr lang="en-US"/>
        </a:p>
      </dgm:t>
    </dgm:pt>
    <dgm:pt modelId="{B556DEDA-9FAD-4701-887A-0117CAB175E2}" type="parTrans" cxnId="{0D42AEBE-1F56-4011-A08E-41B1BD989465}">
      <dgm:prSet/>
      <dgm:spPr/>
      <dgm:t>
        <a:bodyPr/>
        <a:lstStyle/>
        <a:p>
          <a:endParaRPr lang="en-US"/>
        </a:p>
      </dgm:t>
    </dgm:pt>
    <dgm:pt modelId="{90E34082-5018-4745-AE9B-21CA01E5E4B3}">
      <dgm:prSet phldrT="[Text]"/>
      <dgm:spPr/>
      <dgm:t>
        <a:bodyPr/>
        <a:lstStyle/>
        <a:p>
          <a:r>
            <a:rPr lang="en-US"/>
            <a:t>Documents acceptance</a:t>
          </a:r>
        </a:p>
      </dgm:t>
    </dgm:pt>
    <dgm:pt modelId="{F3FDFA3E-90ED-43D1-8633-DFEC5E945429}" type="sibTrans" cxnId="{154EDC4A-1971-4F76-9ADB-BFB6EA92D1AB}">
      <dgm:prSet/>
      <dgm:spPr/>
      <dgm:t>
        <a:bodyPr/>
        <a:lstStyle/>
        <a:p>
          <a:endParaRPr lang="en-US"/>
        </a:p>
      </dgm:t>
    </dgm:pt>
    <dgm:pt modelId="{146BE3B1-315F-4B22-9F42-3979C0F9BEF7}" type="parTrans" cxnId="{154EDC4A-1971-4F76-9ADB-BFB6EA92D1AB}">
      <dgm:prSet/>
      <dgm:spPr/>
      <dgm:t>
        <a:bodyPr/>
        <a:lstStyle/>
        <a:p>
          <a:endParaRPr lang="en-US"/>
        </a:p>
      </dgm:t>
    </dgm:pt>
    <dgm:pt modelId="{85F4864B-8B2A-46D6-AE16-5FEACA87AAC4}">
      <dgm:prSet phldrT="[Text]"/>
      <dgm:spPr/>
      <dgm:t>
        <a:bodyPr/>
        <a:lstStyle/>
        <a:p>
          <a:r>
            <a:rPr lang="en-US"/>
            <a:t>Exam training to secure higher band/score</a:t>
          </a:r>
        </a:p>
      </dgm:t>
    </dgm:pt>
    <dgm:pt modelId="{903D579B-5F1F-4122-9FE4-92FEDE49AFA5}" type="sibTrans" cxnId="{61226928-68ED-4F4C-B4E7-0A0A77303481}">
      <dgm:prSet/>
      <dgm:spPr/>
      <dgm:t>
        <a:bodyPr/>
        <a:lstStyle/>
        <a:p>
          <a:endParaRPr lang="en-US"/>
        </a:p>
      </dgm:t>
    </dgm:pt>
    <dgm:pt modelId="{9BBE274C-BCDA-4FA3-95C6-C6632A7E488A}" type="parTrans" cxnId="{61226928-68ED-4F4C-B4E7-0A0A77303481}">
      <dgm:prSet/>
      <dgm:spPr/>
      <dgm:t>
        <a:bodyPr/>
        <a:lstStyle/>
        <a:p>
          <a:endParaRPr lang="en-US"/>
        </a:p>
      </dgm:t>
    </dgm:pt>
    <dgm:pt modelId="{C778E80E-B269-4F1E-96A3-FDC9E20C59AF}">
      <dgm:prSet phldrT="[Text]"/>
      <dgm:spPr/>
      <dgm:t>
        <a:bodyPr/>
        <a:lstStyle/>
        <a:p>
          <a:r>
            <a:rPr lang="en-US"/>
            <a:t>Education credential (transcripts) evaluation </a:t>
          </a:r>
        </a:p>
      </dgm:t>
    </dgm:pt>
    <dgm:pt modelId="{193031C2-0799-47C4-AB4D-5F62EB1C4AB5}" type="sibTrans" cxnId="{439136F5-549F-4C13-99E2-D9B65AFA15B0}">
      <dgm:prSet/>
      <dgm:spPr/>
      <dgm:t>
        <a:bodyPr/>
        <a:lstStyle/>
        <a:p>
          <a:endParaRPr lang="en-US"/>
        </a:p>
      </dgm:t>
    </dgm:pt>
    <dgm:pt modelId="{DC780FBA-3C8D-4591-8BA9-889AF1E20638}" type="parTrans" cxnId="{439136F5-549F-4C13-99E2-D9B65AFA15B0}">
      <dgm:prSet/>
      <dgm:spPr/>
      <dgm:t>
        <a:bodyPr/>
        <a:lstStyle/>
        <a:p>
          <a:endParaRPr lang="en-US"/>
        </a:p>
      </dgm:t>
    </dgm:pt>
    <dgm:pt modelId="{D9848054-9CE3-4BBA-AFBB-4A95CCC93051}">
      <dgm:prSet phldrT="[Text]"/>
      <dgm:spPr/>
      <dgm:t>
        <a:bodyPr/>
        <a:lstStyle/>
        <a:p>
          <a:r>
            <a:rPr lang="en-US"/>
            <a:t>university selection </a:t>
          </a:r>
        </a:p>
      </dgm:t>
    </dgm:pt>
    <dgm:pt modelId="{D3F0DAF6-6553-4136-8428-84B43F1AF4E4}" type="sibTrans" cxnId="{79C227E4-E5C1-464F-8CC9-592E768B7428}">
      <dgm:prSet/>
      <dgm:spPr/>
      <dgm:t>
        <a:bodyPr/>
        <a:lstStyle/>
        <a:p>
          <a:endParaRPr lang="en-US"/>
        </a:p>
      </dgm:t>
    </dgm:pt>
    <dgm:pt modelId="{9A25AA96-9154-4085-B61D-E902236CC0CF}" type="parTrans" cxnId="{79C227E4-E5C1-464F-8CC9-592E768B7428}">
      <dgm:prSet/>
      <dgm:spPr/>
      <dgm:t>
        <a:bodyPr/>
        <a:lstStyle/>
        <a:p>
          <a:endParaRPr lang="en-US"/>
        </a:p>
      </dgm:t>
    </dgm:pt>
    <dgm:pt modelId="{015638FB-A385-4193-85F5-F61AE7E630B1}">
      <dgm:prSet phldrT="[Text]"/>
      <dgm:spPr/>
      <dgm:t>
        <a:bodyPr/>
        <a:lstStyle/>
        <a:p>
          <a:r>
            <a:rPr lang="en-US"/>
            <a:t>Student's detailed profiling</a:t>
          </a:r>
        </a:p>
      </dgm:t>
    </dgm:pt>
    <dgm:pt modelId="{70211533-CA3D-4EAE-9A2A-74D24D52D1C1}" type="sibTrans" cxnId="{7C49B9DE-F176-4602-80E6-48795C231B4E}">
      <dgm:prSet/>
      <dgm:spPr/>
      <dgm:t>
        <a:bodyPr/>
        <a:lstStyle/>
        <a:p>
          <a:endParaRPr lang="en-US"/>
        </a:p>
      </dgm:t>
    </dgm:pt>
    <dgm:pt modelId="{B52FB67A-F620-44FF-A3A5-2C38EA6FFA23}" type="parTrans" cxnId="{7C49B9DE-F176-4602-80E6-48795C231B4E}">
      <dgm:prSet/>
      <dgm:spPr/>
      <dgm:t>
        <a:bodyPr/>
        <a:lstStyle/>
        <a:p>
          <a:endParaRPr lang="en-US"/>
        </a:p>
      </dgm:t>
    </dgm:pt>
    <dgm:pt modelId="{06A2E8BC-7E13-4B8E-BCAA-6C1745075126}" type="pres">
      <dgm:prSet presAssocID="{4F62BB7B-C06E-48C9-8D1F-70D531996353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3ADCE72-F484-426A-9056-E86194499595}" type="pres">
      <dgm:prSet presAssocID="{015638FB-A385-4193-85F5-F61AE7E630B1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D213803-1A49-4555-8B63-70CC82AAC478}" type="pres">
      <dgm:prSet presAssocID="{015638FB-A385-4193-85F5-F61AE7E630B1}" presName="spNode" presStyleCnt="0"/>
      <dgm:spPr/>
    </dgm:pt>
    <dgm:pt modelId="{6320BCA9-E626-4EE6-A869-D2B252C82762}" type="pres">
      <dgm:prSet presAssocID="{70211533-CA3D-4EAE-9A2A-74D24D52D1C1}" presName="sibTrans" presStyleLbl="sibTrans1D1" presStyleIdx="0" presStyleCnt="6"/>
      <dgm:spPr/>
      <dgm:t>
        <a:bodyPr/>
        <a:lstStyle/>
        <a:p>
          <a:endParaRPr lang="en-US"/>
        </a:p>
      </dgm:t>
    </dgm:pt>
    <dgm:pt modelId="{72E0A1BA-81A1-4F7A-8668-B8A3D6267B59}" type="pres">
      <dgm:prSet presAssocID="{D9848054-9CE3-4BBA-AFBB-4A95CCC93051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B6D4BD-1296-4A60-8F70-87D991F60A18}" type="pres">
      <dgm:prSet presAssocID="{D9848054-9CE3-4BBA-AFBB-4A95CCC93051}" presName="spNode" presStyleCnt="0"/>
      <dgm:spPr/>
    </dgm:pt>
    <dgm:pt modelId="{ABED9106-D19F-4C8A-99BE-B628A07E1FC2}" type="pres">
      <dgm:prSet presAssocID="{D3F0DAF6-6553-4136-8428-84B43F1AF4E4}" presName="sibTrans" presStyleLbl="sibTrans1D1" presStyleIdx="1" presStyleCnt="6"/>
      <dgm:spPr/>
      <dgm:t>
        <a:bodyPr/>
        <a:lstStyle/>
        <a:p>
          <a:endParaRPr lang="en-US"/>
        </a:p>
      </dgm:t>
    </dgm:pt>
    <dgm:pt modelId="{D2FDC17D-1D68-438A-8979-660F7BB07102}" type="pres">
      <dgm:prSet presAssocID="{C778E80E-B269-4F1E-96A3-FDC9E20C59AF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FD5721E-1B47-42C1-AE9B-0131D37AC127}" type="pres">
      <dgm:prSet presAssocID="{C778E80E-B269-4F1E-96A3-FDC9E20C59AF}" presName="spNode" presStyleCnt="0"/>
      <dgm:spPr/>
    </dgm:pt>
    <dgm:pt modelId="{6D571C42-A4CD-400D-BC61-366FACC192F8}" type="pres">
      <dgm:prSet presAssocID="{193031C2-0799-47C4-AB4D-5F62EB1C4AB5}" presName="sibTrans" presStyleLbl="sibTrans1D1" presStyleIdx="2" presStyleCnt="6"/>
      <dgm:spPr/>
      <dgm:t>
        <a:bodyPr/>
        <a:lstStyle/>
        <a:p>
          <a:endParaRPr lang="en-US"/>
        </a:p>
      </dgm:t>
    </dgm:pt>
    <dgm:pt modelId="{3CC2DF2F-2D16-4AE4-B8B3-3E7F386315B7}" type="pres">
      <dgm:prSet presAssocID="{85F4864B-8B2A-46D6-AE16-5FEACA87AAC4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ACFC87-C015-49B9-B163-5269EAA5E2F8}" type="pres">
      <dgm:prSet presAssocID="{85F4864B-8B2A-46D6-AE16-5FEACA87AAC4}" presName="spNode" presStyleCnt="0"/>
      <dgm:spPr/>
    </dgm:pt>
    <dgm:pt modelId="{D129B979-7D02-45B5-A6A9-6369C375B258}" type="pres">
      <dgm:prSet presAssocID="{903D579B-5F1F-4122-9FE4-92FEDE49AFA5}" presName="sibTrans" presStyleLbl="sibTrans1D1" presStyleIdx="3" presStyleCnt="6"/>
      <dgm:spPr/>
      <dgm:t>
        <a:bodyPr/>
        <a:lstStyle/>
        <a:p>
          <a:endParaRPr lang="en-US"/>
        </a:p>
      </dgm:t>
    </dgm:pt>
    <dgm:pt modelId="{2AB80E46-4153-4803-A80C-9BCEB90D0A3C}" type="pres">
      <dgm:prSet presAssocID="{90E34082-5018-4745-AE9B-21CA01E5E4B3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3355473-9623-48F7-A659-D20BBB5E23E8}" type="pres">
      <dgm:prSet presAssocID="{90E34082-5018-4745-AE9B-21CA01E5E4B3}" presName="spNode" presStyleCnt="0"/>
      <dgm:spPr/>
    </dgm:pt>
    <dgm:pt modelId="{0806C1DD-E8BA-466E-BD03-1709453912FF}" type="pres">
      <dgm:prSet presAssocID="{F3FDFA3E-90ED-43D1-8633-DFEC5E945429}" presName="sibTrans" presStyleLbl="sibTrans1D1" presStyleIdx="4" presStyleCnt="6"/>
      <dgm:spPr/>
      <dgm:t>
        <a:bodyPr/>
        <a:lstStyle/>
        <a:p>
          <a:endParaRPr lang="en-US"/>
        </a:p>
      </dgm:t>
    </dgm:pt>
    <dgm:pt modelId="{154E9EDB-0706-46CE-85D7-42807349BF07}" type="pres">
      <dgm:prSet presAssocID="{DE11911B-FF93-40CF-86ED-EFC3582C91F2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589DE81-B9F1-4ACB-A653-64A2CAAB67DB}" type="pres">
      <dgm:prSet presAssocID="{DE11911B-FF93-40CF-86ED-EFC3582C91F2}" presName="spNode" presStyleCnt="0"/>
      <dgm:spPr/>
    </dgm:pt>
    <dgm:pt modelId="{6508FA10-AC87-4D15-B128-2DBBA01F2C5B}" type="pres">
      <dgm:prSet presAssocID="{CAF63D4C-2CD5-4CF3-A6C7-53CFFC338DE0}" presName="sibTrans" presStyleLbl="sibTrans1D1" presStyleIdx="5" presStyleCnt="6"/>
      <dgm:spPr/>
      <dgm:t>
        <a:bodyPr/>
        <a:lstStyle/>
        <a:p>
          <a:endParaRPr lang="en-US"/>
        </a:p>
      </dgm:t>
    </dgm:pt>
  </dgm:ptLst>
  <dgm:cxnLst>
    <dgm:cxn modelId="{063948A7-0DE9-4F79-A176-053388E453C8}" type="presOf" srcId="{4F62BB7B-C06E-48C9-8D1F-70D531996353}" destId="{06A2E8BC-7E13-4B8E-BCAA-6C1745075126}" srcOrd="0" destOrd="0" presId="urn:microsoft.com/office/officeart/2005/8/layout/cycle6"/>
    <dgm:cxn modelId="{7E97E75B-2822-4493-865D-D089B145B5EF}" type="presOf" srcId="{70211533-CA3D-4EAE-9A2A-74D24D52D1C1}" destId="{6320BCA9-E626-4EE6-A869-D2B252C82762}" srcOrd="0" destOrd="0" presId="urn:microsoft.com/office/officeart/2005/8/layout/cycle6"/>
    <dgm:cxn modelId="{CA00B153-C769-458C-B842-A84693ACB3B2}" type="presOf" srcId="{DE11911B-FF93-40CF-86ED-EFC3582C91F2}" destId="{154E9EDB-0706-46CE-85D7-42807349BF07}" srcOrd="0" destOrd="0" presId="urn:microsoft.com/office/officeart/2005/8/layout/cycle6"/>
    <dgm:cxn modelId="{0D42AEBE-1F56-4011-A08E-41B1BD989465}" srcId="{4F62BB7B-C06E-48C9-8D1F-70D531996353}" destId="{DE11911B-FF93-40CF-86ED-EFC3582C91F2}" srcOrd="5" destOrd="0" parTransId="{B556DEDA-9FAD-4701-887A-0117CAB175E2}" sibTransId="{CAF63D4C-2CD5-4CF3-A6C7-53CFFC338DE0}"/>
    <dgm:cxn modelId="{D5D35B5F-7F8D-4C73-B7CF-1218CBB419FC}" type="presOf" srcId="{F3FDFA3E-90ED-43D1-8633-DFEC5E945429}" destId="{0806C1DD-E8BA-466E-BD03-1709453912FF}" srcOrd="0" destOrd="0" presId="urn:microsoft.com/office/officeart/2005/8/layout/cycle6"/>
    <dgm:cxn modelId="{AAB1B17D-1C1B-4379-B12B-AA30A6A816FF}" type="presOf" srcId="{D9848054-9CE3-4BBA-AFBB-4A95CCC93051}" destId="{72E0A1BA-81A1-4F7A-8668-B8A3D6267B59}" srcOrd="0" destOrd="0" presId="urn:microsoft.com/office/officeart/2005/8/layout/cycle6"/>
    <dgm:cxn modelId="{9C4EC625-C134-48AF-B880-6E0D39AD1AF0}" type="presOf" srcId="{CAF63D4C-2CD5-4CF3-A6C7-53CFFC338DE0}" destId="{6508FA10-AC87-4D15-B128-2DBBA01F2C5B}" srcOrd="0" destOrd="0" presId="urn:microsoft.com/office/officeart/2005/8/layout/cycle6"/>
    <dgm:cxn modelId="{61226928-68ED-4F4C-B4E7-0A0A77303481}" srcId="{4F62BB7B-C06E-48C9-8D1F-70D531996353}" destId="{85F4864B-8B2A-46D6-AE16-5FEACA87AAC4}" srcOrd="3" destOrd="0" parTransId="{9BBE274C-BCDA-4FA3-95C6-C6632A7E488A}" sibTransId="{903D579B-5F1F-4122-9FE4-92FEDE49AFA5}"/>
    <dgm:cxn modelId="{B0FA0400-4A3E-4E41-919A-ACF28B0D5A9F}" type="presOf" srcId="{90E34082-5018-4745-AE9B-21CA01E5E4B3}" destId="{2AB80E46-4153-4803-A80C-9BCEB90D0A3C}" srcOrd="0" destOrd="0" presId="urn:microsoft.com/office/officeart/2005/8/layout/cycle6"/>
    <dgm:cxn modelId="{79C227E4-E5C1-464F-8CC9-592E768B7428}" srcId="{4F62BB7B-C06E-48C9-8D1F-70D531996353}" destId="{D9848054-9CE3-4BBA-AFBB-4A95CCC93051}" srcOrd="1" destOrd="0" parTransId="{9A25AA96-9154-4085-B61D-E902236CC0CF}" sibTransId="{D3F0DAF6-6553-4136-8428-84B43F1AF4E4}"/>
    <dgm:cxn modelId="{1A79768D-CB95-4793-AB27-A5B71FA429A7}" type="presOf" srcId="{D3F0DAF6-6553-4136-8428-84B43F1AF4E4}" destId="{ABED9106-D19F-4C8A-99BE-B628A07E1FC2}" srcOrd="0" destOrd="0" presId="urn:microsoft.com/office/officeart/2005/8/layout/cycle6"/>
    <dgm:cxn modelId="{5F69E8EC-971D-45D6-8D09-490B0421B6D3}" type="presOf" srcId="{85F4864B-8B2A-46D6-AE16-5FEACA87AAC4}" destId="{3CC2DF2F-2D16-4AE4-B8B3-3E7F386315B7}" srcOrd="0" destOrd="0" presId="urn:microsoft.com/office/officeart/2005/8/layout/cycle6"/>
    <dgm:cxn modelId="{E20045BD-0E0B-4D35-BC96-7B3C6DF6243E}" type="presOf" srcId="{193031C2-0799-47C4-AB4D-5F62EB1C4AB5}" destId="{6D571C42-A4CD-400D-BC61-366FACC192F8}" srcOrd="0" destOrd="0" presId="urn:microsoft.com/office/officeart/2005/8/layout/cycle6"/>
    <dgm:cxn modelId="{DE0891D6-CA6A-4D39-8C06-C77D2B7A5E0C}" type="presOf" srcId="{015638FB-A385-4193-85F5-F61AE7E630B1}" destId="{C3ADCE72-F484-426A-9056-E86194499595}" srcOrd="0" destOrd="0" presId="urn:microsoft.com/office/officeart/2005/8/layout/cycle6"/>
    <dgm:cxn modelId="{154EDC4A-1971-4F76-9ADB-BFB6EA92D1AB}" srcId="{4F62BB7B-C06E-48C9-8D1F-70D531996353}" destId="{90E34082-5018-4745-AE9B-21CA01E5E4B3}" srcOrd="4" destOrd="0" parTransId="{146BE3B1-315F-4B22-9F42-3979C0F9BEF7}" sibTransId="{F3FDFA3E-90ED-43D1-8633-DFEC5E945429}"/>
    <dgm:cxn modelId="{439136F5-549F-4C13-99E2-D9B65AFA15B0}" srcId="{4F62BB7B-C06E-48C9-8D1F-70D531996353}" destId="{C778E80E-B269-4F1E-96A3-FDC9E20C59AF}" srcOrd="2" destOrd="0" parTransId="{DC780FBA-3C8D-4591-8BA9-889AF1E20638}" sibTransId="{193031C2-0799-47C4-AB4D-5F62EB1C4AB5}"/>
    <dgm:cxn modelId="{5FBCEC20-ECDD-45BC-8215-EF31D37B7696}" type="presOf" srcId="{C778E80E-B269-4F1E-96A3-FDC9E20C59AF}" destId="{D2FDC17D-1D68-438A-8979-660F7BB07102}" srcOrd="0" destOrd="0" presId="urn:microsoft.com/office/officeart/2005/8/layout/cycle6"/>
    <dgm:cxn modelId="{7C49B9DE-F176-4602-80E6-48795C231B4E}" srcId="{4F62BB7B-C06E-48C9-8D1F-70D531996353}" destId="{015638FB-A385-4193-85F5-F61AE7E630B1}" srcOrd="0" destOrd="0" parTransId="{B52FB67A-F620-44FF-A3A5-2C38EA6FFA23}" sibTransId="{70211533-CA3D-4EAE-9A2A-74D24D52D1C1}"/>
    <dgm:cxn modelId="{E9D6CBBC-06C9-443D-A21A-3C647B655E62}" type="presOf" srcId="{903D579B-5F1F-4122-9FE4-92FEDE49AFA5}" destId="{D129B979-7D02-45B5-A6A9-6369C375B258}" srcOrd="0" destOrd="0" presId="urn:microsoft.com/office/officeart/2005/8/layout/cycle6"/>
    <dgm:cxn modelId="{B5104CB5-0EE8-493A-95C9-01E9510661DD}" type="presParOf" srcId="{06A2E8BC-7E13-4B8E-BCAA-6C1745075126}" destId="{C3ADCE72-F484-426A-9056-E86194499595}" srcOrd="0" destOrd="0" presId="urn:microsoft.com/office/officeart/2005/8/layout/cycle6"/>
    <dgm:cxn modelId="{8D1C16A7-2A95-4277-AC4D-11E092A4ED7A}" type="presParOf" srcId="{06A2E8BC-7E13-4B8E-BCAA-6C1745075126}" destId="{6D213803-1A49-4555-8B63-70CC82AAC478}" srcOrd="1" destOrd="0" presId="urn:microsoft.com/office/officeart/2005/8/layout/cycle6"/>
    <dgm:cxn modelId="{3ECFD303-8503-46EA-9092-8709F37AD863}" type="presParOf" srcId="{06A2E8BC-7E13-4B8E-BCAA-6C1745075126}" destId="{6320BCA9-E626-4EE6-A869-D2B252C82762}" srcOrd="2" destOrd="0" presId="urn:microsoft.com/office/officeart/2005/8/layout/cycle6"/>
    <dgm:cxn modelId="{45716D72-DD2E-47C5-8807-EF038C364B06}" type="presParOf" srcId="{06A2E8BC-7E13-4B8E-BCAA-6C1745075126}" destId="{72E0A1BA-81A1-4F7A-8668-B8A3D6267B59}" srcOrd="3" destOrd="0" presId="urn:microsoft.com/office/officeart/2005/8/layout/cycle6"/>
    <dgm:cxn modelId="{C375D604-44B0-4C7D-9C29-8E9D60728F1C}" type="presParOf" srcId="{06A2E8BC-7E13-4B8E-BCAA-6C1745075126}" destId="{0FB6D4BD-1296-4A60-8F70-87D991F60A18}" srcOrd="4" destOrd="0" presId="urn:microsoft.com/office/officeart/2005/8/layout/cycle6"/>
    <dgm:cxn modelId="{51C91775-ACF0-4D38-8822-1E4748E76D97}" type="presParOf" srcId="{06A2E8BC-7E13-4B8E-BCAA-6C1745075126}" destId="{ABED9106-D19F-4C8A-99BE-B628A07E1FC2}" srcOrd="5" destOrd="0" presId="urn:microsoft.com/office/officeart/2005/8/layout/cycle6"/>
    <dgm:cxn modelId="{05927168-21E4-4BAA-8EAE-0FA6A08BA1FB}" type="presParOf" srcId="{06A2E8BC-7E13-4B8E-BCAA-6C1745075126}" destId="{D2FDC17D-1D68-438A-8979-660F7BB07102}" srcOrd="6" destOrd="0" presId="urn:microsoft.com/office/officeart/2005/8/layout/cycle6"/>
    <dgm:cxn modelId="{969BB565-D804-4762-BC63-6E4D3BD5C5E0}" type="presParOf" srcId="{06A2E8BC-7E13-4B8E-BCAA-6C1745075126}" destId="{0FD5721E-1B47-42C1-AE9B-0131D37AC127}" srcOrd="7" destOrd="0" presId="urn:microsoft.com/office/officeart/2005/8/layout/cycle6"/>
    <dgm:cxn modelId="{91B6FA73-CA5D-45F2-940C-D27ED7AEB4E0}" type="presParOf" srcId="{06A2E8BC-7E13-4B8E-BCAA-6C1745075126}" destId="{6D571C42-A4CD-400D-BC61-366FACC192F8}" srcOrd="8" destOrd="0" presId="urn:microsoft.com/office/officeart/2005/8/layout/cycle6"/>
    <dgm:cxn modelId="{85C56472-ABFB-4761-B3F9-44534FA7C582}" type="presParOf" srcId="{06A2E8BC-7E13-4B8E-BCAA-6C1745075126}" destId="{3CC2DF2F-2D16-4AE4-B8B3-3E7F386315B7}" srcOrd="9" destOrd="0" presId="urn:microsoft.com/office/officeart/2005/8/layout/cycle6"/>
    <dgm:cxn modelId="{783AB0C6-C4B3-436A-BEF0-223433466250}" type="presParOf" srcId="{06A2E8BC-7E13-4B8E-BCAA-6C1745075126}" destId="{ACACFC87-C015-49B9-B163-5269EAA5E2F8}" srcOrd="10" destOrd="0" presId="urn:microsoft.com/office/officeart/2005/8/layout/cycle6"/>
    <dgm:cxn modelId="{BEB5E65A-BFB0-4A0C-8ED5-11357B5E2371}" type="presParOf" srcId="{06A2E8BC-7E13-4B8E-BCAA-6C1745075126}" destId="{D129B979-7D02-45B5-A6A9-6369C375B258}" srcOrd="11" destOrd="0" presId="urn:microsoft.com/office/officeart/2005/8/layout/cycle6"/>
    <dgm:cxn modelId="{50FDC6E1-1340-4D37-82CF-946F482B5FFD}" type="presParOf" srcId="{06A2E8BC-7E13-4B8E-BCAA-6C1745075126}" destId="{2AB80E46-4153-4803-A80C-9BCEB90D0A3C}" srcOrd="12" destOrd="0" presId="urn:microsoft.com/office/officeart/2005/8/layout/cycle6"/>
    <dgm:cxn modelId="{71754556-FD0A-4E38-94B2-A7CA55C0830C}" type="presParOf" srcId="{06A2E8BC-7E13-4B8E-BCAA-6C1745075126}" destId="{C3355473-9623-48F7-A659-D20BBB5E23E8}" srcOrd="13" destOrd="0" presId="urn:microsoft.com/office/officeart/2005/8/layout/cycle6"/>
    <dgm:cxn modelId="{930126C5-43F0-42F3-B930-19D1A0BAC6DF}" type="presParOf" srcId="{06A2E8BC-7E13-4B8E-BCAA-6C1745075126}" destId="{0806C1DD-E8BA-466E-BD03-1709453912FF}" srcOrd="14" destOrd="0" presId="urn:microsoft.com/office/officeart/2005/8/layout/cycle6"/>
    <dgm:cxn modelId="{7A5B9877-F7C8-42A5-9CFD-A7B256270897}" type="presParOf" srcId="{06A2E8BC-7E13-4B8E-BCAA-6C1745075126}" destId="{154E9EDB-0706-46CE-85D7-42807349BF07}" srcOrd="15" destOrd="0" presId="urn:microsoft.com/office/officeart/2005/8/layout/cycle6"/>
    <dgm:cxn modelId="{AB205A67-504C-46A2-A21C-6F1AB3718E9E}" type="presParOf" srcId="{06A2E8BC-7E13-4B8E-BCAA-6C1745075126}" destId="{B589DE81-B9F1-4ACB-A653-64A2CAAB67DB}" srcOrd="16" destOrd="0" presId="urn:microsoft.com/office/officeart/2005/8/layout/cycle6"/>
    <dgm:cxn modelId="{F69800B2-8941-4660-8221-D825540E8256}" type="presParOf" srcId="{06A2E8BC-7E13-4B8E-BCAA-6C1745075126}" destId="{6508FA10-AC87-4D15-B128-2DBBA01F2C5B}" srcOrd="17" destOrd="0" presId="urn:microsoft.com/office/officeart/2005/8/layout/cycle6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6C240D85-E4B9-4FF9-AA6D-6477AF0175FE}" type="doc">
      <dgm:prSet loTypeId="urn:microsoft.com/office/officeart/2005/8/layout/h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DB5B32D-6A55-41D5-B757-E886B1CAC4F6}">
      <dgm:prSet phldrT="[Text]" custT="1"/>
      <dgm:spPr/>
      <dgm:t>
        <a:bodyPr/>
        <a:lstStyle/>
        <a:p>
          <a:r>
            <a:rPr lang="en-US" sz="2800"/>
            <a:t>YOU</a:t>
          </a:r>
          <a:endParaRPr lang="en-US" sz="1800"/>
        </a:p>
      </dgm:t>
    </dgm:pt>
    <dgm:pt modelId="{98758F17-A38E-4224-A513-8EF10DC114A3}" type="parTrans" cxnId="{71034623-1F1A-4824-AFD0-7468368BFBFA}">
      <dgm:prSet/>
      <dgm:spPr/>
      <dgm:t>
        <a:bodyPr/>
        <a:lstStyle/>
        <a:p>
          <a:endParaRPr lang="en-US"/>
        </a:p>
      </dgm:t>
    </dgm:pt>
    <dgm:pt modelId="{888A5888-2726-4D64-A3CF-8778F9E299EF}" type="sibTrans" cxnId="{71034623-1F1A-4824-AFD0-7468368BFBFA}">
      <dgm:prSet/>
      <dgm:spPr/>
      <dgm:t>
        <a:bodyPr/>
        <a:lstStyle/>
        <a:p>
          <a:endParaRPr lang="en-US"/>
        </a:p>
      </dgm:t>
    </dgm:pt>
    <dgm:pt modelId="{C44AD508-B2CC-4FCF-AAD0-86393A4A511E}">
      <dgm:prSet phldrT="[Text]"/>
      <dgm:spPr/>
      <dgm:t>
        <a:bodyPr/>
        <a:lstStyle/>
        <a:p>
          <a:r>
            <a:rPr lang="en-US"/>
            <a:t>Run marketing campaign to attract potential students for Study Abroad and immigration</a:t>
          </a:r>
        </a:p>
      </dgm:t>
    </dgm:pt>
    <dgm:pt modelId="{94C5550A-5BD7-4048-BBEC-DFD2888D1F21}" type="parTrans" cxnId="{9E066F9E-42F0-4FFD-AEA5-A5425D77917D}">
      <dgm:prSet/>
      <dgm:spPr/>
      <dgm:t>
        <a:bodyPr/>
        <a:lstStyle/>
        <a:p>
          <a:endParaRPr lang="en-US"/>
        </a:p>
      </dgm:t>
    </dgm:pt>
    <dgm:pt modelId="{DBE5B96B-84FE-4128-AC05-0674C71916F8}" type="sibTrans" cxnId="{9E066F9E-42F0-4FFD-AEA5-A5425D77917D}">
      <dgm:prSet/>
      <dgm:spPr/>
      <dgm:t>
        <a:bodyPr/>
        <a:lstStyle/>
        <a:p>
          <a:endParaRPr lang="en-US"/>
        </a:p>
      </dgm:t>
    </dgm:pt>
    <dgm:pt modelId="{3CBB8700-EAD1-4FB8-98D4-828C9F0DC233}">
      <dgm:prSet phldrT="[Text]"/>
      <dgm:spPr/>
      <dgm:t>
        <a:bodyPr/>
        <a:lstStyle/>
        <a:p>
          <a:r>
            <a:rPr lang="en-US"/>
            <a:t>Provide study infrastructure with Video Conferencing facility</a:t>
          </a:r>
        </a:p>
      </dgm:t>
    </dgm:pt>
    <dgm:pt modelId="{310E39F8-7B4A-4861-BB90-D5A2B0894601}" type="parTrans" cxnId="{ECB92C6F-0E72-4352-8273-4C6FDFE4502B}">
      <dgm:prSet/>
      <dgm:spPr/>
      <dgm:t>
        <a:bodyPr/>
        <a:lstStyle/>
        <a:p>
          <a:endParaRPr lang="en-US"/>
        </a:p>
      </dgm:t>
    </dgm:pt>
    <dgm:pt modelId="{8B1A889A-3EBF-43C4-A663-93B11DDF38F0}" type="sibTrans" cxnId="{ECB92C6F-0E72-4352-8273-4C6FDFE4502B}">
      <dgm:prSet/>
      <dgm:spPr/>
      <dgm:t>
        <a:bodyPr/>
        <a:lstStyle/>
        <a:p>
          <a:endParaRPr lang="en-US"/>
        </a:p>
      </dgm:t>
    </dgm:pt>
    <dgm:pt modelId="{653F11B0-CCCF-4AFA-8D24-F6BFF39F13CA}">
      <dgm:prSet phldrT="[Text]" custT="1"/>
      <dgm:spPr/>
      <dgm:t>
        <a:bodyPr/>
        <a:lstStyle/>
        <a:p>
          <a:r>
            <a:rPr lang="en-US" sz="2800"/>
            <a:t>US</a:t>
          </a:r>
          <a:endParaRPr lang="en-US" sz="3300"/>
        </a:p>
      </dgm:t>
    </dgm:pt>
    <dgm:pt modelId="{18C7BE0D-7999-4D0D-B72C-FDB492D8A206}" type="parTrans" cxnId="{6589A629-6DB3-4152-9A16-D5DD88F14D9A}">
      <dgm:prSet/>
      <dgm:spPr/>
      <dgm:t>
        <a:bodyPr/>
        <a:lstStyle/>
        <a:p>
          <a:endParaRPr lang="en-US"/>
        </a:p>
      </dgm:t>
    </dgm:pt>
    <dgm:pt modelId="{4064D278-35B7-4503-BDAD-3907DBE08435}" type="sibTrans" cxnId="{6589A629-6DB3-4152-9A16-D5DD88F14D9A}">
      <dgm:prSet/>
      <dgm:spPr/>
      <dgm:t>
        <a:bodyPr/>
        <a:lstStyle/>
        <a:p>
          <a:endParaRPr lang="en-US"/>
        </a:p>
      </dgm:t>
    </dgm:pt>
    <dgm:pt modelId="{67708EEE-EB1E-43DA-8078-3AD56441DCFF}">
      <dgm:prSet phldrT="[Text]"/>
      <dgm:spPr/>
      <dgm:t>
        <a:bodyPr/>
        <a:lstStyle/>
        <a:p>
          <a:pPr algn="l"/>
          <a:r>
            <a:rPr lang="en-US"/>
            <a:t>Ensure availability of a professional trainer to conduct lectures at your center by means of a VC.</a:t>
          </a:r>
        </a:p>
      </dgm:t>
    </dgm:pt>
    <dgm:pt modelId="{287F6F9C-4438-4200-8572-5348AF7947FF}" type="parTrans" cxnId="{FF6997C6-C51E-4788-835F-0CD035972F5D}">
      <dgm:prSet/>
      <dgm:spPr/>
      <dgm:t>
        <a:bodyPr/>
        <a:lstStyle/>
        <a:p>
          <a:endParaRPr lang="en-US"/>
        </a:p>
      </dgm:t>
    </dgm:pt>
    <dgm:pt modelId="{0F426869-FE01-4D1B-8B4D-F66A93A8AB33}" type="sibTrans" cxnId="{FF6997C6-C51E-4788-835F-0CD035972F5D}">
      <dgm:prSet/>
      <dgm:spPr/>
      <dgm:t>
        <a:bodyPr/>
        <a:lstStyle/>
        <a:p>
          <a:endParaRPr lang="en-US"/>
        </a:p>
      </dgm:t>
    </dgm:pt>
    <dgm:pt modelId="{302875BD-6B97-4D61-8783-6582E25A907B}">
      <dgm:prSet phldrT="[Text]"/>
      <dgm:spPr/>
      <dgm:t>
        <a:bodyPr/>
        <a:lstStyle/>
        <a:p>
          <a:pPr algn="l"/>
          <a:r>
            <a:rPr lang="en-US"/>
            <a:t>Provide login access to our Learning Management System for Practice Tests and Study Material </a:t>
          </a:r>
        </a:p>
      </dgm:t>
    </dgm:pt>
    <dgm:pt modelId="{68AAFFA3-1D58-441F-931D-A75E39CF1BA3}" type="parTrans" cxnId="{D2276AF5-E53A-42E8-84A6-93A12DD43570}">
      <dgm:prSet/>
      <dgm:spPr/>
      <dgm:t>
        <a:bodyPr/>
        <a:lstStyle/>
        <a:p>
          <a:endParaRPr lang="en-US"/>
        </a:p>
      </dgm:t>
    </dgm:pt>
    <dgm:pt modelId="{F4C91073-390F-46D5-8020-969220704BC4}" type="sibTrans" cxnId="{D2276AF5-E53A-42E8-84A6-93A12DD43570}">
      <dgm:prSet/>
      <dgm:spPr/>
      <dgm:t>
        <a:bodyPr/>
        <a:lstStyle/>
        <a:p>
          <a:endParaRPr lang="en-US"/>
        </a:p>
      </dgm:t>
    </dgm:pt>
    <dgm:pt modelId="{92194108-0C6E-4BAC-86EA-36FA549DD468}">
      <dgm:prSet phldrT="[Text]" custT="1"/>
      <dgm:spPr/>
      <dgm:t>
        <a:bodyPr/>
        <a:lstStyle/>
        <a:p>
          <a:r>
            <a:rPr lang="en-US" sz="2800"/>
            <a:t>Students</a:t>
          </a:r>
          <a:endParaRPr lang="en-US" sz="3300"/>
        </a:p>
      </dgm:t>
    </dgm:pt>
    <dgm:pt modelId="{D8AD0228-E027-4782-B048-67987FD1CBFF}" type="parTrans" cxnId="{2C82E4DB-54E6-4B93-9264-83F71C620211}">
      <dgm:prSet/>
      <dgm:spPr/>
      <dgm:t>
        <a:bodyPr/>
        <a:lstStyle/>
        <a:p>
          <a:endParaRPr lang="en-US"/>
        </a:p>
      </dgm:t>
    </dgm:pt>
    <dgm:pt modelId="{77FD5223-CE1B-4614-8141-3122CF42742E}" type="sibTrans" cxnId="{2C82E4DB-54E6-4B93-9264-83F71C620211}">
      <dgm:prSet/>
      <dgm:spPr/>
      <dgm:t>
        <a:bodyPr/>
        <a:lstStyle/>
        <a:p>
          <a:endParaRPr lang="en-US"/>
        </a:p>
      </dgm:t>
    </dgm:pt>
    <dgm:pt modelId="{C7703B9D-8F17-46EF-94E4-39C6E9211A0A}">
      <dgm:prSet phldrT="[Text]"/>
      <dgm:spPr/>
      <dgm:t>
        <a:bodyPr/>
        <a:lstStyle/>
        <a:p>
          <a:endParaRPr lang="en-US"/>
        </a:p>
      </dgm:t>
    </dgm:pt>
    <dgm:pt modelId="{7629AAD3-45B6-402A-9E00-C8EAA241FC98}" type="parTrans" cxnId="{99177CCE-85C2-4A3A-AC99-4C935D0258AB}">
      <dgm:prSet/>
      <dgm:spPr/>
      <dgm:t>
        <a:bodyPr/>
        <a:lstStyle/>
        <a:p>
          <a:endParaRPr lang="en-US"/>
        </a:p>
      </dgm:t>
    </dgm:pt>
    <dgm:pt modelId="{209054F6-F00D-4F53-B68A-84218F8FCC7B}" type="sibTrans" cxnId="{99177CCE-85C2-4A3A-AC99-4C935D0258AB}">
      <dgm:prSet/>
      <dgm:spPr/>
      <dgm:t>
        <a:bodyPr/>
        <a:lstStyle/>
        <a:p>
          <a:endParaRPr lang="en-US"/>
        </a:p>
      </dgm:t>
    </dgm:pt>
    <dgm:pt modelId="{942A9BC0-3D87-412A-9770-49712F95D4E6}">
      <dgm:prSet phldrT="[Text]"/>
      <dgm:spPr/>
      <dgm:t>
        <a:bodyPr/>
        <a:lstStyle/>
        <a:p>
          <a:r>
            <a:rPr lang="en-US"/>
            <a:t>Get to interact with the faculty directly.</a:t>
          </a:r>
        </a:p>
      </dgm:t>
    </dgm:pt>
    <dgm:pt modelId="{EE94F715-1B1B-40A6-96B7-8F0EE642593F}" type="parTrans" cxnId="{09EA943E-958B-4780-B460-F756EB4327A3}">
      <dgm:prSet/>
      <dgm:spPr/>
      <dgm:t>
        <a:bodyPr/>
        <a:lstStyle/>
        <a:p>
          <a:endParaRPr lang="en-US"/>
        </a:p>
      </dgm:t>
    </dgm:pt>
    <dgm:pt modelId="{B234F5A9-4035-44FA-966E-63E808457A28}" type="sibTrans" cxnId="{09EA943E-958B-4780-B460-F756EB4327A3}">
      <dgm:prSet/>
      <dgm:spPr/>
      <dgm:t>
        <a:bodyPr/>
        <a:lstStyle/>
        <a:p>
          <a:endParaRPr lang="en-US"/>
        </a:p>
      </dgm:t>
    </dgm:pt>
    <dgm:pt modelId="{E13B2654-308A-438F-8979-5F7DCDF57566}">
      <dgm:prSet phldrT="[Text]"/>
      <dgm:spPr/>
      <dgm:t>
        <a:bodyPr/>
        <a:lstStyle/>
        <a:p>
          <a:endParaRPr lang="en-US"/>
        </a:p>
      </dgm:t>
    </dgm:pt>
    <dgm:pt modelId="{F48C0F6B-C701-4DFC-BFF9-E7CECB21F349}" type="parTrans" cxnId="{4BB6DA00-94D7-4E0A-8284-05FF6758DA1F}">
      <dgm:prSet/>
      <dgm:spPr/>
      <dgm:t>
        <a:bodyPr/>
        <a:lstStyle/>
        <a:p>
          <a:endParaRPr lang="en-US"/>
        </a:p>
      </dgm:t>
    </dgm:pt>
    <dgm:pt modelId="{18BDEE40-3749-4ADC-81A1-259253C283C1}" type="sibTrans" cxnId="{4BB6DA00-94D7-4E0A-8284-05FF6758DA1F}">
      <dgm:prSet/>
      <dgm:spPr/>
      <dgm:t>
        <a:bodyPr/>
        <a:lstStyle/>
        <a:p>
          <a:endParaRPr lang="en-US"/>
        </a:p>
      </dgm:t>
    </dgm:pt>
    <dgm:pt modelId="{C0F7E66F-5E1E-4668-A765-EC4E5A774F81}">
      <dgm:prSet phldrT="[Text]"/>
      <dgm:spPr/>
      <dgm:t>
        <a:bodyPr/>
        <a:lstStyle/>
        <a:p>
          <a:r>
            <a:rPr lang="en-US"/>
            <a:t>Study in a group, physically present at the center.</a:t>
          </a:r>
        </a:p>
      </dgm:t>
    </dgm:pt>
    <dgm:pt modelId="{40DB0ACC-DF69-499C-8B1A-4418A7BBFBC2}" type="parTrans" cxnId="{F5AB9014-06D8-420D-8F5C-7D67809D7CF4}">
      <dgm:prSet/>
      <dgm:spPr/>
    </dgm:pt>
    <dgm:pt modelId="{497814C0-BF22-483C-B4AB-4CA20DC1762F}" type="sibTrans" cxnId="{F5AB9014-06D8-420D-8F5C-7D67809D7CF4}">
      <dgm:prSet/>
      <dgm:spPr/>
    </dgm:pt>
    <dgm:pt modelId="{D7972700-0805-4FB6-9466-886F3E956982}">
      <dgm:prSet phldrT="[Text]"/>
      <dgm:spPr/>
      <dgm:t>
        <a:bodyPr/>
        <a:lstStyle/>
        <a:p>
          <a:endParaRPr lang="en-US"/>
        </a:p>
      </dgm:t>
    </dgm:pt>
    <dgm:pt modelId="{5341F6D3-6F48-44A0-8518-D76CCFAB91FF}" type="parTrans" cxnId="{361187F6-83B8-436D-984D-05D7EAC8739B}">
      <dgm:prSet/>
      <dgm:spPr/>
    </dgm:pt>
    <dgm:pt modelId="{15972E8B-5A01-48AD-877C-3DD3A7099077}" type="sibTrans" cxnId="{361187F6-83B8-436D-984D-05D7EAC8739B}">
      <dgm:prSet/>
      <dgm:spPr/>
    </dgm:pt>
    <dgm:pt modelId="{418F296F-CEA0-4FD5-99BA-AE9E0DDC6F91}" type="pres">
      <dgm:prSet presAssocID="{6C240D85-E4B9-4FF9-AA6D-6477AF0175F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1A5F49D-3863-46EA-8C0B-CA1E90041AC8}" type="pres">
      <dgm:prSet presAssocID="{6C240D85-E4B9-4FF9-AA6D-6477AF0175FE}" presName="tSp" presStyleCnt="0"/>
      <dgm:spPr/>
    </dgm:pt>
    <dgm:pt modelId="{70A78EE6-E950-47EF-A55B-4E31ED161312}" type="pres">
      <dgm:prSet presAssocID="{6C240D85-E4B9-4FF9-AA6D-6477AF0175FE}" presName="bSp" presStyleCnt="0"/>
      <dgm:spPr/>
    </dgm:pt>
    <dgm:pt modelId="{D641FF13-C22D-42C8-A1FE-D20F98B99E3C}" type="pres">
      <dgm:prSet presAssocID="{6C240D85-E4B9-4FF9-AA6D-6477AF0175FE}" presName="process" presStyleCnt="0"/>
      <dgm:spPr/>
    </dgm:pt>
    <dgm:pt modelId="{DD456759-3B18-4846-9CCE-660767E24714}" type="pres">
      <dgm:prSet presAssocID="{5DB5B32D-6A55-41D5-B757-E886B1CAC4F6}" presName="composite1" presStyleCnt="0"/>
      <dgm:spPr/>
    </dgm:pt>
    <dgm:pt modelId="{55797945-CA18-4876-95ED-E0CC19349DF5}" type="pres">
      <dgm:prSet presAssocID="{5DB5B32D-6A55-41D5-B757-E886B1CAC4F6}" presName="dummyNode1" presStyleLbl="node1" presStyleIdx="0" presStyleCnt="3"/>
      <dgm:spPr/>
    </dgm:pt>
    <dgm:pt modelId="{91841E77-D250-427F-B28D-BFB0EABFD46D}" type="pres">
      <dgm:prSet presAssocID="{5DB5B32D-6A55-41D5-B757-E886B1CAC4F6}" presName="childNode1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2ADBB93-B839-4AD7-B0AC-329FA7A9F3B4}" type="pres">
      <dgm:prSet presAssocID="{5DB5B32D-6A55-41D5-B757-E886B1CAC4F6}" presName="childNode1tx" presStyleLbl="bg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AB5DAC5-A928-40CB-96EB-07D28731EA62}" type="pres">
      <dgm:prSet presAssocID="{5DB5B32D-6A55-41D5-B757-E886B1CAC4F6}" presName="parentNode1" presStyleLbl="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AADD0B0-2311-4E36-8B45-7C6C33D4E2B0}" type="pres">
      <dgm:prSet presAssocID="{5DB5B32D-6A55-41D5-B757-E886B1CAC4F6}" presName="connSite1" presStyleCnt="0"/>
      <dgm:spPr/>
    </dgm:pt>
    <dgm:pt modelId="{DBCC8511-E603-4BA5-8C3B-9F8AB8F2F10D}" type="pres">
      <dgm:prSet presAssocID="{888A5888-2726-4D64-A3CF-8778F9E299EF}" presName="Name9" presStyleLbl="sibTrans2D1" presStyleIdx="0" presStyleCnt="2"/>
      <dgm:spPr/>
      <dgm:t>
        <a:bodyPr/>
        <a:lstStyle/>
        <a:p>
          <a:endParaRPr lang="en-US"/>
        </a:p>
      </dgm:t>
    </dgm:pt>
    <dgm:pt modelId="{B9A6E475-813B-4E47-9A17-5824A17119F3}" type="pres">
      <dgm:prSet presAssocID="{653F11B0-CCCF-4AFA-8D24-F6BFF39F13CA}" presName="composite2" presStyleCnt="0"/>
      <dgm:spPr/>
    </dgm:pt>
    <dgm:pt modelId="{A3C919B9-299F-46B1-991F-582701DAA552}" type="pres">
      <dgm:prSet presAssocID="{653F11B0-CCCF-4AFA-8D24-F6BFF39F13CA}" presName="dummyNode2" presStyleLbl="node1" presStyleIdx="0" presStyleCnt="3"/>
      <dgm:spPr/>
    </dgm:pt>
    <dgm:pt modelId="{6EA2A806-5D72-4F1C-B197-01B1A74AFE9B}" type="pres">
      <dgm:prSet presAssocID="{653F11B0-CCCF-4AFA-8D24-F6BFF39F13CA}" presName="childNode2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14FAE4F-AAAB-4A51-808F-6F6341439334}" type="pres">
      <dgm:prSet presAssocID="{653F11B0-CCCF-4AFA-8D24-F6BFF39F13CA}" presName="childNode2tx" presStyleLbl="bg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FC59B5B-26EE-4DAC-ACC3-7A975FEE7749}" type="pres">
      <dgm:prSet presAssocID="{653F11B0-CCCF-4AFA-8D24-F6BFF39F13CA}" presName="parentNode2" presStyleLbl="node1" presStyleIdx="1" presStyleCnt="3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678E48A-36AB-4EDF-936E-274CA64686C8}" type="pres">
      <dgm:prSet presAssocID="{653F11B0-CCCF-4AFA-8D24-F6BFF39F13CA}" presName="connSite2" presStyleCnt="0"/>
      <dgm:spPr/>
    </dgm:pt>
    <dgm:pt modelId="{E1B01EC5-CC67-4D9B-BD90-0F3D278975B6}" type="pres">
      <dgm:prSet presAssocID="{4064D278-35B7-4503-BDAD-3907DBE08435}" presName="Name18" presStyleLbl="sibTrans2D1" presStyleIdx="1" presStyleCnt="2"/>
      <dgm:spPr/>
      <dgm:t>
        <a:bodyPr/>
        <a:lstStyle/>
        <a:p>
          <a:endParaRPr lang="en-US"/>
        </a:p>
      </dgm:t>
    </dgm:pt>
    <dgm:pt modelId="{CB4DBC71-39DC-4413-9B50-19B601DC3F6F}" type="pres">
      <dgm:prSet presAssocID="{92194108-0C6E-4BAC-86EA-36FA549DD468}" presName="composite1" presStyleCnt="0"/>
      <dgm:spPr/>
    </dgm:pt>
    <dgm:pt modelId="{3D19FA0F-84FC-44E9-8DFE-51D1FBE94266}" type="pres">
      <dgm:prSet presAssocID="{92194108-0C6E-4BAC-86EA-36FA549DD468}" presName="dummyNode1" presStyleLbl="node1" presStyleIdx="1" presStyleCnt="3"/>
      <dgm:spPr/>
    </dgm:pt>
    <dgm:pt modelId="{E958F35B-9DA6-45A7-886C-B286A48FEF1D}" type="pres">
      <dgm:prSet presAssocID="{92194108-0C6E-4BAC-86EA-36FA549DD468}" presName="childNode1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233E28C-95A0-44B2-8AC3-1967DC4BB960}" type="pres">
      <dgm:prSet presAssocID="{92194108-0C6E-4BAC-86EA-36FA549DD468}" presName="childNode1tx" presStyleLbl="bg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92BD78A-EDD2-4F22-A54B-32E136A54CEC}" type="pres">
      <dgm:prSet presAssocID="{92194108-0C6E-4BAC-86EA-36FA549DD468}" presName="parentNode1" presStyleLbl="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40EF85-6D95-4913-B5B2-345D6FF18ED8}" type="pres">
      <dgm:prSet presAssocID="{92194108-0C6E-4BAC-86EA-36FA549DD468}" presName="connSite1" presStyleCnt="0"/>
      <dgm:spPr/>
    </dgm:pt>
  </dgm:ptLst>
  <dgm:cxnLst>
    <dgm:cxn modelId="{1C07096F-3B11-471D-B533-69B38B08C105}" type="presOf" srcId="{942A9BC0-3D87-412A-9770-49712F95D4E6}" destId="{C233E28C-95A0-44B2-8AC3-1967DC4BB960}" srcOrd="1" destOrd="1" presId="urn:microsoft.com/office/officeart/2005/8/layout/hProcess4"/>
    <dgm:cxn modelId="{09EA943E-958B-4780-B460-F756EB4327A3}" srcId="{92194108-0C6E-4BAC-86EA-36FA549DD468}" destId="{942A9BC0-3D87-412A-9770-49712F95D4E6}" srcOrd="1" destOrd="0" parTransId="{EE94F715-1B1B-40A6-96B7-8F0EE642593F}" sibTransId="{B234F5A9-4035-44FA-966E-63E808457A28}"/>
    <dgm:cxn modelId="{D806C67B-5DD3-494B-BD21-FE9B368620D0}" type="presOf" srcId="{302875BD-6B97-4D61-8783-6582E25A907B}" destId="{6EA2A806-5D72-4F1C-B197-01B1A74AFE9B}" srcOrd="0" destOrd="1" presId="urn:microsoft.com/office/officeart/2005/8/layout/hProcess4"/>
    <dgm:cxn modelId="{ECB92C6F-0E72-4352-8273-4C6FDFE4502B}" srcId="{5DB5B32D-6A55-41D5-B757-E886B1CAC4F6}" destId="{3CBB8700-EAD1-4FB8-98D4-828C9F0DC233}" srcOrd="2" destOrd="0" parTransId="{310E39F8-7B4A-4861-BB90-D5A2B0894601}" sibTransId="{8B1A889A-3EBF-43C4-A663-93B11DDF38F0}"/>
    <dgm:cxn modelId="{D2276AF5-E53A-42E8-84A6-93A12DD43570}" srcId="{653F11B0-CCCF-4AFA-8D24-F6BFF39F13CA}" destId="{302875BD-6B97-4D61-8783-6582E25A907B}" srcOrd="1" destOrd="0" parTransId="{68AAFFA3-1D58-441F-931D-A75E39CF1BA3}" sibTransId="{F4C91073-390F-46D5-8020-969220704BC4}"/>
    <dgm:cxn modelId="{AEEB93A6-3DD1-4923-8C62-07FAFAAC0AC0}" type="presOf" srcId="{4064D278-35B7-4503-BDAD-3907DBE08435}" destId="{E1B01EC5-CC67-4D9B-BD90-0F3D278975B6}" srcOrd="0" destOrd="0" presId="urn:microsoft.com/office/officeart/2005/8/layout/hProcess4"/>
    <dgm:cxn modelId="{C51953D8-757E-480A-87D0-2778B0778B78}" type="presOf" srcId="{3CBB8700-EAD1-4FB8-98D4-828C9F0DC233}" destId="{A2ADBB93-B839-4AD7-B0AC-329FA7A9F3B4}" srcOrd="1" destOrd="2" presId="urn:microsoft.com/office/officeart/2005/8/layout/hProcess4"/>
    <dgm:cxn modelId="{6943E69E-075B-402F-8758-82B9E6789C5A}" type="presOf" srcId="{C44AD508-B2CC-4FCF-AAD0-86393A4A511E}" destId="{91841E77-D250-427F-B28D-BFB0EABFD46D}" srcOrd="0" destOrd="0" presId="urn:microsoft.com/office/officeart/2005/8/layout/hProcess4"/>
    <dgm:cxn modelId="{B5524430-45E5-4AFE-8E27-F0B5865CEDFB}" type="presOf" srcId="{D7972700-0805-4FB6-9466-886F3E956982}" destId="{E958F35B-9DA6-45A7-886C-B286A48FEF1D}" srcOrd="0" destOrd="3" presId="urn:microsoft.com/office/officeart/2005/8/layout/hProcess4"/>
    <dgm:cxn modelId="{37C7A2CD-4B22-401E-A47B-4ECA3EC7572D}" type="presOf" srcId="{942A9BC0-3D87-412A-9770-49712F95D4E6}" destId="{E958F35B-9DA6-45A7-886C-B286A48FEF1D}" srcOrd="0" destOrd="1" presId="urn:microsoft.com/office/officeart/2005/8/layout/hProcess4"/>
    <dgm:cxn modelId="{79F740BA-AB7A-4FFF-AC95-5F505693D1CC}" type="presOf" srcId="{888A5888-2726-4D64-A3CF-8778F9E299EF}" destId="{DBCC8511-E603-4BA5-8C3B-9F8AB8F2F10D}" srcOrd="0" destOrd="0" presId="urn:microsoft.com/office/officeart/2005/8/layout/hProcess4"/>
    <dgm:cxn modelId="{53C711EF-3471-435F-B7E1-397F9BB69BC9}" type="presOf" srcId="{653F11B0-CCCF-4AFA-8D24-F6BFF39F13CA}" destId="{1FC59B5B-26EE-4DAC-ACC3-7A975FEE7749}" srcOrd="0" destOrd="0" presId="urn:microsoft.com/office/officeart/2005/8/layout/hProcess4"/>
    <dgm:cxn modelId="{99177CCE-85C2-4A3A-AC99-4C935D0258AB}" srcId="{92194108-0C6E-4BAC-86EA-36FA549DD468}" destId="{C7703B9D-8F17-46EF-94E4-39C6E9211A0A}" srcOrd="0" destOrd="0" parTransId="{7629AAD3-45B6-402A-9E00-C8EAA241FC98}" sibTransId="{209054F6-F00D-4F53-B68A-84218F8FCC7B}"/>
    <dgm:cxn modelId="{361187F6-83B8-436D-984D-05D7EAC8739B}" srcId="{92194108-0C6E-4BAC-86EA-36FA549DD468}" destId="{D7972700-0805-4FB6-9466-886F3E956982}" srcOrd="3" destOrd="0" parTransId="{5341F6D3-6F48-44A0-8518-D76CCFAB91FF}" sibTransId="{15972E8B-5A01-48AD-877C-3DD3A7099077}"/>
    <dgm:cxn modelId="{4BB6DA00-94D7-4E0A-8284-05FF6758DA1F}" srcId="{5DB5B32D-6A55-41D5-B757-E886B1CAC4F6}" destId="{E13B2654-308A-438F-8979-5F7DCDF57566}" srcOrd="1" destOrd="0" parTransId="{F48C0F6B-C701-4DFC-BFF9-E7CECB21F349}" sibTransId="{18BDEE40-3749-4ADC-81A1-259253C283C1}"/>
    <dgm:cxn modelId="{5A52B90F-03CC-4C2B-A515-28CC5570D8B8}" type="presOf" srcId="{5DB5B32D-6A55-41D5-B757-E886B1CAC4F6}" destId="{4AB5DAC5-A928-40CB-96EB-07D28731EA62}" srcOrd="0" destOrd="0" presId="urn:microsoft.com/office/officeart/2005/8/layout/hProcess4"/>
    <dgm:cxn modelId="{2C82E4DB-54E6-4B93-9264-83F71C620211}" srcId="{6C240D85-E4B9-4FF9-AA6D-6477AF0175FE}" destId="{92194108-0C6E-4BAC-86EA-36FA549DD468}" srcOrd="2" destOrd="0" parTransId="{D8AD0228-E027-4782-B048-67987FD1CBFF}" sibTransId="{77FD5223-CE1B-4614-8141-3122CF42742E}"/>
    <dgm:cxn modelId="{829B529F-F65E-4534-BDF5-148F30DC7AF2}" type="presOf" srcId="{E13B2654-308A-438F-8979-5F7DCDF57566}" destId="{91841E77-D250-427F-B28D-BFB0EABFD46D}" srcOrd="0" destOrd="1" presId="urn:microsoft.com/office/officeart/2005/8/layout/hProcess4"/>
    <dgm:cxn modelId="{DF72B69A-3B58-4C06-9B12-A396500B9571}" type="presOf" srcId="{C7703B9D-8F17-46EF-94E4-39C6E9211A0A}" destId="{E958F35B-9DA6-45A7-886C-B286A48FEF1D}" srcOrd="0" destOrd="0" presId="urn:microsoft.com/office/officeart/2005/8/layout/hProcess4"/>
    <dgm:cxn modelId="{5FF323E1-5F1A-4C47-874F-509806C7372B}" type="presOf" srcId="{E13B2654-308A-438F-8979-5F7DCDF57566}" destId="{A2ADBB93-B839-4AD7-B0AC-329FA7A9F3B4}" srcOrd="1" destOrd="1" presId="urn:microsoft.com/office/officeart/2005/8/layout/hProcess4"/>
    <dgm:cxn modelId="{38DCE62E-B207-49FE-9496-494EE9D83132}" type="presOf" srcId="{D7972700-0805-4FB6-9466-886F3E956982}" destId="{C233E28C-95A0-44B2-8AC3-1967DC4BB960}" srcOrd="1" destOrd="3" presId="urn:microsoft.com/office/officeart/2005/8/layout/hProcess4"/>
    <dgm:cxn modelId="{E14224CC-0E99-4DA2-B199-9584651FF450}" type="presOf" srcId="{6C240D85-E4B9-4FF9-AA6D-6477AF0175FE}" destId="{418F296F-CEA0-4FD5-99BA-AE9E0DDC6F91}" srcOrd="0" destOrd="0" presId="urn:microsoft.com/office/officeart/2005/8/layout/hProcess4"/>
    <dgm:cxn modelId="{FF6997C6-C51E-4788-835F-0CD035972F5D}" srcId="{653F11B0-CCCF-4AFA-8D24-F6BFF39F13CA}" destId="{67708EEE-EB1E-43DA-8078-3AD56441DCFF}" srcOrd="0" destOrd="0" parTransId="{287F6F9C-4438-4200-8572-5348AF7947FF}" sibTransId="{0F426869-FE01-4D1B-8B4D-F66A93A8AB33}"/>
    <dgm:cxn modelId="{6589A629-6DB3-4152-9A16-D5DD88F14D9A}" srcId="{6C240D85-E4B9-4FF9-AA6D-6477AF0175FE}" destId="{653F11B0-CCCF-4AFA-8D24-F6BFF39F13CA}" srcOrd="1" destOrd="0" parTransId="{18C7BE0D-7999-4D0D-B72C-FDB492D8A206}" sibTransId="{4064D278-35B7-4503-BDAD-3907DBE08435}"/>
    <dgm:cxn modelId="{71034623-1F1A-4824-AFD0-7468368BFBFA}" srcId="{6C240D85-E4B9-4FF9-AA6D-6477AF0175FE}" destId="{5DB5B32D-6A55-41D5-B757-E886B1CAC4F6}" srcOrd="0" destOrd="0" parTransId="{98758F17-A38E-4224-A513-8EF10DC114A3}" sibTransId="{888A5888-2726-4D64-A3CF-8778F9E299EF}"/>
    <dgm:cxn modelId="{9E066F9E-42F0-4FFD-AEA5-A5425D77917D}" srcId="{5DB5B32D-6A55-41D5-B757-E886B1CAC4F6}" destId="{C44AD508-B2CC-4FCF-AAD0-86393A4A511E}" srcOrd="0" destOrd="0" parTransId="{94C5550A-5BD7-4048-BBEC-DFD2888D1F21}" sibTransId="{DBE5B96B-84FE-4128-AC05-0674C71916F8}"/>
    <dgm:cxn modelId="{EE18A4BF-7BC5-47A1-857A-3AFAFB8AB5CC}" type="presOf" srcId="{67708EEE-EB1E-43DA-8078-3AD56441DCFF}" destId="{6EA2A806-5D72-4F1C-B197-01B1A74AFE9B}" srcOrd="0" destOrd="0" presId="urn:microsoft.com/office/officeart/2005/8/layout/hProcess4"/>
    <dgm:cxn modelId="{F5AB9014-06D8-420D-8F5C-7D67809D7CF4}" srcId="{92194108-0C6E-4BAC-86EA-36FA549DD468}" destId="{C0F7E66F-5E1E-4668-A765-EC4E5A774F81}" srcOrd="2" destOrd="0" parTransId="{40DB0ACC-DF69-499C-8B1A-4418A7BBFBC2}" sibTransId="{497814C0-BF22-483C-B4AB-4CA20DC1762F}"/>
    <dgm:cxn modelId="{E6BF8168-9C39-42F1-BA82-743F63006C15}" type="presOf" srcId="{67708EEE-EB1E-43DA-8078-3AD56441DCFF}" destId="{E14FAE4F-AAAB-4A51-808F-6F6341439334}" srcOrd="1" destOrd="0" presId="urn:microsoft.com/office/officeart/2005/8/layout/hProcess4"/>
    <dgm:cxn modelId="{C7686C43-03AB-4515-A426-480A12B9EFC4}" type="presOf" srcId="{3CBB8700-EAD1-4FB8-98D4-828C9F0DC233}" destId="{91841E77-D250-427F-B28D-BFB0EABFD46D}" srcOrd="0" destOrd="2" presId="urn:microsoft.com/office/officeart/2005/8/layout/hProcess4"/>
    <dgm:cxn modelId="{E38ADDA1-8FDF-406B-8D2E-CC6B269B709D}" type="presOf" srcId="{C0F7E66F-5E1E-4668-A765-EC4E5A774F81}" destId="{E958F35B-9DA6-45A7-886C-B286A48FEF1D}" srcOrd="0" destOrd="2" presId="urn:microsoft.com/office/officeart/2005/8/layout/hProcess4"/>
    <dgm:cxn modelId="{2715F58A-A656-4449-B37C-BA22C2B5557E}" type="presOf" srcId="{C0F7E66F-5E1E-4668-A765-EC4E5A774F81}" destId="{C233E28C-95A0-44B2-8AC3-1967DC4BB960}" srcOrd="1" destOrd="2" presId="urn:microsoft.com/office/officeart/2005/8/layout/hProcess4"/>
    <dgm:cxn modelId="{3F9085BC-E46C-4A97-825A-B600C3958609}" type="presOf" srcId="{92194108-0C6E-4BAC-86EA-36FA549DD468}" destId="{E92BD78A-EDD2-4F22-A54B-32E136A54CEC}" srcOrd="0" destOrd="0" presId="urn:microsoft.com/office/officeart/2005/8/layout/hProcess4"/>
    <dgm:cxn modelId="{B4D749DF-B1A2-417C-BCAC-E265580BB93F}" type="presOf" srcId="{C44AD508-B2CC-4FCF-AAD0-86393A4A511E}" destId="{A2ADBB93-B839-4AD7-B0AC-329FA7A9F3B4}" srcOrd="1" destOrd="0" presId="urn:microsoft.com/office/officeart/2005/8/layout/hProcess4"/>
    <dgm:cxn modelId="{D979BFF3-3B30-4E0D-A483-550717DD9EBE}" type="presOf" srcId="{C7703B9D-8F17-46EF-94E4-39C6E9211A0A}" destId="{C233E28C-95A0-44B2-8AC3-1967DC4BB960}" srcOrd="1" destOrd="0" presId="urn:microsoft.com/office/officeart/2005/8/layout/hProcess4"/>
    <dgm:cxn modelId="{8486563D-AF86-46BD-99F5-E8BB166860EB}" type="presOf" srcId="{302875BD-6B97-4D61-8783-6582E25A907B}" destId="{E14FAE4F-AAAB-4A51-808F-6F6341439334}" srcOrd="1" destOrd="1" presId="urn:microsoft.com/office/officeart/2005/8/layout/hProcess4"/>
    <dgm:cxn modelId="{78760A97-CFAF-42FB-9F8F-E5DC88ED13DE}" type="presParOf" srcId="{418F296F-CEA0-4FD5-99BA-AE9E0DDC6F91}" destId="{81A5F49D-3863-46EA-8C0B-CA1E90041AC8}" srcOrd="0" destOrd="0" presId="urn:microsoft.com/office/officeart/2005/8/layout/hProcess4"/>
    <dgm:cxn modelId="{C949A06C-307E-4C1D-ADE3-D043697537D9}" type="presParOf" srcId="{418F296F-CEA0-4FD5-99BA-AE9E0DDC6F91}" destId="{70A78EE6-E950-47EF-A55B-4E31ED161312}" srcOrd="1" destOrd="0" presId="urn:microsoft.com/office/officeart/2005/8/layout/hProcess4"/>
    <dgm:cxn modelId="{CA40E3A2-FE05-4887-BA41-F4617B771CF2}" type="presParOf" srcId="{418F296F-CEA0-4FD5-99BA-AE9E0DDC6F91}" destId="{D641FF13-C22D-42C8-A1FE-D20F98B99E3C}" srcOrd="2" destOrd="0" presId="urn:microsoft.com/office/officeart/2005/8/layout/hProcess4"/>
    <dgm:cxn modelId="{6315D8C0-813F-4B6D-A9A2-799C5B34905A}" type="presParOf" srcId="{D641FF13-C22D-42C8-A1FE-D20F98B99E3C}" destId="{DD456759-3B18-4846-9CCE-660767E24714}" srcOrd="0" destOrd="0" presId="urn:microsoft.com/office/officeart/2005/8/layout/hProcess4"/>
    <dgm:cxn modelId="{4B93C7F2-C9B9-47C3-949A-060244A23B2D}" type="presParOf" srcId="{DD456759-3B18-4846-9CCE-660767E24714}" destId="{55797945-CA18-4876-95ED-E0CC19349DF5}" srcOrd="0" destOrd="0" presId="urn:microsoft.com/office/officeart/2005/8/layout/hProcess4"/>
    <dgm:cxn modelId="{02C367AE-CE2A-4488-ADE9-4C31C066A16B}" type="presParOf" srcId="{DD456759-3B18-4846-9CCE-660767E24714}" destId="{91841E77-D250-427F-B28D-BFB0EABFD46D}" srcOrd="1" destOrd="0" presId="urn:microsoft.com/office/officeart/2005/8/layout/hProcess4"/>
    <dgm:cxn modelId="{51A6012B-E819-483F-ADE9-C5DDE7AB12FF}" type="presParOf" srcId="{DD456759-3B18-4846-9CCE-660767E24714}" destId="{A2ADBB93-B839-4AD7-B0AC-329FA7A9F3B4}" srcOrd="2" destOrd="0" presId="urn:microsoft.com/office/officeart/2005/8/layout/hProcess4"/>
    <dgm:cxn modelId="{7421CA4B-ED47-40F4-B31F-876A2A8B4A8B}" type="presParOf" srcId="{DD456759-3B18-4846-9CCE-660767E24714}" destId="{4AB5DAC5-A928-40CB-96EB-07D28731EA62}" srcOrd="3" destOrd="0" presId="urn:microsoft.com/office/officeart/2005/8/layout/hProcess4"/>
    <dgm:cxn modelId="{3E73B7C8-F103-40F2-BDA7-201DBB8148A2}" type="presParOf" srcId="{DD456759-3B18-4846-9CCE-660767E24714}" destId="{8AADD0B0-2311-4E36-8B45-7C6C33D4E2B0}" srcOrd="4" destOrd="0" presId="urn:microsoft.com/office/officeart/2005/8/layout/hProcess4"/>
    <dgm:cxn modelId="{A3953E58-47D6-4F31-B340-02467C653FD2}" type="presParOf" srcId="{D641FF13-C22D-42C8-A1FE-D20F98B99E3C}" destId="{DBCC8511-E603-4BA5-8C3B-9F8AB8F2F10D}" srcOrd="1" destOrd="0" presId="urn:microsoft.com/office/officeart/2005/8/layout/hProcess4"/>
    <dgm:cxn modelId="{8AE950BA-1B85-4B84-805F-52B31FAC971E}" type="presParOf" srcId="{D641FF13-C22D-42C8-A1FE-D20F98B99E3C}" destId="{B9A6E475-813B-4E47-9A17-5824A17119F3}" srcOrd="2" destOrd="0" presId="urn:microsoft.com/office/officeart/2005/8/layout/hProcess4"/>
    <dgm:cxn modelId="{71DA2591-04CB-439A-A6EC-8D2352560E8E}" type="presParOf" srcId="{B9A6E475-813B-4E47-9A17-5824A17119F3}" destId="{A3C919B9-299F-46B1-991F-582701DAA552}" srcOrd="0" destOrd="0" presId="urn:microsoft.com/office/officeart/2005/8/layout/hProcess4"/>
    <dgm:cxn modelId="{2AAE3267-5E80-44E8-9E2E-F5FE7F4CAB33}" type="presParOf" srcId="{B9A6E475-813B-4E47-9A17-5824A17119F3}" destId="{6EA2A806-5D72-4F1C-B197-01B1A74AFE9B}" srcOrd="1" destOrd="0" presId="urn:microsoft.com/office/officeart/2005/8/layout/hProcess4"/>
    <dgm:cxn modelId="{F0C37997-7D54-451E-8826-BDBF4F24CC80}" type="presParOf" srcId="{B9A6E475-813B-4E47-9A17-5824A17119F3}" destId="{E14FAE4F-AAAB-4A51-808F-6F6341439334}" srcOrd="2" destOrd="0" presId="urn:microsoft.com/office/officeart/2005/8/layout/hProcess4"/>
    <dgm:cxn modelId="{82B144A6-F464-486C-A333-B01C5C956283}" type="presParOf" srcId="{B9A6E475-813B-4E47-9A17-5824A17119F3}" destId="{1FC59B5B-26EE-4DAC-ACC3-7A975FEE7749}" srcOrd="3" destOrd="0" presId="urn:microsoft.com/office/officeart/2005/8/layout/hProcess4"/>
    <dgm:cxn modelId="{10D6F8B2-C3AE-441D-BEFE-EED7534390EA}" type="presParOf" srcId="{B9A6E475-813B-4E47-9A17-5824A17119F3}" destId="{D678E48A-36AB-4EDF-936E-274CA64686C8}" srcOrd="4" destOrd="0" presId="urn:microsoft.com/office/officeart/2005/8/layout/hProcess4"/>
    <dgm:cxn modelId="{3958BF75-8352-4E82-B2BC-04C83A68C68F}" type="presParOf" srcId="{D641FF13-C22D-42C8-A1FE-D20F98B99E3C}" destId="{E1B01EC5-CC67-4D9B-BD90-0F3D278975B6}" srcOrd="3" destOrd="0" presId="urn:microsoft.com/office/officeart/2005/8/layout/hProcess4"/>
    <dgm:cxn modelId="{00DD9687-C6A2-497A-9386-666F1E7BB375}" type="presParOf" srcId="{D641FF13-C22D-42C8-A1FE-D20F98B99E3C}" destId="{CB4DBC71-39DC-4413-9B50-19B601DC3F6F}" srcOrd="4" destOrd="0" presId="urn:microsoft.com/office/officeart/2005/8/layout/hProcess4"/>
    <dgm:cxn modelId="{0490A8BE-47A7-45CD-B0F0-65C7F606B40B}" type="presParOf" srcId="{CB4DBC71-39DC-4413-9B50-19B601DC3F6F}" destId="{3D19FA0F-84FC-44E9-8DFE-51D1FBE94266}" srcOrd="0" destOrd="0" presId="urn:microsoft.com/office/officeart/2005/8/layout/hProcess4"/>
    <dgm:cxn modelId="{DC8A8C8B-AE0B-4D9F-8063-E36C171E0017}" type="presParOf" srcId="{CB4DBC71-39DC-4413-9B50-19B601DC3F6F}" destId="{E958F35B-9DA6-45A7-886C-B286A48FEF1D}" srcOrd="1" destOrd="0" presId="urn:microsoft.com/office/officeart/2005/8/layout/hProcess4"/>
    <dgm:cxn modelId="{1910FF65-2ECD-4557-99C7-D377C0C79479}" type="presParOf" srcId="{CB4DBC71-39DC-4413-9B50-19B601DC3F6F}" destId="{C233E28C-95A0-44B2-8AC3-1967DC4BB960}" srcOrd="2" destOrd="0" presId="urn:microsoft.com/office/officeart/2005/8/layout/hProcess4"/>
    <dgm:cxn modelId="{AD79DD17-FBED-4A0E-8B80-5E825DE30FE3}" type="presParOf" srcId="{CB4DBC71-39DC-4413-9B50-19B601DC3F6F}" destId="{E92BD78A-EDD2-4F22-A54B-32E136A54CEC}" srcOrd="3" destOrd="0" presId="urn:microsoft.com/office/officeart/2005/8/layout/hProcess4"/>
    <dgm:cxn modelId="{A562C165-793E-4690-9851-F85A268EF249}" type="presParOf" srcId="{CB4DBC71-39DC-4413-9B50-19B601DC3F6F}" destId="{2E40EF85-6D95-4913-B5B2-345D6FF18ED8}" srcOrd="4" destOrd="0" presId="urn:microsoft.com/office/officeart/2005/8/layout/hProcess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4">
  <dgm:title val=""/>
  <dgm:desc val=""/>
  <dgm:catLst>
    <dgm:cat type="process" pri="4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tSp" refType="w"/>
      <dgm:constr type="h" for="ch" forName="tSp" refType="h" fact="0.15"/>
      <dgm:constr type="l" for="ch" forName="tSp"/>
      <dgm:constr type="t" for="ch" forName="tSp"/>
      <dgm:constr type="w" for="ch" forName="bSp" refType="w"/>
      <dgm:constr type="h" for="ch" forName="bSp" refType="h" fact="0.15"/>
      <dgm:constr type="l" for="ch" forName="bSp"/>
      <dgm:constr type="t" for="ch" forName="bSp" refType="h" fact="0.85"/>
      <dgm:constr type="w" for="ch" forName="process" refType="w"/>
      <dgm:constr type="h" for="ch" forName="process" refType="h" fact="0.7"/>
      <dgm:constr type="l" for="ch" forName="process"/>
      <dgm:constr type="t" for="ch" forName="process" refType="h" fact="0.15"/>
    </dgm:constrLst>
    <dgm:ruleLst/>
    <dgm:layoutNode name="t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bSp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process">
      <dgm:choose name="Name1">
        <dgm:if name="Name2" func="var" arg="dir" op="equ" val="norm">
          <dgm:alg type="lin">
            <dgm:param type="linDir" val="fromL"/>
          </dgm:alg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osite1" refType="w"/>
        <dgm:constr type="w" for="ch" forName="composite2" refType="w" refFor="ch" refForName="composite1" op="equ"/>
        <dgm:constr type="h" for="ch" forName="composite1" refType="h"/>
        <dgm:constr type="h" for="ch" forName="composite2" refType="h" refFor="ch" refForName="composite1" op="equ"/>
        <dgm:constr type="primFontSz" for="des" forName="parentNode1" val="65"/>
        <dgm:constr type="primFontSz" for="des" forName="parentNode2" refType="primFontSz" refFor="des" refForName="parentNode1" op="equ"/>
        <dgm:constr type="secFontSz" for="des" forName="childNode1tx" val="65"/>
        <dgm:constr type="secFontSz" for="des" forName="childNode2tx" refType="secFontSz" refFor="des" refForName="childNode1tx" op="equ"/>
        <dgm:constr type="w" for="des" ptType="sibTrans" refType="w" refFor="ch" refForName="composite1" op="equ" fact="0.05"/>
      </dgm:constrLst>
      <dgm:ruleLst/>
      <dgm:forEach name="Name4" axis="ch" ptType="node" step="2">
        <dgm:layoutNode name="composite1">
          <dgm:alg type="composite">
            <dgm:param type="ar" val="0.943"/>
          </dgm:alg>
          <dgm:shape xmlns:r="http://schemas.openxmlformats.org/officeDocument/2006/relationships" r:blip="">
            <dgm:adjLst/>
          </dgm:shape>
          <dgm:presOf/>
          <dgm:choose name="Name5">
            <dgm:if name="Name6" func="var" arg="dir" op="equ" val="norm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 refType="w" fact="0.2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35"/>
              </dgm:constrLst>
            </dgm:if>
            <dgm:else name="Name7">
              <dgm:constrLst>
                <dgm:constr type="h" refType="w" fact="1.06"/>
                <dgm:constr type="w" for="ch" forName="dummyNode1" refType="w"/>
                <dgm:constr type="h" for="ch" forName="dummyNode1" refType="h"/>
                <dgm:constr type="t" for="ch" forName="dummyNode1"/>
                <dgm:constr type="l" for="ch" forName="dummyNode1"/>
                <dgm:constr type="w" for="ch" forName="childNode1" refType="w" fact="0.9"/>
                <dgm:constr type="h" for="ch" forName="childNode1" refType="h" fact="0.7"/>
                <dgm:constr type="t" for="ch" forName="childNode1" refType="h" fact="0.15"/>
                <dgm:constr type="l" for="ch" forName="childNode1" refType="w" fact="0.1"/>
                <dgm:constr type="w" for="ch" forName="childNode1tx" refType="w" fact="0.9"/>
                <dgm:constr type="h" for="ch" forName="childNode1tx" refType="h" fact="0.55"/>
                <dgm:constr type="t" for="ch" forName="childNode1tx" refType="h" fact="0.15"/>
                <dgm:constr type="l" for="ch" forName="childNode1tx" refType="w" fact="0.1"/>
                <dgm:constr type="w" for="ch" forName="parentNode1" refType="w" fact="0.8"/>
                <dgm:constr type="h" for="ch" forName="parentNode1" refType="h" fact="0.3"/>
                <dgm:constr type="t" for="ch" forName="parentNode1" refType="h" fact="0.7"/>
                <dgm:constr type="l" for="ch" forName="parentNode1"/>
                <dgm:constr type="w" for="ch" forName="connSite1" refType="w" fact="0.01"/>
                <dgm:constr type="h" for="ch" forName="connSite1" refType="h" fact="0.01"/>
                <dgm:constr type="t" for="ch" forName="connSite1"/>
                <dgm:constr type="l" for="ch" forName="connSite1" refType="w" fact="0.65"/>
              </dgm:constrLst>
            </dgm:else>
          </dgm:choose>
          <dgm:ruleLst/>
          <dgm:layoutNode name="dummyNode1">
            <dgm:alg type="sp"/>
            <dgm:shape xmlns:r="http://schemas.openxmlformats.org/officeDocument/2006/relationships" type="rect" r:blip="" hideGeom="1">
              <dgm:adjLst/>
            </dgm:shape>
            <dgm:presOf/>
            <dgm:constrLst/>
            <dgm:ruleLst/>
          </dgm:layoutNode>
          <dgm:layoutNode name="childNode1" styleLbl="bgAcc1">
            <dgm:varLst>
              <dgm:bulletEnabled val="1"/>
            </dgm:varLst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" ptType="node"/>
            <dgm:constrLst/>
            <dgm:ruleLst/>
          </dgm:layoutNode>
          <dgm:layoutNode name="childNode1tx" styleLbl="bgAcc1">
            <dgm:varLst>
              <dgm:bulletEnabled val="1"/>
            </dgm:varLst>
            <dgm:alg type="tx">
              <dgm:param type="stBulletLvl" val="1"/>
            </dgm:alg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 axis="des" ptType="node"/>
            <dgm:constrLst>
              <dgm:constr type="secFontSz" val="65"/>
              <dgm:constr type="primFontSz" refType="secFontSz"/>
              <dgm:constr type="tMarg" refType="secFontSz" fact="0.15"/>
              <dgm:constr type="bMarg" refType="secFontSz" fact="0.15"/>
              <dgm:constr type="lMarg" refType="secFontSz" fact="0.15"/>
              <dgm:constr type="rMarg" refType="secFontSz" fact="0.15"/>
            </dgm:constrLst>
            <dgm:ruleLst>
              <dgm:rule type="secFontSz" val="5" fact="NaN" max="NaN"/>
            </dgm:ruleLst>
          </dgm:layoutNode>
          <dgm:layoutNode name="parentNode1" styleLbl="node1">
            <dgm:varLst>
              <dgm:chMax val="1"/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1"/>
              <dgm:constr type="bMarg" refType="primFontSz" fact="0.1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  <dgm:layoutNode name="connSite1" moveWith="childNode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forEach name="Name8" axis="followSib" ptType="sibTrans" cnt="1">
          <dgm:layoutNode name="Name9">
            <dgm:alg type="conn">
              <dgm:param type="connRout" val="curve"/>
              <dgm:param type="srcNode" val="parentNode1"/>
              <dgm:param type="dstNode" val="connSite2"/>
              <dgm:param type="begPts" val="bCtr"/>
              <dgm:param type="endPts" val="bCtr"/>
            </dgm:alg>
            <dgm:shape xmlns:r="http://schemas.openxmlformats.org/officeDocument/2006/relationships" type="conn" r:blip="" zOrderOff="-2">
              <dgm:adjLst/>
            </dgm:shape>
            <dgm:presOf axis="self"/>
            <dgm:choose name="Name10">
              <dgm:if name="Name11" func="var" arg="dir" op="equ" val="norm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-1.15"/>
                  <dgm:constr type="begPad"/>
                  <dgm:constr type="endPad"/>
                </dgm:constrLst>
              </dgm:if>
              <dgm:else name="Name12">
                <dgm:constrLst>
                  <dgm:constr type="h" refType="w" fact="0.35"/>
                  <dgm:constr type="wArH" refType="h"/>
                  <dgm:constr type="hArH" refType="h"/>
                  <dgm:constr type="connDist"/>
                  <dgm:constr type="diam" refType="connDist" fact="1.15"/>
                  <dgm:constr type="begPad"/>
                  <dgm:constr type="endPad"/>
                </dgm:constrLst>
              </dgm:else>
            </dgm:choose>
            <dgm:ruleLst/>
          </dgm:layoutNode>
        </dgm:forEach>
        <dgm:forEach name="Name13" axis="followSib" ptType="node" cnt="1">
          <dgm:layoutNode name="composite2">
            <dgm:alg type="composite">
              <dgm:param type="ar" val="0.943"/>
            </dgm:alg>
            <dgm:shape xmlns:r="http://schemas.openxmlformats.org/officeDocument/2006/relationships" r:blip="">
              <dgm:adjLst/>
            </dgm:shape>
            <dgm:presOf/>
            <dgm:choose name="Name14">
              <dgm:if name="Name15" func="var" arg="dir" op="equ" val="norm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 refType="w" fact="0.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25"/>
                </dgm:constrLst>
              </dgm:if>
              <dgm:else name="Name16">
                <dgm:constrLst>
                  <dgm:constr type="h" refType="w" fact="1.06"/>
                  <dgm:constr type="w" for="ch" forName="dummyNode2" refType="w"/>
                  <dgm:constr type="h" for="ch" forName="dummyNode2" refType="h"/>
                  <dgm:constr type="t" for="ch" forName="dummyNode2"/>
                  <dgm:constr type="l" for="ch" forName="dummyNode2"/>
                  <dgm:constr type="w" for="ch" forName="childNode2" refType="w" fact="0.9"/>
                  <dgm:constr type="h" for="ch" forName="childNode2" refType="h" fact="0.7"/>
                  <dgm:constr type="t" for="ch" forName="childNode2" refType="h" fact="0.15"/>
                  <dgm:constr type="l" for="ch" forName="childNode2" refType="w" fact="0.1"/>
                  <dgm:constr type="w" for="ch" forName="childNode2tx" refType="w" fact="0.9"/>
                  <dgm:constr type="h" for="ch" forName="childNode2tx" refType="h" fact="0.55"/>
                  <dgm:constr type="t" for="ch" forName="childNode2tx" refType="h" fact="0.3"/>
                  <dgm:constr type="l" for="ch" forName="childNode2tx" refType="w" fact="0.1"/>
                  <dgm:constr type="w" for="ch" forName="parentNode2" refType="w" fact="0.8"/>
                  <dgm:constr type="h" for="ch" forName="parentNode2" refType="h" fact="0.3"/>
                  <dgm:constr type="t" for="ch" forName="parentNode2"/>
                  <dgm:constr type="l" for="ch" forName="parentNode2"/>
                  <dgm:constr type="w" for="ch" forName="connSite2" refType="w" fact="0.01"/>
                  <dgm:constr type="h" for="ch" forName="connSite2" refType="h" fact="0.01"/>
                  <dgm:constr type="t" for="ch" forName="connSite2" refType="h" fact="0.99"/>
                  <dgm:constr type="l" for="ch" forName="connSite2" refType="w" fact="0.85"/>
                </dgm:constrLst>
              </dgm:else>
            </dgm:choose>
            <dgm:ruleLst/>
            <dgm:layoutNode name="dummyNode2">
              <dgm:alg type="sp"/>
              <dgm:shape xmlns:r="http://schemas.openxmlformats.org/officeDocument/2006/relationships" type="rect" r:blip="" hideGeom="1">
                <dgm:adjLst/>
              </dgm:shape>
              <dgm:presOf/>
              <dgm:constrLst/>
              <dgm:ruleLst/>
            </dgm:layoutNode>
            <dgm:layoutNode name="childNode2" styleLbl="bgAcc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des" ptType="node"/>
              <dgm:constrLst/>
              <dgm:ruleLst/>
            </dgm:layoutNode>
            <dgm:layoutNode name="childNode2tx" styleLbl="bgAcc1">
              <dgm:varLst>
                <dgm:bulletEnabled val="1"/>
              </dgm:varLst>
              <dgm:alg type="tx">
                <dgm:param type="stBulletLvl" val="1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15"/>
                <dgm:constr type="bMarg" refType="secFontSz" fact="0.15"/>
                <dgm:constr type="lMarg" refType="secFontSz" fact="0.15"/>
                <dgm:constr type="rMarg" refType="secFontSz" fact="0.15"/>
              </dgm:constrLst>
              <dgm:ruleLst>
                <dgm:rule type="secFontSz" val="5" fact="NaN" max="NaN"/>
              </dgm:ruleLst>
            </dgm:layoutNode>
            <dgm:layoutNode name="parentNode2" styleLbl="node1">
              <dgm:varLst>
                <dgm:chMax val="0"/>
                <dgm:bulletEnabled val="1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connSite2" moveWith="childNode2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layoutNode>
          <dgm:forEach name="Name17" axis="followSib" ptType="sibTrans" cnt="1">
            <dgm:layoutNode name="Name18">
              <dgm:alg type="conn">
                <dgm:param type="connRout" val="curve"/>
                <dgm:param type="srcNode" val="parentNode2"/>
                <dgm:param type="dstNode" val="connSite1"/>
                <dgm:param type="begPts" val="tCtr"/>
                <dgm:param type="endPts" val="tCtr"/>
              </dgm:alg>
              <dgm:shape xmlns:r="http://schemas.openxmlformats.org/officeDocument/2006/relationships" type="conn" r:blip="" zOrderOff="-2">
                <dgm:adjLst/>
              </dgm:shape>
              <dgm:presOf axis="self"/>
              <dgm:choose name="Name19">
                <dgm:if name="Name20" func="var" arg="dir" op="equ" val="norm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1.15"/>
                    <dgm:constr type="begPad"/>
                    <dgm:constr type="endPad"/>
                  </dgm:constrLst>
                </dgm:if>
                <dgm:else name="Name21">
                  <dgm:constrLst>
                    <dgm:constr type="h" refType="w" fact="0.35"/>
                    <dgm:constr type="wArH" refType="h"/>
                    <dgm:constr type="hArH" refType="h"/>
                    <dgm:constr type="connDist"/>
                    <dgm:constr type="diam" refType="connDist" fact="-1.15"/>
                    <dgm:constr type="begPad"/>
                    <dgm:constr type="endPad"/>
                  </dgm:constrLst>
                </dgm:else>
              </dgm:choose>
              <dgm:ruleLst/>
            </dgm:layoutNode>
          </dgm:forEach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1147</TotalTime>
  <Pages>3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34</cp:revision>
  <dcterms:created xsi:type="dcterms:W3CDTF">2020-04-30T11:14:00Z</dcterms:created>
  <dcterms:modified xsi:type="dcterms:W3CDTF">2020-05-11T07:11:00Z</dcterms:modified>
</cp:coreProperties>
</file>