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A40" w:rsidRPr="00A61A40" w:rsidRDefault="00A61A40" w:rsidP="00FC5F49">
      <w:pPr>
        <w:spacing w:after="0"/>
      </w:pPr>
      <w:r w:rsidRPr="00A61A40">
        <w:t xml:space="preserve">Foster Bright </w:t>
      </w:r>
    </w:p>
    <w:p w:rsidR="00FC5F49" w:rsidRDefault="001E3B53" w:rsidP="00FC5F49">
      <w:pPr>
        <w:spacing w:after="0"/>
      </w:pPr>
      <w:r>
        <w:t xml:space="preserve">                     </w:t>
      </w:r>
      <w:r w:rsidR="00A61A40">
        <w:t xml:space="preserve">  </w:t>
      </w:r>
      <w:r w:rsidR="00F21607">
        <w:rPr>
          <w:sz w:val="18"/>
        </w:rPr>
        <w:t>Learnin</w:t>
      </w:r>
      <w:r>
        <w:rPr>
          <w:sz w:val="18"/>
        </w:rPr>
        <w:t>g</w:t>
      </w:r>
      <w:r w:rsidR="00FC5F49">
        <w:tab/>
      </w:r>
      <w:r w:rsidR="00FC5F49">
        <w:tab/>
      </w:r>
      <w:r w:rsidR="00FC5F49">
        <w:tab/>
      </w:r>
      <w:r w:rsidR="00FC5F49">
        <w:tab/>
      </w:r>
      <w:r w:rsidR="00FC5F49">
        <w:tab/>
      </w:r>
      <w:r w:rsidR="00FC5F49">
        <w:tab/>
      </w:r>
      <w:r w:rsidR="00FC5F49">
        <w:tab/>
      </w:r>
      <w:r w:rsidR="00FC5F49">
        <w:tab/>
      </w:r>
      <w:r w:rsidR="00FC5F49">
        <w:tab/>
      </w:r>
      <w:r w:rsidR="00FC5F49">
        <w:tab/>
      </w:r>
      <w:r w:rsidR="003B5387">
        <w:tab/>
      </w:r>
      <w:r w:rsidR="00FC5F49" w:rsidRPr="00121A13">
        <w:rPr>
          <w:u w:val="single"/>
        </w:rPr>
        <w:t>Social Links</w:t>
      </w:r>
      <w:r w:rsidR="00FC5F49">
        <w:t xml:space="preserve"> </w:t>
      </w:r>
      <w:r w:rsidR="003B5387">
        <w:tab/>
      </w:r>
    </w:p>
    <w:p w:rsidR="00A61A40" w:rsidRDefault="00A61A40" w:rsidP="00FC5F49">
      <w:pPr>
        <w:spacing w:after="0"/>
      </w:pPr>
    </w:p>
    <w:p w:rsidR="00B2164C" w:rsidRDefault="00571DDB" w:rsidP="00FC5F49">
      <w:pPr>
        <w:spacing w:after="0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34.9pt;margin-top:13.6pt;width:54.6pt;height:123.5pt;z-index:251662336;mso-width-relative:margin;mso-height-relative:margin">
            <v:textbox>
              <w:txbxContent>
                <w:p w:rsidR="00232D2B" w:rsidRDefault="00232D2B" w:rsidP="00EF0AAD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Hyperlink o</w:t>
                  </w:r>
                  <w:r w:rsidRPr="00AA709B">
                    <w:rPr>
                      <w:sz w:val="14"/>
                    </w:rPr>
                    <w:t xml:space="preserve">pens in a new page </w:t>
                  </w:r>
                </w:p>
                <w:p w:rsidR="00EF0AAD" w:rsidRDefault="00EF0AAD" w:rsidP="00EF0AAD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Includes our methodology</w:t>
                  </w:r>
                  <w:r w:rsidR="00673710">
                    <w:rPr>
                      <w:sz w:val="14"/>
                    </w:rPr>
                    <w:t xml:space="preserve"> (different modes of training)</w:t>
                  </w:r>
                </w:p>
                <w:p w:rsidR="00EF0AAD" w:rsidRPr="00EF0AAD" w:rsidRDefault="00EF0AAD" w:rsidP="00EF0AAD">
                  <w:pPr>
                    <w:rPr>
                      <w:sz w:val="14"/>
                    </w:rPr>
                  </w:pPr>
                  <w:r w:rsidRPr="00EF0AAD">
                    <w:rPr>
                      <w:sz w:val="14"/>
                    </w:rPr>
                    <w:t>Videos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0" type="#_x0000_t202" style="position:absolute;margin-left:397.3pt;margin-top:14pt;width:50.3pt;height:108.6pt;z-index:251664384;mso-width-relative:margin;mso-height-relative:margin">
            <v:textbox>
              <w:txbxContent>
                <w:p w:rsidR="00232D2B" w:rsidRDefault="00232D2B" w:rsidP="00232D2B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Hyperlink o</w:t>
                  </w:r>
                  <w:r w:rsidRPr="00AA709B">
                    <w:rPr>
                      <w:sz w:val="14"/>
                    </w:rPr>
                    <w:t xml:space="preserve">pens in a new page </w:t>
                  </w:r>
                </w:p>
                <w:p w:rsidR="00673710" w:rsidRPr="00673710" w:rsidRDefault="00673710" w:rsidP="00673710">
                  <w:pPr>
                    <w:rPr>
                      <w:sz w:val="14"/>
                    </w:rPr>
                  </w:pPr>
                  <w:r w:rsidRPr="00673710">
                    <w:rPr>
                      <w:sz w:val="14"/>
                    </w:rPr>
                    <w:t xml:space="preserve">Includes free tests </w:t>
                  </w:r>
                </w:p>
                <w:p w:rsidR="00673710" w:rsidRPr="00673710" w:rsidRDefault="00673710" w:rsidP="00673710">
                  <w:pPr>
                    <w:rPr>
                      <w:sz w:val="14"/>
                    </w:rPr>
                  </w:pPr>
                  <w:r w:rsidRPr="00673710">
                    <w:rPr>
                      <w:sz w:val="14"/>
                    </w:rPr>
                    <w:t xml:space="preserve">Sample writing responses </w:t>
                  </w:r>
                </w:p>
                <w:p w:rsidR="00673710" w:rsidRPr="00673710" w:rsidRDefault="00673710" w:rsidP="00673710">
                  <w:pPr>
                    <w:rPr>
                      <w:sz w:val="14"/>
                    </w:rPr>
                  </w:pP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8" type="#_x0000_t202" style="position:absolute;margin-left:280.4pt;margin-top:13.6pt;width:46.6pt;height:120pt;z-index:251660288;mso-width-relative:margin;mso-height-relative:margin">
            <v:textbox>
              <w:txbxContent>
                <w:p w:rsidR="00AA709B" w:rsidRDefault="00232D2B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Hyperlink o</w:t>
                  </w:r>
                  <w:r w:rsidR="00AA709B" w:rsidRPr="00AA709B">
                    <w:rPr>
                      <w:sz w:val="14"/>
                    </w:rPr>
                    <w:t>pens in a new page with detailed explanation of IELTS | PTE</w:t>
                  </w:r>
                  <w:r w:rsidR="00121A13">
                    <w:rPr>
                      <w:sz w:val="14"/>
                    </w:rPr>
                    <w:t xml:space="preserve"> |CELPIP | </w:t>
                  </w:r>
                  <w:proofErr w:type="gramStart"/>
                  <w:r w:rsidR="00121A13">
                    <w:rPr>
                      <w:sz w:val="14"/>
                    </w:rPr>
                    <w:t xml:space="preserve">OET </w:t>
                  </w:r>
                  <w:r w:rsidR="00AA709B" w:rsidRPr="00AA709B">
                    <w:rPr>
                      <w:sz w:val="14"/>
                    </w:rPr>
                    <w:t xml:space="preserve"> and</w:t>
                  </w:r>
                  <w:proofErr w:type="gramEnd"/>
                  <w:r w:rsidR="00AA709B" w:rsidRPr="00AA709B">
                    <w:rPr>
                      <w:sz w:val="14"/>
                    </w:rPr>
                    <w:t xml:space="preserve"> pricing</w:t>
                  </w:r>
                  <w:r w:rsidR="00AA709B">
                    <w:rPr>
                      <w:sz w:val="14"/>
                    </w:rPr>
                    <w:t>.</w:t>
                  </w:r>
                </w:p>
                <w:p w:rsidR="00AA709B" w:rsidRPr="00AA709B" w:rsidRDefault="00AA709B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9pt;margin-top:13.6pt;width:0;height:25pt;z-index:251658240" o:connectortype="straight">
            <v:stroke endarrow="block"/>
          </v:shape>
        </w:pict>
      </w:r>
      <w:r w:rsidR="00AA709B">
        <w:t xml:space="preserve">Drop Down Menu </w:t>
      </w:r>
      <w:r w:rsidR="00A55F57">
        <w:t xml:space="preserve">     </w:t>
      </w:r>
      <w:r w:rsidR="003B5387">
        <w:tab/>
      </w:r>
      <w:r w:rsidR="003B5387">
        <w:tab/>
      </w:r>
      <w:r w:rsidR="003B5387">
        <w:tab/>
      </w:r>
      <w:r w:rsidR="00FC5F49">
        <w:t xml:space="preserve">Courses      </w:t>
      </w:r>
      <w:r w:rsidR="000E3544">
        <w:t xml:space="preserve"> </w:t>
      </w:r>
      <w:r w:rsidR="003B5387">
        <w:t xml:space="preserve">  </w:t>
      </w:r>
      <w:r w:rsidR="00D82611">
        <w:tab/>
      </w:r>
      <w:r w:rsidR="007F3812">
        <w:t xml:space="preserve">          Method</w:t>
      </w:r>
      <w:r w:rsidR="003B5387">
        <w:tab/>
      </w:r>
      <w:r w:rsidR="00962DE2">
        <w:t xml:space="preserve">  </w:t>
      </w:r>
      <w:r w:rsidR="00BA2B56">
        <w:tab/>
      </w:r>
      <w:r w:rsidR="00D82611">
        <w:t xml:space="preserve">Phone Number        </w:t>
      </w:r>
      <w:r w:rsidR="00D82611">
        <w:tab/>
      </w:r>
      <w:r w:rsidR="00D82611">
        <w:tab/>
      </w:r>
      <w:r w:rsidR="003B5387" w:rsidRPr="003B5387">
        <w:rPr>
          <w:highlight w:val="yellow"/>
        </w:rPr>
        <w:t>Login</w:t>
      </w:r>
    </w:p>
    <w:p w:rsidR="00FC5F49" w:rsidRDefault="00FC5F49"/>
    <w:p w:rsidR="00FC5F49" w:rsidRPr="00C56B6D" w:rsidRDefault="00FC5F49" w:rsidP="00C56B6D">
      <w:pPr>
        <w:spacing w:after="0"/>
        <w:rPr>
          <w:b/>
          <w:sz w:val="18"/>
          <w:u w:val="single"/>
        </w:rPr>
      </w:pPr>
      <w:r w:rsidRPr="00C56B6D">
        <w:rPr>
          <w:b/>
          <w:sz w:val="18"/>
          <w:u w:val="single"/>
        </w:rPr>
        <w:t>Services</w:t>
      </w:r>
      <w:r w:rsidR="00C56B6D" w:rsidRPr="00C56B6D">
        <w:rPr>
          <w:sz w:val="18"/>
        </w:rPr>
        <w:t xml:space="preserve"> (To open in a new page</w:t>
      </w:r>
      <w:r w:rsidR="00962DE2">
        <w:rPr>
          <w:sz w:val="18"/>
        </w:rPr>
        <w:t xml:space="preserve"> with 3 Tabs (highlighted </w:t>
      </w:r>
      <w:r w:rsidR="00C56B6D">
        <w:rPr>
          <w:sz w:val="18"/>
        </w:rPr>
        <w:t>below</w:t>
      </w:r>
      <w:r w:rsidR="00C56B6D" w:rsidRPr="00C56B6D">
        <w:rPr>
          <w:sz w:val="18"/>
        </w:rPr>
        <w:t>)</w:t>
      </w:r>
    </w:p>
    <w:p w:rsidR="00FC5F49" w:rsidRDefault="00250F70" w:rsidP="00C56B6D">
      <w:pPr>
        <w:spacing w:after="0"/>
        <w:rPr>
          <w:sz w:val="18"/>
        </w:rPr>
      </w:pPr>
      <w:r>
        <w:rPr>
          <w:sz w:val="18"/>
          <w:highlight w:val="yellow"/>
        </w:rPr>
        <w:t xml:space="preserve">  -</w:t>
      </w:r>
      <w:r w:rsidR="00FC5F49" w:rsidRPr="00C56B6D">
        <w:rPr>
          <w:sz w:val="18"/>
          <w:highlight w:val="yellow"/>
        </w:rPr>
        <w:t>Study Abroad</w:t>
      </w:r>
      <w:r w:rsidR="00FC5F49">
        <w:rPr>
          <w:sz w:val="18"/>
        </w:rPr>
        <w:t xml:space="preserve"> – Space for Content + Contact Form </w:t>
      </w:r>
    </w:p>
    <w:p w:rsidR="00FC5F49" w:rsidRDefault="00250F70" w:rsidP="00FC5F49">
      <w:pPr>
        <w:spacing w:after="0"/>
        <w:rPr>
          <w:sz w:val="18"/>
        </w:rPr>
      </w:pPr>
      <w:r>
        <w:rPr>
          <w:sz w:val="18"/>
          <w:highlight w:val="yellow"/>
        </w:rPr>
        <w:t xml:space="preserve">  -</w:t>
      </w:r>
      <w:r w:rsidR="00FC5F49" w:rsidRPr="00C56B6D">
        <w:rPr>
          <w:sz w:val="18"/>
          <w:highlight w:val="yellow"/>
        </w:rPr>
        <w:t>Immigration Support</w:t>
      </w:r>
      <w:r w:rsidR="00FC5F49">
        <w:rPr>
          <w:sz w:val="18"/>
        </w:rPr>
        <w:t xml:space="preserve"> – Space for content + Contact Form</w:t>
      </w:r>
    </w:p>
    <w:p w:rsidR="00FC5F49" w:rsidRDefault="00250F70" w:rsidP="00FC5F49">
      <w:pPr>
        <w:spacing w:after="0"/>
        <w:rPr>
          <w:sz w:val="18"/>
        </w:rPr>
      </w:pPr>
      <w:r>
        <w:rPr>
          <w:sz w:val="18"/>
          <w:highlight w:val="yellow"/>
        </w:rPr>
        <w:t xml:space="preserve">  -</w:t>
      </w:r>
      <w:r w:rsidR="009D7AA5">
        <w:rPr>
          <w:sz w:val="18"/>
          <w:highlight w:val="yellow"/>
        </w:rPr>
        <w:t>Learning</w:t>
      </w:r>
      <w:r w:rsidR="00FC5F49" w:rsidRPr="00C56B6D">
        <w:rPr>
          <w:sz w:val="18"/>
          <w:highlight w:val="yellow"/>
        </w:rPr>
        <w:t xml:space="preserve"> centers setup</w:t>
      </w:r>
      <w:r w:rsidR="00FC5F49">
        <w:rPr>
          <w:sz w:val="18"/>
        </w:rPr>
        <w:t xml:space="preserve"> - Space for content +</w:t>
      </w:r>
      <w:r w:rsidR="00FC5F49" w:rsidRPr="00FC5F49">
        <w:rPr>
          <w:sz w:val="18"/>
        </w:rPr>
        <w:t xml:space="preserve"> </w:t>
      </w:r>
      <w:r w:rsidR="00FC5F49">
        <w:rPr>
          <w:sz w:val="18"/>
        </w:rPr>
        <w:t>Contact Form</w:t>
      </w:r>
    </w:p>
    <w:p w:rsidR="000E3544" w:rsidRDefault="000E3544" w:rsidP="00FC5F49">
      <w:pPr>
        <w:spacing w:after="0"/>
        <w:rPr>
          <w:b/>
          <w:sz w:val="18"/>
          <w:u w:val="single"/>
        </w:rPr>
      </w:pPr>
      <w:r w:rsidRPr="000E3544">
        <w:rPr>
          <w:b/>
          <w:sz w:val="18"/>
          <w:u w:val="single"/>
        </w:rPr>
        <w:t>Blogs</w:t>
      </w:r>
      <w:r>
        <w:rPr>
          <w:b/>
          <w:sz w:val="18"/>
          <w:u w:val="single"/>
        </w:rPr>
        <w:t xml:space="preserve"> (</w:t>
      </w:r>
      <w:r w:rsidRPr="00C56B6D">
        <w:rPr>
          <w:sz w:val="18"/>
        </w:rPr>
        <w:t>To open in a new page</w:t>
      </w:r>
      <w:r>
        <w:rPr>
          <w:sz w:val="18"/>
        </w:rPr>
        <w:t>)</w:t>
      </w:r>
    </w:p>
    <w:p w:rsidR="000E3544" w:rsidRDefault="000E3544" w:rsidP="00FC5F49">
      <w:pPr>
        <w:spacing w:after="0"/>
        <w:rPr>
          <w:b/>
          <w:sz w:val="18"/>
          <w:u w:val="single"/>
        </w:rPr>
      </w:pPr>
      <w:r>
        <w:rPr>
          <w:b/>
          <w:sz w:val="18"/>
          <w:u w:val="single"/>
        </w:rPr>
        <w:t>About Us</w:t>
      </w:r>
      <w:r w:rsidRPr="00CA5F1B">
        <w:rPr>
          <w:b/>
          <w:sz w:val="18"/>
        </w:rPr>
        <w:t xml:space="preserve"> </w:t>
      </w:r>
      <w:r w:rsidRPr="00CA5F1B">
        <w:rPr>
          <w:sz w:val="18"/>
        </w:rPr>
        <w:t>(</w:t>
      </w:r>
      <w:r w:rsidRPr="00C56B6D">
        <w:rPr>
          <w:sz w:val="18"/>
        </w:rPr>
        <w:t>To open in a new page</w:t>
      </w:r>
      <w:r>
        <w:rPr>
          <w:sz w:val="18"/>
        </w:rPr>
        <w:t xml:space="preserve"> – Our story with images)</w:t>
      </w:r>
    </w:p>
    <w:p w:rsidR="000E3544" w:rsidRDefault="000E3544" w:rsidP="00FC5F49">
      <w:pPr>
        <w:spacing w:after="0"/>
        <w:rPr>
          <w:sz w:val="18"/>
        </w:rPr>
      </w:pPr>
      <w:r>
        <w:rPr>
          <w:b/>
          <w:sz w:val="18"/>
          <w:u w:val="single"/>
        </w:rPr>
        <w:t>Careers (</w:t>
      </w:r>
      <w:r w:rsidRPr="00C56B6D">
        <w:rPr>
          <w:sz w:val="18"/>
        </w:rPr>
        <w:t>To open in a new page</w:t>
      </w:r>
      <w:r>
        <w:rPr>
          <w:sz w:val="18"/>
        </w:rPr>
        <w:t>, will have form for collecting trainers info)</w:t>
      </w:r>
    </w:p>
    <w:p w:rsidR="00121A13" w:rsidRPr="00D82611" w:rsidRDefault="00D82611" w:rsidP="00FC5F49">
      <w:pPr>
        <w:spacing w:after="0"/>
        <w:rPr>
          <w:b/>
          <w:sz w:val="18"/>
          <w:u w:val="single"/>
        </w:rPr>
      </w:pPr>
      <w:r w:rsidRPr="00D82611">
        <w:rPr>
          <w:b/>
          <w:sz w:val="18"/>
          <w:u w:val="single"/>
        </w:rPr>
        <w:t>Gallery</w:t>
      </w:r>
    </w:p>
    <w:p w:rsidR="00121A13" w:rsidRDefault="00571DDB" w:rsidP="00FC5F49">
      <w:pPr>
        <w:spacing w:after="0"/>
        <w:rPr>
          <w:sz w:val="18"/>
        </w:rPr>
      </w:pPr>
      <w:r w:rsidRPr="00571DDB">
        <w:rPr>
          <w:b/>
          <w:noProof/>
          <w:sz w:val="18"/>
          <w:u w:val="single"/>
        </w:rPr>
        <w:pict>
          <v:shape id="_x0000_s1050" type="#_x0000_t202" style="position:absolute;margin-left:5.5pt;margin-top:7.2pt;width:332pt;height:36.4pt;z-index:251683840;mso-width-relative:margin;mso-height-relative:margin" strokecolor="white [3212]">
            <v:textbox style="mso-next-textbox:#_x0000_s1050">
              <w:txbxContent>
                <w:p w:rsidR="00C547F1" w:rsidRPr="00ED0A27" w:rsidRDefault="00F504E6" w:rsidP="00F508C1">
                  <w:pPr>
                    <w:rPr>
                      <w:rFonts w:ascii="Candara" w:hAnsi="Candara"/>
                    </w:rPr>
                  </w:pPr>
                  <w:r>
                    <w:rPr>
                      <w:rFonts w:ascii="Candara" w:hAnsi="Candara"/>
                    </w:rPr>
                    <w:t xml:space="preserve">Turn your dream of studying or </w:t>
                  </w:r>
                  <w:r w:rsidR="00F508C1" w:rsidRPr="00ED0A27">
                    <w:rPr>
                      <w:rFonts w:ascii="Candara" w:hAnsi="Candara"/>
                    </w:rPr>
                    <w:t>working</w:t>
                  </w:r>
                  <w:r w:rsidR="00ED0A27">
                    <w:rPr>
                      <w:rFonts w:ascii="Candara" w:hAnsi="Candara"/>
                    </w:rPr>
                    <w:t xml:space="preserve"> abroad into reality</w:t>
                  </w:r>
                  <w:r w:rsidR="00F508C1" w:rsidRPr="00ED0A27">
                    <w:rPr>
                      <w:rFonts w:ascii="Candara" w:hAnsi="Candara"/>
                    </w:rPr>
                    <w:t xml:space="preserve"> </w:t>
                  </w:r>
                  <w:r w:rsidR="001B23BE">
                    <w:rPr>
                      <w:rFonts w:ascii="Candara" w:hAnsi="Candara"/>
                    </w:rPr>
                    <w:t>as</w:t>
                  </w:r>
                  <w:r w:rsidR="00ED0A27">
                    <w:rPr>
                      <w:rFonts w:ascii="Candara" w:hAnsi="Candara"/>
                    </w:rPr>
                    <w:t xml:space="preserve"> </w:t>
                  </w:r>
                  <w:r w:rsidR="00F508C1" w:rsidRPr="00ED0A27">
                    <w:rPr>
                      <w:rFonts w:ascii="Candara" w:hAnsi="Candara"/>
                    </w:rPr>
                    <w:t>others we mentored have.  </w:t>
                  </w:r>
                </w:p>
              </w:txbxContent>
            </v:textbox>
          </v:shape>
        </w:pict>
      </w:r>
    </w:p>
    <w:p w:rsidR="00121A13" w:rsidRPr="000E3544" w:rsidRDefault="00CA4778" w:rsidP="00FC5F49">
      <w:pPr>
        <w:spacing w:after="0"/>
        <w:rPr>
          <w:b/>
          <w:sz w:val="18"/>
          <w:u w:val="single"/>
        </w:rPr>
      </w:pPr>
      <w:r>
        <w:rPr>
          <w:b/>
          <w:noProof/>
          <w:sz w:val="18"/>
          <w:u w:val="single"/>
        </w:rPr>
        <w:pict>
          <v:shape id="_x0000_s1044" type="#_x0000_t202" style="position:absolute;margin-left:129.3pt;margin-top:400.6pt;width:268.5pt;height:24.4pt;z-index:251677696">
            <v:textbox style="mso-next-textbox:#_x0000_s1044">
              <w:txbxContent>
                <w:p w:rsidR="00673712" w:rsidRDefault="00673712" w:rsidP="00673712">
                  <w:pPr>
                    <w:jc w:val="center"/>
                  </w:pPr>
                  <w:r>
                    <w:t>A prompt (hyperlink) to sign up that land on courses</w:t>
                  </w:r>
                </w:p>
              </w:txbxContent>
            </v:textbox>
          </v:shape>
        </w:pict>
      </w:r>
      <w:r w:rsidR="00551529">
        <w:rPr>
          <w:b/>
          <w:noProof/>
          <w:sz w:val="18"/>
          <w:u w:val="single"/>
        </w:rPr>
        <w:pict>
          <v:shape id="_x0000_s1047" type="#_x0000_t32" style="position:absolute;margin-left:244pt;margin-top:483.5pt;width:0;height:34pt;z-index:251680768" o:connectortype="straight">
            <v:stroke endarrow="block"/>
          </v:shape>
        </w:pict>
      </w:r>
      <w:r w:rsidR="00F80262">
        <w:rPr>
          <w:b/>
          <w:noProof/>
          <w:sz w:val="18"/>
          <w:u w:val="single"/>
        </w:rPr>
        <w:pict>
          <v:shape id="_x0000_s1064" type="#_x0000_t202" style="position:absolute;margin-left:129.8pt;margin-top:428.6pt;width:268.5pt;height:24.4pt;z-index:251696128">
            <v:textbox style="mso-next-textbox:#_x0000_s1064">
              <w:txbxContent>
                <w:p w:rsidR="00F80262" w:rsidRDefault="00F80262" w:rsidP="00F80262">
                  <w:pPr>
                    <w:jc w:val="center"/>
                  </w:pPr>
                  <w:r>
                    <w:t xml:space="preserve">English Level Predictor IELTS Band Predictor    Free Zone </w:t>
                  </w:r>
                </w:p>
              </w:txbxContent>
            </v:textbox>
          </v:shape>
        </w:pict>
      </w:r>
      <w:r w:rsidR="00F80262">
        <w:rPr>
          <w:b/>
          <w:noProof/>
          <w:sz w:val="18"/>
          <w:u w:val="single"/>
        </w:rPr>
        <w:pict>
          <v:shape id="_x0000_s1045" type="#_x0000_t32" style="position:absolute;margin-left:-34.5pt;margin-top:454.5pt;width:606pt;height:1pt;flip:y;z-index:251678720" o:connectortype="straight">
            <v:stroke startarrow="block" endarrow="block"/>
          </v:shape>
        </w:pict>
      </w:r>
      <w:r w:rsidR="00F80262">
        <w:rPr>
          <w:b/>
          <w:noProof/>
          <w:sz w:val="18"/>
          <w:u w:val="single"/>
        </w:rPr>
        <w:pict>
          <v:shape id="_x0000_s1046" type="#_x0000_t202" style="position:absolute;margin-left:-26.5pt;margin-top:460pt;width:587pt;height:60.6pt;z-index:251679744">
            <v:textbox style="mso-next-textbox:#_x0000_s1046">
              <w:txbxContent>
                <w:p w:rsidR="00673712" w:rsidRDefault="00673712" w:rsidP="00673712">
                  <w:pPr>
                    <w:spacing w:after="0"/>
                  </w:pPr>
                  <w:r>
                    <w:t>Foster Bright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Links</w:t>
                  </w:r>
                  <w:r w:rsidR="005D4691">
                    <w:t xml:space="preserve"> (courses, features…….)</w:t>
                  </w:r>
                  <w:r w:rsidR="005D4691">
                    <w:tab/>
                  </w:r>
                  <w:r>
                    <w:tab/>
                  </w:r>
                  <w:r>
                    <w:tab/>
                    <w:t xml:space="preserve">         Contact Us </w:t>
                  </w:r>
                </w:p>
                <w:p w:rsidR="00673712" w:rsidRDefault="00673712" w:rsidP="00673712">
                  <w:pPr>
                    <w:spacing w:after="0"/>
                    <w:rPr>
                      <w:sz w:val="18"/>
                    </w:rPr>
                  </w:pPr>
                  <w:r>
                    <w:t xml:space="preserve">  </w:t>
                  </w:r>
                  <w:r w:rsidR="00B2166D">
                    <w:t xml:space="preserve">                   </w:t>
                  </w:r>
                  <w:r>
                    <w:t xml:space="preserve"> </w:t>
                  </w:r>
                  <w:r w:rsidR="00F21607">
                    <w:rPr>
                      <w:sz w:val="18"/>
                    </w:rPr>
                    <w:t>Learning</w:t>
                  </w:r>
                </w:p>
                <w:p w:rsidR="00673712" w:rsidRPr="00673712" w:rsidRDefault="00673712" w:rsidP="00673712">
                  <w:pPr>
                    <w:spacing w:after="0"/>
                  </w:pPr>
                  <w:r>
                    <w:rPr>
                      <w:sz w:val="18"/>
                    </w:rPr>
                    <w:t xml:space="preserve">A product of Bright Orbit Enterprises </w:t>
                  </w:r>
                </w:p>
              </w:txbxContent>
            </v:textbox>
          </v:shape>
        </w:pict>
      </w:r>
      <w:r w:rsidR="00397367">
        <w:rPr>
          <w:b/>
          <w:noProof/>
          <w:sz w:val="18"/>
          <w:u w:val="single"/>
        </w:rPr>
        <w:pict>
          <v:roundrect id="_x0000_s1063" style="position:absolute;margin-left:412.5pt;margin-top:111.5pt;width:98.1pt;height:25.1pt;z-index:251695104" arcsize="10923f">
            <v:textbox style="mso-next-textbox:#_x0000_s1063">
              <w:txbxContent>
                <w:p w:rsidR="00397367" w:rsidRDefault="00397367" w:rsidP="00397367">
                  <w:pPr>
                    <w:jc w:val="center"/>
                  </w:pPr>
                  <w:r>
                    <w:t>Highlights/Stats</w:t>
                  </w:r>
                </w:p>
                <w:p w:rsidR="00397367" w:rsidRPr="00DC6783" w:rsidRDefault="00397367" w:rsidP="00397367"/>
              </w:txbxContent>
            </v:textbox>
          </v:roundrect>
        </w:pict>
      </w:r>
      <w:r w:rsidR="00D90E0C">
        <w:rPr>
          <w:b/>
          <w:noProof/>
          <w:sz w:val="18"/>
          <w:u w:val="single"/>
        </w:rPr>
        <w:pict>
          <v:shape id="_x0000_s1062" type="#_x0000_t202" style="position:absolute;margin-left:54.6pt;margin-top:350.1pt;width:390pt;height:19.9pt;z-index:251694080">
            <v:textbox style="mso-next-textbox:#_x0000_s1062">
              <w:txbxContent>
                <w:p w:rsidR="00D90E0C" w:rsidRDefault="00D90E0C" w:rsidP="00D90E0C">
                  <w:pPr>
                    <w:jc w:val="center"/>
                  </w:pPr>
                  <w:r>
                    <w:t xml:space="preserve">Explore Our Great Courses </w:t>
                  </w:r>
                </w:p>
              </w:txbxContent>
            </v:textbox>
          </v:shape>
        </w:pict>
      </w:r>
      <w:r w:rsidR="00D90E0C">
        <w:rPr>
          <w:b/>
          <w:noProof/>
          <w:sz w:val="18"/>
          <w:u w:val="single"/>
        </w:rPr>
        <w:pict>
          <v:shape id="_x0000_s1043" type="#_x0000_t202" style="position:absolute;margin-left:54.5pt;margin-top:375.6pt;width:390pt;height:19.9pt;z-index:251676672">
            <v:textbox style="mso-next-textbox:#_x0000_s1043">
              <w:txbxContent>
                <w:p w:rsidR="00414361" w:rsidRDefault="00414361" w:rsidP="00414361">
                  <w:pPr>
                    <w:jc w:val="center"/>
                  </w:pPr>
                  <w:r>
                    <w:t>Testimonials</w:t>
                  </w:r>
                  <w:r w:rsidR="00B13994">
                    <w:t xml:space="preserve"> (4-5 for display, rest linked to Google review page)</w:t>
                  </w:r>
                </w:p>
              </w:txbxContent>
            </v:textbox>
          </v:shape>
        </w:pict>
      </w:r>
      <w:r w:rsidR="00571DDB">
        <w:rPr>
          <w:b/>
          <w:noProof/>
          <w:sz w:val="18"/>
          <w:u w:val="single"/>
        </w:rPr>
        <w:pict>
          <v:shape id="_x0000_s1039" type="#_x0000_t202" style="position:absolute;margin-left:-29pt;margin-top:239.5pt;width:304pt;height:65.1pt;z-index:251673600;mso-width-relative:margin;mso-height-relative:margin">
            <v:textbox style="mso-next-textbox:#_x0000_s1039">
              <w:txbxContent>
                <w:p w:rsidR="00DC6783" w:rsidRDefault="00DC6783" w:rsidP="00DC6783">
                  <w:pPr>
                    <w:rPr>
                      <w:sz w:val="14"/>
                    </w:rPr>
                  </w:pPr>
                  <w:proofErr w:type="gramStart"/>
                  <w:r>
                    <w:rPr>
                      <w:sz w:val="14"/>
                    </w:rPr>
                    <w:t>Open</w:t>
                  </w:r>
                  <w:r w:rsidR="00C84EBA">
                    <w:rPr>
                      <w:sz w:val="14"/>
                    </w:rPr>
                    <w:t>s</w:t>
                  </w:r>
                  <w:r>
                    <w:rPr>
                      <w:sz w:val="14"/>
                    </w:rPr>
                    <w:t xml:space="preserve"> up to writing space with 3 questions on the left</w:t>
                  </w:r>
                  <w:r w:rsidR="00D72439">
                    <w:rPr>
                      <w:sz w:val="14"/>
                    </w:rPr>
                    <w:t>.</w:t>
                  </w:r>
                  <w:proofErr w:type="gramEnd"/>
                  <w:r>
                    <w:rPr>
                      <w:sz w:val="14"/>
                    </w:rPr>
                    <w:t xml:space="preserve"> Also, option to upload files (jpg doc etc.) </w:t>
                  </w:r>
                </w:p>
                <w:p w:rsidR="00C84EBA" w:rsidRDefault="00C84EBA" w:rsidP="00C84EBA">
                  <w:pPr>
                    <w:rPr>
                      <w:sz w:val="14"/>
                    </w:rPr>
                  </w:pPr>
                  <w:proofErr w:type="gramStart"/>
                  <w:r>
                    <w:rPr>
                      <w:sz w:val="14"/>
                    </w:rPr>
                    <w:t xml:space="preserve">Must capture name, valid phone, </w:t>
                  </w:r>
                  <w:r w:rsidR="00A00D1C">
                    <w:rPr>
                      <w:sz w:val="14"/>
                    </w:rPr>
                    <w:t>and valid</w:t>
                  </w:r>
                  <w:r>
                    <w:rPr>
                      <w:sz w:val="14"/>
                    </w:rPr>
                    <w:t xml:space="preserve"> email before submission.</w:t>
                  </w:r>
                  <w:proofErr w:type="gramEnd"/>
                </w:p>
                <w:p w:rsidR="00C84EBA" w:rsidRDefault="00C84EBA" w:rsidP="00A00D1C">
                  <w:pPr>
                    <w:spacing w:after="0"/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 Following message before submit button</w:t>
                  </w:r>
                  <w:r w:rsidR="00A00D1C">
                    <w:rPr>
                      <w:sz w:val="14"/>
                    </w:rPr>
                    <w:t>:-</w:t>
                  </w:r>
                </w:p>
                <w:p w:rsidR="00C84EBA" w:rsidRDefault="00816C74" w:rsidP="00A00D1C">
                  <w:pPr>
                    <w:spacing w:after="0"/>
                    <w:rPr>
                      <w:sz w:val="14"/>
                    </w:rPr>
                  </w:pPr>
                  <w:r>
                    <w:rPr>
                      <w:sz w:val="14"/>
                    </w:rPr>
                    <w:t>One of our trainers will call you within</w:t>
                  </w:r>
                  <w:r w:rsidR="00C84EBA">
                    <w:rPr>
                      <w:sz w:val="14"/>
                    </w:rPr>
                    <w:t xml:space="preserve"> 72 hours </w:t>
                  </w:r>
                  <w:r w:rsidR="00414361">
                    <w:rPr>
                      <w:sz w:val="14"/>
                    </w:rPr>
                    <w:t>with thorough</w:t>
                  </w:r>
                  <w:r w:rsidR="00C84EBA">
                    <w:rPr>
                      <w:sz w:val="14"/>
                    </w:rPr>
                    <w:t xml:space="preserve"> analysis of your writing sample</w:t>
                  </w:r>
                </w:p>
                <w:p w:rsidR="00C84EBA" w:rsidRDefault="00C84EBA" w:rsidP="00DC6783">
                  <w:pPr>
                    <w:rPr>
                      <w:sz w:val="14"/>
                    </w:rPr>
                  </w:pPr>
                </w:p>
                <w:p w:rsidR="00C84EBA" w:rsidRDefault="00C84EBA" w:rsidP="00DC6783">
                  <w:pPr>
                    <w:rPr>
                      <w:sz w:val="14"/>
                    </w:rPr>
                  </w:pPr>
                </w:p>
                <w:p w:rsidR="00C84EBA" w:rsidRPr="00AA709B" w:rsidRDefault="00C84EBA" w:rsidP="00DC6783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  <w:r w:rsidR="00571DDB">
        <w:rPr>
          <w:b/>
          <w:noProof/>
          <w:sz w:val="18"/>
          <w:u w:val="single"/>
        </w:rPr>
        <w:pict>
          <v:shape id="_x0000_s1040" type="#_x0000_t202" style="position:absolute;margin-left:280.4pt;margin-top:239.5pt;width:291.1pt;height:65.1pt;z-index:251674624;mso-width-relative:margin;mso-height-relative:margin">
            <v:textbox style="mso-next-textbox:#_x0000_s1040">
              <w:txbxContent>
                <w:p w:rsidR="00C84EBA" w:rsidRDefault="00DC6783" w:rsidP="00DC6783">
                  <w:pPr>
                    <w:rPr>
                      <w:sz w:val="14"/>
                    </w:rPr>
                  </w:pPr>
                  <w:proofErr w:type="gramStart"/>
                  <w:r>
                    <w:rPr>
                      <w:sz w:val="14"/>
                    </w:rPr>
                    <w:t>Open</w:t>
                  </w:r>
                  <w:r w:rsidR="003574E2">
                    <w:rPr>
                      <w:sz w:val="14"/>
                    </w:rPr>
                    <w:t>s</w:t>
                  </w:r>
                  <w:r>
                    <w:rPr>
                      <w:sz w:val="14"/>
                    </w:rPr>
                    <w:t xml:space="preserve"> up to </w:t>
                  </w:r>
                  <w:r w:rsidR="00C84EBA">
                    <w:rPr>
                      <w:sz w:val="14"/>
                    </w:rPr>
                    <w:t>speaking q</w:t>
                  </w:r>
                  <w:r>
                    <w:rPr>
                      <w:sz w:val="14"/>
                    </w:rPr>
                    <w:t>uestions on the left</w:t>
                  </w:r>
                  <w:r w:rsidR="00D72439">
                    <w:rPr>
                      <w:sz w:val="14"/>
                    </w:rPr>
                    <w:t>.</w:t>
                  </w:r>
                  <w:proofErr w:type="gramEnd"/>
                  <w:r>
                    <w:rPr>
                      <w:sz w:val="14"/>
                    </w:rPr>
                    <w:t xml:space="preserve"> Also, option to upload </w:t>
                  </w:r>
                  <w:r w:rsidR="00C84EBA">
                    <w:rPr>
                      <w:sz w:val="14"/>
                    </w:rPr>
                    <w:t xml:space="preserve">voice </w:t>
                  </w:r>
                  <w:r>
                    <w:rPr>
                      <w:sz w:val="14"/>
                    </w:rPr>
                    <w:t>files</w:t>
                  </w:r>
                </w:p>
                <w:p w:rsidR="00C84EBA" w:rsidRDefault="00C84EBA" w:rsidP="00C84EBA">
                  <w:pPr>
                    <w:rPr>
                      <w:sz w:val="14"/>
                    </w:rPr>
                  </w:pPr>
                  <w:proofErr w:type="gramStart"/>
                  <w:r>
                    <w:rPr>
                      <w:sz w:val="14"/>
                    </w:rPr>
                    <w:t xml:space="preserve">Must capture name, valid phone, </w:t>
                  </w:r>
                  <w:r w:rsidR="00A00D1C">
                    <w:rPr>
                      <w:sz w:val="14"/>
                    </w:rPr>
                    <w:t xml:space="preserve">and </w:t>
                  </w:r>
                  <w:r>
                    <w:rPr>
                      <w:sz w:val="14"/>
                    </w:rPr>
                    <w:t>valid email before submission</w:t>
                  </w:r>
                  <w:r w:rsidR="00A00D1C">
                    <w:rPr>
                      <w:sz w:val="14"/>
                    </w:rPr>
                    <w:t>.</w:t>
                  </w:r>
                  <w:proofErr w:type="gramEnd"/>
                  <w:r>
                    <w:rPr>
                      <w:sz w:val="14"/>
                    </w:rPr>
                    <w:t xml:space="preserve"> </w:t>
                  </w:r>
                </w:p>
                <w:p w:rsidR="00816C74" w:rsidRDefault="00396885" w:rsidP="00A00D1C">
                  <w:pPr>
                    <w:spacing w:after="0"/>
                    <w:rPr>
                      <w:sz w:val="14"/>
                    </w:rPr>
                  </w:pPr>
                  <w:r>
                    <w:rPr>
                      <w:sz w:val="14"/>
                    </w:rPr>
                    <w:t>Following message before submit button</w:t>
                  </w:r>
                  <w:r w:rsidR="00A00D1C">
                    <w:rPr>
                      <w:sz w:val="14"/>
                    </w:rPr>
                    <w:t>:-</w:t>
                  </w:r>
                </w:p>
                <w:p w:rsidR="00C84EBA" w:rsidRDefault="00816C74" w:rsidP="00A00D1C">
                  <w:pPr>
                    <w:spacing w:after="0"/>
                    <w:rPr>
                      <w:sz w:val="14"/>
                    </w:rPr>
                  </w:pPr>
                  <w:r>
                    <w:rPr>
                      <w:sz w:val="14"/>
                    </w:rPr>
                    <w:t>One of our trainers will call you within 72 hours</w:t>
                  </w:r>
                  <w:r w:rsidR="00C84EBA">
                    <w:rPr>
                      <w:sz w:val="14"/>
                    </w:rPr>
                    <w:t xml:space="preserve"> </w:t>
                  </w:r>
                  <w:r w:rsidR="00414361">
                    <w:rPr>
                      <w:sz w:val="14"/>
                    </w:rPr>
                    <w:t xml:space="preserve">with thorough </w:t>
                  </w:r>
                  <w:r w:rsidR="00C84EBA">
                    <w:rPr>
                      <w:sz w:val="14"/>
                    </w:rPr>
                    <w:t>analysis of your speaking sample</w:t>
                  </w:r>
                </w:p>
                <w:p w:rsidR="00DC6783" w:rsidRPr="00AA709B" w:rsidRDefault="00DC6783" w:rsidP="00DC6783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  <w:r w:rsidR="00571DDB">
        <w:rPr>
          <w:b/>
          <w:noProof/>
          <w:sz w:val="18"/>
          <w:u w:val="single"/>
        </w:rPr>
        <w:pict>
          <v:shape id="_x0000_s1048" type="#_x0000_t202" style="position:absolute;margin-left:54.5pt;margin-top:322.1pt;width:390pt;height:19.9pt;z-index:251681792">
            <v:textbox style="mso-next-textbox:#_x0000_s1048">
              <w:txbxContent>
                <w:p w:rsidR="005D4691" w:rsidRDefault="005D4691" w:rsidP="005D4691">
                  <w:pPr>
                    <w:jc w:val="center"/>
                  </w:pPr>
                  <w:r>
                    <w:t xml:space="preserve">Why Foster Bright – Image and explanation </w:t>
                  </w:r>
                </w:p>
              </w:txbxContent>
            </v:textbox>
          </v:shape>
        </w:pict>
      </w:r>
      <w:r w:rsidR="00571DDB">
        <w:rPr>
          <w:b/>
          <w:noProof/>
          <w:sz w:val="18"/>
          <w:u w:val="single"/>
        </w:rPr>
        <w:pict>
          <v:shape id="_x0000_s1059" type="#_x0000_t32" style="position:absolute;margin-left:5in;margin-top:58.6pt;width:29.5pt;height:0;flip:x;z-index:251692032" o:connectortype="straight">
            <v:stroke endarrow="block"/>
          </v:shape>
        </w:pict>
      </w:r>
      <w:r w:rsidR="00571DDB">
        <w:rPr>
          <w:b/>
          <w:noProof/>
          <w:sz w:val="18"/>
          <w:u w:val="single"/>
        </w:rPr>
        <w:pict>
          <v:shape id="_x0000_s1060" type="#_x0000_t32" style="position:absolute;margin-left:524.75pt;margin-top:59.6pt;width:29.75pt;height:0;z-index:251693056" o:connectortype="straight">
            <v:stroke endarrow="block"/>
          </v:shape>
        </w:pict>
      </w:r>
      <w:r w:rsidR="00571DDB">
        <w:rPr>
          <w:b/>
          <w:noProof/>
          <w:sz w:val="18"/>
          <w:u w:val="single"/>
        </w:rPr>
        <w:pict>
          <v:shape id="_x0000_s1057" type="#_x0000_t202" style="position:absolute;margin-left:118.9pt;margin-top:524.1pt;width:268.5pt;height:21pt;z-index:251691008">
            <v:textbox style="mso-next-textbox:#_x0000_s1057">
              <w:txbxContent>
                <w:p w:rsidR="00250283" w:rsidRDefault="00250283" w:rsidP="00250283">
                  <w:pPr>
                    <w:jc w:val="center"/>
                  </w:pPr>
                  <w:r>
                    <w:t>Copyright message…….</w:t>
                  </w:r>
                </w:p>
              </w:txbxContent>
            </v:textbox>
          </v:shape>
        </w:pict>
      </w:r>
      <w:r w:rsidR="00571DDB">
        <w:rPr>
          <w:b/>
          <w:noProof/>
          <w:sz w:val="18"/>
          <w:u w:val="single"/>
        </w:rPr>
        <w:pict>
          <v:shape id="_x0000_s1049" type="#_x0000_t202" style="position:absolute;margin-left:101.4pt;margin-top:80.6pt;width:111.5pt;height:16.5pt;z-index:251682816;mso-width-relative:margin;mso-height-relative:margin" strokecolor="white [3212]">
            <v:textbox style="mso-next-textbox:#_x0000_s1049">
              <w:txbxContent>
                <w:p w:rsidR="00E62A5B" w:rsidRPr="00D82611" w:rsidRDefault="00E62A5B" w:rsidP="00D82611"/>
              </w:txbxContent>
            </v:textbox>
          </v:shape>
        </w:pict>
      </w:r>
      <w:r w:rsidR="00571DDB">
        <w:rPr>
          <w:b/>
          <w:noProof/>
          <w:sz w:val="18"/>
          <w:u w:val="single"/>
        </w:rPr>
        <w:pict>
          <v:roundrect id="_x0000_s1034" style="position:absolute;margin-left:112.5pt;margin-top:40.5pt;width:107.5pt;height:32.6pt;z-index:251668480" arcsize="10923f" strokecolor="white [3212]">
            <v:textbox style="mso-next-textbox:#_x0000_s1034">
              <w:txbxContent>
                <w:p w:rsidR="0011321D" w:rsidRDefault="00CF439E" w:rsidP="0011321D">
                  <w:pPr>
                    <w:spacing w:after="0"/>
                    <w:jc w:val="center"/>
                  </w:pPr>
                  <w:r>
                    <w:t>Online Group</w:t>
                  </w:r>
                </w:p>
                <w:p w:rsidR="0011321D" w:rsidRDefault="0011321D" w:rsidP="00CF439E">
                  <w:pPr>
                    <w:jc w:val="center"/>
                  </w:pPr>
                </w:p>
              </w:txbxContent>
            </v:textbox>
          </v:roundrect>
        </w:pict>
      </w:r>
      <w:r w:rsidR="00571DDB">
        <w:rPr>
          <w:b/>
          <w:noProof/>
          <w:sz w:val="18"/>
          <w:u w:val="single"/>
        </w:rPr>
        <w:pict>
          <v:roundrect id="_x0000_s1035" style="position:absolute;margin-left:236pt;margin-top:40.5pt;width:93pt;height:32.6pt;z-index:251669504" arcsize="10923f" strokecolor="white [3212]">
            <v:textbox style="mso-next-textbox:#_x0000_s1035">
              <w:txbxContent>
                <w:p w:rsidR="00CF439E" w:rsidRDefault="00CF439E" w:rsidP="0011321D">
                  <w:pPr>
                    <w:spacing w:after="0"/>
                    <w:jc w:val="center"/>
                  </w:pPr>
                  <w:r>
                    <w:t>Online Personal</w:t>
                  </w:r>
                </w:p>
                <w:p w:rsidR="0011321D" w:rsidRDefault="0011321D" w:rsidP="00CF439E">
                  <w:pPr>
                    <w:jc w:val="center"/>
                  </w:pPr>
                </w:p>
                <w:p w:rsidR="0011321D" w:rsidRPr="0011321D" w:rsidRDefault="0011321D" w:rsidP="0011321D">
                  <w:pPr>
                    <w:spacing w:after="0"/>
                    <w:jc w:val="center"/>
                    <w:rPr>
                      <w:sz w:val="32"/>
                    </w:rPr>
                  </w:pPr>
                  <w:r>
                    <w:rPr>
                      <w:sz w:val="14"/>
                    </w:rPr>
                    <w:t>Hyper</w:t>
                  </w:r>
                  <w:r w:rsidRPr="0011321D">
                    <w:rPr>
                      <w:sz w:val="14"/>
                    </w:rPr>
                    <w:t>link to courses</w:t>
                  </w:r>
                </w:p>
                <w:p w:rsidR="0011321D" w:rsidRDefault="0011321D" w:rsidP="00CF439E">
                  <w:pPr>
                    <w:jc w:val="center"/>
                  </w:pPr>
                </w:p>
              </w:txbxContent>
            </v:textbox>
          </v:roundrect>
        </w:pict>
      </w:r>
      <w:r w:rsidR="00571DDB">
        <w:rPr>
          <w:b/>
          <w:noProof/>
          <w:sz w:val="18"/>
          <w:u w:val="single"/>
        </w:rPr>
        <w:pict>
          <v:roundrect id="_x0000_s1033" style="position:absolute;margin-left:3.5pt;margin-top:39.5pt;width:93pt;height:33.6pt;z-index:251667456" arcsize="10923f" strokecolor="white [3212]">
            <v:textbox style="mso-next-textbox:#_x0000_s1033">
              <w:txbxContent>
                <w:p w:rsidR="0011321D" w:rsidRDefault="00CF439E" w:rsidP="0011321D">
                  <w:pPr>
                    <w:spacing w:after="0"/>
                    <w:jc w:val="center"/>
                  </w:pPr>
                  <w:r>
                    <w:t>Classroom</w:t>
                  </w:r>
                  <w:r w:rsidR="0011321D">
                    <w:t xml:space="preserve"> </w:t>
                  </w:r>
                </w:p>
              </w:txbxContent>
            </v:textbox>
          </v:roundrect>
        </w:pict>
      </w:r>
      <w:r w:rsidR="00571DDB">
        <w:rPr>
          <w:b/>
          <w:noProof/>
          <w:sz w:val="18"/>
          <w:u w:val="single"/>
        </w:rPr>
        <w:pict>
          <v:shape id="_x0000_s1056" type="#_x0000_t32" style="position:absolute;margin-left:537.5pt;margin-top:387pt;width:0;height:27.1pt;z-index:251689984" o:connectortype="straight">
            <v:stroke endarrow="block"/>
          </v:shape>
        </w:pict>
      </w:r>
      <w:r w:rsidR="00571DDB">
        <w:rPr>
          <w:b/>
          <w:noProof/>
          <w:sz w:val="18"/>
          <w:u w:val="single"/>
        </w:rPr>
        <w:pict>
          <v:shape id="_x0000_s1055" type="#_x0000_t32" style="position:absolute;margin-left:-1.5pt;margin-top:387pt;width:0;height:27.1pt;z-index:251688960" o:connectortype="straight">
            <v:stroke endarrow="block"/>
          </v:shape>
        </w:pict>
      </w:r>
      <w:r w:rsidR="00571DDB">
        <w:rPr>
          <w:b/>
          <w:noProof/>
          <w:sz w:val="18"/>
          <w:u w:val="single"/>
        </w:rPr>
        <w:pict>
          <v:shape id="_x0000_s1054" type="#_x0000_t32" style="position:absolute;margin-left:537pt;margin-top:329.6pt;width:.5pt;height:20.5pt;flip:x y;z-index:251687936" o:connectortype="straight">
            <v:stroke endarrow="block"/>
          </v:shape>
        </w:pict>
      </w:r>
      <w:r w:rsidR="00571DDB">
        <w:rPr>
          <w:b/>
          <w:noProof/>
          <w:sz w:val="18"/>
          <w:u w:val="single"/>
        </w:rPr>
        <w:pict>
          <v:shape id="_x0000_s1053" type="#_x0000_t32" style="position:absolute;margin-left:-1.5pt;margin-top:329.6pt;width:.5pt;height:20.5pt;flip:y;z-index:251686912" o:connectortype="straight">
            <v:stroke endarrow="block"/>
          </v:shape>
        </w:pict>
      </w:r>
      <w:r w:rsidR="00571DDB">
        <w:rPr>
          <w:b/>
          <w:noProof/>
          <w:sz w:val="18"/>
          <w:u w:val="single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52" type="#_x0000_t120" style="position:absolute;margin-left:510.25pt;margin-top:350.1pt;width:55.5pt;height:36.9pt;z-index:251685888">
            <v:textbox style="mso-next-textbox:#_x0000_s1052">
              <w:txbxContent>
                <w:p w:rsidR="004249E1" w:rsidRPr="004249E1" w:rsidRDefault="004249E1" w:rsidP="004249E1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 xml:space="preserve">       </w:t>
                  </w:r>
                  <w:r w:rsidR="002A0B5B">
                    <w:rPr>
                      <w:sz w:val="12"/>
                    </w:rPr>
                    <w:t>Chat</w:t>
                  </w:r>
                </w:p>
              </w:txbxContent>
            </v:textbox>
          </v:shape>
        </w:pict>
      </w:r>
      <w:r w:rsidR="00571DDB">
        <w:rPr>
          <w:b/>
          <w:noProof/>
          <w:sz w:val="18"/>
          <w:u w:val="single"/>
        </w:rPr>
        <w:pict>
          <v:shape id="_x0000_s1051" type="#_x0000_t120" style="position:absolute;margin-left:-26.5pt;margin-top:350.1pt;width:55.5pt;height:36.9pt;z-index:251684864">
            <v:textbox style="mso-next-textbox:#_x0000_s1051">
              <w:txbxContent>
                <w:p w:rsidR="004249E1" w:rsidRPr="004249E1" w:rsidRDefault="002A0B5B">
                  <w:pPr>
                    <w:rPr>
                      <w:sz w:val="12"/>
                    </w:rPr>
                  </w:pPr>
                  <w:r>
                    <w:rPr>
                      <w:sz w:val="12"/>
                    </w:rPr>
                    <w:t>Call</w:t>
                  </w:r>
                </w:p>
              </w:txbxContent>
            </v:textbox>
          </v:shape>
        </w:pict>
      </w:r>
      <w:r w:rsidR="00571DDB">
        <w:rPr>
          <w:b/>
          <w:noProof/>
          <w:sz w:val="18"/>
          <w:u w:val="single"/>
        </w:rPr>
        <w:pict>
          <v:rect id="_x0000_s1036" style="position:absolute;margin-left:253.5pt;margin-top:86.5pt;width:122.5pt;height:52pt;z-index:251670528">
            <v:textbox style="mso-next-textbox:#_x0000_s1036">
              <w:txbxContent>
                <w:p w:rsidR="005A72E1" w:rsidRPr="005A72E1" w:rsidRDefault="00C4651F" w:rsidP="005A72E1">
                  <w:pPr>
                    <w:jc w:val="center"/>
                  </w:pPr>
                  <w:proofErr w:type="gramStart"/>
                  <w:r>
                    <w:t>Request</w:t>
                  </w:r>
                  <w:r w:rsidR="005A72E1">
                    <w:t xml:space="preserve"> </w:t>
                  </w:r>
                  <w:r>
                    <w:t>Demo</w:t>
                  </w:r>
                  <w:r w:rsidR="005A72E1">
                    <w:t xml:space="preserve"> </w:t>
                  </w:r>
                  <w:r w:rsidR="005A72E1" w:rsidRPr="005A72E1">
                    <w:rPr>
                      <w:sz w:val="14"/>
                    </w:rPr>
                    <w:t>Open</w:t>
                  </w:r>
                  <w:r w:rsidR="00DC6783">
                    <w:rPr>
                      <w:sz w:val="14"/>
                    </w:rPr>
                    <w:t>s</w:t>
                  </w:r>
                  <w:r w:rsidR="005A72E1" w:rsidRPr="005A72E1">
                    <w:rPr>
                      <w:sz w:val="14"/>
                    </w:rPr>
                    <w:t xml:space="preserve"> up to a new page</w:t>
                  </w:r>
                  <w:r w:rsidR="00414361">
                    <w:rPr>
                      <w:sz w:val="14"/>
                    </w:rPr>
                    <w:t xml:space="preserve"> with schedule for the trial (location selection, time selection etc.)</w:t>
                  </w:r>
                  <w:proofErr w:type="gramEnd"/>
                </w:p>
                <w:p w:rsidR="005A72E1" w:rsidRDefault="005A72E1" w:rsidP="005A72E1">
                  <w:pPr>
                    <w:jc w:val="center"/>
                  </w:pPr>
                </w:p>
              </w:txbxContent>
            </v:textbox>
          </v:rect>
        </w:pict>
      </w:r>
      <w:r w:rsidR="00571DDB">
        <w:rPr>
          <w:b/>
          <w:noProof/>
          <w:sz w:val="18"/>
          <w:u w:val="single"/>
        </w:rPr>
        <w:pict>
          <v:shape id="_x0000_s1041" type="#_x0000_t202" style="position:absolute;margin-left:101.4pt;margin-top:157.5pt;width:310.1pt;height:29.5pt;z-index:251675648;mso-width-relative:margin;mso-height-relative:margin">
            <v:textbox style="mso-next-textbox:#_x0000_s1041">
              <w:txbxContent>
                <w:p w:rsidR="00C84EBA" w:rsidRPr="00AA709B" w:rsidRDefault="005F7885" w:rsidP="00C84EBA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4"/>
                    </w:rPr>
                    <w:t>W</w:t>
                  </w:r>
                  <w:r w:rsidR="00C84EBA">
                    <w:rPr>
                      <w:sz w:val="14"/>
                    </w:rPr>
                    <w:t>riting</w:t>
                  </w:r>
                  <w:r>
                    <w:rPr>
                      <w:sz w:val="14"/>
                    </w:rPr>
                    <w:t xml:space="preserve"> / S</w:t>
                  </w:r>
                  <w:r w:rsidR="00C84EBA">
                    <w:rPr>
                      <w:sz w:val="14"/>
                    </w:rPr>
                    <w:t xml:space="preserve">peaking </w:t>
                  </w:r>
                  <w:r>
                    <w:rPr>
                      <w:sz w:val="14"/>
                    </w:rPr>
                    <w:t>free evaluation</w:t>
                  </w:r>
                </w:p>
              </w:txbxContent>
            </v:textbox>
          </v:shape>
        </w:pict>
      </w:r>
      <w:r w:rsidR="00571DDB">
        <w:rPr>
          <w:b/>
          <w:noProof/>
          <w:sz w:val="18"/>
          <w:u w:val="single"/>
        </w:rPr>
        <w:pict>
          <v:roundrect id="_x0000_s1038" style="position:absolute;margin-left:319.9pt;margin-top:196pt;width:119.9pt;height:40pt;z-index:251672576" arcsize="10923f">
            <v:textbox style="mso-next-textbox:#_x0000_s1038">
              <w:txbxContent>
                <w:p w:rsidR="00DC6783" w:rsidRDefault="00DC6783" w:rsidP="00DC6783">
                  <w:pPr>
                    <w:jc w:val="center"/>
                  </w:pPr>
                  <w:r>
                    <w:t>Upload Speaking Sample</w:t>
                  </w:r>
                </w:p>
                <w:p w:rsidR="00DC6783" w:rsidRPr="00DC6783" w:rsidRDefault="00DC6783" w:rsidP="00DC6783"/>
              </w:txbxContent>
            </v:textbox>
          </v:roundrect>
        </w:pict>
      </w:r>
      <w:r w:rsidR="00571DDB">
        <w:rPr>
          <w:b/>
          <w:noProof/>
          <w:sz w:val="18"/>
          <w:u w:val="single"/>
        </w:rPr>
        <w:pict>
          <v:roundrect id="_x0000_s1037" style="position:absolute;margin-left:61pt;margin-top:195pt;width:111.5pt;height:41pt;z-index:251671552" arcsize="10923f">
            <v:textbox style="mso-next-textbox:#_x0000_s1037">
              <w:txbxContent>
                <w:p w:rsidR="00DC6783" w:rsidRDefault="00DC6783" w:rsidP="00DC6783">
                  <w:pPr>
                    <w:jc w:val="center"/>
                  </w:pPr>
                  <w:r>
                    <w:t>Upload Writing Sample</w:t>
                  </w:r>
                </w:p>
              </w:txbxContent>
            </v:textbox>
          </v:roundrect>
        </w:pict>
      </w:r>
      <w:r w:rsidR="00571DDB">
        <w:rPr>
          <w:b/>
          <w:noProof/>
          <w:sz w:val="18"/>
          <w:u w:val="single"/>
          <w:lang w:eastAsia="zh-TW"/>
        </w:rPr>
        <w:pict>
          <v:shape id="_x0000_s1031" type="#_x0000_t202" style="position:absolute;margin-left:393.4pt;margin-top:1.5pt;width:131.35pt;height:123pt;z-index:251666432;mso-width-relative:margin;mso-height-relative:margin">
            <v:textbox style="mso-next-textbox:#_x0000_s1031">
              <w:txbxContent>
                <w:p w:rsidR="00CF439E" w:rsidRDefault="00CF439E"/>
                <w:p w:rsidR="00CF439E" w:rsidRDefault="00CF439E"/>
                <w:p w:rsidR="00CF439E" w:rsidRDefault="00CF439E" w:rsidP="00CF439E">
                  <w:r>
                    <w:t xml:space="preserve">            Image / banner</w:t>
                  </w:r>
                </w:p>
              </w:txbxContent>
            </v:textbox>
          </v:shape>
        </w:pict>
      </w:r>
      <w:r w:rsidR="004249E1">
        <w:rPr>
          <w:b/>
          <w:sz w:val="18"/>
          <w:u w:val="single"/>
        </w:rPr>
        <w:t xml:space="preserve"> </w:t>
      </w:r>
      <w:r w:rsidR="00BD0324">
        <w:rPr>
          <w:b/>
          <w:sz w:val="18"/>
          <w:u w:val="single"/>
        </w:rPr>
        <w:t xml:space="preserve">  </w:t>
      </w:r>
    </w:p>
    <w:sectPr w:rsidR="00121A13" w:rsidRPr="000E3544" w:rsidSect="00FC5F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13E1C"/>
    <w:rsid w:val="00001481"/>
    <w:rsid w:val="00013E1C"/>
    <w:rsid w:val="00065D67"/>
    <w:rsid w:val="000E3544"/>
    <w:rsid w:val="000F572B"/>
    <w:rsid w:val="0011321D"/>
    <w:rsid w:val="00121A13"/>
    <w:rsid w:val="001669EC"/>
    <w:rsid w:val="00180126"/>
    <w:rsid w:val="001B23BE"/>
    <w:rsid w:val="001C0963"/>
    <w:rsid w:val="001E3B53"/>
    <w:rsid w:val="0021446B"/>
    <w:rsid w:val="00232D2B"/>
    <w:rsid w:val="0024157D"/>
    <w:rsid w:val="00250283"/>
    <w:rsid w:val="00250F70"/>
    <w:rsid w:val="002A0B5B"/>
    <w:rsid w:val="002A6226"/>
    <w:rsid w:val="002C08E5"/>
    <w:rsid w:val="003574E2"/>
    <w:rsid w:val="00396885"/>
    <w:rsid w:val="00397367"/>
    <w:rsid w:val="003B5387"/>
    <w:rsid w:val="003D767A"/>
    <w:rsid w:val="00414361"/>
    <w:rsid w:val="004249E1"/>
    <w:rsid w:val="004415A6"/>
    <w:rsid w:val="0044339C"/>
    <w:rsid w:val="00457AD1"/>
    <w:rsid w:val="00470EFC"/>
    <w:rsid w:val="00513647"/>
    <w:rsid w:val="005412CF"/>
    <w:rsid w:val="00551529"/>
    <w:rsid w:val="00571DDB"/>
    <w:rsid w:val="0059685F"/>
    <w:rsid w:val="005A72E1"/>
    <w:rsid w:val="005B176A"/>
    <w:rsid w:val="005D4691"/>
    <w:rsid w:val="005E3C88"/>
    <w:rsid w:val="005F7885"/>
    <w:rsid w:val="0065680D"/>
    <w:rsid w:val="00673710"/>
    <w:rsid w:val="00673712"/>
    <w:rsid w:val="006B691C"/>
    <w:rsid w:val="00764052"/>
    <w:rsid w:val="007F3812"/>
    <w:rsid w:val="00816C74"/>
    <w:rsid w:val="008D665C"/>
    <w:rsid w:val="00962DE2"/>
    <w:rsid w:val="009A5953"/>
    <w:rsid w:val="009D4211"/>
    <w:rsid w:val="009D7AA5"/>
    <w:rsid w:val="009F7BDD"/>
    <w:rsid w:val="00A00D1C"/>
    <w:rsid w:val="00A55F57"/>
    <w:rsid w:val="00A61A40"/>
    <w:rsid w:val="00AA709B"/>
    <w:rsid w:val="00B13994"/>
    <w:rsid w:val="00B2164C"/>
    <w:rsid w:val="00B2166D"/>
    <w:rsid w:val="00BA2B56"/>
    <w:rsid w:val="00BD0324"/>
    <w:rsid w:val="00BD4085"/>
    <w:rsid w:val="00C372AD"/>
    <w:rsid w:val="00C43108"/>
    <w:rsid w:val="00C4651F"/>
    <w:rsid w:val="00C547F1"/>
    <w:rsid w:val="00C56B6D"/>
    <w:rsid w:val="00C84EBA"/>
    <w:rsid w:val="00CA4778"/>
    <w:rsid w:val="00CA5F1B"/>
    <w:rsid w:val="00CF439E"/>
    <w:rsid w:val="00D3175E"/>
    <w:rsid w:val="00D72439"/>
    <w:rsid w:val="00D82611"/>
    <w:rsid w:val="00D90E0C"/>
    <w:rsid w:val="00DC6783"/>
    <w:rsid w:val="00E15F9D"/>
    <w:rsid w:val="00E62A5B"/>
    <w:rsid w:val="00ED0A27"/>
    <w:rsid w:val="00EF0AAD"/>
    <w:rsid w:val="00F21607"/>
    <w:rsid w:val="00F4424B"/>
    <w:rsid w:val="00F504E6"/>
    <w:rsid w:val="00F508C1"/>
    <w:rsid w:val="00F80262"/>
    <w:rsid w:val="00FC5F49"/>
    <w:rsid w:val="00FF6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10" type="connector" idref="#_x0000_s1056"/>
        <o:r id="V:Rule11" type="connector" idref="#_x0000_s1027"/>
        <o:r id="V:Rule12" type="connector" idref="#_x0000_s1059"/>
        <o:r id="V:Rule13" type="connector" idref="#_x0000_s1045"/>
        <o:r id="V:Rule14" type="connector" idref="#_x0000_s1047"/>
        <o:r id="V:Rule15" type="connector" idref="#_x0000_s1053"/>
        <o:r id="V:Rule16" type="connector" idref="#_x0000_s1055"/>
        <o:r id="V:Rule17" type="connector" idref="#_x0000_s1054"/>
        <o:r id="V:Rule18" type="connector" idref="#_x0000_s1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0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2067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63</cp:revision>
  <dcterms:created xsi:type="dcterms:W3CDTF">2020-04-22T13:31:00Z</dcterms:created>
  <dcterms:modified xsi:type="dcterms:W3CDTF">2020-05-21T11:21:00Z</dcterms:modified>
</cp:coreProperties>
</file>