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3A3053" w14:textId="50BFA5DE" w:rsidR="00333005" w:rsidRPr="00333005" w:rsidRDefault="00333005" w:rsidP="00333005">
      <w:pPr>
        <w:pBdr>
          <w:top w:val="nil"/>
          <w:left w:val="nil"/>
          <w:bottom w:val="nil"/>
          <w:right w:val="nil"/>
          <w:between w:val="nil"/>
        </w:pBdr>
        <w:spacing w:after="225" w:line="360" w:lineRule="auto"/>
        <w:rPr>
          <w:rFonts w:ascii="Times New Roman" w:hAnsi="Times New Roman" w:cs="Times New Roman"/>
          <w:sz w:val="24"/>
          <w:szCs w:val="24"/>
        </w:rPr>
      </w:pPr>
    </w:p>
    <w:p w14:paraId="545CCE99" w14:textId="09C59A22" w:rsidR="00333005" w:rsidRPr="00333005" w:rsidRDefault="005B24C0" w:rsidP="00650B0A">
      <w:pPr>
        <w:pBdr>
          <w:top w:val="nil"/>
          <w:left w:val="nil"/>
          <w:bottom w:val="nil"/>
          <w:right w:val="nil"/>
          <w:between w:val="nil"/>
        </w:pBdr>
        <w:spacing w:after="225"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B6B236" wp14:editId="69D686A2">
            <wp:extent cx="2928909" cy="2679826"/>
            <wp:effectExtent l="0" t="0" r="5080" b="0"/>
            <wp:docPr id="85486483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64836" name="Picture 8548648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69507" cy="2716971"/>
                    </a:xfrm>
                    <a:prstGeom prst="rect">
                      <a:avLst/>
                    </a:prstGeom>
                  </pic:spPr>
                </pic:pic>
              </a:graphicData>
            </a:graphic>
          </wp:inline>
        </w:drawing>
      </w:r>
    </w:p>
    <w:p w14:paraId="076E9362" w14:textId="77777777" w:rsidR="00333005" w:rsidRPr="00333005" w:rsidRDefault="00333005" w:rsidP="00650B0A">
      <w:pPr>
        <w:pBdr>
          <w:top w:val="nil"/>
          <w:left w:val="nil"/>
          <w:bottom w:val="nil"/>
          <w:right w:val="nil"/>
          <w:between w:val="nil"/>
        </w:pBdr>
        <w:spacing w:after="225" w:line="360" w:lineRule="auto"/>
        <w:jc w:val="center"/>
        <w:rPr>
          <w:rFonts w:ascii="Times New Roman" w:hAnsi="Times New Roman" w:cs="Times New Roman"/>
          <w:sz w:val="24"/>
          <w:szCs w:val="24"/>
        </w:rPr>
      </w:pPr>
      <w:r w:rsidRPr="00333005">
        <w:rPr>
          <w:rFonts w:ascii="Times New Roman" w:hAnsi="Times New Roman" w:cs="Times New Roman"/>
          <w:sz w:val="24"/>
          <w:szCs w:val="24"/>
        </w:rPr>
        <w:t>MODULE CODE &amp; TITLE:</w:t>
      </w:r>
    </w:p>
    <w:p w14:paraId="3818DB3D" w14:textId="77777777" w:rsidR="00333005" w:rsidRPr="00333005" w:rsidRDefault="00333005" w:rsidP="00650B0A">
      <w:pPr>
        <w:pBdr>
          <w:top w:val="nil"/>
          <w:left w:val="nil"/>
          <w:bottom w:val="nil"/>
          <w:right w:val="nil"/>
          <w:between w:val="nil"/>
        </w:pBdr>
        <w:spacing w:after="225" w:line="360" w:lineRule="auto"/>
        <w:jc w:val="center"/>
        <w:rPr>
          <w:rFonts w:ascii="Times New Roman" w:hAnsi="Times New Roman" w:cs="Times New Roman"/>
          <w:sz w:val="24"/>
          <w:szCs w:val="24"/>
        </w:rPr>
      </w:pPr>
      <w:r w:rsidRPr="00333005">
        <w:rPr>
          <w:rFonts w:ascii="Times New Roman" w:hAnsi="Times New Roman" w:cs="Times New Roman"/>
          <w:sz w:val="24"/>
          <w:szCs w:val="24"/>
        </w:rPr>
        <w:t>CT073-3-2 Computer System Low Level Techniques (CSLLT)</w:t>
      </w:r>
    </w:p>
    <w:p w14:paraId="0119A133" w14:textId="77777777" w:rsidR="00650B0A" w:rsidRDefault="00333005" w:rsidP="00650B0A">
      <w:pPr>
        <w:pBdr>
          <w:top w:val="nil"/>
          <w:left w:val="nil"/>
          <w:bottom w:val="nil"/>
          <w:right w:val="nil"/>
          <w:between w:val="nil"/>
        </w:pBdr>
        <w:spacing w:after="225" w:line="360" w:lineRule="auto"/>
        <w:jc w:val="center"/>
        <w:rPr>
          <w:rFonts w:ascii="Times New Roman" w:hAnsi="Times New Roman" w:cs="Times New Roman"/>
          <w:sz w:val="24"/>
          <w:szCs w:val="24"/>
        </w:rPr>
      </w:pPr>
      <w:r w:rsidRPr="00333005">
        <w:rPr>
          <w:rFonts w:ascii="Times New Roman" w:hAnsi="Times New Roman" w:cs="Times New Roman"/>
          <w:sz w:val="24"/>
          <w:szCs w:val="24"/>
        </w:rPr>
        <w:t>PROJECT TITLE:</w:t>
      </w:r>
    </w:p>
    <w:p w14:paraId="3E488C6D" w14:textId="77C14CE6" w:rsidR="00333005" w:rsidRPr="00650B0A" w:rsidRDefault="00333005" w:rsidP="00650B0A">
      <w:pPr>
        <w:pBdr>
          <w:top w:val="nil"/>
          <w:left w:val="nil"/>
          <w:bottom w:val="nil"/>
          <w:right w:val="nil"/>
          <w:between w:val="nil"/>
        </w:pBdr>
        <w:spacing w:after="225" w:line="360" w:lineRule="auto"/>
        <w:jc w:val="center"/>
        <w:rPr>
          <w:rFonts w:ascii="Times New Roman" w:hAnsi="Times New Roman" w:cs="Times New Roman"/>
          <w:sz w:val="24"/>
          <w:szCs w:val="24"/>
        </w:rPr>
      </w:pPr>
      <w:r w:rsidRPr="00650B0A">
        <w:rPr>
          <w:rFonts w:ascii="Times New Roman" w:hAnsi="Times New Roman" w:cs="Times New Roman"/>
          <w:sz w:val="24"/>
          <w:szCs w:val="24"/>
        </w:rPr>
        <w:t>EV</w:t>
      </w:r>
      <w:r w:rsidRPr="00650B0A">
        <w:rPr>
          <w:rFonts w:ascii="Times New Roman" w:hAnsi="Times New Roman" w:cs="Times New Roman"/>
          <w:sz w:val="24"/>
          <w:szCs w:val="24"/>
        </w:rPr>
        <w:t>O PARKING</w:t>
      </w:r>
      <w:r w:rsidRPr="00650B0A">
        <w:rPr>
          <w:rFonts w:ascii="Times New Roman" w:hAnsi="Times New Roman" w:cs="Times New Roman"/>
          <w:sz w:val="24"/>
          <w:szCs w:val="24"/>
        </w:rPr>
        <w:t xml:space="preserve"> Terminal </w:t>
      </w:r>
    </w:p>
    <w:p w14:paraId="003FFC9B" w14:textId="77777777" w:rsidR="00333005" w:rsidRPr="00333005" w:rsidRDefault="00333005" w:rsidP="00333005">
      <w:pPr>
        <w:pBdr>
          <w:top w:val="nil"/>
          <w:left w:val="nil"/>
          <w:bottom w:val="nil"/>
          <w:right w:val="nil"/>
          <w:between w:val="nil"/>
        </w:pBdr>
        <w:spacing w:after="225" w:line="360" w:lineRule="auto"/>
        <w:rPr>
          <w:rFonts w:ascii="Times New Roman" w:hAnsi="Times New Roman" w:cs="Times New Roman"/>
          <w:sz w:val="24"/>
          <w:szCs w:val="24"/>
        </w:rPr>
      </w:pPr>
    </w:p>
    <w:p w14:paraId="554715EC" w14:textId="77777777" w:rsidR="005B24C0" w:rsidRDefault="005B24C0" w:rsidP="00333005">
      <w:pPr>
        <w:pBdr>
          <w:top w:val="nil"/>
          <w:left w:val="nil"/>
          <w:bottom w:val="nil"/>
          <w:right w:val="nil"/>
          <w:between w:val="nil"/>
        </w:pBdr>
        <w:spacing w:after="225"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650B0A" w:rsidRPr="00650B0A" w14:paraId="4399D58B" w14:textId="77777777">
        <w:tc>
          <w:tcPr>
            <w:tcW w:w="4675" w:type="dxa"/>
          </w:tcPr>
          <w:p w14:paraId="39963001" w14:textId="77777777" w:rsidR="00650B0A" w:rsidRPr="00650B0A" w:rsidRDefault="00650B0A" w:rsidP="007A02D1">
            <w:pPr>
              <w:spacing w:after="225" w:line="360" w:lineRule="auto"/>
              <w:rPr>
                <w:rFonts w:ascii="Times New Roman" w:hAnsi="Times New Roman" w:cs="Times New Roman"/>
                <w:sz w:val="24"/>
                <w:szCs w:val="24"/>
              </w:rPr>
            </w:pPr>
            <w:r w:rsidRPr="00650B0A">
              <w:rPr>
                <w:rFonts w:ascii="Times New Roman" w:hAnsi="Times New Roman" w:cs="Times New Roman"/>
                <w:sz w:val="24"/>
                <w:szCs w:val="24"/>
              </w:rPr>
              <w:t xml:space="preserve">STUDENT NAME </w:t>
            </w:r>
          </w:p>
        </w:tc>
        <w:tc>
          <w:tcPr>
            <w:tcW w:w="4675" w:type="dxa"/>
          </w:tcPr>
          <w:p w14:paraId="51BC65CA" w14:textId="77777777" w:rsidR="00650B0A" w:rsidRPr="00650B0A" w:rsidRDefault="00650B0A" w:rsidP="007A02D1">
            <w:pPr>
              <w:spacing w:after="225" w:line="360" w:lineRule="auto"/>
              <w:rPr>
                <w:rFonts w:ascii="Times New Roman" w:hAnsi="Times New Roman" w:cs="Times New Roman"/>
                <w:sz w:val="24"/>
                <w:szCs w:val="24"/>
              </w:rPr>
            </w:pPr>
            <w:r w:rsidRPr="00650B0A">
              <w:rPr>
                <w:rFonts w:ascii="Times New Roman" w:hAnsi="Times New Roman" w:cs="Times New Roman"/>
                <w:sz w:val="24"/>
                <w:szCs w:val="24"/>
              </w:rPr>
              <w:t xml:space="preserve"> </w:t>
            </w:r>
            <w:r w:rsidRPr="00650B0A">
              <w:rPr>
                <w:rFonts w:ascii="Times New Roman" w:hAnsi="Times New Roman" w:cs="Times New Roman"/>
                <w:sz w:val="24"/>
                <w:szCs w:val="24"/>
              </w:rPr>
              <w:t>MD KABIDUZZAMAN</w:t>
            </w:r>
          </w:p>
        </w:tc>
      </w:tr>
      <w:tr w:rsidR="00650B0A" w:rsidRPr="00650B0A" w14:paraId="0800131D" w14:textId="77777777">
        <w:tc>
          <w:tcPr>
            <w:tcW w:w="4675" w:type="dxa"/>
          </w:tcPr>
          <w:p w14:paraId="7FA20331" w14:textId="77777777" w:rsidR="00650B0A" w:rsidRPr="00650B0A" w:rsidRDefault="00650B0A" w:rsidP="007A02D1">
            <w:pPr>
              <w:spacing w:after="225" w:line="360" w:lineRule="auto"/>
              <w:rPr>
                <w:rFonts w:ascii="Times New Roman" w:hAnsi="Times New Roman" w:cs="Times New Roman"/>
                <w:sz w:val="24"/>
                <w:szCs w:val="24"/>
              </w:rPr>
            </w:pPr>
            <w:r w:rsidRPr="00650B0A">
              <w:rPr>
                <w:rFonts w:ascii="Times New Roman" w:hAnsi="Times New Roman" w:cs="Times New Roman"/>
                <w:sz w:val="24"/>
                <w:szCs w:val="24"/>
              </w:rPr>
              <w:t xml:space="preserve">STUDENT ID   </w:t>
            </w:r>
          </w:p>
        </w:tc>
        <w:tc>
          <w:tcPr>
            <w:tcW w:w="4675" w:type="dxa"/>
          </w:tcPr>
          <w:p w14:paraId="05617CDE" w14:textId="77777777" w:rsidR="00650B0A" w:rsidRPr="00650B0A" w:rsidRDefault="00650B0A" w:rsidP="007A02D1">
            <w:pPr>
              <w:spacing w:after="225" w:line="360" w:lineRule="auto"/>
              <w:rPr>
                <w:rFonts w:ascii="Times New Roman" w:hAnsi="Times New Roman" w:cs="Times New Roman"/>
                <w:sz w:val="24"/>
                <w:szCs w:val="24"/>
              </w:rPr>
            </w:pPr>
            <w:r w:rsidRPr="00650B0A">
              <w:rPr>
                <w:rFonts w:ascii="Times New Roman" w:hAnsi="Times New Roman" w:cs="Times New Roman"/>
                <w:sz w:val="24"/>
                <w:szCs w:val="24"/>
              </w:rPr>
              <w:t xml:space="preserve"> </w:t>
            </w:r>
            <w:r w:rsidRPr="00650B0A">
              <w:rPr>
                <w:rFonts w:ascii="Times New Roman" w:hAnsi="Times New Roman" w:cs="Times New Roman"/>
                <w:sz w:val="24"/>
                <w:szCs w:val="24"/>
              </w:rPr>
              <w:t>TP089528</w:t>
            </w:r>
          </w:p>
        </w:tc>
      </w:tr>
      <w:tr w:rsidR="00650B0A" w:rsidRPr="00650B0A" w14:paraId="7B64F8C6" w14:textId="77777777">
        <w:tc>
          <w:tcPr>
            <w:tcW w:w="4675" w:type="dxa"/>
          </w:tcPr>
          <w:p w14:paraId="05E9F76F" w14:textId="77777777" w:rsidR="00650B0A" w:rsidRPr="00650B0A" w:rsidRDefault="00650B0A" w:rsidP="007A02D1">
            <w:pPr>
              <w:spacing w:after="225" w:line="360" w:lineRule="auto"/>
              <w:rPr>
                <w:rFonts w:ascii="Times New Roman" w:hAnsi="Times New Roman" w:cs="Times New Roman"/>
                <w:sz w:val="24"/>
                <w:szCs w:val="24"/>
              </w:rPr>
            </w:pPr>
            <w:r w:rsidRPr="00650B0A">
              <w:rPr>
                <w:rFonts w:ascii="Times New Roman" w:hAnsi="Times New Roman" w:cs="Times New Roman"/>
                <w:sz w:val="24"/>
                <w:szCs w:val="24"/>
              </w:rPr>
              <w:t xml:space="preserve">INTAKE CODE  </w:t>
            </w:r>
          </w:p>
        </w:tc>
        <w:tc>
          <w:tcPr>
            <w:tcW w:w="4675" w:type="dxa"/>
          </w:tcPr>
          <w:p w14:paraId="7BC62421" w14:textId="77777777" w:rsidR="00650B0A" w:rsidRPr="00650B0A" w:rsidRDefault="00650B0A" w:rsidP="007A02D1">
            <w:pPr>
              <w:spacing w:after="225" w:line="360" w:lineRule="auto"/>
              <w:rPr>
                <w:rFonts w:ascii="Times New Roman" w:hAnsi="Times New Roman" w:cs="Times New Roman"/>
                <w:sz w:val="24"/>
                <w:szCs w:val="24"/>
              </w:rPr>
            </w:pPr>
            <w:r w:rsidRPr="00650B0A">
              <w:rPr>
                <w:rFonts w:ascii="Times New Roman" w:hAnsi="Times New Roman" w:cs="Times New Roman"/>
                <w:sz w:val="24"/>
                <w:szCs w:val="24"/>
              </w:rPr>
              <w:t xml:space="preserve"> </w:t>
            </w:r>
            <w:r w:rsidRPr="00650B0A">
              <w:rPr>
                <w:rFonts w:ascii="Times New Roman" w:hAnsi="Times New Roman" w:cs="Times New Roman"/>
                <w:sz w:val="24"/>
                <w:szCs w:val="24"/>
              </w:rPr>
              <w:t>APU2F2602CS(AI)</w:t>
            </w:r>
          </w:p>
        </w:tc>
      </w:tr>
      <w:tr w:rsidR="00650B0A" w:rsidRPr="00650B0A" w14:paraId="44066E35" w14:textId="77777777">
        <w:tc>
          <w:tcPr>
            <w:tcW w:w="4675" w:type="dxa"/>
          </w:tcPr>
          <w:p w14:paraId="6BA8CE9F" w14:textId="77777777" w:rsidR="00650B0A" w:rsidRPr="00650B0A" w:rsidRDefault="00650B0A" w:rsidP="007A02D1">
            <w:pPr>
              <w:spacing w:after="225" w:line="360" w:lineRule="auto"/>
              <w:rPr>
                <w:rFonts w:ascii="Times New Roman" w:hAnsi="Times New Roman" w:cs="Times New Roman"/>
                <w:sz w:val="24"/>
                <w:szCs w:val="24"/>
              </w:rPr>
            </w:pPr>
            <w:r w:rsidRPr="00650B0A">
              <w:rPr>
                <w:rFonts w:ascii="Times New Roman" w:hAnsi="Times New Roman" w:cs="Times New Roman"/>
                <w:sz w:val="24"/>
                <w:szCs w:val="24"/>
              </w:rPr>
              <w:t>LECTURER NAME</w:t>
            </w:r>
          </w:p>
        </w:tc>
        <w:tc>
          <w:tcPr>
            <w:tcW w:w="4675" w:type="dxa"/>
          </w:tcPr>
          <w:p w14:paraId="460B8BFE" w14:textId="77777777" w:rsidR="00650B0A" w:rsidRPr="00650B0A" w:rsidRDefault="00650B0A" w:rsidP="007A02D1">
            <w:pPr>
              <w:spacing w:after="225" w:line="360" w:lineRule="auto"/>
              <w:rPr>
                <w:rFonts w:ascii="Times New Roman" w:hAnsi="Times New Roman" w:cs="Times New Roman"/>
                <w:sz w:val="24"/>
                <w:szCs w:val="24"/>
              </w:rPr>
            </w:pPr>
            <w:r w:rsidRPr="00650B0A">
              <w:rPr>
                <w:rFonts w:ascii="Times New Roman" w:hAnsi="Times New Roman" w:cs="Times New Roman"/>
                <w:sz w:val="24"/>
                <w:szCs w:val="24"/>
              </w:rPr>
              <w:t xml:space="preserve"> </w:t>
            </w:r>
            <w:r w:rsidRPr="00650B0A">
              <w:rPr>
                <w:rFonts w:ascii="Times New Roman" w:hAnsi="Times New Roman" w:cs="Times New Roman"/>
                <w:sz w:val="24"/>
                <w:szCs w:val="24"/>
              </w:rPr>
              <w:t>DR. HASSAN JAMIL SYED</w:t>
            </w:r>
          </w:p>
        </w:tc>
      </w:tr>
      <w:tr w:rsidR="00650B0A" w:rsidRPr="00650B0A" w14:paraId="0B983EF5" w14:textId="77777777">
        <w:tc>
          <w:tcPr>
            <w:tcW w:w="4675" w:type="dxa"/>
          </w:tcPr>
          <w:p w14:paraId="45BEC66A" w14:textId="77777777" w:rsidR="00650B0A" w:rsidRPr="00650B0A" w:rsidRDefault="00650B0A" w:rsidP="007A02D1">
            <w:pPr>
              <w:spacing w:after="225" w:line="360" w:lineRule="auto"/>
              <w:rPr>
                <w:rFonts w:ascii="Times New Roman" w:hAnsi="Times New Roman" w:cs="Times New Roman"/>
                <w:sz w:val="24"/>
                <w:szCs w:val="24"/>
              </w:rPr>
            </w:pPr>
            <w:r w:rsidRPr="00650B0A">
              <w:rPr>
                <w:rFonts w:ascii="Times New Roman" w:hAnsi="Times New Roman" w:cs="Times New Roman"/>
                <w:sz w:val="24"/>
                <w:szCs w:val="24"/>
              </w:rPr>
              <w:t xml:space="preserve">DATE DUE     </w:t>
            </w:r>
          </w:p>
        </w:tc>
        <w:tc>
          <w:tcPr>
            <w:tcW w:w="4675" w:type="dxa"/>
          </w:tcPr>
          <w:p w14:paraId="42CE9E35" w14:textId="77777777" w:rsidR="00650B0A" w:rsidRPr="00650B0A" w:rsidRDefault="00650B0A" w:rsidP="007A02D1">
            <w:pPr>
              <w:spacing w:after="225" w:line="360" w:lineRule="auto"/>
              <w:rPr>
                <w:rFonts w:ascii="Times New Roman" w:hAnsi="Times New Roman" w:cs="Times New Roman"/>
                <w:sz w:val="24"/>
                <w:szCs w:val="24"/>
              </w:rPr>
            </w:pPr>
            <w:r w:rsidRPr="00650B0A">
              <w:rPr>
                <w:rFonts w:ascii="Times New Roman" w:hAnsi="Times New Roman" w:cs="Times New Roman"/>
                <w:sz w:val="24"/>
                <w:szCs w:val="24"/>
              </w:rPr>
              <w:t xml:space="preserve"> 19th October 2026</w:t>
            </w:r>
          </w:p>
        </w:tc>
      </w:tr>
    </w:tbl>
    <w:sdt>
      <w:sdtPr>
        <w:rPr>
          <w:rFonts w:ascii="Times New Roman" w:hAnsi="Times New Roman" w:cs="Times New Roman"/>
          <w:b w:val="0"/>
          <w:bCs w:val="0"/>
          <w:sz w:val="24"/>
          <w:szCs w:val="24"/>
        </w:rPr>
        <w:id w:val="991060114"/>
        <w:docPartObj>
          <w:docPartGallery w:val="Table of Contents"/>
          <w:docPartUnique/>
        </w:docPartObj>
      </w:sdtPr>
      <w:sdtEndPr>
        <w:rPr>
          <w:rFonts w:eastAsia="Arial"/>
          <w:noProof/>
          <w:color w:val="auto"/>
        </w:rPr>
      </w:sdtEndPr>
      <w:sdtContent>
        <w:p w14:paraId="549B8E8A" w14:textId="7802ADE1" w:rsidR="00037B50" w:rsidRPr="00A5028B" w:rsidRDefault="00037B50" w:rsidP="00A5028B">
          <w:pPr>
            <w:pStyle w:val="TOCHeading"/>
            <w:spacing w:line="360" w:lineRule="auto"/>
            <w:rPr>
              <w:rFonts w:ascii="Times New Roman" w:hAnsi="Times New Roman" w:cs="Times New Roman"/>
              <w:b w:val="0"/>
              <w:bCs w:val="0"/>
              <w:sz w:val="24"/>
              <w:szCs w:val="24"/>
            </w:rPr>
          </w:pPr>
          <w:r w:rsidRPr="00A5028B">
            <w:rPr>
              <w:rFonts w:ascii="Times New Roman" w:hAnsi="Times New Roman" w:cs="Times New Roman"/>
              <w:b w:val="0"/>
              <w:bCs w:val="0"/>
              <w:sz w:val="24"/>
              <w:szCs w:val="24"/>
            </w:rPr>
            <w:t>Table of Contents</w:t>
          </w:r>
        </w:p>
        <w:p w14:paraId="3070C4CD" w14:textId="1D7EC885" w:rsidR="00650B0A" w:rsidRDefault="00037B50">
          <w:pPr>
            <w:pStyle w:val="TOC2"/>
            <w:tabs>
              <w:tab w:val="right" w:leader="dot" w:pos="9350"/>
            </w:tabs>
            <w:rPr>
              <w:rFonts w:eastAsiaTheme="minorEastAsia" w:cstheme="minorBidi"/>
              <w:smallCaps w:val="0"/>
              <w:noProof/>
              <w:kern w:val="2"/>
              <w:sz w:val="24"/>
              <w:szCs w:val="24"/>
              <w14:ligatures w14:val="standardContextual"/>
            </w:rPr>
          </w:pPr>
          <w:r w:rsidRPr="00A5028B">
            <w:rPr>
              <w:sz w:val="24"/>
              <w:szCs w:val="24"/>
            </w:rPr>
            <w:fldChar w:fldCharType="begin"/>
          </w:r>
          <w:r w:rsidRPr="00A5028B">
            <w:rPr>
              <w:sz w:val="24"/>
              <w:szCs w:val="24"/>
            </w:rPr>
            <w:instrText xml:space="preserve"> TOC \o "1-3" \h \z \u </w:instrText>
          </w:r>
          <w:r w:rsidRPr="00A5028B">
            <w:rPr>
              <w:sz w:val="24"/>
              <w:szCs w:val="24"/>
            </w:rPr>
            <w:fldChar w:fldCharType="separate"/>
          </w:r>
          <w:hyperlink w:anchor="_Toc243338199" w:history="1">
            <w:r w:rsidR="00650B0A" w:rsidRPr="00C37AD0">
              <w:rPr>
                <w:rStyle w:val="Hyperlink"/>
                <w:rFonts w:ascii="Times New Roman" w:hAnsi="Times New Roman" w:cs="Times New Roman"/>
                <w:noProof/>
              </w:rPr>
              <w:t>1.0 INTRODUCTION ON ASSEMBLY LANGUAGE</w:t>
            </w:r>
            <w:r w:rsidR="00650B0A">
              <w:rPr>
                <w:noProof/>
                <w:webHidden/>
              </w:rPr>
              <w:tab/>
            </w:r>
            <w:r w:rsidR="00650B0A">
              <w:rPr>
                <w:noProof/>
                <w:webHidden/>
              </w:rPr>
              <w:fldChar w:fldCharType="begin"/>
            </w:r>
            <w:r w:rsidR="00650B0A">
              <w:rPr>
                <w:noProof/>
                <w:webHidden/>
              </w:rPr>
              <w:instrText xml:space="preserve"> PAGEREF _Toc243338199 \h </w:instrText>
            </w:r>
            <w:r w:rsidR="00650B0A">
              <w:rPr>
                <w:noProof/>
                <w:webHidden/>
              </w:rPr>
            </w:r>
            <w:r w:rsidR="00650B0A">
              <w:rPr>
                <w:noProof/>
                <w:webHidden/>
              </w:rPr>
              <w:fldChar w:fldCharType="separate"/>
            </w:r>
            <w:r w:rsidR="00650B0A">
              <w:rPr>
                <w:noProof/>
                <w:webHidden/>
              </w:rPr>
              <w:t>3</w:t>
            </w:r>
            <w:r w:rsidR="00650B0A">
              <w:rPr>
                <w:noProof/>
                <w:webHidden/>
              </w:rPr>
              <w:fldChar w:fldCharType="end"/>
            </w:r>
          </w:hyperlink>
        </w:p>
        <w:p w14:paraId="713AC5A2" w14:textId="49ED8D99"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00" w:history="1">
            <w:r w:rsidRPr="00C37AD0">
              <w:rPr>
                <w:rStyle w:val="Hyperlink"/>
                <w:rFonts w:ascii="Times New Roman" w:hAnsi="Times New Roman" w:cs="Times New Roman"/>
                <w:noProof/>
              </w:rPr>
              <w:t>1.1 Overview of Low-Level Assembly Programming</w:t>
            </w:r>
            <w:r>
              <w:rPr>
                <w:noProof/>
                <w:webHidden/>
              </w:rPr>
              <w:tab/>
            </w:r>
            <w:r>
              <w:rPr>
                <w:noProof/>
                <w:webHidden/>
              </w:rPr>
              <w:fldChar w:fldCharType="begin"/>
            </w:r>
            <w:r>
              <w:rPr>
                <w:noProof/>
                <w:webHidden/>
              </w:rPr>
              <w:instrText xml:space="preserve"> PAGEREF _Toc243338200 \h </w:instrText>
            </w:r>
            <w:r>
              <w:rPr>
                <w:noProof/>
                <w:webHidden/>
              </w:rPr>
            </w:r>
            <w:r>
              <w:rPr>
                <w:noProof/>
                <w:webHidden/>
              </w:rPr>
              <w:fldChar w:fldCharType="separate"/>
            </w:r>
            <w:r>
              <w:rPr>
                <w:noProof/>
                <w:webHidden/>
              </w:rPr>
              <w:t>3</w:t>
            </w:r>
            <w:r>
              <w:rPr>
                <w:noProof/>
                <w:webHidden/>
              </w:rPr>
              <w:fldChar w:fldCharType="end"/>
            </w:r>
          </w:hyperlink>
        </w:p>
        <w:p w14:paraId="76BCDDE5" w14:textId="647FB535"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01" w:history="1">
            <w:r w:rsidRPr="00C37AD0">
              <w:rPr>
                <w:rStyle w:val="Hyperlink"/>
                <w:rFonts w:ascii="Times New Roman" w:hAnsi="Times New Roman" w:cs="Times New Roman"/>
                <w:noProof/>
              </w:rPr>
              <w:t>1.2 The 32-Bit x86 (IA-32) Processor Architecture and Registers</w:t>
            </w:r>
            <w:r>
              <w:rPr>
                <w:noProof/>
                <w:webHidden/>
              </w:rPr>
              <w:tab/>
            </w:r>
            <w:r>
              <w:rPr>
                <w:noProof/>
                <w:webHidden/>
              </w:rPr>
              <w:fldChar w:fldCharType="begin"/>
            </w:r>
            <w:r>
              <w:rPr>
                <w:noProof/>
                <w:webHidden/>
              </w:rPr>
              <w:instrText xml:space="preserve"> PAGEREF _Toc243338201 \h </w:instrText>
            </w:r>
            <w:r>
              <w:rPr>
                <w:noProof/>
                <w:webHidden/>
              </w:rPr>
            </w:r>
            <w:r>
              <w:rPr>
                <w:noProof/>
                <w:webHidden/>
              </w:rPr>
              <w:fldChar w:fldCharType="separate"/>
            </w:r>
            <w:r>
              <w:rPr>
                <w:noProof/>
                <w:webHidden/>
              </w:rPr>
              <w:t>3</w:t>
            </w:r>
            <w:r>
              <w:rPr>
                <w:noProof/>
                <w:webHidden/>
              </w:rPr>
              <w:fldChar w:fldCharType="end"/>
            </w:r>
          </w:hyperlink>
        </w:p>
        <w:p w14:paraId="469998BF" w14:textId="488E6DE0"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02" w:history="1">
            <w:r w:rsidRPr="00C37AD0">
              <w:rPr>
                <w:rStyle w:val="Hyperlink"/>
                <w:rFonts w:ascii="Times New Roman" w:hAnsi="Times New Roman" w:cs="Times New Roman"/>
                <w:noProof/>
              </w:rPr>
              <w:t>1.3 Linux NASM Memory Segmentation (.data, .bss, .text)</w:t>
            </w:r>
            <w:r>
              <w:rPr>
                <w:noProof/>
                <w:webHidden/>
              </w:rPr>
              <w:tab/>
            </w:r>
            <w:r>
              <w:rPr>
                <w:noProof/>
                <w:webHidden/>
              </w:rPr>
              <w:fldChar w:fldCharType="begin"/>
            </w:r>
            <w:r>
              <w:rPr>
                <w:noProof/>
                <w:webHidden/>
              </w:rPr>
              <w:instrText xml:space="preserve"> PAGEREF _Toc243338202 \h </w:instrText>
            </w:r>
            <w:r>
              <w:rPr>
                <w:noProof/>
                <w:webHidden/>
              </w:rPr>
            </w:r>
            <w:r>
              <w:rPr>
                <w:noProof/>
                <w:webHidden/>
              </w:rPr>
              <w:fldChar w:fldCharType="separate"/>
            </w:r>
            <w:r>
              <w:rPr>
                <w:noProof/>
                <w:webHidden/>
              </w:rPr>
              <w:t>4</w:t>
            </w:r>
            <w:r>
              <w:rPr>
                <w:noProof/>
                <w:webHidden/>
              </w:rPr>
              <w:fldChar w:fldCharType="end"/>
            </w:r>
          </w:hyperlink>
        </w:p>
        <w:p w14:paraId="0D85A949" w14:textId="5062A0AD"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03" w:history="1">
            <w:r w:rsidRPr="00C37AD0">
              <w:rPr>
                <w:rStyle w:val="Hyperlink"/>
                <w:rFonts w:ascii="Times New Roman" w:hAnsi="Times New Roman" w:cs="Times New Roman"/>
                <w:noProof/>
              </w:rPr>
              <w:t>1.4 Fundamental Operations: Arithmetic, Loops, and Branching Jumps</w:t>
            </w:r>
            <w:r>
              <w:rPr>
                <w:noProof/>
                <w:webHidden/>
              </w:rPr>
              <w:tab/>
            </w:r>
            <w:r>
              <w:rPr>
                <w:noProof/>
                <w:webHidden/>
              </w:rPr>
              <w:fldChar w:fldCharType="begin"/>
            </w:r>
            <w:r>
              <w:rPr>
                <w:noProof/>
                <w:webHidden/>
              </w:rPr>
              <w:instrText xml:space="preserve"> PAGEREF _Toc243338203 \h </w:instrText>
            </w:r>
            <w:r>
              <w:rPr>
                <w:noProof/>
                <w:webHidden/>
              </w:rPr>
            </w:r>
            <w:r>
              <w:rPr>
                <w:noProof/>
                <w:webHidden/>
              </w:rPr>
              <w:fldChar w:fldCharType="separate"/>
            </w:r>
            <w:r>
              <w:rPr>
                <w:noProof/>
                <w:webHidden/>
              </w:rPr>
              <w:t>4</w:t>
            </w:r>
            <w:r>
              <w:rPr>
                <w:noProof/>
                <w:webHidden/>
              </w:rPr>
              <w:fldChar w:fldCharType="end"/>
            </w:r>
          </w:hyperlink>
        </w:p>
        <w:p w14:paraId="5BBC1D73" w14:textId="0A2A7D57"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04" w:history="1">
            <w:r w:rsidRPr="00C37AD0">
              <w:rPr>
                <w:rStyle w:val="Hyperlink"/>
                <w:rFonts w:ascii="Times New Roman" w:hAnsi="Times New Roman" w:cs="Times New Roman"/>
                <w:noProof/>
              </w:rPr>
              <w:t>1.5 Linux Kernel System Calls (int 0x80)</w:t>
            </w:r>
            <w:r>
              <w:rPr>
                <w:noProof/>
                <w:webHidden/>
              </w:rPr>
              <w:tab/>
            </w:r>
            <w:r>
              <w:rPr>
                <w:noProof/>
                <w:webHidden/>
              </w:rPr>
              <w:fldChar w:fldCharType="begin"/>
            </w:r>
            <w:r>
              <w:rPr>
                <w:noProof/>
                <w:webHidden/>
              </w:rPr>
              <w:instrText xml:space="preserve"> PAGEREF _Toc243338204 \h </w:instrText>
            </w:r>
            <w:r>
              <w:rPr>
                <w:noProof/>
                <w:webHidden/>
              </w:rPr>
            </w:r>
            <w:r>
              <w:rPr>
                <w:noProof/>
                <w:webHidden/>
              </w:rPr>
              <w:fldChar w:fldCharType="separate"/>
            </w:r>
            <w:r>
              <w:rPr>
                <w:noProof/>
                <w:webHidden/>
              </w:rPr>
              <w:t>5</w:t>
            </w:r>
            <w:r>
              <w:rPr>
                <w:noProof/>
                <w:webHidden/>
              </w:rPr>
              <w:fldChar w:fldCharType="end"/>
            </w:r>
          </w:hyperlink>
        </w:p>
        <w:p w14:paraId="5AC2AD00" w14:textId="651F22A4" w:rsidR="00650B0A" w:rsidRDefault="00650B0A">
          <w:pPr>
            <w:pStyle w:val="TOC2"/>
            <w:tabs>
              <w:tab w:val="right" w:leader="dot" w:pos="9350"/>
            </w:tabs>
            <w:rPr>
              <w:rFonts w:eastAsiaTheme="minorEastAsia" w:cstheme="minorBidi"/>
              <w:smallCaps w:val="0"/>
              <w:noProof/>
              <w:kern w:val="2"/>
              <w:sz w:val="24"/>
              <w:szCs w:val="24"/>
              <w14:ligatures w14:val="standardContextual"/>
            </w:rPr>
          </w:pPr>
          <w:hyperlink w:anchor="_Toc243338205" w:history="1">
            <w:r w:rsidRPr="00C37AD0">
              <w:rPr>
                <w:rStyle w:val="Hyperlink"/>
                <w:rFonts w:ascii="Times New Roman" w:hAnsi="Times New Roman" w:cs="Times New Roman"/>
                <w:noProof/>
              </w:rPr>
              <w:t>2.0 RESEARCH AND ANALYSIS</w:t>
            </w:r>
            <w:r>
              <w:rPr>
                <w:noProof/>
                <w:webHidden/>
              </w:rPr>
              <w:tab/>
            </w:r>
            <w:r>
              <w:rPr>
                <w:noProof/>
                <w:webHidden/>
              </w:rPr>
              <w:fldChar w:fldCharType="begin"/>
            </w:r>
            <w:r>
              <w:rPr>
                <w:noProof/>
                <w:webHidden/>
              </w:rPr>
              <w:instrText xml:space="preserve"> PAGEREF _Toc243338205 \h </w:instrText>
            </w:r>
            <w:r>
              <w:rPr>
                <w:noProof/>
                <w:webHidden/>
              </w:rPr>
            </w:r>
            <w:r>
              <w:rPr>
                <w:noProof/>
                <w:webHidden/>
              </w:rPr>
              <w:fldChar w:fldCharType="separate"/>
            </w:r>
            <w:r>
              <w:rPr>
                <w:noProof/>
                <w:webHidden/>
              </w:rPr>
              <w:t>5</w:t>
            </w:r>
            <w:r>
              <w:rPr>
                <w:noProof/>
                <w:webHidden/>
              </w:rPr>
              <w:fldChar w:fldCharType="end"/>
            </w:r>
          </w:hyperlink>
        </w:p>
        <w:p w14:paraId="7973CC3D" w14:textId="4694585A"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06" w:history="1">
            <w:r w:rsidRPr="00C37AD0">
              <w:rPr>
                <w:rStyle w:val="Hyperlink"/>
                <w:rFonts w:ascii="Times New Roman" w:hAnsi="Times New Roman" w:cs="Times New Roman"/>
                <w:noProof/>
              </w:rPr>
              <w:t>2.1 Direct Hardware Interaction and Resource Efficiency in Modern Disciplines</w:t>
            </w:r>
            <w:r>
              <w:rPr>
                <w:noProof/>
                <w:webHidden/>
              </w:rPr>
              <w:tab/>
            </w:r>
            <w:r>
              <w:rPr>
                <w:noProof/>
                <w:webHidden/>
              </w:rPr>
              <w:fldChar w:fldCharType="begin"/>
            </w:r>
            <w:r>
              <w:rPr>
                <w:noProof/>
                <w:webHidden/>
              </w:rPr>
              <w:instrText xml:space="preserve"> PAGEREF _Toc243338206 \h </w:instrText>
            </w:r>
            <w:r>
              <w:rPr>
                <w:noProof/>
                <w:webHidden/>
              </w:rPr>
            </w:r>
            <w:r>
              <w:rPr>
                <w:noProof/>
                <w:webHidden/>
              </w:rPr>
              <w:fldChar w:fldCharType="separate"/>
            </w:r>
            <w:r>
              <w:rPr>
                <w:noProof/>
                <w:webHidden/>
              </w:rPr>
              <w:t>5</w:t>
            </w:r>
            <w:r>
              <w:rPr>
                <w:noProof/>
                <w:webHidden/>
              </w:rPr>
              <w:fldChar w:fldCharType="end"/>
            </w:r>
          </w:hyperlink>
        </w:p>
        <w:p w14:paraId="6A6F27EF" w14:textId="7415AD5F" w:rsidR="00650B0A" w:rsidRDefault="00650B0A">
          <w:pPr>
            <w:pStyle w:val="TOC2"/>
            <w:tabs>
              <w:tab w:val="right" w:leader="dot" w:pos="9350"/>
            </w:tabs>
            <w:rPr>
              <w:rFonts w:eastAsiaTheme="minorEastAsia" w:cstheme="minorBidi"/>
              <w:smallCaps w:val="0"/>
              <w:noProof/>
              <w:kern w:val="2"/>
              <w:sz w:val="24"/>
              <w:szCs w:val="24"/>
              <w14:ligatures w14:val="standardContextual"/>
            </w:rPr>
          </w:pPr>
          <w:hyperlink w:anchor="_Toc243338207" w:history="1">
            <w:r w:rsidRPr="00C37AD0">
              <w:rPr>
                <w:rStyle w:val="Hyperlink"/>
                <w:rFonts w:ascii="Times New Roman" w:hAnsi="Times New Roman" w:cs="Times New Roman"/>
                <w:noProof/>
              </w:rPr>
              <w:t>3.0 SYSTEM DESIGN</w:t>
            </w:r>
            <w:r>
              <w:rPr>
                <w:noProof/>
                <w:webHidden/>
              </w:rPr>
              <w:tab/>
            </w:r>
            <w:r>
              <w:rPr>
                <w:noProof/>
                <w:webHidden/>
              </w:rPr>
              <w:fldChar w:fldCharType="begin"/>
            </w:r>
            <w:r>
              <w:rPr>
                <w:noProof/>
                <w:webHidden/>
              </w:rPr>
              <w:instrText xml:space="preserve"> PAGEREF _Toc243338207 \h </w:instrText>
            </w:r>
            <w:r>
              <w:rPr>
                <w:noProof/>
                <w:webHidden/>
              </w:rPr>
            </w:r>
            <w:r>
              <w:rPr>
                <w:noProof/>
                <w:webHidden/>
              </w:rPr>
              <w:fldChar w:fldCharType="separate"/>
            </w:r>
            <w:r>
              <w:rPr>
                <w:noProof/>
                <w:webHidden/>
              </w:rPr>
              <w:t>8</w:t>
            </w:r>
            <w:r>
              <w:rPr>
                <w:noProof/>
                <w:webHidden/>
              </w:rPr>
              <w:fldChar w:fldCharType="end"/>
            </w:r>
          </w:hyperlink>
        </w:p>
        <w:p w14:paraId="455BEBB1" w14:textId="337FCF99"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08" w:history="1">
            <w:r w:rsidRPr="00C37AD0">
              <w:rPr>
                <w:rStyle w:val="Hyperlink"/>
                <w:rFonts w:ascii="Times New Roman" w:hAnsi="Times New Roman" w:cs="Times New Roman"/>
                <w:noProof/>
              </w:rPr>
              <w:t>3.1 System Overview and Functional Specifications</w:t>
            </w:r>
            <w:r>
              <w:rPr>
                <w:noProof/>
                <w:webHidden/>
              </w:rPr>
              <w:tab/>
            </w:r>
            <w:r>
              <w:rPr>
                <w:noProof/>
                <w:webHidden/>
              </w:rPr>
              <w:fldChar w:fldCharType="begin"/>
            </w:r>
            <w:r>
              <w:rPr>
                <w:noProof/>
                <w:webHidden/>
              </w:rPr>
              <w:instrText xml:space="preserve"> PAGEREF _Toc243338208 \h </w:instrText>
            </w:r>
            <w:r>
              <w:rPr>
                <w:noProof/>
                <w:webHidden/>
              </w:rPr>
            </w:r>
            <w:r>
              <w:rPr>
                <w:noProof/>
                <w:webHidden/>
              </w:rPr>
              <w:fldChar w:fldCharType="separate"/>
            </w:r>
            <w:r>
              <w:rPr>
                <w:noProof/>
                <w:webHidden/>
              </w:rPr>
              <w:t>8</w:t>
            </w:r>
            <w:r>
              <w:rPr>
                <w:noProof/>
                <w:webHidden/>
              </w:rPr>
              <w:fldChar w:fldCharType="end"/>
            </w:r>
          </w:hyperlink>
        </w:p>
        <w:p w14:paraId="726DC668" w14:textId="7F12BE19"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09" w:history="1">
            <w:r w:rsidRPr="00C37AD0">
              <w:rPr>
                <w:rStyle w:val="Hyperlink"/>
                <w:rFonts w:ascii="Times New Roman" w:hAnsi="Times New Roman" w:cs="Times New Roman"/>
                <w:noProof/>
              </w:rPr>
              <w:t>3.2 Business Rules, Tariff Schedule, and Clamping Enforcement</w:t>
            </w:r>
            <w:r>
              <w:rPr>
                <w:noProof/>
                <w:webHidden/>
              </w:rPr>
              <w:tab/>
            </w:r>
            <w:r>
              <w:rPr>
                <w:noProof/>
                <w:webHidden/>
              </w:rPr>
              <w:fldChar w:fldCharType="begin"/>
            </w:r>
            <w:r>
              <w:rPr>
                <w:noProof/>
                <w:webHidden/>
              </w:rPr>
              <w:instrText xml:space="preserve"> PAGEREF _Toc243338209 \h </w:instrText>
            </w:r>
            <w:r>
              <w:rPr>
                <w:noProof/>
                <w:webHidden/>
              </w:rPr>
            </w:r>
            <w:r>
              <w:rPr>
                <w:noProof/>
                <w:webHidden/>
              </w:rPr>
              <w:fldChar w:fldCharType="separate"/>
            </w:r>
            <w:r>
              <w:rPr>
                <w:noProof/>
                <w:webHidden/>
              </w:rPr>
              <w:t>9</w:t>
            </w:r>
            <w:r>
              <w:rPr>
                <w:noProof/>
                <w:webHidden/>
              </w:rPr>
              <w:fldChar w:fldCharType="end"/>
            </w:r>
          </w:hyperlink>
        </w:p>
        <w:p w14:paraId="78616D34" w14:textId="49C0DC0F"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10" w:history="1">
            <w:r w:rsidRPr="00C37AD0">
              <w:rPr>
                <w:rStyle w:val="Hyperlink"/>
                <w:rFonts w:ascii="Times New Roman" w:hAnsi="Times New Roman" w:cs="Times New Roman"/>
                <w:noProof/>
              </w:rPr>
              <w:t>3.3 Logical System Assumptions</w:t>
            </w:r>
            <w:r>
              <w:rPr>
                <w:noProof/>
                <w:webHidden/>
              </w:rPr>
              <w:tab/>
            </w:r>
            <w:r>
              <w:rPr>
                <w:noProof/>
                <w:webHidden/>
              </w:rPr>
              <w:fldChar w:fldCharType="begin"/>
            </w:r>
            <w:r>
              <w:rPr>
                <w:noProof/>
                <w:webHidden/>
              </w:rPr>
              <w:instrText xml:space="preserve"> PAGEREF _Toc243338210 \h </w:instrText>
            </w:r>
            <w:r>
              <w:rPr>
                <w:noProof/>
                <w:webHidden/>
              </w:rPr>
            </w:r>
            <w:r>
              <w:rPr>
                <w:noProof/>
                <w:webHidden/>
              </w:rPr>
              <w:fldChar w:fldCharType="separate"/>
            </w:r>
            <w:r>
              <w:rPr>
                <w:noProof/>
                <w:webHidden/>
              </w:rPr>
              <w:t>9</w:t>
            </w:r>
            <w:r>
              <w:rPr>
                <w:noProof/>
                <w:webHidden/>
              </w:rPr>
              <w:fldChar w:fldCharType="end"/>
            </w:r>
          </w:hyperlink>
        </w:p>
        <w:p w14:paraId="4CA7539C" w14:textId="1EDD3A21"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11" w:history="1">
            <w:r w:rsidRPr="00C37AD0">
              <w:rPr>
                <w:rStyle w:val="Hyperlink"/>
                <w:rFonts w:ascii="Times New Roman" w:hAnsi="Times New Roman" w:cs="Times New Roman"/>
                <w:noProof/>
              </w:rPr>
              <w:t>3.4 Main System Flowchart</w:t>
            </w:r>
            <w:r>
              <w:rPr>
                <w:noProof/>
                <w:webHidden/>
              </w:rPr>
              <w:tab/>
            </w:r>
            <w:r>
              <w:rPr>
                <w:noProof/>
                <w:webHidden/>
              </w:rPr>
              <w:fldChar w:fldCharType="begin"/>
            </w:r>
            <w:r>
              <w:rPr>
                <w:noProof/>
                <w:webHidden/>
              </w:rPr>
              <w:instrText xml:space="preserve"> PAGEREF _Toc243338211 \h </w:instrText>
            </w:r>
            <w:r>
              <w:rPr>
                <w:noProof/>
                <w:webHidden/>
              </w:rPr>
            </w:r>
            <w:r>
              <w:rPr>
                <w:noProof/>
                <w:webHidden/>
              </w:rPr>
              <w:fldChar w:fldCharType="separate"/>
            </w:r>
            <w:r>
              <w:rPr>
                <w:noProof/>
                <w:webHidden/>
              </w:rPr>
              <w:t>11</w:t>
            </w:r>
            <w:r>
              <w:rPr>
                <w:noProof/>
                <w:webHidden/>
              </w:rPr>
              <w:fldChar w:fldCharType="end"/>
            </w:r>
          </w:hyperlink>
        </w:p>
        <w:p w14:paraId="4A3F5AEB" w14:textId="69A04751"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12" w:history="1">
            <w:r w:rsidRPr="00C37AD0">
              <w:rPr>
                <w:rStyle w:val="Hyperlink"/>
                <w:rFonts w:ascii="Times New Roman" w:hAnsi="Times New Roman" w:cs="Times New Roman"/>
                <w:noProof/>
              </w:rPr>
              <w:t>3.5 Checkout, Tariff Calculation, and Receipt Sub-Flowchart (Option 4)</w:t>
            </w:r>
            <w:r>
              <w:rPr>
                <w:noProof/>
                <w:webHidden/>
              </w:rPr>
              <w:tab/>
            </w:r>
            <w:r>
              <w:rPr>
                <w:noProof/>
                <w:webHidden/>
              </w:rPr>
              <w:fldChar w:fldCharType="begin"/>
            </w:r>
            <w:r>
              <w:rPr>
                <w:noProof/>
                <w:webHidden/>
              </w:rPr>
              <w:instrText xml:space="preserve"> PAGEREF _Toc243338212 \h </w:instrText>
            </w:r>
            <w:r>
              <w:rPr>
                <w:noProof/>
                <w:webHidden/>
              </w:rPr>
            </w:r>
            <w:r>
              <w:rPr>
                <w:noProof/>
                <w:webHidden/>
              </w:rPr>
              <w:fldChar w:fldCharType="separate"/>
            </w:r>
            <w:r>
              <w:rPr>
                <w:noProof/>
                <w:webHidden/>
              </w:rPr>
              <w:t>12</w:t>
            </w:r>
            <w:r>
              <w:rPr>
                <w:noProof/>
                <w:webHidden/>
              </w:rPr>
              <w:fldChar w:fldCharType="end"/>
            </w:r>
          </w:hyperlink>
        </w:p>
        <w:p w14:paraId="7B8FBBA4" w14:textId="66DBB4C7"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13" w:history="1">
            <w:r w:rsidRPr="00C37AD0">
              <w:rPr>
                <w:rStyle w:val="Hyperlink"/>
                <w:rFonts w:ascii="Times New Roman" w:hAnsi="Times New Roman" w:cs="Times New Roman"/>
                <w:noProof/>
              </w:rPr>
              <w:t>3.6 Admin Authentication and Settings Sub-Flowchart (Option 8)</w:t>
            </w:r>
            <w:r>
              <w:rPr>
                <w:noProof/>
                <w:webHidden/>
              </w:rPr>
              <w:tab/>
            </w:r>
            <w:r>
              <w:rPr>
                <w:noProof/>
                <w:webHidden/>
              </w:rPr>
              <w:fldChar w:fldCharType="begin"/>
            </w:r>
            <w:r>
              <w:rPr>
                <w:noProof/>
                <w:webHidden/>
              </w:rPr>
              <w:instrText xml:space="preserve"> PAGEREF _Toc243338213 \h </w:instrText>
            </w:r>
            <w:r>
              <w:rPr>
                <w:noProof/>
                <w:webHidden/>
              </w:rPr>
            </w:r>
            <w:r>
              <w:rPr>
                <w:noProof/>
                <w:webHidden/>
              </w:rPr>
              <w:fldChar w:fldCharType="separate"/>
            </w:r>
            <w:r>
              <w:rPr>
                <w:noProof/>
                <w:webHidden/>
              </w:rPr>
              <w:t>12</w:t>
            </w:r>
            <w:r>
              <w:rPr>
                <w:noProof/>
                <w:webHidden/>
              </w:rPr>
              <w:fldChar w:fldCharType="end"/>
            </w:r>
          </w:hyperlink>
        </w:p>
        <w:p w14:paraId="541E6D5A" w14:textId="11C696CB" w:rsidR="00650B0A" w:rsidRDefault="00650B0A">
          <w:pPr>
            <w:pStyle w:val="TOC2"/>
            <w:tabs>
              <w:tab w:val="right" w:leader="dot" w:pos="9350"/>
            </w:tabs>
            <w:rPr>
              <w:rFonts w:eastAsiaTheme="minorEastAsia" w:cstheme="minorBidi"/>
              <w:smallCaps w:val="0"/>
              <w:noProof/>
              <w:kern w:val="2"/>
              <w:sz w:val="24"/>
              <w:szCs w:val="24"/>
              <w14:ligatures w14:val="standardContextual"/>
            </w:rPr>
          </w:pPr>
          <w:hyperlink w:anchor="_Toc243338214" w:history="1">
            <w:r w:rsidRPr="00C37AD0">
              <w:rPr>
                <w:rStyle w:val="Hyperlink"/>
                <w:rFonts w:ascii="Times New Roman" w:hAnsi="Times New Roman" w:cs="Times New Roman"/>
                <w:noProof/>
              </w:rPr>
              <w:t>4.0 SYSTEM SCREENSHOTS AND TEST CASES</w:t>
            </w:r>
            <w:r>
              <w:rPr>
                <w:noProof/>
                <w:webHidden/>
              </w:rPr>
              <w:tab/>
            </w:r>
            <w:r>
              <w:rPr>
                <w:noProof/>
                <w:webHidden/>
              </w:rPr>
              <w:fldChar w:fldCharType="begin"/>
            </w:r>
            <w:r>
              <w:rPr>
                <w:noProof/>
                <w:webHidden/>
              </w:rPr>
              <w:instrText xml:space="preserve"> PAGEREF _Toc243338214 \h </w:instrText>
            </w:r>
            <w:r>
              <w:rPr>
                <w:noProof/>
                <w:webHidden/>
              </w:rPr>
            </w:r>
            <w:r>
              <w:rPr>
                <w:noProof/>
                <w:webHidden/>
              </w:rPr>
              <w:fldChar w:fldCharType="separate"/>
            </w:r>
            <w:r>
              <w:rPr>
                <w:noProof/>
                <w:webHidden/>
              </w:rPr>
              <w:t>13</w:t>
            </w:r>
            <w:r>
              <w:rPr>
                <w:noProof/>
                <w:webHidden/>
              </w:rPr>
              <w:fldChar w:fldCharType="end"/>
            </w:r>
          </w:hyperlink>
        </w:p>
        <w:p w14:paraId="2E55E964" w14:textId="5DC0F155"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15" w:history="1">
            <w:r w:rsidRPr="00C37AD0">
              <w:rPr>
                <w:rStyle w:val="Hyperlink"/>
                <w:rFonts w:ascii="Times New Roman" w:hAnsi="Times New Roman" w:cs="Times New Roman"/>
                <w:noProof/>
              </w:rPr>
              <w:t>4.1 Test Case 1: Compilation, Linking, and Main Menu Execution</w:t>
            </w:r>
            <w:r>
              <w:rPr>
                <w:noProof/>
                <w:webHidden/>
              </w:rPr>
              <w:tab/>
            </w:r>
            <w:r>
              <w:rPr>
                <w:noProof/>
                <w:webHidden/>
              </w:rPr>
              <w:fldChar w:fldCharType="begin"/>
            </w:r>
            <w:r>
              <w:rPr>
                <w:noProof/>
                <w:webHidden/>
              </w:rPr>
              <w:instrText xml:space="preserve"> PAGEREF _Toc243338215 \h </w:instrText>
            </w:r>
            <w:r>
              <w:rPr>
                <w:noProof/>
                <w:webHidden/>
              </w:rPr>
            </w:r>
            <w:r>
              <w:rPr>
                <w:noProof/>
                <w:webHidden/>
              </w:rPr>
              <w:fldChar w:fldCharType="separate"/>
            </w:r>
            <w:r>
              <w:rPr>
                <w:noProof/>
                <w:webHidden/>
              </w:rPr>
              <w:t>13</w:t>
            </w:r>
            <w:r>
              <w:rPr>
                <w:noProof/>
                <w:webHidden/>
              </w:rPr>
              <w:fldChar w:fldCharType="end"/>
            </w:r>
          </w:hyperlink>
        </w:p>
        <w:p w14:paraId="30E7770C" w14:textId="1F136525"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16" w:history="1">
            <w:r w:rsidRPr="00C37AD0">
              <w:rPr>
                <w:rStyle w:val="Hyperlink"/>
                <w:rFonts w:ascii="Times New Roman" w:hAnsi="Times New Roman" w:cs="Times New Roman"/>
                <w:noProof/>
              </w:rPr>
              <w:t>4.2 Test Case 2: Standard &amp; EV Check-In and "All Bays Occupied" Detection</w:t>
            </w:r>
            <w:r>
              <w:rPr>
                <w:noProof/>
                <w:webHidden/>
              </w:rPr>
              <w:tab/>
            </w:r>
            <w:r>
              <w:rPr>
                <w:noProof/>
                <w:webHidden/>
              </w:rPr>
              <w:fldChar w:fldCharType="begin"/>
            </w:r>
            <w:r>
              <w:rPr>
                <w:noProof/>
                <w:webHidden/>
              </w:rPr>
              <w:instrText xml:space="preserve"> PAGEREF _Toc243338216 \h </w:instrText>
            </w:r>
            <w:r>
              <w:rPr>
                <w:noProof/>
                <w:webHidden/>
              </w:rPr>
            </w:r>
            <w:r>
              <w:rPr>
                <w:noProof/>
                <w:webHidden/>
              </w:rPr>
              <w:fldChar w:fldCharType="separate"/>
            </w:r>
            <w:r>
              <w:rPr>
                <w:noProof/>
                <w:webHidden/>
              </w:rPr>
              <w:t>13</w:t>
            </w:r>
            <w:r>
              <w:rPr>
                <w:noProof/>
                <w:webHidden/>
              </w:rPr>
              <w:fldChar w:fldCharType="end"/>
            </w:r>
          </w:hyperlink>
        </w:p>
        <w:p w14:paraId="3ACED968" w14:textId="3B22E146"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17" w:history="1">
            <w:r w:rsidRPr="00C37AD0">
              <w:rPr>
                <w:rStyle w:val="Hyperlink"/>
                <w:rFonts w:ascii="Times New Roman" w:hAnsi="Times New Roman" w:cs="Times New Roman"/>
                <w:noProof/>
              </w:rPr>
              <w:t>4.3 Test Case 3: Live Ultrasonic Sensor Telemetry &amp; Pricing Schedule</w:t>
            </w:r>
            <w:r>
              <w:rPr>
                <w:noProof/>
                <w:webHidden/>
              </w:rPr>
              <w:tab/>
            </w:r>
            <w:r>
              <w:rPr>
                <w:noProof/>
                <w:webHidden/>
              </w:rPr>
              <w:fldChar w:fldCharType="begin"/>
            </w:r>
            <w:r>
              <w:rPr>
                <w:noProof/>
                <w:webHidden/>
              </w:rPr>
              <w:instrText xml:space="preserve"> PAGEREF _Toc243338217 \h </w:instrText>
            </w:r>
            <w:r>
              <w:rPr>
                <w:noProof/>
                <w:webHidden/>
              </w:rPr>
            </w:r>
            <w:r>
              <w:rPr>
                <w:noProof/>
                <w:webHidden/>
              </w:rPr>
              <w:fldChar w:fldCharType="separate"/>
            </w:r>
            <w:r>
              <w:rPr>
                <w:noProof/>
                <w:webHidden/>
              </w:rPr>
              <w:t>14</w:t>
            </w:r>
            <w:r>
              <w:rPr>
                <w:noProof/>
                <w:webHidden/>
              </w:rPr>
              <w:fldChar w:fldCharType="end"/>
            </w:r>
          </w:hyperlink>
        </w:p>
        <w:p w14:paraId="2C7740A7" w14:textId="758E5D29"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18" w:history="1">
            <w:r w:rsidRPr="00C37AD0">
              <w:rPr>
                <w:rStyle w:val="Hyperlink"/>
                <w:rFonts w:ascii="Times New Roman" w:hAnsi="Times New Roman" w:cs="Times New Roman"/>
                <w:noProof/>
              </w:rPr>
              <w:t>4.4 Test Case 4: Admin Login, IoT Clock Simulation, and Manual Barricade Override</w:t>
            </w:r>
            <w:r>
              <w:rPr>
                <w:noProof/>
                <w:webHidden/>
              </w:rPr>
              <w:tab/>
            </w:r>
            <w:r>
              <w:rPr>
                <w:noProof/>
                <w:webHidden/>
              </w:rPr>
              <w:fldChar w:fldCharType="begin"/>
            </w:r>
            <w:r>
              <w:rPr>
                <w:noProof/>
                <w:webHidden/>
              </w:rPr>
              <w:instrText xml:space="preserve"> PAGEREF _Toc243338218 \h </w:instrText>
            </w:r>
            <w:r>
              <w:rPr>
                <w:noProof/>
                <w:webHidden/>
              </w:rPr>
            </w:r>
            <w:r>
              <w:rPr>
                <w:noProof/>
                <w:webHidden/>
              </w:rPr>
              <w:fldChar w:fldCharType="separate"/>
            </w:r>
            <w:r>
              <w:rPr>
                <w:noProof/>
                <w:webHidden/>
              </w:rPr>
              <w:t>14</w:t>
            </w:r>
            <w:r>
              <w:rPr>
                <w:noProof/>
                <w:webHidden/>
              </w:rPr>
              <w:fldChar w:fldCharType="end"/>
            </w:r>
          </w:hyperlink>
        </w:p>
        <w:p w14:paraId="75F80049" w14:textId="10D3BF33"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19" w:history="1">
            <w:r w:rsidRPr="00C37AD0">
              <w:rPr>
                <w:rStyle w:val="Hyperlink"/>
                <w:rFonts w:ascii="Times New Roman" w:hAnsi="Times New Roman" w:cs="Times New Roman"/>
                <w:noProof/>
              </w:rPr>
              <w:t>4.5 Test Case 5: Checkout, Clamping Penalty Calculation, and Official Receipt</w:t>
            </w:r>
            <w:r>
              <w:rPr>
                <w:noProof/>
                <w:webHidden/>
              </w:rPr>
              <w:tab/>
            </w:r>
            <w:r>
              <w:rPr>
                <w:noProof/>
                <w:webHidden/>
              </w:rPr>
              <w:fldChar w:fldCharType="begin"/>
            </w:r>
            <w:r>
              <w:rPr>
                <w:noProof/>
                <w:webHidden/>
              </w:rPr>
              <w:instrText xml:space="preserve"> PAGEREF _Toc243338219 \h </w:instrText>
            </w:r>
            <w:r>
              <w:rPr>
                <w:noProof/>
                <w:webHidden/>
              </w:rPr>
            </w:r>
            <w:r>
              <w:rPr>
                <w:noProof/>
                <w:webHidden/>
              </w:rPr>
              <w:fldChar w:fldCharType="separate"/>
            </w:r>
            <w:r>
              <w:rPr>
                <w:noProof/>
                <w:webHidden/>
              </w:rPr>
              <w:t>15</w:t>
            </w:r>
            <w:r>
              <w:rPr>
                <w:noProof/>
                <w:webHidden/>
              </w:rPr>
              <w:fldChar w:fldCharType="end"/>
            </w:r>
          </w:hyperlink>
        </w:p>
        <w:p w14:paraId="462FE482" w14:textId="037413A4"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20" w:history="1">
            <w:r w:rsidRPr="00C37AD0">
              <w:rPr>
                <w:rStyle w:val="Hyperlink"/>
                <w:rFonts w:ascii="Times New Roman" w:hAnsi="Times New Roman" w:cs="Times New Roman"/>
                <w:noProof/>
              </w:rPr>
              <w:t>4.6 Test Case 6: Customer Feedback Submission and Admin Feedback Log Viewer</w:t>
            </w:r>
            <w:r>
              <w:rPr>
                <w:noProof/>
                <w:webHidden/>
              </w:rPr>
              <w:tab/>
            </w:r>
            <w:r>
              <w:rPr>
                <w:noProof/>
                <w:webHidden/>
              </w:rPr>
              <w:fldChar w:fldCharType="begin"/>
            </w:r>
            <w:r>
              <w:rPr>
                <w:noProof/>
                <w:webHidden/>
              </w:rPr>
              <w:instrText xml:space="preserve"> PAGEREF _Toc243338220 \h </w:instrText>
            </w:r>
            <w:r>
              <w:rPr>
                <w:noProof/>
                <w:webHidden/>
              </w:rPr>
            </w:r>
            <w:r>
              <w:rPr>
                <w:noProof/>
                <w:webHidden/>
              </w:rPr>
              <w:fldChar w:fldCharType="separate"/>
            </w:r>
            <w:r>
              <w:rPr>
                <w:noProof/>
                <w:webHidden/>
              </w:rPr>
              <w:t>16</w:t>
            </w:r>
            <w:r>
              <w:rPr>
                <w:noProof/>
                <w:webHidden/>
              </w:rPr>
              <w:fldChar w:fldCharType="end"/>
            </w:r>
          </w:hyperlink>
        </w:p>
        <w:p w14:paraId="365E2FF6" w14:textId="1495A90A" w:rsidR="00650B0A" w:rsidRDefault="00650B0A">
          <w:pPr>
            <w:pStyle w:val="TOC2"/>
            <w:tabs>
              <w:tab w:val="right" w:leader="dot" w:pos="9350"/>
            </w:tabs>
            <w:rPr>
              <w:rFonts w:eastAsiaTheme="minorEastAsia" w:cstheme="minorBidi"/>
              <w:smallCaps w:val="0"/>
              <w:noProof/>
              <w:kern w:val="2"/>
              <w:sz w:val="24"/>
              <w:szCs w:val="24"/>
              <w14:ligatures w14:val="standardContextual"/>
            </w:rPr>
          </w:pPr>
          <w:hyperlink w:anchor="_Toc243338221" w:history="1">
            <w:r w:rsidRPr="00C37AD0">
              <w:rPr>
                <w:rStyle w:val="Hyperlink"/>
                <w:rFonts w:ascii="Times New Roman" w:hAnsi="Times New Roman" w:cs="Times New Roman"/>
                <w:noProof/>
              </w:rPr>
              <w:t>5.0 SOURCE CODE WITH EXPLANATION</w:t>
            </w:r>
            <w:r>
              <w:rPr>
                <w:noProof/>
                <w:webHidden/>
              </w:rPr>
              <w:tab/>
            </w:r>
            <w:r>
              <w:rPr>
                <w:noProof/>
                <w:webHidden/>
              </w:rPr>
              <w:fldChar w:fldCharType="begin"/>
            </w:r>
            <w:r>
              <w:rPr>
                <w:noProof/>
                <w:webHidden/>
              </w:rPr>
              <w:instrText xml:space="preserve"> PAGEREF _Toc243338221 \h </w:instrText>
            </w:r>
            <w:r>
              <w:rPr>
                <w:noProof/>
                <w:webHidden/>
              </w:rPr>
            </w:r>
            <w:r>
              <w:rPr>
                <w:noProof/>
                <w:webHidden/>
              </w:rPr>
              <w:fldChar w:fldCharType="separate"/>
            </w:r>
            <w:r>
              <w:rPr>
                <w:noProof/>
                <w:webHidden/>
              </w:rPr>
              <w:t>17</w:t>
            </w:r>
            <w:r>
              <w:rPr>
                <w:noProof/>
                <w:webHidden/>
              </w:rPr>
              <w:fldChar w:fldCharType="end"/>
            </w:r>
          </w:hyperlink>
        </w:p>
        <w:p w14:paraId="5662B6F3" w14:textId="484904E5"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22" w:history="1">
            <w:r w:rsidRPr="00C37AD0">
              <w:rPr>
                <w:rStyle w:val="Hyperlink"/>
                <w:rFonts w:ascii="Times New Roman" w:hAnsi="Times New Roman" w:cs="Times New Roman"/>
                <w:noProof/>
              </w:rPr>
              <w:t>5.1. Memory Segmentation — Menus &amp; Tariff Table</w:t>
            </w:r>
            <w:r>
              <w:rPr>
                <w:noProof/>
                <w:webHidden/>
              </w:rPr>
              <w:tab/>
            </w:r>
            <w:r>
              <w:rPr>
                <w:noProof/>
                <w:webHidden/>
              </w:rPr>
              <w:fldChar w:fldCharType="begin"/>
            </w:r>
            <w:r>
              <w:rPr>
                <w:noProof/>
                <w:webHidden/>
              </w:rPr>
              <w:instrText xml:space="preserve"> PAGEREF _Toc243338222 \h </w:instrText>
            </w:r>
            <w:r>
              <w:rPr>
                <w:noProof/>
                <w:webHidden/>
              </w:rPr>
            </w:r>
            <w:r>
              <w:rPr>
                <w:noProof/>
                <w:webHidden/>
              </w:rPr>
              <w:fldChar w:fldCharType="separate"/>
            </w:r>
            <w:r>
              <w:rPr>
                <w:noProof/>
                <w:webHidden/>
              </w:rPr>
              <w:t>17</w:t>
            </w:r>
            <w:r>
              <w:rPr>
                <w:noProof/>
                <w:webHidden/>
              </w:rPr>
              <w:fldChar w:fldCharType="end"/>
            </w:r>
          </w:hyperlink>
        </w:p>
        <w:p w14:paraId="2411662A" w14:textId="23C625F5"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23" w:history="1">
            <w:r w:rsidRPr="00C37AD0">
              <w:rPr>
                <w:rStyle w:val="Hyperlink"/>
                <w:rFonts w:ascii="Times New Roman" w:hAnsi="Times New Roman" w:cs="Times New Roman"/>
                <w:noProof/>
              </w:rPr>
              <w:t>5.2. Prompts, Receipt Templates &amp; Admin Strings</w:t>
            </w:r>
            <w:r>
              <w:rPr>
                <w:noProof/>
                <w:webHidden/>
              </w:rPr>
              <w:tab/>
            </w:r>
            <w:r>
              <w:rPr>
                <w:noProof/>
                <w:webHidden/>
              </w:rPr>
              <w:fldChar w:fldCharType="begin"/>
            </w:r>
            <w:r>
              <w:rPr>
                <w:noProof/>
                <w:webHidden/>
              </w:rPr>
              <w:instrText xml:space="preserve"> PAGEREF _Toc243338223 \h </w:instrText>
            </w:r>
            <w:r>
              <w:rPr>
                <w:noProof/>
                <w:webHidden/>
              </w:rPr>
            </w:r>
            <w:r>
              <w:rPr>
                <w:noProof/>
                <w:webHidden/>
              </w:rPr>
              <w:fldChar w:fldCharType="separate"/>
            </w:r>
            <w:r>
              <w:rPr>
                <w:noProof/>
                <w:webHidden/>
              </w:rPr>
              <w:t>19</w:t>
            </w:r>
            <w:r>
              <w:rPr>
                <w:noProof/>
                <w:webHidden/>
              </w:rPr>
              <w:fldChar w:fldCharType="end"/>
            </w:r>
          </w:hyperlink>
        </w:p>
        <w:p w14:paraId="4A892396" w14:textId="4D090B7A"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24" w:history="1">
            <w:r w:rsidRPr="00C37AD0">
              <w:rPr>
                <w:rStyle w:val="Hyperlink"/>
                <w:rFonts w:ascii="Times New Roman" w:hAnsi="Times New Roman" w:cs="Times New Roman"/>
                <w:noProof/>
              </w:rPr>
              <w:t>5.3. Hardware Sensor Arrays, State Variables &amp; Uninitialized Buffers (.data &amp; .bss)</w:t>
            </w:r>
            <w:r>
              <w:rPr>
                <w:noProof/>
                <w:webHidden/>
              </w:rPr>
              <w:tab/>
            </w:r>
            <w:r>
              <w:rPr>
                <w:noProof/>
                <w:webHidden/>
              </w:rPr>
              <w:fldChar w:fldCharType="begin"/>
            </w:r>
            <w:r>
              <w:rPr>
                <w:noProof/>
                <w:webHidden/>
              </w:rPr>
              <w:instrText xml:space="preserve"> PAGEREF _Toc243338224 \h </w:instrText>
            </w:r>
            <w:r>
              <w:rPr>
                <w:noProof/>
                <w:webHidden/>
              </w:rPr>
            </w:r>
            <w:r>
              <w:rPr>
                <w:noProof/>
                <w:webHidden/>
              </w:rPr>
              <w:fldChar w:fldCharType="separate"/>
            </w:r>
            <w:r>
              <w:rPr>
                <w:noProof/>
                <w:webHidden/>
              </w:rPr>
              <w:t>23</w:t>
            </w:r>
            <w:r>
              <w:rPr>
                <w:noProof/>
                <w:webHidden/>
              </w:rPr>
              <w:fldChar w:fldCharType="end"/>
            </w:r>
          </w:hyperlink>
        </w:p>
        <w:p w14:paraId="0A271287" w14:textId="714E0315"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25" w:history="1">
            <w:r w:rsidRPr="00C37AD0">
              <w:rPr>
                <w:rStyle w:val="Hyperlink"/>
                <w:rFonts w:ascii="Times New Roman" w:hAnsi="Times New Roman" w:cs="Times New Roman"/>
                <w:noProof/>
              </w:rPr>
              <w:t>5.4. Program Entry Point &amp; Main Menu Dispatcher (_start &amp; main_loop)</w:t>
            </w:r>
            <w:r>
              <w:rPr>
                <w:noProof/>
                <w:webHidden/>
              </w:rPr>
              <w:tab/>
            </w:r>
            <w:r>
              <w:rPr>
                <w:noProof/>
                <w:webHidden/>
              </w:rPr>
              <w:fldChar w:fldCharType="begin"/>
            </w:r>
            <w:r>
              <w:rPr>
                <w:noProof/>
                <w:webHidden/>
              </w:rPr>
              <w:instrText xml:space="preserve"> PAGEREF _Toc243338225 \h </w:instrText>
            </w:r>
            <w:r>
              <w:rPr>
                <w:noProof/>
                <w:webHidden/>
              </w:rPr>
            </w:r>
            <w:r>
              <w:rPr>
                <w:noProof/>
                <w:webHidden/>
              </w:rPr>
              <w:fldChar w:fldCharType="separate"/>
            </w:r>
            <w:r>
              <w:rPr>
                <w:noProof/>
                <w:webHidden/>
              </w:rPr>
              <w:t>24</w:t>
            </w:r>
            <w:r>
              <w:rPr>
                <w:noProof/>
                <w:webHidden/>
              </w:rPr>
              <w:fldChar w:fldCharType="end"/>
            </w:r>
          </w:hyperlink>
        </w:p>
        <w:p w14:paraId="17FE8123" w14:textId="204D5125"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26" w:history="1">
            <w:r w:rsidRPr="00C37AD0">
              <w:rPr>
                <w:rStyle w:val="Hyperlink"/>
                <w:rFonts w:ascii="Times New Roman" w:hAnsi="Times New Roman" w:cs="Times New Roman"/>
                <w:noProof/>
              </w:rPr>
              <w:t>5.5. Live Bay Telemetry Loops</w:t>
            </w:r>
            <w:r>
              <w:rPr>
                <w:noProof/>
                <w:webHidden/>
              </w:rPr>
              <w:tab/>
            </w:r>
            <w:r>
              <w:rPr>
                <w:noProof/>
                <w:webHidden/>
              </w:rPr>
              <w:fldChar w:fldCharType="begin"/>
            </w:r>
            <w:r>
              <w:rPr>
                <w:noProof/>
                <w:webHidden/>
              </w:rPr>
              <w:instrText xml:space="preserve"> PAGEREF _Toc243338226 \h </w:instrText>
            </w:r>
            <w:r>
              <w:rPr>
                <w:noProof/>
                <w:webHidden/>
              </w:rPr>
            </w:r>
            <w:r>
              <w:rPr>
                <w:noProof/>
                <w:webHidden/>
              </w:rPr>
              <w:fldChar w:fldCharType="separate"/>
            </w:r>
            <w:r>
              <w:rPr>
                <w:noProof/>
                <w:webHidden/>
              </w:rPr>
              <w:t>26</w:t>
            </w:r>
            <w:r>
              <w:rPr>
                <w:noProof/>
                <w:webHidden/>
              </w:rPr>
              <w:fldChar w:fldCharType="end"/>
            </w:r>
          </w:hyperlink>
        </w:p>
        <w:p w14:paraId="19ACE91E" w14:textId="0B4BD115"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27" w:history="1">
            <w:r w:rsidRPr="00C37AD0">
              <w:rPr>
                <w:rStyle w:val="Hyperlink"/>
                <w:rFonts w:ascii="Times New Roman" w:hAnsi="Times New Roman" w:cs="Times New Roman"/>
                <w:noProof/>
              </w:rPr>
              <w:t>5.6. Pre-Check-In Full-Lot Scan &amp; Vehicle Check-In</w:t>
            </w:r>
            <w:r>
              <w:rPr>
                <w:noProof/>
                <w:webHidden/>
              </w:rPr>
              <w:tab/>
            </w:r>
            <w:r>
              <w:rPr>
                <w:noProof/>
                <w:webHidden/>
              </w:rPr>
              <w:fldChar w:fldCharType="begin"/>
            </w:r>
            <w:r>
              <w:rPr>
                <w:noProof/>
                <w:webHidden/>
              </w:rPr>
              <w:instrText xml:space="preserve"> PAGEREF _Toc243338227 \h </w:instrText>
            </w:r>
            <w:r>
              <w:rPr>
                <w:noProof/>
                <w:webHidden/>
              </w:rPr>
            </w:r>
            <w:r>
              <w:rPr>
                <w:noProof/>
                <w:webHidden/>
              </w:rPr>
              <w:fldChar w:fldCharType="separate"/>
            </w:r>
            <w:r>
              <w:rPr>
                <w:noProof/>
                <w:webHidden/>
              </w:rPr>
              <w:t>29</w:t>
            </w:r>
            <w:r>
              <w:rPr>
                <w:noProof/>
                <w:webHidden/>
              </w:rPr>
              <w:fldChar w:fldCharType="end"/>
            </w:r>
          </w:hyperlink>
        </w:p>
        <w:p w14:paraId="1977EFBB" w14:textId="12C8555E"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28" w:history="1">
            <w:r w:rsidRPr="00C37AD0">
              <w:rPr>
                <w:rStyle w:val="Hyperlink"/>
                <w:rFonts w:ascii="Times New Roman" w:hAnsi="Times New Roman" w:cs="Times New Roman"/>
                <w:noProof/>
              </w:rPr>
              <w:t>5.7. Checkout Validation &amp; Multi-Tier Tariff Arithmetic</w:t>
            </w:r>
            <w:r>
              <w:rPr>
                <w:noProof/>
                <w:webHidden/>
              </w:rPr>
              <w:tab/>
            </w:r>
            <w:r>
              <w:rPr>
                <w:noProof/>
                <w:webHidden/>
              </w:rPr>
              <w:fldChar w:fldCharType="begin"/>
            </w:r>
            <w:r>
              <w:rPr>
                <w:noProof/>
                <w:webHidden/>
              </w:rPr>
              <w:instrText xml:space="preserve"> PAGEREF _Toc243338228 \h </w:instrText>
            </w:r>
            <w:r>
              <w:rPr>
                <w:noProof/>
                <w:webHidden/>
              </w:rPr>
            </w:r>
            <w:r>
              <w:rPr>
                <w:noProof/>
                <w:webHidden/>
              </w:rPr>
              <w:fldChar w:fldCharType="separate"/>
            </w:r>
            <w:r>
              <w:rPr>
                <w:noProof/>
                <w:webHidden/>
              </w:rPr>
              <w:t>31</w:t>
            </w:r>
            <w:r>
              <w:rPr>
                <w:noProof/>
                <w:webHidden/>
              </w:rPr>
              <w:fldChar w:fldCharType="end"/>
            </w:r>
          </w:hyperlink>
        </w:p>
        <w:p w14:paraId="29348585" w14:textId="0253A4AD"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29" w:history="1">
            <w:r w:rsidRPr="00C37AD0">
              <w:rPr>
                <w:rStyle w:val="Hyperlink"/>
                <w:rFonts w:ascii="Times New Roman" w:hAnsi="Times New Roman" w:cs="Times New Roman"/>
                <w:noProof/>
              </w:rPr>
              <w:t>5.8. Payment Gateway &amp; Itemized Official Receipt Generator</w:t>
            </w:r>
            <w:r>
              <w:rPr>
                <w:noProof/>
                <w:webHidden/>
              </w:rPr>
              <w:tab/>
            </w:r>
            <w:r>
              <w:rPr>
                <w:noProof/>
                <w:webHidden/>
              </w:rPr>
              <w:fldChar w:fldCharType="begin"/>
            </w:r>
            <w:r>
              <w:rPr>
                <w:noProof/>
                <w:webHidden/>
              </w:rPr>
              <w:instrText xml:space="preserve"> PAGEREF _Toc243338229 \h </w:instrText>
            </w:r>
            <w:r>
              <w:rPr>
                <w:noProof/>
                <w:webHidden/>
              </w:rPr>
            </w:r>
            <w:r>
              <w:rPr>
                <w:noProof/>
                <w:webHidden/>
              </w:rPr>
              <w:fldChar w:fldCharType="separate"/>
            </w:r>
            <w:r>
              <w:rPr>
                <w:noProof/>
                <w:webHidden/>
              </w:rPr>
              <w:t>33</w:t>
            </w:r>
            <w:r>
              <w:rPr>
                <w:noProof/>
                <w:webHidden/>
              </w:rPr>
              <w:fldChar w:fldCharType="end"/>
            </w:r>
          </w:hyperlink>
        </w:p>
        <w:p w14:paraId="5EF2F5B6" w14:textId="22A43136"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30" w:history="1">
            <w:r w:rsidRPr="00C37AD0">
              <w:rPr>
                <w:rStyle w:val="Hyperlink"/>
                <w:rFonts w:ascii="Times New Roman" w:hAnsi="Times New Roman" w:cs="Times New Roman"/>
                <w:noProof/>
              </w:rPr>
              <w:t>5.9. Tariff Display, Customer Feedback Logger &amp; Support Info</w:t>
            </w:r>
            <w:r>
              <w:rPr>
                <w:noProof/>
                <w:webHidden/>
              </w:rPr>
              <w:tab/>
            </w:r>
            <w:r>
              <w:rPr>
                <w:noProof/>
                <w:webHidden/>
              </w:rPr>
              <w:fldChar w:fldCharType="begin"/>
            </w:r>
            <w:r>
              <w:rPr>
                <w:noProof/>
                <w:webHidden/>
              </w:rPr>
              <w:instrText xml:space="preserve"> PAGEREF _Toc243338230 \h </w:instrText>
            </w:r>
            <w:r>
              <w:rPr>
                <w:noProof/>
                <w:webHidden/>
              </w:rPr>
            </w:r>
            <w:r>
              <w:rPr>
                <w:noProof/>
                <w:webHidden/>
              </w:rPr>
              <w:fldChar w:fldCharType="separate"/>
            </w:r>
            <w:r>
              <w:rPr>
                <w:noProof/>
                <w:webHidden/>
              </w:rPr>
              <w:t>36</w:t>
            </w:r>
            <w:r>
              <w:rPr>
                <w:noProof/>
                <w:webHidden/>
              </w:rPr>
              <w:fldChar w:fldCharType="end"/>
            </w:r>
          </w:hyperlink>
        </w:p>
        <w:p w14:paraId="29C94260" w14:textId="0213FFAE"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31" w:history="1">
            <w:r w:rsidRPr="00C37AD0">
              <w:rPr>
                <w:rStyle w:val="Hyperlink"/>
                <w:rFonts w:ascii="Times New Roman" w:hAnsi="Times New Roman" w:cs="Times New Roman"/>
                <w:noProof/>
              </w:rPr>
              <w:t>5.10. Session-Based Admin Settings &amp; IoT Sensor Clock Simulator</w:t>
            </w:r>
            <w:r>
              <w:rPr>
                <w:noProof/>
                <w:webHidden/>
              </w:rPr>
              <w:tab/>
            </w:r>
            <w:r>
              <w:rPr>
                <w:noProof/>
                <w:webHidden/>
              </w:rPr>
              <w:fldChar w:fldCharType="begin"/>
            </w:r>
            <w:r>
              <w:rPr>
                <w:noProof/>
                <w:webHidden/>
              </w:rPr>
              <w:instrText xml:space="preserve"> PAGEREF _Toc243338231 \h </w:instrText>
            </w:r>
            <w:r>
              <w:rPr>
                <w:noProof/>
                <w:webHidden/>
              </w:rPr>
            </w:r>
            <w:r>
              <w:rPr>
                <w:noProof/>
                <w:webHidden/>
              </w:rPr>
              <w:fldChar w:fldCharType="separate"/>
            </w:r>
            <w:r>
              <w:rPr>
                <w:noProof/>
                <w:webHidden/>
              </w:rPr>
              <w:t>37</w:t>
            </w:r>
            <w:r>
              <w:rPr>
                <w:noProof/>
                <w:webHidden/>
              </w:rPr>
              <w:fldChar w:fldCharType="end"/>
            </w:r>
          </w:hyperlink>
        </w:p>
        <w:p w14:paraId="29042F00" w14:textId="5E0D8854"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32" w:history="1">
            <w:r w:rsidRPr="00C37AD0">
              <w:rPr>
                <w:rStyle w:val="Hyperlink"/>
                <w:rFonts w:ascii="Times New Roman" w:hAnsi="Times New Roman" w:cs="Times New Roman"/>
                <w:noProof/>
              </w:rPr>
              <w:t>5.11. Clean System Termination &amp; Subroutines</w:t>
            </w:r>
            <w:r>
              <w:rPr>
                <w:noProof/>
                <w:webHidden/>
              </w:rPr>
              <w:tab/>
            </w:r>
            <w:r>
              <w:rPr>
                <w:noProof/>
                <w:webHidden/>
              </w:rPr>
              <w:fldChar w:fldCharType="begin"/>
            </w:r>
            <w:r>
              <w:rPr>
                <w:noProof/>
                <w:webHidden/>
              </w:rPr>
              <w:instrText xml:space="preserve"> PAGEREF _Toc243338232 \h </w:instrText>
            </w:r>
            <w:r>
              <w:rPr>
                <w:noProof/>
                <w:webHidden/>
              </w:rPr>
            </w:r>
            <w:r>
              <w:rPr>
                <w:noProof/>
                <w:webHidden/>
              </w:rPr>
              <w:fldChar w:fldCharType="separate"/>
            </w:r>
            <w:r>
              <w:rPr>
                <w:noProof/>
                <w:webHidden/>
              </w:rPr>
              <w:t>40</w:t>
            </w:r>
            <w:r>
              <w:rPr>
                <w:noProof/>
                <w:webHidden/>
              </w:rPr>
              <w:fldChar w:fldCharType="end"/>
            </w:r>
          </w:hyperlink>
        </w:p>
        <w:p w14:paraId="208BC97A" w14:textId="09C0588F" w:rsidR="00650B0A" w:rsidRDefault="00650B0A">
          <w:pPr>
            <w:pStyle w:val="TOC2"/>
            <w:tabs>
              <w:tab w:val="right" w:leader="dot" w:pos="9350"/>
            </w:tabs>
            <w:rPr>
              <w:rFonts w:eastAsiaTheme="minorEastAsia" w:cstheme="minorBidi"/>
              <w:smallCaps w:val="0"/>
              <w:noProof/>
              <w:kern w:val="2"/>
              <w:sz w:val="24"/>
              <w:szCs w:val="24"/>
              <w14:ligatures w14:val="standardContextual"/>
            </w:rPr>
          </w:pPr>
          <w:hyperlink w:anchor="_Toc243338233" w:history="1">
            <w:r w:rsidRPr="00C37AD0">
              <w:rPr>
                <w:rStyle w:val="Hyperlink"/>
                <w:rFonts w:ascii="Times New Roman" w:hAnsi="Times New Roman" w:cs="Times New Roman"/>
                <w:noProof/>
              </w:rPr>
              <w:t>6.0 CONCLUSION</w:t>
            </w:r>
            <w:r>
              <w:rPr>
                <w:noProof/>
                <w:webHidden/>
              </w:rPr>
              <w:tab/>
            </w:r>
            <w:r>
              <w:rPr>
                <w:noProof/>
                <w:webHidden/>
              </w:rPr>
              <w:fldChar w:fldCharType="begin"/>
            </w:r>
            <w:r>
              <w:rPr>
                <w:noProof/>
                <w:webHidden/>
              </w:rPr>
              <w:instrText xml:space="preserve"> PAGEREF _Toc243338233 \h </w:instrText>
            </w:r>
            <w:r>
              <w:rPr>
                <w:noProof/>
                <w:webHidden/>
              </w:rPr>
            </w:r>
            <w:r>
              <w:rPr>
                <w:noProof/>
                <w:webHidden/>
              </w:rPr>
              <w:fldChar w:fldCharType="separate"/>
            </w:r>
            <w:r>
              <w:rPr>
                <w:noProof/>
                <w:webHidden/>
              </w:rPr>
              <w:t>43</w:t>
            </w:r>
            <w:r>
              <w:rPr>
                <w:noProof/>
                <w:webHidden/>
              </w:rPr>
              <w:fldChar w:fldCharType="end"/>
            </w:r>
          </w:hyperlink>
        </w:p>
        <w:p w14:paraId="2DBD02D2" w14:textId="59B96D02" w:rsidR="00650B0A" w:rsidRDefault="00650B0A">
          <w:pPr>
            <w:pStyle w:val="TOC2"/>
            <w:tabs>
              <w:tab w:val="right" w:leader="dot" w:pos="9350"/>
            </w:tabs>
            <w:rPr>
              <w:rFonts w:eastAsiaTheme="minorEastAsia" w:cstheme="minorBidi"/>
              <w:smallCaps w:val="0"/>
              <w:noProof/>
              <w:kern w:val="2"/>
              <w:sz w:val="24"/>
              <w:szCs w:val="24"/>
              <w14:ligatures w14:val="standardContextual"/>
            </w:rPr>
          </w:pPr>
          <w:hyperlink w:anchor="_Toc243338234" w:history="1">
            <w:r w:rsidRPr="00C37AD0">
              <w:rPr>
                <w:rStyle w:val="Hyperlink"/>
                <w:rFonts w:ascii="Times New Roman" w:hAnsi="Times New Roman" w:cs="Times New Roman"/>
                <w:noProof/>
              </w:rPr>
              <w:t>7.0 REFERENCES</w:t>
            </w:r>
            <w:r>
              <w:rPr>
                <w:noProof/>
                <w:webHidden/>
              </w:rPr>
              <w:tab/>
            </w:r>
            <w:r>
              <w:rPr>
                <w:noProof/>
                <w:webHidden/>
              </w:rPr>
              <w:fldChar w:fldCharType="begin"/>
            </w:r>
            <w:r>
              <w:rPr>
                <w:noProof/>
                <w:webHidden/>
              </w:rPr>
              <w:instrText xml:space="preserve"> PAGEREF _Toc243338234 \h </w:instrText>
            </w:r>
            <w:r>
              <w:rPr>
                <w:noProof/>
                <w:webHidden/>
              </w:rPr>
            </w:r>
            <w:r>
              <w:rPr>
                <w:noProof/>
                <w:webHidden/>
              </w:rPr>
              <w:fldChar w:fldCharType="separate"/>
            </w:r>
            <w:r>
              <w:rPr>
                <w:noProof/>
                <w:webHidden/>
              </w:rPr>
              <w:t>44</w:t>
            </w:r>
            <w:r>
              <w:rPr>
                <w:noProof/>
                <w:webHidden/>
              </w:rPr>
              <w:fldChar w:fldCharType="end"/>
            </w:r>
          </w:hyperlink>
        </w:p>
        <w:p w14:paraId="4722004A" w14:textId="0F68DAA9" w:rsidR="00650B0A" w:rsidRDefault="00650B0A">
          <w:pPr>
            <w:pStyle w:val="TOC2"/>
            <w:tabs>
              <w:tab w:val="right" w:leader="dot" w:pos="9350"/>
            </w:tabs>
            <w:rPr>
              <w:rFonts w:eastAsiaTheme="minorEastAsia" w:cstheme="minorBidi"/>
              <w:smallCaps w:val="0"/>
              <w:noProof/>
              <w:kern w:val="2"/>
              <w:sz w:val="24"/>
              <w:szCs w:val="24"/>
              <w14:ligatures w14:val="standardContextual"/>
            </w:rPr>
          </w:pPr>
          <w:hyperlink w:anchor="_Toc243338235" w:history="1">
            <w:r w:rsidRPr="00C37AD0">
              <w:rPr>
                <w:rStyle w:val="Hyperlink"/>
                <w:rFonts w:ascii="Times New Roman" w:hAnsi="Times New Roman" w:cs="Times New Roman"/>
                <w:noProof/>
              </w:rPr>
              <w:t>8.0 APPENDICES</w:t>
            </w:r>
            <w:r>
              <w:rPr>
                <w:noProof/>
                <w:webHidden/>
              </w:rPr>
              <w:tab/>
            </w:r>
            <w:r>
              <w:rPr>
                <w:noProof/>
                <w:webHidden/>
              </w:rPr>
              <w:fldChar w:fldCharType="begin"/>
            </w:r>
            <w:r>
              <w:rPr>
                <w:noProof/>
                <w:webHidden/>
              </w:rPr>
              <w:instrText xml:space="preserve"> PAGEREF _Toc243338235 \h </w:instrText>
            </w:r>
            <w:r>
              <w:rPr>
                <w:noProof/>
                <w:webHidden/>
              </w:rPr>
            </w:r>
            <w:r>
              <w:rPr>
                <w:noProof/>
                <w:webHidden/>
              </w:rPr>
              <w:fldChar w:fldCharType="separate"/>
            </w:r>
            <w:r>
              <w:rPr>
                <w:noProof/>
                <w:webHidden/>
              </w:rPr>
              <w:t>44</w:t>
            </w:r>
            <w:r>
              <w:rPr>
                <w:noProof/>
                <w:webHidden/>
              </w:rPr>
              <w:fldChar w:fldCharType="end"/>
            </w:r>
          </w:hyperlink>
        </w:p>
        <w:p w14:paraId="7E71F417" w14:textId="440261E0"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36" w:history="1">
            <w:r w:rsidRPr="00C37AD0">
              <w:rPr>
                <w:rStyle w:val="Hyperlink"/>
                <w:rFonts w:ascii="Times New Roman" w:hAnsi="Times New Roman" w:cs="Times New Roman"/>
                <w:noProof/>
              </w:rPr>
              <w:t>Appendix A: 32-Bit x86 Register Allocation Map</w:t>
            </w:r>
            <w:r>
              <w:rPr>
                <w:noProof/>
                <w:webHidden/>
              </w:rPr>
              <w:tab/>
            </w:r>
            <w:r>
              <w:rPr>
                <w:noProof/>
                <w:webHidden/>
              </w:rPr>
              <w:fldChar w:fldCharType="begin"/>
            </w:r>
            <w:r>
              <w:rPr>
                <w:noProof/>
                <w:webHidden/>
              </w:rPr>
              <w:instrText xml:space="preserve"> PAGEREF _Toc243338236 \h </w:instrText>
            </w:r>
            <w:r>
              <w:rPr>
                <w:noProof/>
                <w:webHidden/>
              </w:rPr>
            </w:r>
            <w:r>
              <w:rPr>
                <w:noProof/>
                <w:webHidden/>
              </w:rPr>
              <w:fldChar w:fldCharType="separate"/>
            </w:r>
            <w:r>
              <w:rPr>
                <w:noProof/>
                <w:webHidden/>
              </w:rPr>
              <w:t>44</w:t>
            </w:r>
            <w:r>
              <w:rPr>
                <w:noProof/>
                <w:webHidden/>
              </w:rPr>
              <w:fldChar w:fldCharType="end"/>
            </w:r>
          </w:hyperlink>
        </w:p>
        <w:p w14:paraId="74AE150E" w14:textId="64FE9B46"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37" w:history="1">
            <w:r w:rsidRPr="00C37AD0">
              <w:rPr>
                <w:rStyle w:val="Hyperlink"/>
                <w:rFonts w:ascii="Times New Roman" w:hAnsi="Times New Roman" w:cs="Times New Roman"/>
                <w:noProof/>
              </w:rPr>
              <w:t>Appendix B: Environment Setup and Compilation Guide (Linux / GitHub Codespaces)</w:t>
            </w:r>
            <w:r>
              <w:rPr>
                <w:noProof/>
                <w:webHidden/>
              </w:rPr>
              <w:tab/>
            </w:r>
            <w:r>
              <w:rPr>
                <w:noProof/>
                <w:webHidden/>
              </w:rPr>
              <w:fldChar w:fldCharType="begin"/>
            </w:r>
            <w:r>
              <w:rPr>
                <w:noProof/>
                <w:webHidden/>
              </w:rPr>
              <w:instrText xml:space="preserve"> PAGEREF _Toc243338237 \h </w:instrText>
            </w:r>
            <w:r>
              <w:rPr>
                <w:noProof/>
                <w:webHidden/>
              </w:rPr>
            </w:r>
            <w:r>
              <w:rPr>
                <w:noProof/>
                <w:webHidden/>
              </w:rPr>
              <w:fldChar w:fldCharType="separate"/>
            </w:r>
            <w:r>
              <w:rPr>
                <w:noProof/>
                <w:webHidden/>
              </w:rPr>
              <w:t>45</w:t>
            </w:r>
            <w:r>
              <w:rPr>
                <w:noProof/>
                <w:webHidden/>
              </w:rPr>
              <w:fldChar w:fldCharType="end"/>
            </w:r>
          </w:hyperlink>
        </w:p>
        <w:p w14:paraId="556AC048" w14:textId="52CCB6FF" w:rsidR="00650B0A" w:rsidRDefault="00650B0A">
          <w:pPr>
            <w:pStyle w:val="TOC2"/>
            <w:tabs>
              <w:tab w:val="right" w:leader="dot" w:pos="9350"/>
            </w:tabs>
            <w:rPr>
              <w:rFonts w:eastAsiaTheme="minorEastAsia" w:cstheme="minorBidi"/>
              <w:smallCaps w:val="0"/>
              <w:noProof/>
              <w:kern w:val="2"/>
              <w:sz w:val="24"/>
              <w:szCs w:val="24"/>
              <w14:ligatures w14:val="standardContextual"/>
            </w:rPr>
          </w:pPr>
          <w:hyperlink w:anchor="_Toc243338238" w:history="1">
            <w:r w:rsidRPr="00C37AD0">
              <w:rPr>
                <w:rStyle w:val="Hyperlink"/>
                <w:rFonts w:ascii="Times New Roman" w:hAnsi="Times New Roman" w:cs="Times New Roman"/>
                <w:noProof/>
              </w:rPr>
              <w:t>Appendix C: Softcopy User Manual &amp; Step-by-Step Operation Guide</w:t>
            </w:r>
            <w:r>
              <w:rPr>
                <w:noProof/>
                <w:webHidden/>
              </w:rPr>
              <w:tab/>
            </w:r>
            <w:r>
              <w:rPr>
                <w:noProof/>
                <w:webHidden/>
              </w:rPr>
              <w:fldChar w:fldCharType="begin"/>
            </w:r>
            <w:r>
              <w:rPr>
                <w:noProof/>
                <w:webHidden/>
              </w:rPr>
              <w:instrText xml:space="preserve"> PAGEREF _Toc243338238 \h </w:instrText>
            </w:r>
            <w:r>
              <w:rPr>
                <w:noProof/>
                <w:webHidden/>
              </w:rPr>
            </w:r>
            <w:r>
              <w:rPr>
                <w:noProof/>
                <w:webHidden/>
              </w:rPr>
              <w:fldChar w:fldCharType="separate"/>
            </w:r>
            <w:r>
              <w:rPr>
                <w:noProof/>
                <w:webHidden/>
              </w:rPr>
              <w:t>46</w:t>
            </w:r>
            <w:r>
              <w:rPr>
                <w:noProof/>
                <w:webHidden/>
              </w:rPr>
              <w:fldChar w:fldCharType="end"/>
            </w:r>
          </w:hyperlink>
        </w:p>
        <w:p w14:paraId="7B5F7048" w14:textId="014FC28C"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39" w:history="1">
            <w:r w:rsidRPr="00C37AD0">
              <w:rPr>
                <w:rStyle w:val="Hyperlink"/>
                <w:rFonts w:ascii="Times New Roman" w:hAnsi="Times New Roman" w:cs="Times New Roman"/>
                <w:noProof/>
              </w:rPr>
              <w:t>C.1 Overview of the Terminal Interface</w:t>
            </w:r>
            <w:r>
              <w:rPr>
                <w:noProof/>
                <w:webHidden/>
              </w:rPr>
              <w:tab/>
            </w:r>
            <w:r>
              <w:rPr>
                <w:noProof/>
                <w:webHidden/>
              </w:rPr>
              <w:fldChar w:fldCharType="begin"/>
            </w:r>
            <w:r>
              <w:rPr>
                <w:noProof/>
                <w:webHidden/>
              </w:rPr>
              <w:instrText xml:space="preserve"> PAGEREF _Toc243338239 \h </w:instrText>
            </w:r>
            <w:r>
              <w:rPr>
                <w:noProof/>
                <w:webHidden/>
              </w:rPr>
            </w:r>
            <w:r>
              <w:rPr>
                <w:noProof/>
                <w:webHidden/>
              </w:rPr>
              <w:fldChar w:fldCharType="separate"/>
            </w:r>
            <w:r>
              <w:rPr>
                <w:noProof/>
                <w:webHidden/>
              </w:rPr>
              <w:t>46</w:t>
            </w:r>
            <w:r>
              <w:rPr>
                <w:noProof/>
                <w:webHidden/>
              </w:rPr>
              <w:fldChar w:fldCharType="end"/>
            </w:r>
          </w:hyperlink>
        </w:p>
        <w:p w14:paraId="17636A1A" w14:textId="1CF50913"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40" w:history="1">
            <w:r w:rsidRPr="00C37AD0">
              <w:rPr>
                <w:rStyle w:val="Hyperlink"/>
                <w:rFonts w:ascii="Times New Roman" w:hAnsi="Times New Roman" w:cs="Times New Roman"/>
                <w:noProof/>
              </w:rPr>
              <w:t>C.2 Driver Operation Guide (Standard &amp; EV Customers)</w:t>
            </w:r>
            <w:r>
              <w:rPr>
                <w:noProof/>
                <w:webHidden/>
              </w:rPr>
              <w:tab/>
            </w:r>
            <w:r>
              <w:rPr>
                <w:noProof/>
                <w:webHidden/>
              </w:rPr>
              <w:fldChar w:fldCharType="begin"/>
            </w:r>
            <w:r>
              <w:rPr>
                <w:noProof/>
                <w:webHidden/>
              </w:rPr>
              <w:instrText xml:space="preserve"> PAGEREF _Toc243338240 \h </w:instrText>
            </w:r>
            <w:r>
              <w:rPr>
                <w:noProof/>
                <w:webHidden/>
              </w:rPr>
            </w:r>
            <w:r>
              <w:rPr>
                <w:noProof/>
                <w:webHidden/>
              </w:rPr>
              <w:fldChar w:fldCharType="separate"/>
            </w:r>
            <w:r>
              <w:rPr>
                <w:noProof/>
                <w:webHidden/>
              </w:rPr>
              <w:t>46</w:t>
            </w:r>
            <w:r>
              <w:rPr>
                <w:noProof/>
                <w:webHidden/>
              </w:rPr>
              <w:fldChar w:fldCharType="end"/>
            </w:r>
          </w:hyperlink>
        </w:p>
        <w:p w14:paraId="5BEA2928" w14:textId="1BCB6E4E"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41" w:history="1">
            <w:r w:rsidRPr="00C37AD0">
              <w:rPr>
                <w:rStyle w:val="Hyperlink"/>
                <w:rFonts w:ascii="Times New Roman" w:hAnsi="Times New Roman" w:cs="Times New Roman"/>
                <w:noProof/>
              </w:rPr>
              <w:t>C.3 Administrator Operation Guide (Management &amp; Security Controls)</w:t>
            </w:r>
            <w:r>
              <w:rPr>
                <w:noProof/>
                <w:webHidden/>
              </w:rPr>
              <w:tab/>
            </w:r>
            <w:r>
              <w:rPr>
                <w:noProof/>
                <w:webHidden/>
              </w:rPr>
              <w:fldChar w:fldCharType="begin"/>
            </w:r>
            <w:r>
              <w:rPr>
                <w:noProof/>
                <w:webHidden/>
              </w:rPr>
              <w:instrText xml:space="preserve"> PAGEREF _Toc243338241 \h </w:instrText>
            </w:r>
            <w:r>
              <w:rPr>
                <w:noProof/>
                <w:webHidden/>
              </w:rPr>
            </w:r>
            <w:r>
              <w:rPr>
                <w:noProof/>
                <w:webHidden/>
              </w:rPr>
              <w:fldChar w:fldCharType="separate"/>
            </w:r>
            <w:r>
              <w:rPr>
                <w:noProof/>
                <w:webHidden/>
              </w:rPr>
              <w:t>50</w:t>
            </w:r>
            <w:r>
              <w:rPr>
                <w:noProof/>
                <w:webHidden/>
              </w:rPr>
              <w:fldChar w:fldCharType="end"/>
            </w:r>
          </w:hyperlink>
        </w:p>
        <w:p w14:paraId="4139C8D6" w14:textId="2ACB22A5" w:rsidR="00650B0A" w:rsidRDefault="00650B0A">
          <w:pPr>
            <w:pStyle w:val="TOC3"/>
            <w:tabs>
              <w:tab w:val="right" w:leader="dot" w:pos="9350"/>
            </w:tabs>
            <w:rPr>
              <w:rFonts w:eastAsiaTheme="minorEastAsia" w:cstheme="minorBidi"/>
              <w:i w:val="0"/>
              <w:iCs w:val="0"/>
              <w:noProof/>
              <w:kern w:val="2"/>
              <w:sz w:val="24"/>
              <w:szCs w:val="24"/>
              <w14:ligatures w14:val="standardContextual"/>
            </w:rPr>
          </w:pPr>
          <w:hyperlink w:anchor="_Toc243338242" w:history="1">
            <w:r w:rsidRPr="00C37AD0">
              <w:rPr>
                <w:rStyle w:val="Hyperlink"/>
                <w:rFonts w:ascii="Times New Roman" w:hAnsi="Times New Roman" w:cs="Times New Roman"/>
                <w:noProof/>
              </w:rPr>
              <w:t>C.4 Troubleshooting &amp; Common Error Messages</w:t>
            </w:r>
            <w:r>
              <w:rPr>
                <w:noProof/>
                <w:webHidden/>
              </w:rPr>
              <w:tab/>
            </w:r>
            <w:r>
              <w:rPr>
                <w:noProof/>
                <w:webHidden/>
              </w:rPr>
              <w:fldChar w:fldCharType="begin"/>
            </w:r>
            <w:r>
              <w:rPr>
                <w:noProof/>
                <w:webHidden/>
              </w:rPr>
              <w:instrText xml:space="preserve"> PAGEREF _Toc243338242 \h </w:instrText>
            </w:r>
            <w:r>
              <w:rPr>
                <w:noProof/>
                <w:webHidden/>
              </w:rPr>
            </w:r>
            <w:r>
              <w:rPr>
                <w:noProof/>
                <w:webHidden/>
              </w:rPr>
              <w:fldChar w:fldCharType="separate"/>
            </w:r>
            <w:r>
              <w:rPr>
                <w:noProof/>
                <w:webHidden/>
              </w:rPr>
              <w:t>51</w:t>
            </w:r>
            <w:r>
              <w:rPr>
                <w:noProof/>
                <w:webHidden/>
              </w:rPr>
              <w:fldChar w:fldCharType="end"/>
            </w:r>
          </w:hyperlink>
        </w:p>
        <w:p w14:paraId="6EB8290F" w14:textId="60DA8365" w:rsidR="00037B50" w:rsidRPr="00A5028B" w:rsidRDefault="00037B50"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fldChar w:fldCharType="end"/>
          </w:r>
        </w:p>
      </w:sdtContent>
    </w:sdt>
    <w:p w14:paraId="4E8FC6F8" w14:textId="77777777" w:rsidR="00650B0A" w:rsidRDefault="00650B0A" w:rsidP="00A5028B">
      <w:pPr>
        <w:pStyle w:val="Heading2"/>
        <w:spacing w:after="240" w:line="360" w:lineRule="auto"/>
        <w:rPr>
          <w:rFonts w:ascii="Times New Roman" w:hAnsi="Times New Roman" w:cs="Times New Roman"/>
          <w:b w:val="0"/>
          <w:bCs w:val="0"/>
          <w:sz w:val="24"/>
          <w:szCs w:val="24"/>
        </w:rPr>
      </w:pPr>
    </w:p>
    <w:p w14:paraId="7A874555" w14:textId="77777777" w:rsidR="00650B0A" w:rsidRDefault="00650B0A" w:rsidP="00A5028B">
      <w:pPr>
        <w:pStyle w:val="Heading2"/>
        <w:spacing w:after="240" w:line="360" w:lineRule="auto"/>
        <w:rPr>
          <w:rFonts w:ascii="Times New Roman" w:hAnsi="Times New Roman" w:cs="Times New Roman"/>
          <w:b w:val="0"/>
          <w:bCs w:val="0"/>
          <w:sz w:val="24"/>
          <w:szCs w:val="24"/>
        </w:rPr>
      </w:pPr>
    </w:p>
    <w:p w14:paraId="526FCF72" w14:textId="77777777" w:rsidR="00650B0A" w:rsidRDefault="00650B0A" w:rsidP="00A5028B">
      <w:pPr>
        <w:pStyle w:val="Heading2"/>
        <w:spacing w:after="240" w:line="360" w:lineRule="auto"/>
        <w:rPr>
          <w:rFonts w:ascii="Times New Roman" w:hAnsi="Times New Roman" w:cs="Times New Roman"/>
          <w:b w:val="0"/>
          <w:bCs w:val="0"/>
          <w:sz w:val="24"/>
          <w:szCs w:val="24"/>
        </w:rPr>
      </w:pPr>
    </w:p>
    <w:p w14:paraId="612BB827" w14:textId="327BCCE2" w:rsidR="00BB1E38" w:rsidRPr="00A5028B" w:rsidRDefault="00000000" w:rsidP="00A5028B">
      <w:pPr>
        <w:pStyle w:val="Heading2"/>
        <w:spacing w:after="240" w:line="360" w:lineRule="auto"/>
        <w:rPr>
          <w:rFonts w:ascii="Times New Roman" w:hAnsi="Times New Roman" w:cs="Times New Roman"/>
          <w:b w:val="0"/>
          <w:bCs w:val="0"/>
          <w:sz w:val="24"/>
          <w:szCs w:val="24"/>
        </w:rPr>
      </w:pPr>
      <w:bookmarkStart w:id="0" w:name="_Toc243338199"/>
      <w:r w:rsidRPr="00A5028B">
        <w:rPr>
          <w:rFonts w:ascii="Times New Roman" w:hAnsi="Times New Roman" w:cs="Times New Roman"/>
          <w:b w:val="0"/>
          <w:bCs w:val="0"/>
          <w:sz w:val="24"/>
          <w:szCs w:val="24"/>
        </w:rPr>
        <w:lastRenderedPageBreak/>
        <w:t>1.0 INTRODUCTION ON ASSEMBLY LANGUAGE</w:t>
      </w:r>
      <w:bookmarkEnd w:id="0"/>
    </w:p>
    <w:p w14:paraId="6544A4E7" w14:textId="77777777" w:rsidR="00BB1E38" w:rsidRPr="00A5028B" w:rsidRDefault="00000000" w:rsidP="00A5028B">
      <w:pPr>
        <w:pStyle w:val="Heading3"/>
        <w:spacing w:before="0" w:line="360" w:lineRule="auto"/>
        <w:rPr>
          <w:rFonts w:ascii="Times New Roman" w:hAnsi="Times New Roman" w:cs="Times New Roman"/>
          <w:b w:val="0"/>
          <w:bCs w:val="0"/>
          <w:sz w:val="24"/>
          <w:szCs w:val="24"/>
        </w:rPr>
      </w:pPr>
      <w:bookmarkStart w:id="1" w:name="_Toc243338200"/>
      <w:r w:rsidRPr="00A5028B">
        <w:rPr>
          <w:rFonts w:ascii="Times New Roman" w:hAnsi="Times New Roman" w:cs="Times New Roman"/>
          <w:b w:val="0"/>
          <w:bCs w:val="0"/>
          <w:sz w:val="24"/>
          <w:szCs w:val="24"/>
        </w:rPr>
        <w:t>1.1 Overview of Low-Level Assembly Programming</w:t>
      </w:r>
      <w:bookmarkEnd w:id="1"/>
    </w:p>
    <w:p w14:paraId="157731F9" w14:textId="77777777" w:rsidR="00BB1E38" w:rsidRPr="00A5028B" w:rsidRDefault="00000000" w:rsidP="00A5028B">
      <w:pPr>
        <w:pBdr>
          <w:top w:val="nil"/>
          <w:left w:val="nil"/>
          <w:bottom w:val="nil"/>
          <w:right w:val="nil"/>
          <w:between w:val="nil"/>
        </w:pBdr>
        <w:spacing w:after="240" w:line="360" w:lineRule="auto"/>
        <w:rPr>
          <w:rFonts w:ascii="Times New Roman" w:hAnsi="Times New Roman" w:cs="Times New Roman"/>
          <w:sz w:val="24"/>
          <w:szCs w:val="24"/>
        </w:rPr>
      </w:pPr>
      <w:r w:rsidRPr="00A5028B">
        <w:rPr>
          <w:rFonts w:ascii="Times New Roman" w:hAnsi="Times New Roman" w:cs="Times New Roman"/>
          <w:sz w:val="24"/>
          <w:szCs w:val="24"/>
        </w:rPr>
        <w:t>Assembly language is a low-level symbolic programming language that provides a direct, one-to-one correspondence between human-readable mnemonics and native processor machine code instructions. Unlike high-level programming languages (such as C, Java, or Python) that abstract away hardware details through compilers, interpreters, and virtual machines, assembly language operates directly on the physical processor architecture. This direct hardware relationship grants programmers granular control over CPU registers, memory addressing modes, processor status flags (EFLAGS), and operating system interrupts.</w:t>
      </w:r>
    </w:p>
    <w:p w14:paraId="18C4E132" w14:textId="77777777" w:rsidR="00BB1E38" w:rsidRPr="00A5028B" w:rsidRDefault="00000000" w:rsidP="00A5028B">
      <w:pPr>
        <w:pStyle w:val="Heading3"/>
        <w:spacing w:before="0" w:line="360" w:lineRule="auto"/>
        <w:rPr>
          <w:rFonts w:ascii="Times New Roman" w:hAnsi="Times New Roman" w:cs="Times New Roman"/>
          <w:b w:val="0"/>
          <w:bCs w:val="0"/>
          <w:sz w:val="24"/>
          <w:szCs w:val="24"/>
        </w:rPr>
      </w:pPr>
      <w:bookmarkStart w:id="2" w:name="_Toc243338201"/>
      <w:r w:rsidRPr="00A5028B">
        <w:rPr>
          <w:rFonts w:ascii="Times New Roman" w:hAnsi="Times New Roman" w:cs="Times New Roman"/>
          <w:b w:val="0"/>
          <w:bCs w:val="0"/>
          <w:sz w:val="24"/>
          <w:szCs w:val="24"/>
        </w:rPr>
        <w:t>1.2 The 32-Bit x86 (IA-32) Processor Architecture and Registers</w:t>
      </w:r>
      <w:bookmarkEnd w:id="2"/>
    </w:p>
    <w:p w14:paraId="53FFF66E"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The 32-bit x86 architecture (Intel IA-32) utilizes a Complex Instruction Set Computer (CISC) design featuring eight 32-bit General-Purpose Registers (GPRs), a 32-bit Instruction Pointer (EIP), and a 32-bit Flags Register (EFLAGS):</w:t>
      </w:r>
    </w:p>
    <w:p w14:paraId="1D9DCDCD" w14:textId="77777777" w:rsidR="00BB1E38" w:rsidRPr="00A5028B" w:rsidRDefault="00000000">
      <w:pPr>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EAX (Extended Accumulator Register): Used as the primary accumulator for arithmetic operations (MUL, DIV, ADD, SUB), Linux system call numbers, and function return values. Can be accessed in 16-bit (AX) or 8-bit (AH, AL) sub-registers.</w:t>
      </w:r>
    </w:p>
    <w:p w14:paraId="49ED0445" w14:textId="77777777" w:rsidR="00BB1E38" w:rsidRPr="00A5028B" w:rsidRDefault="00000000">
      <w:pPr>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EBX (Extended Base Register): Serves as a base pointer for memory array indexing and holds the first argument (such as a file descriptor) during Linux kernel interrupts.</w:t>
      </w:r>
    </w:p>
    <w:p w14:paraId="24C999E5" w14:textId="77777777" w:rsidR="00BB1E38" w:rsidRPr="00A5028B" w:rsidRDefault="00000000">
      <w:pPr>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 xml:space="preserve">ECX (Extended Counter Register): Functions as the hardware loop counter for iterative instructions (LOOP) and holds memory buffer addresses during </w:t>
      </w:r>
      <w:proofErr w:type="spellStart"/>
      <w:r w:rsidRPr="00A5028B">
        <w:rPr>
          <w:rFonts w:ascii="Times New Roman" w:hAnsi="Times New Roman" w:cs="Times New Roman"/>
          <w:sz w:val="24"/>
          <w:szCs w:val="24"/>
        </w:rPr>
        <w:t>sys_read</w:t>
      </w:r>
      <w:proofErr w:type="spellEnd"/>
      <w:r w:rsidRPr="00A5028B">
        <w:rPr>
          <w:rFonts w:ascii="Times New Roman" w:hAnsi="Times New Roman" w:cs="Times New Roman"/>
          <w:sz w:val="24"/>
          <w:szCs w:val="24"/>
        </w:rPr>
        <w:t xml:space="preserve"> and </w:t>
      </w:r>
      <w:proofErr w:type="spellStart"/>
      <w:r w:rsidRPr="00A5028B">
        <w:rPr>
          <w:rFonts w:ascii="Times New Roman" w:hAnsi="Times New Roman" w:cs="Times New Roman"/>
          <w:sz w:val="24"/>
          <w:szCs w:val="24"/>
        </w:rPr>
        <w:t>sys_write</w:t>
      </w:r>
      <w:proofErr w:type="spellEnd"/>
      <w:r w:rsidRPr="00A5028B">
        <w:rPr>
          <w:rFonts w:ascii="Times New Roman" w:hAnsi="Times New Roman" w:cs="Times New Roman"/>
          <w:sz w:val="24"/>
          <w:szCs w:val="24"/>
        </w:rPr>
        <w:t xml:space="preserve"> calls.</w:t>
      </w:r>
    </w:p>
    <w:p w14:paraId="65219CF6" w14:textId="77777777" w:rsidR="00BB1E38" w:rsidRPr="00A5028B" w:rsidRDefault="00000000">
      <w:pPr>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EDX (Extended Data Register): Works alongside EAX during 32-bit multiplication (MUL) and division (DIV stores the quotient in EAX and the remainder in EDX</w:t>
      </w:r>
      <w:proofErr w:type="gramStart"/>
      <w:r w:rsidRPr="00A5028B">
        <w:rPr>
          <w:rFonts w:ascii="Times New Roman" w:hAnsi="Times New Roman" w:cs="Times New Roman"/>
          <w:sz w:val="24"/>
          <w:szCs w:val="24"/>
        </w:rPr>
        <w:t>), and</w:t>
      </w:r>
      <w:proofErr w:type="gramEnd"/>
      <w:r w:rsidRPr="00A5028B">
        <w:rPr>
          <w:rFonts w:ascii="Times New Roman" w:hAnsi="Times New Roman" w:cs="Times New Roman"/>
          <w:sz w:val="24"/>
          <w:szCs w:val="24"/>
        </w:rPr>
        <w:t xml:space="preserve"> specifies byte lengths during I/O system calls.</w:t>
      </w:r>
    </w:p>
    <w:p w14:paraId="558F811A" w14:textId="77777777" w:rsidR="00BB1E38" w:rsidRPr="00A5028B" w:rsidRDefault="00000000">
      <w:pPr>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ESI and EDI (Extended Source and Destination Index): Used for high-speed array traversal, pointer indexing, and byte-by-byte string comparisons (</w:t>
      </w:r>
      <w:proofErr w:type="spellStart"/>
      <w:r w:rsidRPr="00A5028B">
        <w:rPr>
          <w:rFonts w:ascii="Times New Roman" w:hAnsi="Times New Roman" w:cs="Times New Roman"/>
          <w:sz w:val="24"/>
          <w:szCs w:val="24"/>
        </w:rPr>
        <w:t>verify_str</w:t>
      </w:r>
      <w:proofErr w:type="spellEnd"/>
      <w:r w:rsidRPr="00A5028B">
        <w:rPr>
          <w:rFonts w:ascii="Times New Roman" w:hAnsi="Times New Roman" w:cs="Times New Roman"/>
          <w:sz w:val="24"/>
          <w:szCs w:val="24"/>
        </w:rPr>
        <w:t>).</w:t>
      </w:r>
    </w:p>
    <w:p w14:paraId="7D58A652" w14:textId="77777777" w:rsidR="00BB1E38" w:rsidRPr="00A5028B" w:rsidRDefault="00000000">
      <w:pPr>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ESP and EBP (Extended Stack Pointer and Base Pointer): Manage the hardware Last-In, First-Out (LIFO) stack in memory via PUSH, POP, CALL, and RET instructions.</w:t>
      </w:r>
    </w:p>
    <w:p w14:paraId="4CF19CDC" w14:textId="77777777" w:rsidR="00BB1E38" w:rsidRPr="00A5028B" w:rsidRDefault="00000000" w:rsidP="00A5028B">
      <w:pPr>
        <w:pStyle w:val="Heading3"/>
        <w:spacing w:line="360" w:lineRule="auto"/>
        <w:rPr>
          <w:rFonts w:ascii="Times New Roman" w:hAnsi="Times New Roman" w:cs="Times New Roman"/>
          <w:b w:val="0"/>
          <w:bCs w:val="0"/>
          <w:sz w:val="24"/>
          <w:szCs w:val="24"/>
        </w:rPr>
      </w:pPr>
      <w:bookmarkStart w:id="3" w:name="_Toc243338202"/>
      <w:r w:rsidRPr="00A5028B">
        <w:rPr>
          <w:rFonts w:ascii="Times New Roman" w:hAnsi="Times New Roman" w:cs="Times New Roman"/>
          <w:b w:val="0"/>
          <w:bCs w:val="0"/>
          <w:sz w:val="24"/>
          <w:szCs w:val="24"/>
        </w:rPr>
        <w:lastRenderedPageBreak/>
        <w:t>1.3 Linux NASM Memory Segmentation (.data</w:t>
      </w:r>
      <w:proofErr w:type="gramStart"/>
      <w:r w:rsidRPr="00A5028B">
        <w:rPr>
          <w:rFonts w:ascii="Times New Roman" w:hAnsi="Times New Roman" w:cs="Times New Roman"/>
          <w:b w:val="0"/>
          <w:bCs w:val="0"/>
          <w:sz w:val="24"/>
          <w:szCs w:val="24"/>
        </w:rPr>
        <w:t>, .</w:t>
      </w:r>
      <w:proofErr w:type="spellStart"/>
      <w:r w:rsidRPr="00A5028B">
        <w:rPr>
          <w:rFonts w:ascii="Times New Roman" w:hAnsi="Times New Roman" w:cs="Times New Roman"/>
          <w:b w:val="0"/>
          <w:bCs w:val="0"/>
          <w:sz w:val="24"/>
          <w:szCs w:val="24"/>
        </w:rPr>
        <w:t>bss</w:t>
      </w:r>
      <w:proofErr w:type="spellEnd"/>
      <w:proofErr w:type="gramEnd"/>
      <w:r w:rsidRPr="00A5028B">
        <w:rPr>
          <w:rFonts w:ascii="Times New Roman" w:hAnsi="Times New Roman" w:cs="Times New Roman"/>
          <w:b w:val="0"/>
          <w:bCs w:val="0"/>
          <w:sz w:val="24"/>
          <w:szCs w:val="24"/>
        </w:rPr>
        <w:t>, .text)</w:t>
      </w:r>
      <w:bookmarkEnd w:id="3"/>
    </w:p>
    <w:p w14:paraId="6C1B9489"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In 32-bit Linux assembly using the Netwide Assembler (NASM), an Executable and Linkable Format (elf32) program is divided into three primary memory sections:</w:t>
      </w:r>
    </w:p>
    <w:p w14:paraId="791E4C32" w14:textId="77777777" w:rsidR="00BB1E38" w:rsidRPr="00A5028B" w:rsidRDefault="00000000">
      <w:pPr>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 xml:space="preserve">section .data: Stores initialized static data, including ASCII menu prompts, tariff tables, status arrays (slots), and initialized state variables (revenue, </w:t>
      </w:r>
      <w:proofErr w:type="spellStart"/>
      <w:r w:rsidRPr="00A5028B">
        <w:rPr>
          <w:rFonts w:ascii="Times New Roman" w:hAnsi="Times New Roman" w:cs="Times New Roman"/>
          <w:sz w:val="24"/>
          <w:szCs w:val="24"/>
        </w:rPr>
        <w:t>slot_hours</w:t>
      </w:r>
      <w:proofErr w:type="spellEnd"/>
      <w:r w:rsidRPr="00A5028B">
        <w:rPr>
          <w:rFonts w:ascii="Times New Roman" w:hAnsi="Times New Roman" w:cs="Times New Roman"/>
          <w:sz w:val="24"/>
          <w:szCs w:val="24"/>
        </w:rPr>
        <w:t xml:space="preserve">). Memory is allocated using </w:t>
      </w:r>
      <w:proofErr w:type="spellStart"/>
      <w:r w:rsidRPr="00A5028B">
        <w:rPr>
          <w:rFonts w:ascii="Times New Roman" w:hAnsi="Times New Roman" w:cs="Times New Roman"/>
          <w:sz w:val="24"/>
          <w:szCs w:val="24"/>
        </w:rPr>
        <w:t>db</w:t>
      </w:r>
      <w:proofErr w:type="spellEnd"/>
      <w:r w:rsidRPr="00A5028B">
        <w:rPr>
          <w:rFonts w:ascii="Times New Roman" w:hAnsi="Times New Roman" w:cs="Times New Roman"/>
          <w:sz w:val="24"/>
          <w:szCs w:val="24"/>
        </w:rPr>
        <w:t xml:space="preserve"> (Define Byte, 8-bit), </w:t>
      </w:r>
      <w:proofErr w:type="spellStart"/>
      <w:r w:rsidRPr="00A5028B">
        <w:rPr>
          <w:rFonts w:ascii="Times New Roman" w:hAnsi="Times New Roman" w:cs="Times New Roman"/>
          <w:sz w:val="24"/>
          <w:szCs w:val="24"/>
        </w:rPr>
        <w:t>dw</w:t>
      </w:r>
      <w:proofErr w:type="spellEnd"/>
      <w:r w:rsidRPr="00A5028B">
        <w:rPr>
          <w:rFonts w:ascii="Times New Roman" w:hAnsi="Times New Roman" w:cs="Times New Roman"/>
          <w:sz w:val="24"/>
          <w:szCs w:val="24"/>
        </w:rPr>
        <w:t xml:space="preserve"> (Define Word, 16-bit), and dd (Define Doubleword, 32-bit).</w:t>
      </w:r>
    </w:p>
    <w:p w14:paraId="1A5E00BE" w14:textId="77777777" w:rsidR="00BB1E38" w:rsidRPr="00A5028B" w:rsidRDefault="00000000">
      <w:pPr>
        <w:numPr>
          <w:ilvl w:val="0"/>
          <w:numId w:val="5"/>
        </w:numPr>
        <w:pBdr>
          <w:top w:val="nil"/>
          <w:left w:val="nil"/>
          <w:bottom w:val="nil"/>
          <w:right w:val="nil"/>
          <w:between w:val="nil"/>
        </w:pBdr>
        <w:spacing w:line="360" w:lineRule="auto"/>
        <w:rPr>
          <w:rFonts w:ascii="Times New Roman" w:hAnsi="Times New Roman" w:cs="Times New Roman"/>
          <w:sz w:val="24"/>
          <w:szCs w:val="24"/>
        </w:rPr>
      </w:pPr>
      <w:proofErr w:type="gramStart"/>
      <w:r w:rsidRPr="00A5028B">
        <w:rPr>
          <w:rFonts w:ascii="Times New Roman" w:hAnsi="Times New Roman" w:cs="Times New Roman"/>
          <w:sz w:val="24"/>
          <w:szCs w:val="24"/>
        </w:rPr>
        <w:t>section .</w:t>
      </w:r>
      <w:proofErr w:type="spellStart"/>
      <w:r w:rsidRPr="00A5028B">
        <w:rPr>
          <w:rFonts w:ascii="Times New Roman" w:hAnsi="Times New Roman" w:cs="Times New Roman"/>
          <w:sz w:val="24"/>
          <w:szCs w:val="24"/>
        </w:rPr>
        <w:t>bss</w:t>
      </w:r>
      <w:proofErr w:type="spellEnd"/>
      <w:proofErr w:type="gramEnd"/>
      <w:r w:rsidRPr="00A5028B">
        <w:rPr>
          <w:rFonts w:ascii="Times New Roman" w:hAnsi="Times New Roman" w:cs="Times New Roman"/>
          <w:sz w:val="24"/>
          <w:szCs w:val="24"/>
        </w:rPr>
        <w:t xml:space="preserve"> (Block Started by Symbol): Reserves uninitialized memory buffers for runtime user input and string formatting (</w:t>
      </w:r>
      <w:proofErr w:type="spellStart"/>
      <w:r w:rsidRPr="00A5028B">
        <w:rPr>
          <w:rFonts w:ascii="Times New Roman" w:hAnsi="Times New Roman" w:cs="Times New Roman"/>
          <w:sz w:val="24"/>
          <w:szCs w:val="24"/>
        </w:rPr>
        <w:t>in_buf</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fb_buf</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num_buf</w:t>
      </w:r>
      <w:proofErr w:type="spellEnd"/>
      <w:r w:rsidRPr="00A5028B">
        <w:rPr>
          <w:rFonts w:ascii="Times New Roman" w:hAnsi="Times New Roman" w:cs="Times New Roman"/>
          <w:sz w:val="24"/>
          <w:szCs w:val="24"/>
        </w:rPr>
        <w:t xml:space="preserve">) using </w:t>
      </w:r>
      <w:proofErr w:type="spellStart"/>
      <w:r w:rsidRPr="00A5028B">
        <w:rPr>
          <w:rFonts w:ascii="Times New Roman" w:hAnsi="Times New Roman" w:cs="Times New Roman"/>
          <w:sz w:val="24"/>
          <w:szCs w:val="24"/>
        </w:rPr>
        <w:t>resb</w:t>
      </w:r>
      <w:proofErr w:type="spellEnd"/>
      <w:r w:rsidRPr="00A5028B">
        <w:rPr>
          <w:rFonts w:ascii="Times New Roman" w:hAnsi="Times New Roman" w:cs="Times New Roman"/>
          <w:sz w:val="24"/>
          <w:szCs w:val="24"/>
        </w:rPr>
        <w:t xml:space="preserve"> (Reserve Byte).</w:t>
      </w:r>
    </w:p>
    <w:p w14:paraId="234F4620" w14:textId="77777777" w:rsidR="00BB1E38" w:rsidRPr="00A5028B" w:rsidRDefault="00000000">
      <w:pPr>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section .text: Contains the executable machine instructions, subroutines, and the global entry point (global _start) recognized by the GNU linker (</w:t>
      </w:r>
      <w:proofErr w:type="spellStart"/>
      <w:r w:rsidRPr="00A5028B">
        <w:rPr>
          <w:rFonts w:ascii="Times New Roman" w:hAnsi="Times New Roman" w:cs="Times New Roman"/>
          <w:sz w:val="24"/>
          <w:szCs w:val="24"/>
        </w:rPr>
        <w:t>ld</w:t>
      </w:r>
      <w:proofErr w:type="spellEnd"/>
      <w:r w:rsidRPr="00A5028B">
        <w:rPr>
          <w:rFonts w:ascii="Times New Roman" w:hAnsi="Times New Roman" w:cs="Times New Roman"/>
          <w:sz w:val="24"/>
          <w:szCs w:val="24"/>
        </w:rPr>
        <w:t>).</w:t>
      </w:r>
    </w:p>
    <w:p w14:paraId="33420FF2" w14:textId="77777777" w:rsidR="00BB1E38" w:rsidRPr="00A5028B" w:rsidRDefault="00000000" w:rsidP="00A5028B">
      <w:pPr>
        <w:pStyle w:val="Heading3"/>
        <w:spacing w:line="360" w:lineRule="auto"/>
        <w:rPr>
          <w:rFonts w:ascii="Times New Roman" w:hAnsi="Times New Roman" w:cs="Times New Roman"/>
          <w:b w:val="0"/>
          <w:bCs w:val="0"/>
          <w:sz w:val="24"/>
          <w:szCs w:val="24"/>
        </w:rPr>
      </w:pPr>
      <w:bookmarkStart w:id="4" w:name="_Toc243338203"/>
      <w:r w:rsidRPr="00A5028B">
        <w:rPr>
          <w:rFonts w:ascii="Times New Roman" w:hAnsi="Times New Roman" w:cs="Times New Roman"/>
          <w:b w:val="0"/>
          <w:bCs w:val="0"/>
          <w:sz w:val="24"/>
          <w:szCs w:val="24"/>
        </w:rPr>
        <w:t>1.4 Fundamental Operations: Arithmetic, Loops, and Branching Jumps</w:t>
      </w:r>
      <w:bookmarkEnd w:id="4"/>
    </w:p>
    <w:p w14:paraId="086A73FC"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To build a functional software system at the assembly level, three core categories of instructions are required:</w:t>
      </w:r>
    </w:p>
    <w:p w14:paraId="76F03F71" w14:textId="77777777" w:rsidR="00BB1E38" w:rsidRPr="00A5028B" w:rsidRDefault="00000000">
      <w:pPr>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Arithmetic Operations: Instructions such as ADD, SUB, INC, DEC, MUL (unsigned multiply), IMUL (signed multiply), and DIV (unsigned divide) manipulate binary integers directly inside registers and memory locations.</w:t>
      </w:r>
    </w:p>
    <w:p w14:paraId="79BEDB64" w14:textId="77777777" w:rsidR="00BB1E38" w:rsidRPr="00A5028B" w:rsidRDefault="00000000">
      <w:pPr>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 xml:space="preserve">Loops (Iterative Processes): Iterative execution is achieved either through the dedicated LOOP instruction (which automatically decrements ECX and branches if </w:t>
      </w:r>
      <w:proofErr w:type="gramStart"/>
      <w:r w:rsidRPr="00A5028B">
        <w:rPr>
          <w:rFonts w:ascii="Times New Roman" w:hAnsi="Times New Roman" w:cs="Times New Roman"/>
          <w:sz w:val="24"/>
          <w:szCs w:val="24"/>
        </w:rPr>
        <w:t>ECX !</w:t>
      </w:r>
      <w:proofErr w:type="gramEnd"/>
      <w:r w:rsidRPr="00A5028B">
        <w:rPr>
          <w:rFonts w:ascii="Times New Roman" w:hAnsi="Times New Roman" w:cs="Times New Roman"/>
          <w:sz w:val="24"/>
          <w:szCs w:val="24"/>
        </w:rPr>
        <w:t>= 0) or by combining an index counter (ESI), a comparison (CMP), and a conditional jump (JL, JGE, JNZ).</w:t>
      </w:r>
    </w:p>
    <w:p w14:paraId="29F38995" w14:textId="77777777" w:rsidR="00BB1E38" w:rsidRPr="00A5028B" w:rsidRDefault="00000000">
      <w:pPr>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Jumps (Conditional and Unconditional Branching): Unconditional jumps (JMP) alter the Instruction Pointer (EIP) immediately to implement state machines and menu loops. Conditional jumps (JE, JNE, JL, JLE, JG, JGE) inspect the CPU EFLAGS register (specifically the Zero Flag ZF, Sign Flag SF, and Overflow Flag OF) set by a preceding CMP or TEST instruction to implement if-else decision logic.</w:t>
      </w:r>
    </w:p>
    <w:p w14:paraId="50E70479" w14:textId="77777777" w:rsidR="00FC34FE" w:rsidRPr="00A5028B" w:rsidRDefault="00FC34FE" w:rsidP="00A5028B">
      <w:pPr>
        <w:pBdr>
          <w:top w:val="nil"/>
          <w:left w:val="nil"/>
          <w:bottom w:val="nil"/>
          <w:right w:val="nil"/>
          <w:between w:val="nil"/>
        </w:pBdr>
        <w:spacing w:line="360" w:lineRule="auto"/>
        <w:ind w:left="600"/>
        <w:rPr>
          <w:rFonts w:ascii="Times New Roman" w:hAnsi="Times New Roman" w:cs="Times New Roman"/>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C34FE" w:rsidRPr="00A5028B" w14:paraId="665321D5" w14:textId="77777777" w:rsidTr="006500D8">
        <w:trPr>
          <w:tblHeader/>
        </w:trPr>
        <w:tc>
          <w:tcPr>
            <w:tcW w:w="3120" w:type="dxa"/>
            <w:tcMar>
              <w:top w:w="0" w:type="dxa"/>
              <w:left w:w="0" w:type="dxa"/>
              <w:bottom w:w="0" w:type="dxa"/>
              <w:right w:w="0" w:type="dxa"/>
            </w:tcMar>
          </w:tcPr>
          <w:p w14:paraId="07C234A3" w14:textId="77777777" w:rsidR="00FC34FE" w:rsidRPr="00A5028B" w:rsidRDefault="00FC34FE"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lastRenderedPageBreak/>
              <w:t>Core Construct</w:t>
            </w:r>
          </w:p>
        </w:tc>
        <w:tc>
          <w:tcPr>
            <w:tcW w:w="3120" w:type="dxa"/>
            <w:tcMar>
              <w:top w:w="0" w:type="dxa"/>
              <w:left w:w="0" w:type="dxa"/>
              <w:bottom w:w="0" w:type="dxa"/>
              <w:right w:w="0" w:type="dxa"/>
            </w:tcMar>
          </w:tcPr>
          <w:p w14:paraId="406A0D9B" w14:textId="1994B3BE" w:rsidR="00FC34FE" w:rsidRPr="00A5028B" w:rsidRDefault="00FC34FE"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Assembly Instructions Used</w:t>
            </w:r>
            <w:r w:rsidRPr="00A5028B">
              <w:rPr>
                <w:rFonts w:ascii="Times New Roman" w:hAnsi="Times New Roman" w:cs="Times New Roman"/>
                <w:sz w:val="24"/>
                <w:szCs w:val="24"/>
              </w:rPr>
              <w:t xml:space="preserve"> in system</w:t>
            </w:r>
          </w:p>
        </w:tc>
        <w:tc>
          <w:tcPr>
            <w:tcW w:w="3120" w:type="dxa"/>
            <w:tcMar>
              <w:top w:w="0" w:type="dxa"/>
              <w:left w:w="0" w:type="dxa"/>
              <w:bottom w:w="0" w:type="dxa"/>
              <w:right w:w="0" w:type="dxa"/>
            </w:tcMar>
          </w:tcPr>
          <w:p w14:paraId="3F98DC95" w14:textId="77777777" w:rsidR="00FC34FE" w:rsidRPr="00A5028B" w:rsidRDefault="00FC34FE"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Subroutines / Labels in parking.asm</w:t>
            </w:r>
          </w:p>
        </w:tc>
      </w:tr>
      <w:tr w:rsidR="00FC34FE" w:rsidRPr="00A5028B" w14:paraId="4C979FFC" w14:textId="77777777" w:rsidTr="006500D8">
        <w:tc>
          <w:tcPr>
            <w:tcW w:w="3120" w:type="dxa"/>
            <w:tcMar>
              <w:top w:w="0" w:type="dxa"/>
              <w:left w:w="0" w:type="dxa"/>
              <w:bottom w:w="0" w:type="dxa"/>
              <w:right w:w="0" w:type="dxa"/>
            </w:tcMar>
          </w:tcPr>
          <w:p w14:paraId="1E45E330" w14:textId="77777777" w:rsidR="00FC34FE" w:rsidRPr="00A5028B" w:rsidRDefault="00FC34FE"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Arithmetic Operations</w:t>
            </w:r>
          </w:p>
        </w:tc>
        <w:tc>
          <w:tcPr>
            <w:tcW w:w="3120" w:type="dxa"/>
            <w:tcMar>
              <w:top w:w="0" w:type="dxa"/>
              <w:left w:w="0" w:type="dxa"/>
              <w:bottom w:w="0" w:type="dxa"/>
              <w:right w:w="0" w:type="dxa"/>
            </w:tcMar>
          </w:tcPr>
          <w:p w14:paraId="7A29771C" w14:textId="77777777" w:rsidR="00FC34FE" w:rsidRPr="00A5028B" w:rsidRDefault="00FC34FE"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MUL, IMUL, DIV, ADD, SUB, INC, DEC</w:t>
            </w:r>
          </w:p>
        </w:tc>
        <w:tc>
          <w:tcPr>
            <w:tcW w:w="3120" w:type="dxa"/>
            <w:tcMar>
              <w:top w:w="0" w:type="dxa"/>
              <w:left w:w="0" w:type="dxa"/>
              <w:bottom w:w="0" w:type="dxa"/>
              <w:right w:w="0" w:type="dxa"/>
            </w:tcMar>
          </w:tcPr>
          <w:p w14:paraId="23CB62BD" w14:textId="77777777" w:rsidR="00FC34FE" w:rsidRPr="00A5028B" w:rsidRDefault="00FC34FE" w:rsidP="00A5028B">
            <w:pPr>
              <w:pBdr>
                <w:top w:val="nil"/>
                <w:left w:val="nil"/>
                <w:bottom w:val="nil"/>
                <w:right w:val="nil"/>
                <w:between w:val="nil"/>
              </w:pBdr>
              <w:spacing w:line="360" w:lineRule="auto"/>
              <w:rPr>
                <w:rFonts w:ascii="Times New Roman" w:hAnsi="Times New Roman" w:cs="Times New Roman"/>
                <w:sz w:val="24"/>
                <w:szCs w:val="24"/>
              </w:rPr>
            </w:pPr>
            <w:proofErr w:type="spellStart"/>
            <w:r w:rsidRPr="00A5028B">
              <w:rPr>
                <w:rFonts w:ascii="Times New Roman" w:hAnsi="Times New Roman" w:cs="Times New Roman"/>
                <w:sz w:val="24"/>
                <w:szCs w:val="24"/>
              </w:rPr>
              <w:t>calc_std_pricing</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calc_ev_pricing</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prompt_payment</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simulate_sensor_clock</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customer_feedback</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read_int</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print_int_no_nl</w:t>
            </w:r>
            <w:proofErr w:type="spellEnd"/>
          </w:p>
        </w:tc>
      </w:tr>
      <w:tr w:rsidR="00FC34FE" w:rsidRPr="00A5028B" w14:paraId="7A2D5167" w14:textId="77777777" w:rsidTr="006500D8">
        <w:tc>
          <w:tcPr>
            <w:tcW w:w="3120" w:type="dxa"/>
            <w:tcMar>
              <w:top w:w="0" w:type="dxa"/>
              <w:left w:w="0" w:type="dxa"/>
              <w:bottom w:w="0" w:type="dxa"/>
              <w:right w:w="0" w:type="dxa"/>
            </w:tcMar>
          </w:tcPr>
          <w:p w14:paraId="6FE170A5" w14:textId="77777777" w:rsidR="00FC34FE" w:rsidRPr="00A5028B" w:rsidRDefault="00FC34FE"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Loops (Iterative Processes)</w:t>
            </w:r>
          </w:p>
        </w:tc>
        <w:tc>
          <w:tcPr>
            <w:tcW w:w="3120" w:type="dxa"/>
            <w:tcMar>
              <w:top w:w="0" w:type="dxa"/>
              <w:left w:w="0" w:type="dxa"/>
              <w:bottom w:w="0" w:type="dxa"/>
              <w:right w:w="0" w:type="dxa"/>
            </w:tcMar>
          </w:tcPr>
          <w:p w14:paraId="36AB4B93" w14:textId="77777777" w:rsidR="00FC34FE" w:rsidRPr="00A5028B" w:rsidRDefault="00FC34FE"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LOOP, JMP + INC + CMP/JGE, JNZ</w:t>
            </w:r>
          </w:p>
        </w:tc>
        <w:tc>
          <w:tcPr>
            <w:tcW w:w="3120" w:type="dxa"/>
            <w:tcMar>
              <w:top w:w="0" w:type="dxa"/>
              <w:left w:w="0" w:type="dxa"/>
              <w:bottom w:w="0" w:type="dxa"/>
              <w:right w:w="0" w:type="dxa"/>
            </w:tcMar>
          </w:tcPr>
          <w:p w14:paraId="647F13F4" w14:textId="77777777" w:rsidR="00FC34FE" w:rsidRPr="00A5028B" w:rsidRDefault="00FC34FE" w:rsidP="00A5028B">
            <w:pPr>
              <w:pBdr>
                <w:top w:val="nil"/>
                <w:left w:val="nil"/>
                <w:bottom w:val="nil"/>
                <w:right w:val="nil"/>
                <w:between w:val="nil"/>
              </w:pBdr>
              <w:spacing w:line="360" w:lineRule="auto"/>
              <w:rPr>
                <w:rFonts w:ascii="Times New Roman" w:hAnsi="Times New Roman" w:cs="Times New Roman"/>
                <w:sz w:val="24"/>
                <w:szCs w:val="24"/>
              </w:rPr>
            </w:pPr>
            <w:proofErr w:type="spellStart"/>
            <w:r w:rsidRPr="00A5028B">
              <w:rPr>
                <w:rFonts w:ascii="Times New Roman" w:hAnsi="Times New Roman" w:cs="Times New Roman"/>
                <w:sz w:val="24"/>
                <w:szCs w:val="24"/>
              </w:rPr>
              <w:t>std_view_loop</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ev_view_loop</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check_std_full_loop</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check_ev_full_loop</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sim_loop</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verify_str</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cmp_loop</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read_int</w:t>
            </w:r>
            <w:proofErr w:type="spellEnd"/>
            <w:r w:rsidRPr="00A5028B">
              <w:rPr>
                <w:rFonts w:ascii="Times New Roman" w:hAnsi="Times New Roman" w:cs="Times New Roman"/>
                <w:sz w:val="24"/>
                <w:szCs w:val="24"/>
              </w:rPr>
              <w:t xml:space="preserve"> </w:t>
            </w:r>
            <w:proofErr w:type="gramStart"/>
            <w:r w:rsidRPr="00A5028B">
              <w:rPr>
                <w:rFonts w:ascii="Times New Roman" w:hAnsi="Times New Roman" w:cs="Times New Roman"/>
                <w:sz w:val="24"/>
                <w:szCs w:val="24"/>
              </w:rPr>
              <w:t>(.</w:t>
            </w:r>
            <w:proofErr w:type="spellStart"/>
            <w:r w:rsidRPr="00A5028B">
              <w:rPr>
                <w:rFonts w:ascii="Times New Roman" w:hAnsi="Times New Roman" w:cs="Times New Roman"/>
                <w:sz w:val="24"/>
                <w:szCs w:val="24"/>
              </w:rPr>
              <w:t>parse</w:t>
            </w:r>
            <w:proofErr w:type="gramEnd"/>
            <w:r w:rsidRPr="00A5028B">
              <w:rPr>
                <w:rFonts w:ascii="Times New Roman" w:hAnsi="Times New Roman" w:cs="Times New Roman"/>
                <w:sz w:val="24"/>
                <w:szCs w:val="24"/>
              </w:rPr>
              <w:t>_loop</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print_int_no_nl</w:t>
            </w:r>
            <w:proofErr w:type="spellEnd"/>
            <w:r w:rsidRPr="00A5028B">
              <w:rPr>
                <w:rFonts w:ascii="Times New Roman" w:hAnsi="Times New Roman" w:cs="Times New Roman"/>
                <w:sz w:val="24"/>
                <w:szCs w:val="24"/>
              </w:rPr>
              <w:t xml:space="preserve"> </w:t>
            </w:r>
            <w:proofErr w:type="gramStart"/>
            <w:r w:rsidRPr="00A5028B">
              <w:rPr>
                <w:rFonts w:ascii="Times New Roman" w:hAnsi="Times New Roman" w:cs="Times New Roman"/>
                <w:sz w:val="24"/>
                <w:szCs w:val="24"/>
              </w:rPr>
              <w:t>(.</w:t>
            </w:r>
            <w:proofErr w:type="spellStart"/>
            <w:r w:rsidRPr="00A5028B">
              <w:rPr>
                <w:rFonts w:ascii="Times New Roman" w:hAnsi="Times New Roman" w:cs="Times New Roman"/>
                <w:sz w:val="24"/>
                <w:szCs w:val="24"/>
              </w:rPr>
              <w:t>div</w:t>
            </w:r>
            <w:proofErr w:type="gramEnd"/>
            <w:r w:rsidRPr="00A5028B">
              <w:rPr>
                <w:rFonts w:ascii="Times New Roman" w:hAnsi="Times New Roman" w:cs="Times New Roman"/>
                <w:sz w:val="24"/>
                <w:szCs w:val="24"/>
              </w:rPr>
              <w:t>_loop</w:t>
            </w:r>
            <w:proofErr w:type="spellEnd"/>
            <w:r w:rsidRPr="00A5028B">
              <w:rPr>
                <w:rFonts w:ascii="Times New Roman" w:hAnsi="Times New Roman" w:cs="Times New Roman"/>
                <w:sz w:val="24"/>
                <w:szCs w:val="24"/>
              </w:rPr>
              <w:t>)</w:t>
            </w:r>
          </w:p>
        </w:tc>
      </w:tr>
      <w:tr w:rsidR="00FC34FE" w:rsidRPr="00A5028B" w14:paraId="77A1E3A2" w14:textId="77777777" w:rsidTr="006500D8">
        <w:tc>
          <w:tcPr>
            <w:tcW w:w="3120" w:type="dxa"/>
            <w:tcMar>
              <w:top w:w="0" w:type="dxa"/>
              <w:left w:w="0" w:type="dxa"/>
              <w:bottom w:w="0" w:type="dxa"/>
              <w:right w:w="0" w:type="dxa"/>
            </w:tcMar>
          </w:tcPr>
          <w:p w14:paraId="3798CD7C" w14:textId="77777777" w:rsidR="00FC34FE" w:rsidRPr="00A5028B" w:rsidRDefault="00FC34FE"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Jumps (Conditional &amp; Unconditional)</w:t>
            </w:r>
          </w:p>
        </w:tc>
        <w:tc>
          <w:tcPr>
            <w:tcW w:w="3120" w:type="dxa"/>
            <w:tcMar>
              <w:top w:w="0" w:type="dxa"/>
              <w:left w:w="0" w:type="dxa"/>
              <w:bottom w:w="0" w:type="dxa"/>
              <w:right w:w="0" w:type="dxa"/>
            </w:tcMar>
          </w:tcPr>
          <w:p w14:paraId="7C0FEBA1" w14:textId="77777777" w:rsidR="00FC34FE" w:rsidRPr="00A5028B" w:rsidRDefault="00FC34FE"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JE, JNE, JL, JLE, JG, JGE, JNZ, JMP</w:t>
            </w:r>
          </w:p>
        </w:tc>
        <w:tc>
          <w:tcPr>
            <w:tcW w:w="3120" w:type="dxa"/>
            <w:tcMar>
              <w:top w:w="0" w:type="dxa"/>
              <w:left w:w="0" w:type="dxa"/>
              <w:bottom w:w="0" w:type="dxa"/>
              <w:right w:w="0" w:type="dxa"/>
            </w:tcMar>
          </w:tcPr>
          <w:p w14:paraId="09CF7AAD" w14:textId="77777777" w:rsidR="00FC34FE" w:rsidRPr="00A5028B" w:rsidRDefault="00FC34FE" w:rsidP="00A5028B">
            <w:pPr>
              <w:pBdr>
                <w:top w:val="nil"/>
                <w:left w:val="nil"/>
                <w:bottom w:val="nil"/>
                <w:right w:val="nil"/>
                <w:between w:val="nil"/>
              </w:pBdr>
              <w:spacing w:line="360" w:lineRule="auto"/>
              <w:rPr>
                <w:rFonts w:ascii="Times New Roman" w:hAnsi="Times New Roman" w:cs="Times New Roman"/>
                <w:sz w:val="24"/>
                <w:szCs w:val="24"/>
              </w:rPr>
            </w:pPr>
            <w:proofErr w:type="spellStart"/>
            <w:r w:rsidRPr="00A5028B">
              <w:rPr>
                <w:rFonts w:ascii="Times New Roman" w:hAnsi="Times New Roman" w:cs="Times New Roman"/>
                <w:sz w:val="24"/>
                <w:szCs w:val="24"/>
              </w:rPr>
              <w:t>main_loop</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settings_loop</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payment_loop</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checkout_car</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generate_receipt</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admin_login</w:t>
            </w:r>
            <w:proofErr w:type="spellEnd"/>
          </w:p>
        </w:tc>
      </w:tr>
    </w:tbl>
    <w:p w14:paraId="07B6B81F" w14:textId="77777777" w:rsidR="00FC34FE" w:rsidRPr="00A5028B" w:rsidRDefault="00FC34FE" w:rsidP="00A5028B">
      <w:pPr>
        <w:pBdr>
          <w:top w:val="nil"/>
          <w:left w:val="nil"/>
          <w:bottom w:val="nil"/>
          <w:right w:val="nil"/>
          <w:between w:val="nil"/>
        </w:pBdr>
        <w:spacing w:line="360" w:lineRule="auto"/>
        <w:rPr>
          <w:rFonts w:ascii="Times New Roman" w:hAnsi="Times New Roman" w:cs="Times New Roman"/>
          <w:sz w:val="24"/>
          <w:szCs w:val="24"/>
        </w:rPr>
      </w:pPr>
    </w:p>
    <w:p w14:paraId="7EF1F583" w14:textId="77777777" w:rsidR="00BB1E38" w:rsidRPr="00A5028B" w:rsidRDefault="00000000" w:rsidP="00A5028B">
      <w:pPr>
        <w:pStyle w:val="Heading3"/>
        <w:spacing w:line="360" w:lineRule="auto"/>
        <w:rPr>
          <w:rFonts w:ascii="Times New Roman" w:hAnsi="Times New Roman" w:cs="Times New Roman"/>
          <w:b w:val="0"/>
          <w:bCs w:val="0"/>
          <w:sz w:val="24"/>
          <w:szCs w:val="24"/>
        </w:rPr>
      </w:pPr>
      <w:bookmarkStart w:id="5" w:name="_Toc243338204"/>
      <w:r w:rsidRPr="00A5028B">
        <w:rPr>
          <w:rFonts w:ascii="Times New Roman" w:hAnsi="Times New Roman" w:cs="Times New Roman"/>
          <w:b w:val="0"/>
          <w:bCs w:val="0"/>
          <w:sz w:val="24"/>
          <w:szCs w:val="24"/>
        </w:rPr>
        <w:t>1.5 Linux Kernel System Calls (int 0x80)</w:t>
      </w:r>
      <w:bookmarkEnd w:id="5"/>
    </w:p>
    <w:p w14:paraId="2364A15F" w14:textId="77777777" w:rsidR="00BB1E38" w:rsidRPr="00A5028B" w:rsidRDefault="00000000" w:rsidP="00A5028B">
      <w:pPr>
        <w:pBdr>
          <w:top w:val="nil"/>
          <w:left w:val="nil"/>
          <w:bottom w:val="nil"/>
          <w:right w:val="nil"/>
          <w:between w:val="nil"/>
        </w:pBdr>
        <w:spacing w:after="225" w:line="360" w:lineRule="auto"/>
        <w:rPr>
          <w:rFonts w:ascii="Times New Roman" w:hAnsi="Times New Roman" w:cs="Times New Roman"/>
          <w:sz w:val="24"/>
          <w:szCs w:val="24"/>
        </w:rPr>
      </w:pPr>
      <w:r w:rsidRPr="00A5028B">
        <w:rPr>
          <w:rFonts w:ascii="Times New Roman" w:hAnsi="Times New Roman" w:cs="Times New Roman"/>
          <w:sz w:val="24"/>
          <w:szCs w:val="24"/>
        </w:rPr>
        <w:t xml:space="preserve">In a 32-bit Linux environment, user-space programs interact with terminal hardware (keyboard input and screen output) by invoking software interrupt 0x80 (int 0x80). The system call number is loaded into EAX (1 for </w:t>
      </w:r>
      <w:proofErr w:type="spellStart"/>
      <w:r w:rsidRPr="00A5028B">
        <w:rPr>
          <w:rFonts w:ascii="Times New Roman" w:hAnsi="Times New Roman" w:cs="Times New Roman"/>
          <w:sz w:val="24"/>
          <w:szCs w:val="24"/>
        </w:rPr>
        <w:t>sys_exit</w:t>
      </w:r>
      <w:proofErr w:type="spellEnd"/>
      <w:r w:rsidRPr="00A5028B">
        <w:rPr>
          <w:rFonts w:ascii="Times New Roman" w:hAnsi="Times New Roman" w:cs="Times New Roman"/>
          <w:sz w:val="24"/>
          <w:szCs w:val="24"/>
        </w:rPr>
        <w:t xml:space="preserve">, 3 for </w:t>
      </w:r>
      <w:proofErr w:type="spellStart"/>
      <w:r w:rsidRPr="00A5028B">
        <w:rPr>
          <w:rFonts w:ascii="Times New Roman" w:hAnsi="Times New Roman" w:cs="Times New Roman"/>
          <w:sz w:val="24"/>
          <w:szCs w:val="24"/>
        </w:rPr>
        <w:t>sys_read</w:t>
      </w:r>
      <w:proofErr w:type="spellEnd"/>
      <w:r w:rsidRPr="00A5028B">
        <w:rPr>
          <w:rFonts w:ascii="Times New Roman" w:hAnsi="Times New Roman" w:cs="Times New Roman"/>
          <w:sz w:val="24"/>
          <w:szCs w:val="24"/>
        </w:rPr>
        <w:t xml:space="preserve">, 4 for </w:t>
      </w:r>
      <w:proofErr w:type="spellStart"/>
      <w:r w:rsidRPr="00A5028B">
        <w:rPr>
          <w:rFonts w:ascii="Times New Roman" w:hAnsi="Times New Roman" w:cs="Times New Roman"/>
          <w:sz w:val="24"/>
          <w:szCs w:val="24"/>
        </w:rPr>
        <w:t>sys_write</w:t>
      </w:r>
      <w:proofErr w:type="spellEnd"/>
      <w:r w:rsidRPr="00A5028B">
        <w:rPr>
          <w:rFonts w:ascii="Times New Roman" w:hAnsi="Times New Roman" w:cs="Times New Roman"/>
          <w:sz w:val="24"/>
          <w:szCs w:val="24"/>
        </w:rPr>
        <w:t>), while parameters are passed in EBX, ECX, and EDX.</w:t>
      </w:r>
    </w:p>
    <w:p w14:paraId="29081C08" w14:textId="77777777" w:rsidR="00254B2E" w:rsidRPr="00A5028B" w:rsidRDefault="00254B2E" w:rsidP="00A5028B">
      <w:pPr>
        <w:pStyle w:val="Heading2"/>
        <w:spacing w:line="360" w:lineRule="auto"/>
        <w:rPr>
          <w:rFonts w:ascii="Times New Roman" w:hAnsi="Times New Roman" w:cs="Times New Roman"/>
          <w:b w:val="0"/>
          <w:bCs w:val="0"/>
          <w:sz w:val="24"/>
          <w:szCs w:val="24"/>
        </w:rPr>
      </w:pPr>
      <w:bookmarkStart w:id="6" w:name="_Toc243338205"/>
      <w:r w:rsidRPr="00A5028B">
        <w:rPr>
          <w:rFonts w:ascii="Times New Roman" w:hAnsi="Times New Roman" w:cs="Times New Roman"/>
          <w:b w:val="0"/>
          <w:bCs w:val="0"/>
          <w:sz w:val="24"/>
          <w:szCs w:val="24"/>
        </w:rPr>
        <w:t>2.0 RESEARCH AND ANALYSIS</w:t>
      </w:r>
      <w:bookmarkEnd w:id="6"/>
    </w:p>
    <w:p w14:paraId="3728233E" w14:textId="47F4A1E9" w:rsidR="00254B2E" w:rsidRPr="00A5028B" w:rsidRDefault="00254B2E" w:rsidP="00A5028B">
      <w:pPr>
        <w:pStyle w:val="Heading3"/>
        <w:spacing w:line="360" w:lineRule="auto"/>
        <w:rPr>
          <w:rFonts w:ascii="Times New Roman" w:hAnsi="Times New Roman" w:cs="Times New Roman"/>
          <w:b w:val="0"/>
          <w:bCs w:val="0"/>
          <w:sz w:val="24"/>
          <w:szCs w:val="24"/>
        </w:rPr>
      </w:pPr>
      <w:bookmarkStart w:id="7" w:name="_Toc243338206"/>
      <w:r w:rsidRPr="00A5028B">
        <w:rPr>
          <w:rFonts w:ascii="Times New Roman" w:hAnsi="Times New Roman" w:cs="Times New Roman"/>
          <w:b w:val="0"/>
          <w:bCs w:val="0"/>
          <w:sz w:val="24"/>
          <w:szCs w:val="24"/>
        </w:rPr>
        <w:t>2.1 Direct Hardware Interaction and Resource Efficiency in Modern Disciplines</w:t>
      </w:r>
      <w:bookmarkEnd w:id="7"/>
      <w:r w:rsidRPr="00A5028B">
        <w:rPr>
          <w:rFonts w:ascii="Times New Roman" w:hAnsi="Times New Roman" w:cs="Times New Roman"/>
          <w:b w:val="0"/>
          <w:bCs w:val="0"/>
          <w:sz w:val="24"/>
          <w:szCs w:val="24"/>
        </w:rPr>
        <w:t xml:space="preserve"> </w:t>
      </w:r>
    </w:p>
    <w:p w14:paraId="19DCCE2E" w14:textId="77777777" w:rsidR="00254B2E" w:rsidRPr="00A5028B" w:rsidRDefault="00254B2E" w:rsidP="00A5028B">
      <w:pPr>
        <w:pStyle w:val="Heading4"/>
        <w:spacing w:line="360" w:lineRule="auto"/>
        <w:rPr>
          <w:rFonts w:ascii="Times New Roman" w:hAnsi="Times New Roman" w:cs="Times New Roman"/>
          <w:b w:val="0"/>
          <w:bCs w:val="0"/>
        </w:rPr>
      </w:pPr>
      <w:r w:rsidRPr="00A5028B">
        <w:rPr>
          <w:rFonts w:ascii="Times New Roman" w:hAnsi="Times New Roman" w:cs="Times New Roman"/>
          <w:b w:val="0"/>
          <w:bCs w:val="0"/>
        </w:rPr>
        <w:t>2.1.1 The Enduring Necessity of Assembly Language in Modern Computing</w:t>
      </w:r>
    </w:p>
    <w:p w14:paraId="46DE6738" w14:textId="77777777" w:rsidR="00254B2E" w:rsidRPr="00A5028B" w:rsidRDefault="00254B2E" w:rsidP="00A5028B">
      <w:pPr>
        <w:pStyle w:val="NormalWeb"/>
        <w:spacing w:before="0" w:beforeAutospacing="0" w:after="360" w:afterAutospacing="0" w:line="360" w:lineRule="auto"/>
      </w:pPr>
      <w:r w:rsidRPr="00A5028B">
        <w:rPr>
          <w:color w:val="000000"/>
        </w:rPr>
        <w:lastRenderedPageBreak/>
        <w:t xml:space="preserve">While contemporary software engineering predominantly utilizes high-level languages (such as C++, Python, Rust, and Java) to accelerate cross-platform development, high-level compilers inevitably introduce abstraction layers, non-deterministic instruction scheduling, and larger memory footprints (Irvine, 2020). Assembly language remains indispensable in specialized engineering domains because it provides a one-to-one correspondence with native processor machine instructions, allowing developers to manipulate CPU registers, </w:t>
      </w:r>
      <w:proofErr w:type="gramStart"/>
      <w:r w:rsidRPr="00A5028B">
        <w:rPr>
          <w:color w:val="000000"/>
        </w:rPr>
        <w:t>memory-mapped</w:t>
      </w:r>
      <w:proofErr w:type="gramEnd"/>
      <w:r w:rsidRPr="00A5028B">
        <w:rPr>
          <w:color w:val="000000"/>
        </w:rPr>
        <w:t xml:space="preserve"> I/O ports, and hardware interrupts directly without runtime overhead (</w:t>
      </w:r>
      <w:proofErr w:type="spellStart"/>
      <w:r w:rsidRPr="00A5028B">
        <w:rPr>
          <w:color w:val="000000"/>
        </w:rPr>
        <w:t>Duntemann</w:t>
      </w:r>
      <w:proofErr w:type="spellEnd"/>
      <w:r w:rsidRPr="00A5028B">
        <w:rPr>
          <w:color w:val="000000"/>
        </w:rPr>
        <w:t>, 2023). In mission-critical environments governed by strict Size, Weight, and Power (</w:t>
      </w:r>
      <w:proofErr w:type="spellStart"/>
      <w:r w:rsidRPr="00A5028B">
        <w:rPr>
          <w:color w:val="000000"/>
        </w:rPr>
        <w:t>SWaP</w:t>
      </w:r>
      <w:proofErr w:type="spellEnd"/>
      <w:r w:rsidRPr="00A5028B">
        <w:rPr>
          <w:color w:val="000000"/>
        </w:rPr>
        <w:t>) constraints or hard real-time deadlines, assembly language guarantees deterministic clock-cycle execution that high-level languages cannot match (Intel Corporation, 2024).</w:t>
      </w:r>
    </w:p>
    <w:p w14:paraId="5D2AA523" w14:textId="77777777" w:rsidR="00254B2E" w:rsidRPr="00A5028B" w:rsidRDefault="00254B2E" w:rsidP="00A5028B">
      <w:pPr>
        <w:pStyle w:val="Heading4"/>
        <w:spacing w:line="360" w:lineRule="auto"/>
        <w:rPr>
          <w:rFonts w:ascii="Times New Roman" w:hAnsi="Times New Roman" w:cs="Times New Roman"/>
          <w:b w:val="0"/>
          <w:bCs w:val="0"/>
        </w:rPr>
      </w:pPr>
      <w:r w:rsidRPr="00A5028B">
        <w:rPr>
          <w:rFonts w:ascii="Times New Roman" w:hAnsi="Times New Roman" w:cs="Times New Roman"/>
          <w:b w:val="0"/>
          <w:bCs w:val="0"/>
        </w:rPr>
        <w:t>2.1.2 Critical Analysis of Industries and Disciplines Utilizing Assembly Language</w:t>
      </w:r>
    </w:p>
    <w:p w14:paraId="480E08BB" w14:textId="77777777" w:rsidR="00254B2E" w:rsidRPr="00A5028B" w:rsidRDefault="00254B2E">
      <w:pPr>
        <w:pStyle w:val="NormalWeb"/>
        <w:numPr>
          <w:ilvl w:val="0"/>
          <w:numId w:val="44"/>
        </w:numPr>
        <w:spacing w:before="0" w:beforeAutospacing="0" w:after="0" w:afterAutospacing="0" w:line="360" w:lineRule="auto"/>
        <w:ind w:left="600"/>
        <w:textAlignment w:val="baseline"/>
        <w:rPr>
          <w:color w:val="000000"/>
        </w:rPr>
      </w:pPr>
      <w:r w:rsidRPr="00A5028B">
        <w:rPr>
          <w:color w:val="000000"/>
        </w:rPr>
        <w:t>Embedded Systems, Automotive Microcontrollers, and Industrial IoT Telemetry: In ultra-low-power embedded systems—such as automotive Electronic Control Units (ECUs) for Anti-Lock Braking Systems (ABS), implantable biomedical devices (cardiac pacemakers), and smart city IoT sensor nodes (mirrored in our Smart Parking terminal’s ultrasonic bay sensors)—microcontrollers often operate with only a few kilobytes of SRAM and Flash ROM (Carter, 2019). High-level language features such as dynamic garbage collection, exception handling tables, and standard library runtimes consume excessive memory and battery power. By writing sensor polling loops and interrupt service routines (ISRs) directly in assembly language, embedded engineers communicate directly with General-Purpose Input/Output (GPIO) hardware registers, achieving sub-microsecond response times and extending battery longevity across thousands of deployed IoT nodes (Irvine, 2020).</w:t>
      </w:r>
    </w:p>
    <w:p w14:paraId="5D71BFAE" w14:textId="77777777" w:rsidR="00254B2E" w:rsidRPr="00A5028B" w:rsidRDefault="00254B2E">
      <w:pPr>
        <w:pStyle w:val="NormalWeb"/>
        <w:numPr>
          <w:ilvl w:val="0"/>
          <w:numId w:val="44"/>
        </w:numPr>
        <w:spacing w:before="0" w:beforeAutospacing="0" w:after="0" w:afterAutospacing="0" w:line="360" w:lineRule="auto"/>
        <w:ind w:left="600"/>
        <w:textAlignment w:val="baseline"/>
        <w:rPr>
          <w:color w:val="000000"/>
        </w:rPr>
      </w:pPr>
      <w:r w:rsidRPr="00A5028B">
        <w:rPr>
          <w:color w:val="000000"/>
        </w:rPr>
        <w:t xml:space="preserve">Operating System Kernels, Bootloaders, and Hardware Context Switching: No high-level programming language can execute on bare silicon immediately after power-on because a compiled C or Rust program requires an initialized stack pointer (ESP/RSP), configured segment descriptors, and an active virtual memory paging table (Intel Corporation, 2024). Consequently, system bootloaders (such as UEFI firmware phases and GNU GRUB) rely on hand-written assembly code to test physical RAM, configure x86 control registers (CR0–CR4), initialize the Global Descriptor Table (GDT), and transition the CPU from </w:t>
      </w:r>
      <w:r w:rsidRPr="00A5028B">
        <w:rPr>
          <w:color w:val="000000"/>
        </w:rPr>
        <w:lastRenderedPageBreak/>
        <w:t>16-bit Real Mode into 32-bit Protected Mode or 64-bit Long Mode (</w:t>
      </w:r>
      <w:proofErr w:type="spellStart"/>
      <w:r w:rsidRPr="00A5028B">
        <w:rPr>
          <w:color w:val="000000"/>
        </w:rPr>
        <w:t>Duntemann</w:t>
      </w:r>
      <w:proofErr w:type="spellEnd"/>
      <w:r w:rsidRPr="00A5028B">
        <w:rPr>
          <w:color w:val="000000"/>
        </w:rPr>
        <w:t xml:space="preserve">, 2023). Furthermore, modern operating system kernels—including the Linux kernel (arch/x86/entry/)—use assembly language for hardware trap gates (int 0x80 and </w:t>
      </w:r>
      <w:proofErr w:type="spellStart"/>
      <w:r w:rsidRPr="00A5028B">
        <w:rPr>
          <w:color w:val="000000"/>
        </w:rPr>
        <w:t>syscall</w:t>
      </w:r>
      <w:proofErr w:type="spellEnd"/>
      <w:r w:rsidRPr="00A5028B">
        <w:rPr>
          <w:color w:val="000000"/>
        </w:rPr>
        <w:t>) and process context switching, where the exact state of all general-purpose registers (EAX–EDI and EFLAGS) must be pushed to and popped from the kernel stack without compiler interference (The NASM Development Team, 2024).</w:t>
      </w:r>
    </w:p>
    <w:p w14:paraId="6FD35691" w14:textId="77777777" w:rsidR="00254B2E" w:rsidRPr="00A5028B" w:rsidRDefault="00254B2E">
      <w:pPr>
        <w:pStyle w:val="NormalWeb"/>
        <w:numPr>
          <w:ilvl w:val="0"/>
          <w:numId w:val="44"/>
        </w:numPr>
        <w:spacing w:before="0" w:beforeAutospacing="0" w:after="0" w:afterAutospacing="0" w:line="360" w:lineRule="auto"/>
        <w:ind w:left="600"/>
        <w:textAlignment w:val="baseline"/>
        <w:rPr>
          <w:color w:val="000000"/>
        </w:rPr>
      </w:pPr>
      <w:r w:rsidRPr="00A5028B">
        <w:rPr>
          <w:color w:val="000000"/>
        </w:rPr>
        <w:t xml:space="preserve">Cryptographic Engineering and Side-Channel Attack Mitigation: Production cryptographic libraries—including OpenSSL, </w:t>
      </w:r>
      <w:proofErr w:type="spellStart"/>
      <w:r w:rsidRPr="00A5028B">
        <w:rPr>
          <w:color w:val="000000"/>
        </w:rPr>
        <w:t>BoringSSL</w:t>
      </w:r>
      <w:proofErr w:type="spellEnd"/>
      <w:r w:rsidRPr="00A5028B">
        <w:rPr>
          <w:color w:val="000000"/>
        </w:rPr>
        <w:t xml:space="preserve">, and </w:t>
      </w:r>
      <w:proofErr w:type="spellStart"/>
      <w:r w:rsidRPr="00A5028B">
        <w:rPr>
          <w:color w:val="000000"/>
        </w:rPr>
        <w:t>WolfSSL</w:t>
      </w:r>
      <w:proofErr w:type="spellEnd"/>
      <w:r w:rsidRPr="00A5028B">
        <w:rPr>
          <w:color w:val="000000"/>
        </w:rPr>
        <w:t>—implement their core encryption and hashing primitives (such as AES, SHA-256, and Elliptic Curve Cryptography) directly in x86 and ARM assembly language (Intel Corporation, 2024). This serves two vital purposes. First, assembly allows cryptographers to utilize specialized hardware instructions such as Intel AES-NI and 512-bit Single Instruction, Multiple Data (AVX-512) vector registers, accelerating TLS/HTTPS encryption throughput by over an order of magnitude. Second, high-level optimizing compilers frequently optimize away security checks or introduce data-dependent conditional branches (JE/JNE) that leak secret key bits through CPU cache-timing variations. Writing cryptographic routines in assembly guarantees constant-time execution, neutralizing timing side-channel vulnerabilities (Carter, 2019).</w:t>
      </w:r>
    </w:p>
    <w:p w14:paraId="19ACE925" w14:textId="77777777" w:rsidR="00254B2E" w:rsidRPr="00A5028B" w:rsidRDefault="00254B2E">
      <w:pPr>
        <w:pStyle w:val="NormalWeb"/>
        <w:numPr>
          <w:ilvl w:val="0"/>
          <w:numId w:val="44"/>
        </w:numPr>
        <w:spacing w:before="0" w:beforeAutospacing="0" w:after="0" w:afterAutospacing="0" w:line="360" w:lineRule="auto"/>
        <w:ind w:left="600"/>
        <w:textAlignment w:val="baseline"/>
        <w:rPr>
          <w:color w:val="000000"/>
        </w:rPr>
      </w:pPr>
      <w:r w:rsidRPr="00A5028B">
        <w:rPr>
          <w:color w:val="000000"/>
        </w:rPr>
        <w:t xml:space="preserve">High-Frequency Trading (HFT), Multimedia Codecs, and Digital Signal Processing (DSP): In real-time video encoding engines (such as </w:t>
      </w:r>
      <w:proofErr w:type="spellStart"/>
      <w:r w:rsidRPr="00A5028B">
        <w:rPr>
          <w:color w:val="000000"/>
        </w:rPr>
        <w:t>FFmpeg</w:t>
      </w:r>
      <w:proofErr w:type="spellEnd"/>
      <w:r w:rsidRPr="00A5028B">
        <w:rPr>
          <w:color w:val="000000"/>
        </w:rPr>
        <w:t>, x264, and DAV1D) and ultra-low-latency financial trading systems, every CPU clock cycle directly impacts throughput. Multimedia engineers write motion-estimation and discrete cosine transform (DCT) inner loops in assembly using SIMD vectorization to process 16 to 64 pixels in a single instruction cycle, enabling real-time 4K/8K video streaming on consumer hardware (Irvine, 2020).</w:t>
      </w:r>
    </w:p>
    <w:p w14:paraId="1978FCA5" w14:textId="77777777" w:rsidR="00254B2E" w:rsidRPr="00A5028B" w:rsidRDefault="00254B2E" w:rsidP="00A5028B">
      <w:pPr>
        <w:pStyle w:val="Heading4"/>
        <w:spacing w:line="360" w:lineRule="auto"/>
        <w:rPr>
          <w:rFonts w:ascii="Times New Roman" w:hAnsi="Times New Roman" w:cs="Times New Roman"/>
          <w:b w:val="0"/>
          <w:bCs w:val="0"/>
        </w:rPr>
      </w:pPr>
      <w:r w:rsidRPr="00A5028B">
        <w:rPr>
          <w:rFonts w:ascii="Times New Roman" w:hAnsi="Times New Roman" w:cs="Times New Roman"/>
          <w:b w:val="0"/>
          <w:bCs w:val="0"/>
        </w:rPr>
        <w:t>2.1.3 Summary of Assembly Language Industry Applications</w:t>
      </w:r>
    </w:p>
    <w:tbl>
      <w:tblPr>
        <w:tblW w:w="0" w:type="auto"/>
        <w:tblCellMar>
          <w:top w:w="15" w:type="dxa"/>
          <w:left w:w="15" w:type="dxa"/>
          <w:bottom w:w="15" w:type="dxa"/>
          <w:right w:w="15" w:type="dxa"/>
        </w:tblCellMar>
        <w:tblLook w:val="04A0" w:firstRow="1" w:lastRow="0" w:firstColumn="1" w:lastColumn="0" w:noHBand="0" w:noVBand="1"/>
      </w:tblPr>
      <w:tblGrid>
        <w:gridCol w:w="1951"/>
        <w:gridCol w:w="3894"/>
        <w:gridCol w:w="3495"/>
      </w:tblGrid>
      <w:tr w:rsidR="00254B2E" w:rsidRPr="00A5028B" w14:paraId="15EF8E53"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5181155D" w14:textId="77777777" w:rsidR="00254B2E" w:rsidRPr="00A5028B" w:rsidRDefault="00254B2E" w:rsidP="00A5028B">
            <w:pPr>
              <w:pStyle w:val="NormalWeb"/>
              <w:spacing w:before="0" w:beforeAutospacing="0" w:after="0" w:afterAutospacing="0" w:line="360" w:lineRule="auto"/>
              <w:jc w:val="center"/>
            </w:pPr>
            <w:r w:rsidRPr="00A5028B">
              <w:rPr>
                <w:color w:val="000000"/>
              </w:rPr>
              <w:lastRenderedPageBreak/>
              <w:t>Discipline / Industry Sector</w:t>
            </w:r>
          </w:p>
        </w:tc>
        <w:tc>
          <w:tcPr>
            <w:tcW w:w="0" w:type="auto"/>
            <w:tcBorders>
              <w:top w:val="single" w:sz="8" w:space="0" w:color="000000"/>
              <w:left w:val="single" w:sz="8" w:space="0" w:color="000000"/>
              <w:bottom w:val="single" w:sz="8" w:space="0" w:color="000000"/>
              <w:right w:val="single" w:sz="8" w:space="0" w:color="000000"/>
            </w:tcBorders>
            <w:hideMark/>
          </w:tcPr>
          <w:p w14:paraId="601D7F4E" w14:textId="77777777" w:rsidR="00254B2E" w:rsidRPr="00A5028B" w:rsidRDefault="00254B2E" w:rsidP="00A5028B">
            <w:pPr>
              <w:pStyle w:val="NormalWeb"/>
              <w:spacing w:before="0" w:beforeAutospacing="0" w:after="0" w:afterAutospacing="0" w:line="360" w:lineRule="auto"/>
              <w:jc w:val="center"/>
            </w:pPr>
            <w:r w:rsidRPr="00A5028B">
              <w:rPr>
                <w:color w:val="000000"/>
              </w:rPr>
              <w:t>Primary Technical Reason for Assembly Usage</w:t>
            </w:r>
          </w:p>
        </w:tc>
        <w:tc>
          <w:tcPr>
            <w:tcW w:w="0" w:type="auto"/>
            <w:tcBorders>
              <w:top w:val="single" w:sz="8" w:space="0" w:color="000000"/>
              <w:left w:val="single" w:sz="8" w:space="0" w:color="000000"/>
              <w:bottom w:val="single" w:sz="8" w:space="0" w:color="000000"/>
              <w:right w:val="single" w:sz="8" w:space="0" w:color="000000"/>
            </w:tcBorders>
            <w:hideMark/>
          </w:tcPr>
          <w:p w14:paraId="66A9AA1A" w14:textId="77777777" w:rsidR="00254B2E" w:rsidRPr="00A5028B" w:rsidRDefault="00254B2E" w:rsidP="00A5028B">
            <w:pPr>
              <w:pStyle w:val="NormalWeb"/>
              <w:spacing w:before="0" w:beforeAutospacing="0" w:after="0" w:afterAutospacing="0" w:line="360" w:lineRule="auto"/>
              <w:jc w:val="center"/>
            </w:pPr>
            <w:r w:rsidRPr="00A5028B">
              <w:rPr>
                <w:color w:val="000000"/>
              </w:rPr>
              <w:t>Specific Hardware / Architectural Features Targeted</w:t>
            </w:r>
          </w:p>
        </w:tc>
      </w:tr>
      <w:tr w:rsidR="00254B2E" w:rsidRPr="00A5028B" w14:paraId="0CD39C81" w14:textId="77777777">
        <w:tc>
          <w:tcPr>
            <w:tcW w:w="0" w:type="auto"/>
            <w:tcBorders>
              <w:top w:val="single" w:sz="8" w:space="0" w:color="000000"/>
              <w:left w:val="single" w:sz="8" w:space="0" w:color="000000"/>
              <w:bottom w:val="single" w:sz="8" w:space="0" w:color="000000"/>
              <w:right w:val="single" w:sz="8" w:space="0" w:color="000000"/>
            </w:tcBorders>
            <w:hideMark/>
          </w:tcPr>
          <w:p w14:paraId="2233C8B1" w14:textId="77777777" w:rsidR="00254B2E" w:rsidRPr="00A5028B" w:rsidRDefault="00254B2E" w:rsidP="00A5028B">
            <w:pPr>
              <w:pStyle w:val="NormalWeb"/>
              <w:spacing w:before="0" w:beforeAutospacing="0" w:after="0" w:afterAutospacing="0" w:line="360" w:lineRule="auto"/>
            </w:pPr>
            <w:r w:rsidRPr="00A5028B">
              <w:rPr>
                <w:color w:val="000000"/>
              </w:rPr>
              <w:t>Embedded Systems &amp; IoT Sensors</w:t>
            </w:r>
          </w:p>
        </w:tc>
        <w:tc>
          <w:tcPr>
            <w:tcW w:w="0" w:type="auto"/>
            <w:tcBorders>
              <w:top w:val="single" w:sz="8" w:space="0" w:color="000000"/>
              <w:left w:val="single" w:sz="8" w:space="0" w:color="000000"/>
              <w:bottom w:val="single" w:sz="8" w:space="0" w:color="000000"/>
              <w:right w:val="single" w:sz="8" w:space="0" w:color="000000"/>
            </w:tcBorders>
            <w:hideMark/>
          </w:tcPr>
          <w:p w14:paraId="37A6ED2B" w14:textId="77777777" w:rsidR="00254B2E" w:rsidRPr="00A5028B" w:rsidRDefault="00254B2E" w:rsidP="00A5028B">
            <w:pPr>
              <w:pStyle w:val="NormalWeb"/>
              <w:spacing w:before="0" w:beforeAutospacing="0" w:after="0" w:afterAutospacing="0" w:line="360" w:lineRule="auto"/>
            </w:pPr>
            <w:r w:rsidRPr="00A5028B">
              <w:rPr>
                <w:color w:val="000000"/>
              </w:rPr>
              <w:t>Extreme RAM/ROM constraints; elimination of runtime library overhead; minimal power draw (Carter, 2019).</w:t>
            </w:r>
          </w:p>
        </w:tc>
        <w:tc>
          <w:tcPr>
            <w:tcW w:w="0" w:type="auto"/>
            <w:tcBorders>
              <w:top w:val="single" w:sz="8" w:space="0" w:color="000000"/>
              <w:left w:val="single" w:sz="8" w:space="0" w:color="000000"/>
              <w:bottom w:val="single" w:sz="8" w:space="0" w:color="000000"/>
              <w:right w:val="single" w:sz="8" w:space="0" w:color="000000"/>
            </w:tcBorders>
            <w:hideMark/>
          </w:tcPr>
          <w:p w14:paraId="19E54D4F" w14:textId="77777777" w:rsidR="00254B2E" w:rsidRPr="00A5028B" w:rsidRDefault="00254B2E" w:rsidP="00A5028B">
            <w:pPr>
              <w:pStyle w:val="NormalWeb"/>
              <w:spacing w:before="0" w:beforeAutospacing="0" w:after="0" w:afterAutospacing="0" w:line="360" w:lineRule="auto"/>
            </w:pPr>
            <w:r w:rsidRPr="00A5028B">
              <w:rPr>
                <w:color w:val="000000"/>
              </w:rPr>
              <w:t>Memory-mapped GPIO ports, hardware timers, watchdog registers, and hardware interrupts.</w:t>
            </w:r>
          </w:p>
        </w:tc>
      </w:tr>
      <w:tr w:rsidR="00254B2E" w:rsidRPr="00A5028B" w14:paraId="2745DC29" w14:textId="77777777">
        <w:tc>
          <w:tcPr>
            <w:tcW w:w="0" w:type="auto"/>
            <w:tcBorders>
              <w:top w:val="single" w:sz="8" w:space="0" w:color="000000"/>
              <w:left w:val="single" w:sz="8" w:space="0" w:color="000000"/>
              <w:bottom w:val="single" w:sz="8" w:space="0" w:color="000000"/>
              <w:right w:val="single" w:sz="8" w:space="0" w:color="000000"/>
            </w:tcBorders>
            <w:hideMark/>
          </w:tcPr>
          <w:p w14:paraId="2D27BB4F" w14:textId="77777777" w:rsidR="00254B2E" w:rsidRPr="00A5028B" w:rsidRDefault="00254B2E" w:rsidP="00A5028B">
            <w:pPr>
              <w:pStyle w:val="NormalWeb"/>
              <w:spacing w:before="0" w:beforeAutospacing="0" w:after="0" w:afterAutospacing="0" w:line="360" w:lineRule="auto"/>
            </w:pPr>
            <w:r w:rsidRPr="00A5028B">
              <w:rPr>
                <w:color w:val="000000"/>
              </w:rPr>
              <w:t>OS Kernels &amp; Bootloaders</w:t>
            </w:r>
          </w:p>
        </w:tc>
        <w:tc>
          <w:tcPr>
            <w:tcW w:w="0" w:type="auto"/>
            <w:tcBorders>
              <w:top w:val="single" w:sz="8" w:space="0" w:color="000000"/>
              <w:left w:val="single" w:sz="8" w:space="0" w:color="000000"/>
              <w:bottom w:val="single" w:sz="8" w:space="0" w:color="000000"/>
              <w:right w:val="single" w:sz="8" w:space="0" w:color="000000"/>
            </w:tcBorders>
            <w:hideMark/>
          </w:tcPr>
          <w:p w14:paraId="6849933F" w14:textId="77777777" w:rsidR="00254B2E" w:rsidRPr="00A5028B" w:rsidRDefault="00254B2E" w:rsidP="00A5028B">
            <w:pPr>
              <w:pStyle w:val="NormalWeb"/>
              <w:spacing w:before="0" w:beforeAutospacing="0" w:after="0" w:afterAutospacing="0" w:line="360" w:lineRule="auto"/>
            </w:pPr>
            <w:r w:rsidRPr="00A5028B">
              <w:rPr>
                <w:color w:val="000000"/>
              </w:rPr>
              <w:t>Bare-metal CPU initialization prior to C runtime stack availability; atomic register saving (</w:t>
            </w:r>
            <w:proofErr w:type="spellStart"/>
            <w:r w:rsidRPr="00A5028B">
              <w:rPr>
                <w:color w:val="000000"/>
              </w:rPr>
              <w:t>Duntemann</w:t>
            </w:r>
            <w:proofErr w:type="spellEnd"/>
            <w:r w:rsidRPr="00A5028B">
              <w:rPr>
                <w:color w:val="000000"/>
              </w:rPr>
              <w:t>, 2023).</w:t>
            </w:r>
          </w:p>
        </w:tc>
        <w:tc>
          <w:tcPr>
            <w:tcW w:w="0" w:type="auto"/>
            <w:tcBorders>
              <w:top w:val="single" w:sz="8" w:space="0" w:color="000000"/>
              <w:left w:val="single" w:sz="8" w:space="0" w:color="000000"/>
              <w:bottom w:val="single" w:sz="8" w:space="0" w:color="000000"/>
              <w:right w:val="single" w:sz="8" w:space="0" w:color="000000"/>
            </w:tcBorders>
            <w:hideMark/>
          </w:tcPr>
          <w:p w14:paraId="69A2D803" w14:textId="77777777" w:rsidR="00254B2E" w:rsidRPr="00A5028B" w:rsidRDefault="00254B2E" w:rsidP="00A5028B">
            <w:pPr>
              <w:pStyle w:val="NormalWeb"/>
              <w:spacing w:before="0" w:beforeAutospacing="0" w:after="0" w:afterAutospacing="0" w:line="360" w:lineRule="auto"/>
            </w:pPr>
            <w:r w:rsidRPr="00A5028B">
              <w:rPr>
                <w:color w:val="000000"/>
              </w:rPr>
              <w:t xml:space="preserve">Control registers (CR0–CR4), GDT/IDT tables, stack pointer (ESP), and int 0x80 / </w:t>
            </w:r>
            <w:proofErr w:type="spellStart"/>
            <w:r w:rsidRPr="00A5028B">
              <w:rPr>
                <w:color w:val="000000"/>
              </w:rPr>
              <w:t>syscall</w:t>
            </w:r>
            <w:proofErr w:type="spellEnd"/>
            <w:r w:rsidRPr="00A5028B">
              <w:rPr>
                <w:color w:val="000000"/>
              </w:rPr>
              <w:t xml:space="preserve"> traps.</w:t>
            </w:r>
          </w:p>
        </w:tc>
      </w:tr>
      <w:tr w:rsidR="00254B2E" w:rsidRPr="00A5028B" w14:paraId="2E0AA365" w14:textId="77777777">
        <w:tc>
          <w:tcPr>
            <w:tcW w:w="0" w:type="auto"/>
            <w:tcBorders>
              <w:top w:val="single" w:sz="8" w:space="0" w:color="000000"/>
              <w:left w:val="single" w:sz="8" w:space="0" w:color="000000"/>
              <w:bottom w:val="single" w:sz="8" w:space="0" w:color="000000"/>
              <w:right w:val="single" w:sz="8" w:space="0" w:color="000000"/>
            </w:tcBorders>
            <w:hideMark/>
          </w:tcPr>
          <w:p w14:paraId="3E1BC80B" w14:textId="77777777" w:rsidR="00254B2E" w:rsidRPr="00A5028B" w:rsidRDefault="00254B2E" w:rsidP="00A5028B">
            <w:pPr>
              <w:pStyle w:val="NormalWeb"/>
              <w:spacing w:before="0" w:beforeAutospacing="0" w:after="0" w:afterAutospacing="0" w:line="360" w:lineRule="auto"/>
            </w:pPr>
            <w:r w:rsidRPr="00A5028B">
              <w:rPr>
                <w:color w:val="000000"/>
              </w:rPr>
              <w:t>Cryptography &amp; Security Libraries</w:t>
            </w:r>
          </w:p>
        </w:tc>
        <w:tc>
          <w:tcPr>
            <w:tcW w:w="0" w:type="auto"/>
            <w:tcBorders>
              <w:top w:val="single" w:sz="8" w:space="0" w:color="000000"/>
              <w:left w:val="single" w:sz="8" w:space="0" w:color="000000"/>
              <w:bottom w:val="single" w:sz="8" w:space="0" w:color="000000"/>
              <w:right w:val="single" w:sz="8" w:space="0" w:color="000000"/>
            </w:tcBorders>
            <w:hideMark/>
          </w:tcPr>
          <w:p w14:paraId="4AD61BD9" w14:textId="77777777" w:rsidR="00254B2E" w:rsidRPr="00A5028B" w:rsidRDefault="00254B2E" w:rsidP="00A5028B">
            <w:pPr>
              <w:pStyle w:val="NormalWeb"/>
              <w:spacing w:before="0" w:beforeAutospacing="0" w:after="0" w:afterAutospacing="0" w:line="360" w:lineRule="auto"/>
            </w:pPr>
            <w:r w:rsidRPr="00A5028B">
              <w:rPr>
                <w:color w:val="000000"/>
              </w:rPr>
              <w:t>Hardware acceleration and prevention of compiler-induced timing side-channel leaks (Intel Corporation, 2024).</w:t>
            </w:r>
          </w:p>
        </w:tc>
        <w:tc>
          <w:tcPr>
            <w:tcW w:w="0" w:type="auto"/>
            <w:tcBorders>
              <w:top w:val="single" w:sz="8" w:space="0" w:color="000000"/>
              <w:left w:val="single" w:sz="8" w:space="0" w:color="000000"/>
              <w:bottom w:val="single" w:sz="8" w:space="0" w:color="000000"/>
              <w:right w:val="single" w:sz="8" w:space="0" w:color="000000"/>
            </w:tcBorders>
            <w:hideMark/>
          </w:tcPr>
          <w:p w14:paraId="12F7231C" w14:textId="77777777" w:rsidR="00254B2E" w:rsidRPr="00A5028B" w:rsidRDefault="00254B2E" w:rsidP="00A5028B">
            <w:pPr>
              <w:pStyle w:val="NormalWeb"/>
              <w:spacing w:before="0" w:beforeAutospacing="0" w:after="0" w:afterAutospacing="0" w:line="360" w:lineRule="auto"/>
            </w:pPr>
            <w:r w:rsidRPr="00A5028B">
              <w:rPr>
                <w:color w:val="000000"/>
              </w:rPr>
              <w:t>AES-NI hardware instructions, AVX-512 / SSE vector registers, and constant-time arithmetic.</w:t>
            </w:r>
          </w:p>
        </w:tc>
      </w:tr>
      <w:tr w:rsidR="00254B2E" w:rsidRPr="00A5028B" w14:paraId="4850B36E" w14:textId="77777777">
        <w:tc>
          <w:tcPr>
            <w:tcW w:w="0" w:type="auto"/>
            <w:tcBorders>
              <w:top w:val="single" w:sz="8" w:space="0" w:color="000000"/>
              <w:left w:val="single" w:sz="8" w:space="0" w:color="000000"/>
              <w:bottom w:val="single" w:sz="8" w:space="0" w:color="000000"/>
              <w:right w:val="single" w:sz="8" w:space="0" w:color="000000"/>
            </w:tcBorders>
            <w:hideMark/>
          </w:tcPr>
          <w:p w14:paraId="692B1256" w14:textId="77777777" w:rsidR="00254B2E" w:rsidRPr="00A5028B" w:rsidRDefault="00254B2E" w:rsidP="00A5028B">
            <w:pPr>
              <w:pStyle w:val="NormalWeb"/>
              <w:spacing w:before="0" w:beforeAutospacing="0" w:after="0" w:afterAutospacing="0" w:line="360" w:lineRule="auto"/>
            </w:pPr>
            <w:r w:rsidRPr="00A5028B">
              <w:rPr>
                <w:color w:val="000000"/>
              </w:rPr>
              <w:t>Multimedia Codecs &amp; DSP Engines</w:t>
            </w:r>
          </w:p>
        </w:tc>
        <w:tc>
          <w:tcPr>
            <w:tcW w:w="0" w:type="auto"/>
            <w:tcBorders>
              <w:top w:val="single" w:sz="8" w:space="0" w:color="000000"/>
              <w:left w:val="single" w:sz="8" w:space="0" w:color="000000"/>
              <w:bottom w:val="single" w:sz="8" w:space="0" w:color="000000"/>
              <w:right w:val="single" w:sz="8" w:space="0" w:color="000000"/>
            </w:tcBorders>
            <w:hideMark/>
          </w:tcPr>
          <w:p w14:paraId="346B535F" w14:textId="77777777" w:rsidR="00254B2E" w:rsidRPr="00A5028B" w:rsidRDefault="00254B2E" w:rsidP="00A5028B">
            <w:pPr>
              <w:pStyle w:val="NormalWeb"/>
              <w:spacing w:before="0" w:beforeAutospacing="0" w:after="0" w:afterAutospacing="0" w:line="360" w:lineRule="auto"/>
            </w:pPr>
            <w:r w:rsidRPr="00A5028B">
              <w:rPr>
                <w:color w:val="000000"/>
              </w:rPr>
              <w:t>Maximum frame-rate throughput and cache-line alignment for real-time audio/video processing (Irvine, 2020).</w:t>
            </w:r>
          </w:p>
        </w:tc>
        <w:tc>
          <w:tcPr>
            <w:tcW w:w="0" w:type="auto"/>
            <w:tcBorders>
              <w:top w:val="single" w:sz="8" w:space="0" w:color="000000"/>
              <w:left w:val="single" w:sz="8" w:space="0" w:color="000000"/>
              <w:bottom w:val="single" w:sz="8" w:space="0" w:color="000000"/>
              <w:right w:val="single" w:sz="8" w:space="0" w:color="000000"/>
            </w:tcBorders>
            <w:hideMark/>
          </w:tcPr>
          <w:p w14:paraId="146A2D18" w14:textId="77777777" w:rsidR="00254B2E" w:rsidRPr="00A5028B" w:rsidRDefault="00254B2E" w:rsidP="00A5028B">
            <w:pPr>
              <w:pStyle w:val="NormalWeb"/>
              <w:spacing w:before="0" w:beforeAutospacing="0" w:after="0" w:afterAutospacing="0" w:line="360" w:lineRule="auto"/>
            </w:pPr>
            <w:r w:rsidRPr="00A5028B">
              <w:rPr>
                <w:color w:val="000000"/>
              </w:rPr>
              <w:t>SIMD parallel vector registers (MMX, SSE4, AVX2) and L1/L2 CPU cache prefetching.</w:t>
            </w:r>
          </w:p>
        </w:tc>
      </w:tr>
    </w:tbl>
    <w:p w14:paraId="4429260E" w14:textId="1325296D" w:rsidR="00BB1E38" w:rsidRPr="00A5028B" w:rsidRDefault="00BB1E38" w:rsidP="00A5028B">
      <w:pPr>
        <w:pBdr>
          <w:top w:val="nil"/>
          <w:left w:val="nil"/>
          <w:bottom w:val="nil"/>
          <w:right w:val="nil"/>
          <w:between w:val="nil"/>
        </w:pBdr>
        <w:spacing w:line="360" w:lineRule="auto"/>
        <w:rPr>
          <w:rFonts w:ascii="Times New Roman" w:hAnsi="Times New Roman" w:cs="Times New Roman"/>
          <w:sz w:val="24"/>
          <w:szCs w:val="24"/>
        </w:rPr>
      </w:pPr>
    </w:p>
    <w:p w14:paraId="79A5D288" w14:textId="16352B5E" w:rsidR="00BB1E38" w:rsidRPr="00A5028B" w:rsidRDefault="00000000" w:rsidP="00A5028B">
      <w:pPr>
        <w:pStyle w:val="Heading2"/>
        <w:spacing w:after="240" w:line="360" w:lineRule="auto"/>
        <w:rPr>
          <w:rFonts w:ascii="Times New Roman" w:hAnsi="Times New Roman" w:cs="Times New Roman"/>
          <w:b w:val="0"/>
          <w:bCs w:val="0"/>
          <w:sz w:val="24"/>
          <w:szCs w:val="24"/>
        </w:rPr>
      </w:pPr>
      <w:bookmarkStart w:id="8" w:name="_Toc243338207"/>
      <w:r w:rsidRPr="00A5028B">
        <w:rPr>
          <w:rFonts w:ascii="Times New Roman" w:hAnsi="Times New Roman" w:cs="Times New Roman"/>
          <w:b w:val="0"/>
          <w:bCs w:val="0"/>
          <w:sz w:val="24"/>
          <w:szCs w:val="24"/>
        </w:rPr>
        <w:t>3.0 SYSTEM DESIGN</w:t>
      </w:r>
      <w:bookmarkEnd w:id="8"/>
      <w:r w:rsidRPr="00A5028B">
        <w:rPr>
          <w:rFonts w:ascii="Times New Roman" w:hAnsi="Times New Roman" w:cs="Times New Roman"/>
          <w:b w:val="0"/>
          <w:bCs w:val="0"/>
          <w:sz w:val="24"/>
          <w:szCs w:val="24"/>
        </w:rPr>
        <w:t xml:space="preserve"> </w:t>
      </w:r>
    </w:p>
    <w:p w14:paraId="698A9760" w14:textId="77777777" w:rsidR="00BB1E38" w:rsidRPr="00A5028B" w:rsidRDefault="00000000" w:rsidP="00A5028B">
      <w:pPr>
        <w:pStyle w:val="Heading3"/>
        <w:spacing w:before="0" w:line="360" w:lineRule="auto"/>
        <w:rPr>
          <w:rFonts w:ascii="Times New Roman" w:hAnsi="Times New Roman" w:cs="Times New Roman"/>
          <w:b w:val="0"/>
          <w:bCs w:val="0"/>
          <w:sz w:val="24"/>
          <w:szCs w:val="24"/>
        </w:rPr>
      </w:pPr>
      <w:bookmarkStart w:id="9" w:name="_Toc243338208"/>
      <w:r w:rsidRPr="00A5028B">
        <w:rPr>
          <w:rFonts w:ascii="Times New Roman" w:hAnsi="Times New Roman" w:cs="Times New Roman"/>
          <w:b w:val="0"/>
          <w:bCs w:val="0"/>
          <w:sz w:val="24"/>
          <w:szCs w:val="24"/>
        </w:rPr>
        <w:t>3.1 System Overview and Functional Specifications</w:t>
      </w:r>
      <w:bookmarkEnd w:id="9"/>
    </w:p>
    <w:p w14:paraId="04DE3457" w14:textId="1C557621"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The Smart Parking &amp; EV Charging Terminal is a menu-driven automated carpark management prototype developed in 32-bit x86 Linux NASM assembly. It manages a 7-bay facility comprising 5 Standard Parking Bays (Bays 1–5) and 2 Electric Vehicle (EV) Charging Bays (Bays 6–7).</w:t>
      </w:r>
    </w:p>
    <w:p w14:paraId="5B8AA7C0"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The system implements the following core modules:</w:t>
      </w:r>
    </w:p>
    <w:p w14:paraId="715248CA" w14:textId="77777777" w:rsidR="00BB1E38" w:rsidRPr="00A5028B" w:rsidRDefault="00000000">
      <w:pPr>
        <w:numPr>
          <w:ilvl w:val="0"/>
          <w:numId w:val="7"/>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Live Bay Telemetry Display: Visualizes occupancy status and logged ultrasonic timer durations across all 7 bays.</w:t>
      </w:r>
    </w:p>
    <w:p w14:paraId="7CBF57A1" w14:textId="77777777" w:rsidR="00BB1E38" w:rsidRPr="00A5028B" w:rsidRDefault="00000000">
      <w:pPr>
        <w:numPr>
          <w:ilvl w:val="0"/>
          <w:numId w:val="7"/>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Automated Full-Lot Detection &amp; Check-In: Scans Standard Bays (1–5) or EV Bays (6–7) prior to check-in. If all bays in the requested category are occupied, it blocks check-in and prints an apology notice; otherwise, it activates the bay sensor (1) and starts the timer at 1 hour.</w:t>
      </w:r>
    </w:p>
    <w:p w14:paraId="5391AB0E" w14:textId="77777777" w:rsidR="00BB1E38" w:rsidRPr="00A5028B" w:rsidRDefault="00000000">
      <w:pPr>
        <w:numPr>
          <w:ilvl w:val="0"/>
          <w:numId w:val="7"/>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lastRenderedPageBreak/>
        <w:t xml:space="preserve">Automated Sensor Checkout &amp; Itemized Receipt Printer: Reads elapsed hours from the bay sensor, applies tiered hourly rates and wheel-clamping fines, processes payment (Cash, Card, or Touch 'n Go / </w:t>
      </w:r>
      <w:proofErr w:type="spellStart"/>
      <w:r w:rsidRPr="00A5028B">
        <w:rPr>
          <w:rFonts w:ascii="Times New Roman" w:hAnsi="Times New Roman" w:cs="Times New Roman"/>
          <w:sz w:val="24"/>
          <w:szCs w:val="24"/>
        </w:rPr>
        <w:t>DuitNow</w:t>
      </w:r>
      <w:proofErr w:type="spellEnd"/>
      <w:r w:rsidRPr="00A5028B">
        <w:rPr>
          <w:rFonts w:ascii="Times New Roman" w:hAnsi="Times New Roman" w:cs="Times New Roman"/>
          <w:sz w:val="24"/>
          <w:szCs w:val="24"/>
        </w:rPr>
        <w:t xml:space="preserve"> QR), and prints a complete itemized receipt.</w:t>
      </w:r>
    </w:p>
    <w:p w14:paraId="165C23C3" w14:textId="77777777" w:rsidR="00BB1E38" w:rsidRPr="00A5028B" w:rsidRDefault="00000000">
      <w:pPr>
        <w:numPr>
          <w:ilvl w:val="0"/>
          <w:numId w:val="7"/>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Tariff Schedule, Customer Feedback &amp; Helpdesk Support: Displays full pricing tables, records free-text customer complaints into memory (</w:t>
      </w:r>
      <w:proofErr w:type="spellStart"/>
      <w:r w:rsidRPr="00A5028B">
        <w:rPr>
          <w:rFonts w:ascii="Times New Roman" w:hAnsi="Times New Roman" w:cs="Times New Roman"/>
          <w:sz w:val="24"/>
          <w:szCs w:val="24"/>
        </w:rPr>
        <w:t>fb_buf</w:t>
      </w:r>
      <w:proofErr w:type="spellEnd"/>
      <w:r w:rsidRPr="00A5028B">
        <w:rPr>
          <w:rFonts w:ascii="Times New Roman" w:hAnsi="Times New Roman" w:cs="Times New Roman"/>
          <w:sz w:val="24"/>
          <w:szCs w:val="24"/>
        </w:rPr>
        <w:t>), and provides 24/7 unclamping hotline details.</w:t>
      </w:r>
    </w:p>
    <w:p w14:paraId="67D4A3FD" w14:textId="77777777" w:rsidR="00BB1E38" w:rsidRPr="00A5028B" w:rsidRDefault="00000000">
      <w:pPr>
        <w:numPr>
          <w:ilvl w:val="0"/>
          <w:numId w:val="7"/>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Session-Based Admin Control Panel: Protected by a single login gate (admin / 1234), allowing administrators to simulate IoT sensor clock advances (+Hours), view cumulative daily revenue (RM), manually unlock barricades (Bays 1–7 or Main Gate 0), and read submitted customer feedback.</w:t>
      </w:r>
    </w:p>
    <w:p w14:paraId="63A40AEF" w14:textId="77777777" w:rsidR="00BB1E38" w:rsidRPr="00A5028B" w:rsidRDefault="00000000" w:rsidP="00A5028B">
      <w:pPr>
        <w:pStyle w:val="Heading3"/>
        <w:spacing w:line="360" w:lineRule="auto"/>
        <w:rPr>
          <w:rFonts w:ascii="Times New Roman" w:hAnsi="Times New Roman" w:cs="Times New Roman"/>
          <w:b w:val="0"/>
          <w:bCs w:val="0"/>
          <w:sz w:val="24"/>
          <w:szCs w:val="24"/>
        </w:rPr>
      </w:pPr>
      <w:bookmarkStart w:id="10" w:name="_Toc243338209"/>
      <w:r w:rsidRPr="00A5028B">
        <w:rPr>
          <w:rFonts w:ascii="Times New Roman" w:hAnsi="Times New Roman" w:cs="Times New Roman"/>
          <w:b w:val="0"/>
          <w:bCs w:val="0"/>
          <w:sz w:val="24"/>
          <w:szCs w:val="24"/>
        </w:rPr>
        <w:t>3.2 Business Rules, Tariff Schedule, and Clamping Enforcement</w:t>
      </w:r>
      <w:bookmarkEnd w:id="10"/>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BB1E38" w:rsidRPr="00A5028B" w14:paraId="45471EA8" w14:textId="77777777">
        <w:trPr>
          <w:tblHeader/>
        </w:trPr>
        <w:tc>
          <w:tcPr>
            <w:tcW w:w="1872" w:type="dxa"/>
            <w:tcMar>
              <w:top w:w="0" w:type="dxa"/>
              <w:left w:w="0" w:type="dxa"/>
              <w:bottom w:w="0" w:type="dxa"/>
              <w:right w:w="0" w:type="dxa"/>
            </w:tcMar>
          </w:tcPr>
          <w:p w14:paraId="27444D7D"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Bay Category</w:t>
            </w:r>
          </w:p>
        </w:tc>
        <w:tc>
          <w:tcPr>
            <w:tcW w:w="1872" w:type="dxa"/>
            <w:tcMar>
              <w:top w:w="0" w:type="dxa"/>
              <w:left w:w="0" w:type="dxa"/>
              <w:bottom w:w="0" w:type="dxa"/>
              <w:right w:w="0" w:type="dxa"/>
            </w:tcMar>
          </w:tcPr>
          <w:p w14:paraId="025D8603"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Bay Numbers</w:t>
            </w:r>
          </w:p>
        </w:tc>
        <w:tc>
          <w:tcPr>
            <w:tcW w:w="1872" w:type="dxa"/>
            <w:tcMar>
              <w:top w:w="0" w:type="dxa"/>
              <w:left w:w="0" w:type="dxa"/>
              <w:bottom w:w="0" w:type="dxa"/>
              <w:right w:w="0" w:type="dxa"/>
            </w:tcMar>
          </w:tcPr>
          <w:p w14:paraId="58EACD26"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Normal Tier (1–24 Hours)</w:t>
            </w:r>
          </w:p>
        </w:tc>
        <w:tc>
          <w:tcPr>
            <w:tcW w:w="1872" w:type="dxa"/>
            <w:tcMar>
              <w:top w:w="0" w:type="dxa"/>
              <w:left w:w="0" w:type="dxa"/>
              <w:bottom w:w="0" w:type="dxa"/>
              <w:right w:w="0" w:type="dxa"/>
            </w:tcMar>
          </w:tcPr>
          <w:p w14:paraId="42CCFD27"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Extended Tier (25–48 Hours)</w:t>
            </w:r>
          </w:p>
        </w:tc>
        <w:tc>
          <w:tcPr>
            <w:tcW w:w="1872" w:type="dxa"/>
            <w:tcMar>
              <w:top w:w="0" w:type="dxa"/>
              <w:left w:w="0" w:type="dxa"/>
              <w:bottom w:w="0" w:type="dxa"/>
              <w:right w:w="0" w:type="dxa"/>
            </w:tcMar>
          </w:tcPr>
          <w:p w14:paraId="4D18A38C"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Overstay &amp; Clamping Tier (&gt;48 Hours)</w:t>
            </w:r>
          </w:p>
        </w:tc>
      </w:tr>
      <w:tr w:rsidR="00BB1E38" w:rsidRPr="00A5028B" w14:paraId="04C583CF" w14:textId="77777777">
        <w:tc>
          <w:tcPr>
            <w:tcW w:w="1872" w:type="dxa"/>
            <w:tcMar>
              <w:top w:w="0" w:type="dxa"/>
              <w:left w:w="0" w:type="dxa"/>
              <w:bottom w:w="0" w:type="dxa"/>
              <w:right w:w="0" w:type="dxa"/>
            </w:tcMar>
          </w:tcPr>
          <w:p w14:paraId="546FE2FB"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Standard Parking</w:t>
            </w:r>
          </w:p>
        </w:tc>
        <w:tc>
          <w:tcPr>
            <w:tcW w:w="1872" w:type="dxa"/>
            <w:tcMar>
              <w:top w:w="0" w:type="dxa"/>
              <w:left w:w="0" w:type="dxa"/>
              <w:bottom w:w="0" w:type="dxa"/>
              <w:right w:w="0" w:type="dxa"/>
            </w:tcMar>
          </w:tcPr>
          <w:p w14:paraId="636389C1"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Bays 1 – 5</w:t>
            </w:r>
          </w:p>
        </w:tc>
        <w:tc>
          <w:tcPr>
            <w:tcW w:w="1872" w:type="dxa"/>
            <w:tcMar>
              <w:top w:w="0" w:type="dxa"/>
              <w:left w:w="0" w:type="dxa"/>
              <w:bottom w:w="0" w:type="dxa"/>
              <w:right w:w="0" w:type="dxa"/>
            </w:tcMar>
          </w:tcPr>
          <w:p w14:paraId="7CA89165"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RM 5 / hour</w:t>
            </w:r>
          </w:p>
        </w:tc>
        <w:tc>
          <w:tcPr>
            <w:tcW w:w="1872" w:type="dxa"/>
            <w:tcMar>
              <w:top w:w="0" w:type="dxa"/>
              <w:left w:w="0" w:type="dxa"/>
              <w:bottom w:w="0" w:type="dxa"/>
              <w:right w:w="0" w:type="dxa"/>
            </w:tcMar>
          </w:tcPr>
          <w:p w14:paraId="69DEB930"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RM 10 / hour</w:t>
            </w:r>
          </w:p>
        </w:tc>
        <w:tc>
          <w:tcPr>
            <w:tcW w:w="1872" w:type="dxa"/>
            <w:tcMar>
              <w:top w:w="0" w:type="dxa"/>
              <w:left w:w="0" w:type="dxa"/>
              <w:bottom w:w="0" w:type="dxa"/>
              <w:right w:w="0" w:type="dxa"/>
            </w:tcMar>
          </w:tcPr>
          <w:p w14:paraId="20735D0D"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Wheel Clamped! Capped at 48h (RM 480) + RM 100 Fine = RM 580</w:t>
            </w:r>
          </w:p>
        </w:tc>
      </w:tr>
      <w:tr w:rsidR="00BB1E38" w:rsidRPr="00A5028B" w14:paraId="2E3DBEB4" w14:textId="77777777">
        <w:tc>
          <w:tcPr>
            <w:tcW w:w="1872" w:type="dxa"/>
            <w:tcMar>
              <w:top w:w="0" w:type="dxa"/>
              <w:left w:w="0" w:type="dxa"/>
              <w:bottom w:w="0" w:type="dxa"/>
              <w:right w:w="0" w:type="dxa"/>
            </w:tcMar>
          </w:tcPr>
          <w:p w14:paraId="285E45A3"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EV Charging Station</w:t>
            </w:r>
          </w:p>
        </w:tc>
        <w:tc>
          <w:tcPr>
            <w:tcW w:w="1872" w:type="dxa"/>
            <w:tcMar>
              <w:top w:w="0" w:type="dxa"/>
              <w:left w:w="0" w:type="dxa"/>
              <w:bottom w:w="0" w:type="dxa"/>
              <w:right w:w="0" w:type="dxa"/>
            </w:tcMar>
          </w:tcPr>
          <w:p w14:paraId="43A242D9"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Bays 6 – 7</w:t>
            </w:r>
          </w:p>
        </w:tc>
        <w:tc>
          <w:tcPr>
            <w:tcW w:w="1872" w:type="dxa"/>
            <w:tcMar>
              <w:top w:w="0" w:type="dxa"/>
              <w:left w:w="0" w:type="dxa"/>
              <w:bottom w:w="0" w:type="dxa"/>
              <w:right w:w="0" w:type="dxa"/>
            </w:tcMar>
          </w:tcPr>
          <w:p w14:paraId="42EB675B"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RM 8 / hour</w:t>
            </w:r>
          </w:p>
        </w:tc>
        <w:tc>
          <w:tcPr>
            <w:tcW w:w="1872" w:type="dxa"/>
            <w:tcMar>
              <w:top w:w="0" w:type="dxa"/>
              <w:left w:w="0" w:type="dxa"/>
              <w:bottom w:w="0" w:type="dxa"/>
              <w:right w:w="0" w:type="dxa"/>
            </w:tcMar>
          </w:tcPr>
          <w:p w14:paraId="5BE8F6CF"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RM 12 / hour</w:t>
            </w:r>
          </w:p>
        </w:tc>
        <w:tc>
          <w:tcPr>
            <w:tcW w:w="1872" w:type="dxa"/>
            <w:tcMar>
              <w:top w:w="0" w:type="dxa"/>
              <w:left w:w="0" w:type="dxa"/>
              <w:bottom w:w="0" w:type="dxa"/>
              <w:right w:w="0" w:type="dxa"/>
            </w:tcMar>
          </w:tcPr>
          <w:p w14:paraId="13513A7E"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Wheel Clamped! Capped at 48h (RM 576) + RM 150 Fine = RM 726</w:t>
            </w:r>
          </w:p>
        </w:tc>
      </w:tr>
    </w:tbl>
    <w:p w14:paraId="11C9CB72" w14:textId="77777777" w:rsidR="00BB1E38" w:rsidRPr="00A5028B" w:rsidRDefault="00000000" w:rsidP="00A5028B">
      <w:pPr>
        <w:pStyle w:val="Heading3"/>
        <w:spacing w:line="360" w:lineRule="auto"/>
        <w:rPr>
          <w:rFonts w:ascii="Times New Roman" w:hAnsi="Times New Roman" w:cs="Times New Roman"/>
          <w:b w:val="0"/>
          <w:bCs w:val="0"/>
          <w:sz w:val="24"/>
          <w:szCs w:val="24"/>
        </w:rPr>
      </w:pPr>
      <w:bookmarkStart w:id="11" w:name="_Toc243338210"/>
      <w:r w:rsidRPr="00A5028B">
        <w:rPr>
          <w:rFonts w:ascii="Times New Roman" w:hAnsi="Times New Roman" w:cs="Times New Roman"/>
          <w:b w:val="0"/>
          <w:bCs w:val="0"/>
          <w:sz w:val="24"/>
          <w:szCs w:val="24"/>
        </w:rPr>
        <w:t>3.3 Logical System Assumptions</w:t>
      </w:r>
      <w:bookmarkEnd w:id="11"/>
    </w:p>
    <w:p w14:paraId="058E95E8" w14:textId="5F29AE4F" w:rsidR="00BB1E38" w:rsidRPr="00A5028B" w:rsidRDefault="00A5028B" w:rsidP="00A5028B">
      <w:pPr>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t>T</w:t>
      </w:r>
      <w:r w:rsidR="00000000" w:rsidRPr="00A5028B">
        <w:rPr>
          <w:rFonts w:ascii="Times New Roman" w:hAnsi="Times New Roman" w:cs="Times New Roman"/>
          <w:sz w:val="24"/>
          <w:szCs w:val="24"/>
        </w:rPr>
        <w:t xml:space="preserve">he following logical assumptions </w:t>
      </w:r>
      <w:r w:rsidR="00A76541" w:rsidRPr="00A5028B">
        <w:rPr>
          <w:rFonts w:ascii="Times New Roman" w:hAnsi="Times New Roman" w:cs="Times New Roman"/>
          <w:sz w:val="24"/>
          <w:szCs w:val="24"/>
        </w:rPr>
        <w:t>are taken into consideration during</w:t>
      </w:r>
      <w:r w:rsidR="00000000" w:rsidRPr="00A5028B">
        <w:rPr>
          <w:rFonts w:ascii="Times New Roman" w:hAnsi="Times New Roman" w:cs="Times New Roman"/>
          <w:sz w:val="24"/>
          <w:szCs w:val="24"/>
        </w:rPr>
        <w:t xml:space="preserve"> system execution:</w:t>
      </w:r>
    </w:p>
    <w:p w14:paraId="4A198F51" w14:textId="77777777" w:rsidR="00BB1E38" w:rsidRPr="00A5028B" w:rsidRDefault="00000000">
      <w:pPr>
        <w:numPr>
          <w:ilvl w:val="0"/>
          <w:numId w:val="8"/>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Volatile Memory State: Bay occupancy (slots), timers (</w:t>
      </w:r>
      <w:proofErr w:type="spellStart"/>
      <w:r w:rsidRPr="00A5028B">
        <w:rPr>
          <w:rFonts w:ascii="Times New Roman" w:hAnsi="Times New Roman" w:cs="Times New Roman"/>
          <w:sz w:val="24"/>
          <w:szCs w:val="24"/>
        </w:rPr>
        <w:t>slot_hours</w:t>
      </w:r>
      <w:proofErr w:type="spellEnd"/>
      <w:r w:rsidRPr="00A5028B">
        <w:rPr>
          <w:rFonts w:ascii="Times New Roman" w:hAnsi="Times New Roman" w:cs="Times New Roman"/>
          <w:sz w:val="24"/>
          <w:szCs w:val="24"/>
        </w:rPr>
        <w:t>), revenue (revenue), and customer feedback (</w:t>
      </w:r>
      <w:proofErr w:type="spellStart"/>
      <w:r w:rsidRPr="00A5028B">
        <w:rPr>
          <w:rFonts w:ascii="Times New Roman" w:hAnsi="Times New Roman" w:cs="Times New Roman"/>
          <w:sz w:val="24"/>
          <w:szCs w:val="24"/>
        </w:rPr>
        <w:t>fb_buf</w:t>
      </w:r>
      <w:proofErr w:type="spellEnd"/>
      <w:r w:rsidRPr="00A5028B">
        <w:rPr>
          <w:rFonts w:ascii="Times New Roman" w:hAnsi="Times New Roman" w:cs="Times New Roman"/>
          <w:sz w:val="24"/>
          <w:szCs w:val="24"/>
        </w:rPr>
        <w:t>) reside in RAM and persist for the duration of the terminal session.</w:t>
      </w:r>
    </w:p>
    <w:p w14:paraId="519BEC71" w14:textId="77777777" w:rsidR="00BB1E38" w:rsidRPr="00A5028B" w:rsidRDefault="00000000">
      <w:pPr>
        <w:numPr>
          <w:ilvl w:val="0"/>
          <w:numId w:val="8"/>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lastRenderedPageBreak/>
        <w:t>Integer Hour &amp; Currency Arithmetic: All time durations (hours) and monetary amounts (RM) are processed as 32-bit unsigned integers, avoiding floating-point inaccuracies.</w:t>
      </w:r>
    </w:p>
    <w:p w14:paraId="65CA98F8" w14:textId="77777777" w:rsidR="00BB1E38" w:rsidRPr="00A5028B" w:rsidRDefault="00000000">
      <w:pPr>
        <w:numPr>
          <w:ilvl w:val="0"/>
          <w:numId w:val="8"/>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Minimum 1-Hour Entry Billing: Triggering an ultrasonic bay sensor upon check-in initializes the bay timer to 1 hour.</w:t>
      </w:r>
    </w:p>
    <w:p w14:paraId="285B4DD8" w14:textId="77777777" w:rsidR="00BB1E38" w:rsidRPr="00A5028B" w:rsidRDefault="00000000">
      <w:pPr>
        <w:numPr>
          <w:ilvl w:val="0"/>
          <w:numId w:val="8"/>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48-Hour Maximum Billable Cap on Clamped Vehicles: Vehicles exceeding 48 hours are wheel-clamped; their hourly fee is capped at the 48-hour extended limit plus the flat clamping fine (RM 100 Standard / RM 150 EV).</w:t>
      </w:r>
    </w:p>
    <w:p w14:paraId="6304CA0E" w14:textId="77777777" w:rsidR="00A76541" w:rsidRPr="00A5028B" w:rsidRDefault="00A76541" w:rsidP="00A5028B">
      <w:pPr>
        <w:pStyle w:val="Heading3"/>
        <w:spacing w:line="360" w:lineRule="auto"/>
        <w:rPr>
          <w:rFonts w:ascii="Times New Roman" w:hAnsi="Times New Roman" w:cs="Times New Roman"/>
          <w:b w:val="0"/>
          <w:bCs w:val="0"/>
          <w:sz w:val="24"/>
          <w:szCs w:val="24"/>
        </w:rPr>
      </w:pPr>
    </w:p>
    <w:p w14:paraId="2803FC07" w14:textId="77777777" w:rsidR="00A76541" w:rsidRPr="00A5028B" w:rsidRDefault="00A76541" w:rsidP="00A5028B">
      <w:pPr>
        <w:pStyle w:val="Heading3"/>
        <w:spacing w:line="360" w:lineRule="auto"/>
        <w:rPr>
          <w:rFonts w:ascii="Times New Roman" w:hAnsi="Times New Roman" w:cs="Times New Roman"/>
          <w:b w:val="0"/>
          <w:bCs w:val="0"/>
          <w:sz w:val="24"/>
          <w:szCs w:val="24"/>
        </w:rPr>
      </w:pPr>
    </w:p>
    <w:p w14:paraId="5B571ADD" w14:textId="77777777" w:rsidR="00A76541" w:rsidRPr="00A5028B" w:rsidRDefault="00A76541" w:rsidP="00A5028B">
      <w:pPr>
        <w:pStyle w:val="Heading3"/>
        <w:spacing w:line="360" w:lineRule="auto"/>
        <w:rPr>
          <w:rFonts w:ascii="Times New Roman" w:hAnsi="Times New Roman" w:cs="Times New Roman"/>
          <w:b w:val="0"/>
          <w:bCs w:val="0"/>
          <w:sz w:val="24"/>
          <w:szCs w:val="24"/>
        </w:rPr>
      </w:pPr>
    </w:p>
    <w:p w14:paraId="5BDE4FC3" w14:textId="77777777" w:rsidR="00A5028B" w:rsidRDefault="00A5028B" w:rsidP="00A5028B">
      <w:pPr>
        <w:pStyle w:val="Heading3"/>
        <w:spacing w:line="360" w:lineRule="auto"/>
        <w:rPr>
          <w:rFonts w:ascii="Times New Roman" w:hAnsi="Times New Roman" w:cs="Times New Roman"/>
          <w:b w:val="0"/>
          <w:bCs w:val="0"/>
          <w:sz w:val="24"/>
          <w:szCs w:val="24"/>
        </w:rPr>
      </w:pPr>
    </w:p>
    <w:p w14:paraId="6C08A9B9" w14:textId="77777777" w:rsidR="00A5028B" w:rsidRDefault="00A5028B" w:rsidP="00A5028B">
      <w:pPr>
        <w:pStyle w:val="Heading3"/>
        <w:spacing w:line="360" w:lineRule="auto"/>
        <w:rPr>
          <w:rFonts w:ascii="Times New Roman" w:hAnsi="Times New Roman" w:cs="Times New Roman"/>
          <w:b w:val="0"/>
          <w:bCs w:val="0"/>
          <w:sz w:val="24"/>
          <w:szCs w:val="24"/>
        </w:rPr>
      </w:pPr>
    </w:p>
    <w:p w14:paraId="524E7B22" w14:textId="77777777" w:rsidR="00A5028B" w:rsidRDefault="00A5028B" w:rsidP="00A5028B">
      <w:pPr>
        <w:pStyle w:val="Heading3"/>
        <w:spacing w:line="360" w:lineRule="auto"/>
        <w:rPr>
          <w:rFonts w:ascii="Times New Roman" w:hAnsi="Times New Roman" w:cs="Times New Roman"/>
          <w:b w:val="0"/>
          <w:bCs w:val="0"/>
          <w:sz w:val="24"/>
          <w:szCs w:val="24"/>
        </w:rPr>
      </w:pPr>
    </w:p>
    <w:p w14:paraId="7103BA2F" w14:textId="77777777" w:rsidR="00A5028B" w:rsidRDefault="00A5028B" w:rsidP="00A5028B">
      <w:pPr>
        <w:pStyle w:val="Heading3"/>
        <w:spacing w:line="360" w:lineRule="auto"/>
        <w:rPr>
          <w:rFonts w:ascii="Times New Roman" w:hAnsi="Times New Roman" w:cs="Times New Roman"/>
          <w:b w:val="0"/>
          <w:bCs w:val="0"/>
          <w:sz w:val="24"/>
          <w:szCs w:val="24"/>
        </w:rPr>
      </w:pPr>
    </w:p>
    <w:p w14:paraId="2C016CD2" w14:textId="77777777" w:rsidR="00A5028B" w:rsidRDefault="00A5028B" w:rsidP="00A5028B">
      <w:pPr>
        <w:pStyle w:val="Heading3"/>
        <w:spacing w:line="360" w:lineRule="auto"/>
        <w:rPr>
          <w:rFonts w:ascii="Times New Roman" w:hAnsi="Times New Roman" w:cs="Times New Roman"/>
          <w:b w:val="0"/>
          <w:bCs w:val="0"/>
          <w:sz w:val="24"/>
          <w:szCs w:val="24"/>
        </w:rPr>
      </w:pPr>
    </w:p>
    <w:p w14:paraId="3BAFFF7B" w14:textId="77777777" w:rsidR="00A5028B" w:rsidRDefault="00A5028B" w:rsidP="00A5028B">
      <w:pPr>
        <w:pStyle w:val="Heading3"/>
        <w:spacing w:line="360" w:lineRule="auto"/>
        <w:rPr>
          <w:rFonts w:ascii="Times New Roman" w:hAnsi="Times New Roman" w:cs="Times New Roman"/>
          <w:b w:val="0"/>
          <w:bCs w:val="0"/>
          <w:sz w:val="24"/>
          <w:szCs w:val="24"/>
        </w:rPr>
      </w:pPr>
    </w:p>
    <w:p w14:paraId="269AB11F" w14:textId="77777777" w:rsidR="00A5028B" w:rsidRDefault="00A5028B" w:rsidP="00A5028B">
      <w:pPr>
        <w:pStyle w:val="Heading3"/>
        <w:spacing w:line="360" w:lineRule="auto"/>
        <w:rPr>
          <w:rFonts w:ascii="Times New Roman" w:hAnsi="Times New Roman" w:cs="Times New Roman"/>
          <w:b w:val="0"/>
          <w:bCs w:val="0"/>
          <w:sz w:val="24"/>
          <w:szCs w:val="24"/>
        </w:rPr>
      </w:pPr>
    </w:p>
    <w:p w14:paraId="1B0C02C5" w14:textId="77777777" w:rsidR="00A5028B" w:rsidRDefault="00A5028B" w:rsidP="00A5028B">
      <w:pPr>
        <w:pStyle w:val="Heading3"/>
        <w:spacing w:line="360" w:lineRule="auto"/>
        <w:rPr>
          <w:rFonts w:ascii="Times New Roman" w:hAnsi="Times New Roman" w:cs="Times New Roman"/>
          <w:b w:val="0"/>
          <w:bCs w:val="0"/>
          <w:sz w:val="24"/>
          <w:szCs w:val="24"/>
        </w:rPr>
      </w:pPr>
    </w:p>
    <w:p w14:paraId="55AE9F92" w14:textId="77777777" w:rsidR="00A5028B" w:rsidRDefault="00A5028B" w:rsidP="00A5028B">
      <w:pPr>
        <w:pStyle w:val="Heading3"/>
        <w:spacing w:line="360" w:lineRule="auto"/>
        <w:rPr>
          <w:rFonts w:ascii="Times New Roman" w:hAnsi="Times New Roman" w:cs="Times New Roman"/>
          <w:b w:val="0"/>
          <w:bCs w:val="0"/>
          <w:sz w:val="24"/>
          <w:szCs w:val="24"/>
        </w:rPr>
      </w:pPr>
    </w:p>
    <w:p w14:paraId="75276165" w14:textId="77777777" w:rsidR="00A5028B" w:rsidRDefault="00A5028B" w:rsidP="00A5028B">
      <w:pPr>
        <w:pStyle w:val="Heading3"/>
        <w:spacing w:line="360" w:lineRule="auto"/>
        <w:rPr>
          <w:rFonts w:ascii="Times New Roman" w:hAnsi="Times New Roman" w:cs="Times New Roman"/>
          <w:b w:val="0"/>
          <w:bCs w:val="0"/>
          <w:sz w:val="24"/>
          <w:szCs w:val="24"/>
        </w:rPr>
      </w:pPr>
    </w:p>
    <w:p w14:paraId="0AD135D9" w14:textId="77777777" w:rsidR="00A5028B" w:rsidRDefault="00A5028B" w:rsidP="00A5028B">
      <w:pPr>
        <w:pStyle w:val="Heading3"/>
        <w:spacing w:line="360" w:lineRule="auto"/>
        <w:rPr>
          <w:rFonts w:ascii="Times New Roman" w:hAnsi="Times New Roman" w:cs="Times New Roman"/>
          <w:b w:val="0"/>
          <w:bCs w:val="0"/>
          <w:sz w:val="24"/>
          <w:szCs w:val="24"/>
        </w:rPr>
      </w:pPr>
    </w:p>
    <w:p w14:paraId="2D50DED7" w14:textId="77777777" w:rsidR="00A5028B" w:rsidRDefault="00A5028B" w:rsidP="00A5028B">
      <w:pPr>
        <w:pStyle w:val="Heading3"/>
        <w:spacing w:line="360" w:lineRule="auto"/>
        <w:rPr>
          <w:rFonts w:ascii="Times New Roman" w:hAnsi="Times New Roman" w:cs="Times New Roman"/>
          <w:b w:val="0"/>
          <w:bCs w:val="0"/>
          <w:sz w:val="24"/>
          <w:szCs w:val="24"/>
        </w:rPr>
      </w:pPr>
    </w:p>
    <w:p w14:paraId="51C61296" w14:textId="1281BA15" w:rsidR="00BB1E38" w:rsidRPr="00A5028B" w:rsidRDefault="00000000" w:rsidP="00A5028B">
      <w:pPr>
        <w:pStyle w:val="Heading3"/>
        <w:spacing w:line="360" w:lineRule="auto"/>
        <w:rPr>
          <w:rFonts w:ascii="Times New Roman" w:hAnsi="Times New Roman" w:cs="Times New Roman"/>
          <w:b w:val="0"/>
          <w:bCs w:val="0"/>
          <w:sz w:val="24"/>
          <w:szCs w:val="24"/>
        </w:rPr>
      </w:pPr>
      <w:bookmarkStart w:id="12" w:name="_Toc243338211"/>
      <w:r w:rsidRPr="00A5028B">
        <w:rPr>
          <w:rFonts w:ascii="Times New Roman" w:hAnsi="Times New Roman" w:cs="Times New Roman"/>
          <w:b w:val="0"/>
          <w:bCs w:val="0"/>
          <w:sz w:val="24"/>
          <w:szCs w:val="24"/>
        </w:rPr>
        <w:lastRenderedPageBreak/>
        <w:t>3.4 M</w:t>
      </w:r>
      <w:r w:rsidR="00A76541" w:rsidRPr="00A5028B">
        <w:rPr>
          <w:rFonts w:ascii="Times New Roman" w:hAnsi="Times New Roman" w:cs="Times New Roman"/>
          <w:b w:val="0"/>
          <w:bCs w:val="0"/>
          <w:sz w:val="24"/>
          <w:szCs w:val="24"/>
        </w:rPr>
        <w:t>ain</w:t>
      </w:r>
      <w:r w:rsidRPr="00A5028B">
        <w:rPr>
          <w:rFonts w:ascii="Times New Roman" w:hAnsi="Times New Roman" w:cs="Times New Roman"/>
          <w:b w:val="0"/>
          <w:bCs w:val="0"/>
          <w:sz w:val="24"/>
          <w:szCs w:val="24"/>
        </w:rPr>
        <w:t xml:space="preserve"> System Flowchart</w:t>
      </w:r>
      <w:bookmarkEnd w:id="12"/>
    </w:p>
    <w:p w14:paraId="36C3EA65" w14:textId="6AB6223B" w:rsidR="00BB1E38" w:rsidRPr="00A5028B" w:rsidRDefault="00A76541" w:rsidP="00A5028B">
      <w:pPr>
        <w:pBdr>
          <w:top w:val="nil"/>
          <w:left w:val="nil"/>
          <w:bottom w:val="nil"/>
          <w:right w:val="nil"/>
          <w:between w:val="nil"/>
        </w:pBdr>
        <w:spacing w:after="240" w:line="360" w:lineRule="auto"/>
        <w:rPr>
          <w:rFonts w:ascii="Times New Roman" w:eastAsia="Courier" w:hAnsi="Times New Roman" w:cs="Times New Roman"/>
          <w:sz w:val="24"/>
          <w:szCs w:val="24"/>
        </w:rPr>
      </w:pPr>
      <w:r w:rsidRPr="00A5028B">
        <w:rPr>
          <w:rFonts w:ascii="Times New Roman" w:eastAsia="Courier" w:hAnsi="Times New Roman" w:cs="Times New Roman"/>
          <w:noProof/>
          <w:sz w:val="24"/>
          <w:szCs w:val="24"/>
        </w:rPr>
        <w:drawing>
          <wp:inline distT="0" distB="0" distL="0" distR="0" wp14:anchorId="684C2E90" wp14:editId="07B2D258">
            <wp:extent cx="5877242" cy="7420835"/>
            <wp:effectExtent l="0" t="0" r="3175" b="0"/>
            <wp:docPr id="1382642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42409"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92563" cy="7440180"/>
                    </a:xfrm>
                    <a:prstGeom prst="rect">
                      <a:avLst/>
                    </a:prstGeom>
                  </pic:spPr>
                </pic:pic>
              </a:graphicData>
            </a:graphic>
          </wp:inline>
        </w:drawing>
      </w:r>
      <w:r w:rsidR="00000000" w:rsidRPr="00A5028B">
        <w:rPr>
          <w:rFonts w:ascii="Times New Roman" w:eastAsia="Courier" w:hAnsi="Times New Roman" w:cs="Times New Roman"/>
          <w:sz w:val="24"/>
          <w:szCs w:val="24"/>
        </w:rPr>
        <w:br/>
      </w:r>
    </w:p>
    <w:p w14:paraId="5A97118E" w14:textId="77777777" w:rsidR="00A76541" w:rsidRPr="00A5028B" w:rsidRDefault="00A76541" w:rsidP="00A5028B">
      <w:pPr>
        <w:pStyle w:val="Heading3"/>
        <w:spacing w:before="0" w:line="360" w:lineRule="auto"/>
        <w:rPr>
          <w:rFonts w:ascii="Times New Roman" w:hAnsi="Times New Roman" w:cs="Times New Roman"/>
          <w:b w:val="0"/>
          <w:bCs w:val="0"/>
          <w:sz w:val="24"/>
          <w:szCs w:val="24"/>
        </w:rPr>
      </w:pPr>
    </w:p>
    <w:p w14:paraId="1503FFBB" w14:textId="4BF3948F" w:rsidR="00BB1E38" w:rsidRPr="00A5028B" w:rsidRDefault="00000000" w:rsidP="00A5028B">
      <w:pPr>
        <w:pStyle w:val="Heading3"/>
        <w:spacing w:before="0" w:line="360" w:lineRule="auto"/>
        <w:rPr>
          <w:rFonts w:ascii="Times New Roman" w:hAnsi="Times New Roman" w:cs="Times New Roman"/>
          <w:b w:val="0"/>
          <w:bCs w:val="0"/>
          <w:sz w:val="24"/>
          <w:szCs w:val="24"/>
        </w:rPr>
      </w:pPr>
      <w:bookmarkStart w:id="13" w:name="_Toc243338212"/>
      <w:r w:rsidRPr="00A5028B">
        <w:rPr>
          <w:rFonts w:ascii="Times New Roman" w:hAnsi="Times New Roman" w:cs="Times New Roman"/>
          <w:b w:val="0"/>
          <w:bCs w:val="0"/>
          <w:sz w:val="24"/>
          <w:szCs w:val="24"/>
        </w:rPr>
        <w:t>3.5 Checkout, Tariff Calculation, and Receipt Sub-Flowchart (Option 4)</w:t>
      </w:r>
      <w:bookmarkEnd w:id="13"/>
    </w:p>
    <w:p w14:paraId="23A58840" w14:textId="701287E6" w:rsidR="00A76541" w:rsidRPr="00A5028B" w:rsidRDefault="00A76541"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drawing>
          <wp:inline distT="0" distB="0" distL="0" distR="0" wp14:anchorId="11F46982" wp14:editId="1A0D34E4">
            <wp:extent cx="5943600" cy="3135630"/>
            <wp:effectExtent l="0" t="0" r="0" b="1270"/>
            <wp:docPr id="1650563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3860" name="Picture 16505638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35630"/>
                    </a:xfrm>
                    <a:prstGeom prst="rect">
                      <a:avLst/>
                    </a:prstGeom>
                  </pic:spPr>
                </pic:pic>
              </a:graphicData>
            </a:graphic>
          </wp:inline>
        </w:drawing>
      </w:r>
    </w:p>
    <w:p w14:paraId="29A5DA8D" w14:textId="623459B0" w:rsidR="00A76541" w:rsidRPr="00A5028B" w:rsidRDefault="00000000" w:rsidP="00A5028B">
      <w:pPr>
        <w:pStyle w:val="Heading3"/>
        <w:spacing w:before="0" w:line="360" w:lineRule="auto"/>
        <w:rPr>
          <w:rFonts w:ascii="Times New Roman" w:hAnsi="Times New Roman" w:cs="Times New Roman"/>
          <w:b w:val="0"/>
          <w:bCs w:val="0"/>
          <w:sz w:val="24"/>
          <w:szCs w:val="24"/>
        </w:rPr>
      </w:pPr>
      <w:bookmarkStart w:id="14" w:name="_Toc243338213"/>
      <w:r w:rsidRPr="00A5028B">
        <w:rPr>
          <w:rFonts w:ascii="Times New Roman" w:hAnsi="Times New Roman" w:cs="Times New Roman"/>
          <w:b w:val="0"/>
          <w:bCs w:val="0"/>
          <w:sz w:val="24"/>
          <w:szCs w:val="24"/>
        </w:rPr>
        <w:t>3.6 Admin Authentication and Settings Sub-Flowchart (Option 8)</w:t>
      </w:r>
      <w:bookmarkEnd w:id="14"/>
    </w:p>
    <w:p w14:paraId="40CD6862" w14:textId="43832BD9" w:rsidR="00037B50" w:rsidRPr="00A5028B" w:rsidRDefault="00A76541"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drawing>
          <wp:inline distT="0" distB="0" distL="0" distR="0" wp14:anchorId="1A35ED7D" wp14:editId="7E3D8B12">
            <wp:extent cx="5943600" cy="3298190"/>
            <wp:effectExtent l="0" t="0" r="0" b="3810"/>
            <wp:docPr id="14807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1986" name="Picture 1480719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98190"/>
                    </a:xfrm>
                    <a:prstGeom prst="rect">
                      <a:avLst/>
                    </a:prstGeom>
                  </pic:spPr>
                </pic:pic>
              </a:graphicData>
            </a:graphic>
          </wp:inline>
        </w:drawing>
      </w:r>
    </w:p>
    <w:p w14:paraId="2A6FC0BE" w14:textId="77777777" w:rsidR="00A76541" w:rsidRPr="00A5028B" w:rsidRDefault="00A76541" w:rsidP="00A5028B">
      <w:pPr>
        <w:pStyle w:val="Heading2"/>
        <w:spacing w:before="0" w:line="360" w:lineRule="auto"/>
        <w:rPr>
          <w:rFonts w:ascii="Times New Roman" w:hAnsi="Times New Roman" w:cs="Times New Roman"/>
          <w:b w:val="0"/>
          <w:bCs w:val="0"/>
          <w:sz w:val="24"/>
          <w:szCs w:val="24"/>
        </w:rPr>
      </w:pPr>
    </w:p>
    <w:p w14:paraId="75417C59" w14:textId="77777777" w:rsidR="00A76541" w:rsidRPr="00A5028B" w:rsidRDefault="00A76541" w:rsidP="00A5028B">
      <w:pPr>
        <w:pStyle w:val="Heading2"/>
        <w:spacing w:before="0" w:line="360" w:lineRule="auto"/>
        <w:rPr>
          <w:rFonts w:ascii="Times New Roman" w:hAnsi="Times New Roman" w:cs="Times New Roman"/>
          <w:b w:val="0"/>
          <w:bCs w:val="0"/>
          <w:sz w:val="24"/>
          <w:szCs w:val="24"/>
        </w:rPr>
      </w:pPr>
    </w:p>
    <w:p w14:paraId="230D49A3" w14:textId="0D619FF0" w:rsidR="00BB1E38" w:rsidRPr="00A5028B" w:rsidRDefault="00000000" w:rsidP="00A5028B">
      <w:pPr>
        <w:pStyle w:val="Heading2"/>
        <w:spacing w:before="0" w:line="360" w:lineRule="auto"/>
        <w:rPr>
          <w:rFonts w:ascii="Times New Roman" w:hAnsi="Times New Roman" w:cs="Times New Roman"/>
          <w:b w:val="0"/>
          <w:bCs w:val="0"/>
          <w:sz w:val="24"/>
          <w:szCs w:val="24"/>
        </w:rPr>
      </w:pPr>
      <w:bookmarkStart w:id="15" w:name="_Toc243338214"/>
      <w:r w:rsidRPr="00A5028B">
        <w:rPr>
          <w:rFonts w:ascii="Times New Roman" w:hAnsi="Times New Roman" w:cs="Times New Roman"/>
          <w:b w:val="0"/>
          <w:bCs w:val="0"/>
          <w:sz w:val="24"/>
          <w:szCs w:val="24"/>
        </w:rPr>
        <w:t>4.0 SYSTEM SCREENSHOTS AND TEST CASES</w:t>
      </w:r>
      <w:bookmarkEnd w:id="15"/>
    </w:p>
    <w:p w14:paraId="1243DECA" w14:textId="77777777" w:rsidR="00B168C6" w:rsidRPr="00A5028B" w:rsidRDefault="00000000" w:rsidP="00A5028B">
      <w:pPr>
        <w:pStyle w:val="Heading3"/>
        <w:spacing w:before="0" w:line="360" w:lineRule="auto"/>
        <w:rPr>
          <w:rFonts w:ascii="Times New Roman" w:hAnsi="Times New Roman" w:cs="Times New Roman"/>
          <w:b w:val="0"/>
          <w:bCs w:val="0"/>
          <w:sz w:val="24"/>
          <w:szCs w:val="24"/>
        </w:rPr>
      </w:pPr>
      <w:bookmarkStart w:id="16" w:name="_Toc243338215"/>
      <w:r w:rsidRPr="00A5028B">
        <w:rPr>
          <w:rFonts w:ascii="Times New Roman" w:hAnsi="Times New Roman" w:cs="Times New Roman"/>
          <w:b w:val="0"/>
          <w:bCs w:val="0"/>
          <w:sz w:val="24"/>
          <w:szCs w:val="24"/>
        </w:rPr>
        <w:t>4.1 Test Case 1: Compilation, Linking, and Main Menu Execution</w:t>
      </w:r>
      <w:bookmarkEnd w:id="16"/>
    </w:p>
    <w:p w14:paraId="70DCF7AA" w14:textId="77777777" w:rsidR="00B168C6" w:rsidRPr="00A5028B" w:rsidRDefault="00B168C6" w:rsidP="00A5028B">
      <w:pPr>
        <w:pStyle w:val="Heading3"/>
        <w:spacing w:before="0" w:line="360" w:lineRule="auto"/>
        <w:rPr>
          <w:rFonts w:ascii="Times New Roman" w:hAnsi="Times New Roman" w:cs="Times New Roman"/>
          <w:b w:val="0"/>
          <w:bCs w:val="0"/>
          <w:sz w:val="24"/>
          <w:szCs w:val="24"/>
        </w:rPr>
      </w:pPr>
    </w:p>
    <w:p w14:paraId="45F96600" w14:textId="50C6ACB8" w:rsidR="00BB1E38" w:rsidRPr="00A5028B" w:rsidRDefault="007C6380"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drawing>
          <wp:inline distT="0" distB="0" distL="0" distR="0" wp14:anchorId="6AACA2DD" wp14:editId="69A36AFE">
            <wp:extent cx="5943600" cy="2625090"/>
            <wp:effectExtent l="0" t="0" r="0" b="3810"/>
            <wp:docPr id="20237870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87072" name="Picture 20237870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25090"/>
                    </a:xfrm>
                    <a:prstGeom prst="rect">
                      <a:avLst/>
                    </a:prstGeom>
                  </pic:spPr>
                </pic:pic>
              </a:graphicData>
            </a:graphic>
          </wp:inline>
        </w:drawing>
      </w:r>
    </w:p>
    <w:p w14:paraId="29EDA013" w14:textId="77777777" w:rsidR="00DD110B" w:rsidRPr="00A5028B" w:rsidRDefault="00DD110B" w:rsidP="00A5028B">
      <w:pPr>
        <w:pStyle w:val="Heading3"/>
        <w:spacing w:before="0" w:line="360" w:lineRule="auto"/>
        <w:rPr>
          <w:rFonts w:ascii="Times New Roman" w:hAnsi="Times New Roman" w:cs="Times New Roman"/>
          <w:b w:val="0"/>
          <w:bCs w:val="0"/>
          <w:sz w:val="24"/>
          <w:szCs w:val="24"/>
        </w:rPr>
      </w:pPr>
    </w:p>
    <w:p w14:paraId="2BC724B1" w14:textId="2C509194" w:rsidR="00BB1E38" w:rsidRPr="00A5028B" w:rsidRDefault="00000000" w:rsidP="00A5028B">
      <w:pPr>
        <w:pStyle w:val="Heading3"/>
        <w:spacing w:before="0" w:line="360" w:lineRule="auto"/>
        <w:rPr>
          <w:rFonts w:ascii="Times New Roman" w:hAnsi="Times New Roman" w:cs="Times New Roman"/>
          <w:b w:val="0"/>
          <w:bCs w:val="0"/>
          <w:sz w:val="24"/>
          <w:szCs w:val="24"/>
        </w:rPr>
      </w:pPr>
      <w:bookmarkStart w:id="17" w:name="_Toc243338216"/>
      <w:r w:rsidRPr="00A5028B">
        <w:rPr>
          <w:rFonts w:ascii="Times New Roman" w:hAnsi="Times New Roman" w:cs="Times New Roman"/>
          <w:b w:val="0"/>
          <w:bCs w:val="0"/>
          <w:sz w:val="24"/>
          <w:szCs w:val="24"/>
        </w:rPr>
        <w:t>4.2 Test Case 2: Standard &amp; EV Check-In and "All Bays Occupied" Detection</w:t>
      </w:r>
      <w:bookmarkEnd w:id="17"/>
    </w:p>
    <w:p w14:paraId="37A42B69" w14:textId="77777777" w:rsidR="00B168C6" w:rsidRPr="00A5028B" w:rsidRDefault="00B168C6" w:rsidP="00A5028B">
      <w:pPr>
        <w:spacing w:line="360" w:lineRule="auto"/>
        <w:rPr>
          <w:rFonts w:ascii="Times New Roman" w:hAnsi="Times New Roman" w:cs="Times New Roman"/>
          <w:sz w:val="24"/>
          <w:szCs w:val="24"/>
        </w:rPr>
      </w:pPr>
    </w:p>
    <w:p w14:paraId="2954F05F" w14:textId="77777777" w:rsidR="00B168C6" w:rsidRPr="00A5028B" w:rsidRDefault="00B168C6" w:rsidP="00A5028B">
      <w:pPr>
        <w:spacing w:line="360" w:lineRule="auto"/>
        <w:rPr>
          <w:rFonts w:ascii="Times New Roman" w:hAnsi="Times New Roman" w:cs="Times New Roman"/>
          <w:sz w:val="24"/>
          <w:szCs w:val="24"/>
        </w:rPr>
      </w:pPr>
    </w:p>
    <w:p w14:paraId="23E327A7" w14:textId="5C750549" w:rsidR="002E1078" w:rsidRPr="00A5028B" w:rsidRDefault="002E1078"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drawing>
          <wp:inline distT="0" distB="0" distL="0" distR="0" wp14:anchorId="130058DE" wp14:editId="25A8E112">
            <wp:extent cx="5880100" cy="876300"/>
            <wp:effectExtent l="0" t="0" r="0" b="0"/>
            <wp:docPr id="10342088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08822" name="Picture 1034208822"/>
                    <pic:cNvPicPr/>
                  </pic:nvPicPr>
                  <pic:blipFill>
                    <a:blip r:embed="rId11">
                      <a:extLst>
                        <a:ext uri="{28A0092B-C50C-407E-A947-70E740481C1C}">
                          <a14:useLocalDpi xmlns:a14="http://schemas.microsoft.com/office/drawing/2010/main" val="0"/>
                        </a:ext>
                      </a:extLst>
                    </a:blip>
                    <a:stretch>
                      <a:fillRect/>
                    </a:stretch>
                  </pic:blipFill>
                  <pic:spPr>
                    <a:xfrm>
                      <a:off x="0" y="0"/>
                      <a:ext cx="5880100" cy="876300"/>
                    </a:xfrm>
                    <a:prstGeom prst="rect">
                      <a:avLst/>
                    </a:prstGeom>
                  </pic:spPr>
                </pic:pic>
              </a:graphicData>
            </a:graphic>
          </wp:inline>
        </w:drawing>
      </w:r>
    </w:p>
    <w:p w14:paraId="0D734A16" w14:textId="5D10F945" w:rsidR="00BB1E38" w:rsidRPr="00A5028B" w:rsidRDefault="002E1078"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drawing>
          <wp:inline distT="0" distB="0" distL="0" distR="0" wp14:anchorId="6A1663DE" wp14:editId="0890EDF1">
            <wp:extent cx="5524500" cy="889000"/>
            <wp:effectExtent l="0" t="0" r="0" b="0"/>
            <wp:docPr id="190542911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29115" name="Picture 1905429115"/>
                    <pic:cNvPicPr/>
                  </pic:nvPicPr>
                  <pic:blipFill>
                    <a:blip r:embed="rId12">
                      <a:extLst>
                        <a:ext uri="{28A0092B-C50C-407E-A947-70E740481C1C}">
                          <a14:useLocalDpi xmlns:a14="http://schemas.microsoft.com/office/drawing/2010/main" val="0"/>
                        </a:ext>
                      </a:extLst>
                    </a:blip>
                    <a:stretch>
                      <a:fillRect/>
                    </a:stretch>
                  </pic:blipFill>
                  <pic:spPr>
                    <a:xfrm>
                      <a:off x="0" y="0"/>
                      <a:ext cx="5524500" cy="889000"/>
                    </a:xfrm>
                    <a:prstGeom prst="rect">
                      <a:avLst/>
                    </a:prstGeom>
                  </pic:spPr>
                </pic:pic>
              </a:graphicData>
            </a:graphic>
          </wp:inline>
        </w:drawing>
      </w:r>
      <w:r w:rsidR="00000000" w:rsidRPr="00A5028B">
        <w:rPr>
          <w:rFonts w:ascii="Times New Roman" w:hAnsi="Times New Roman" w:cs="Times New Roman"/>
          <w:sz w:val="24"/>
          <w:szCs w:val="24"/>
        </w:rPr>
        <w:br/>
      </w:r>
      <w:r w:rsidR="00000000" w:rsidRPr="00A5028B">
        <w:rPr>
          <w:rFonts w:ascii="Times New Roman" w:hAnsi="Times New Roman" w:cs="Times New Roman"/>
          <w:sz w:val="24"/>
          <w:szCs w:val="24"/>
        </w:rPr>
        <w:br/>
      </w:r>
      <w:r w:rsidRPr="00A5028B">
        <w:rPr>
          <w:rFonts w:ascii="Times New Roman" w:hAnsi="Times New Roman" w:cs="Times New Roman"/>
          <w:noProof/>
          <w:sz w:val="24"/>
          <w:szCs w:val="24"/>
        </w:rPr>
        <w:lastRenderedPageBreak/>
        <w:drawing>
          <wp:inline distT="0" distB="0" distL="0" distR="0" wp14:anchorId="57CB394E" wp14:editId="1B0C63E1">
            <wp:extent cx="5943600" cy="817880"/>
            <wp:effectExtent l="0" t="0" r="0" b="0"/>
            <wp:docPr id="81860361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03613" name="Picture 818603613"/>
                    <pic:cNvPicPr/>
                  </pic:nvPicPr>
                  <pic:blipFill>
                    <a:blip r:embed="rId13">
                      <a:extLst>
                        <a:ext uri="{28A0092B-C50C-407E-A947-70E740481C1C}">
                          <a14:useLocalDpi xmlns:a14="http://schemas.microsoft.com/office/drawing/2010/main" val="0"/>
                        </a:ext>
                      </a:extLst>
                    </a:blip>
                    <a:stretch>
                      <a:fillRect/>
                    </a:stretch>
                  </pic:blipFill>
                  <pic:spPr>
                    <a:xfrm>
                      <a:off x="0" y="0"/>
                      <a:ext cx="5943600" cy="817880"/>
                    </a:xfrm>
                    <a:prstGeom prst="rect">
                      <a:avLst/>
                    </a:prstGeom>
                  </pic:spPr>
                </pic:pic>
              </a:graphicData>
            </a:graphic>
          </wp:inline>
        </w:drawing>
      </w:r>
    </w:p>
    <w:p w14:paraId="1AEDED29" w14:textId="77777777" w:rsidR="00BB1E38" w:rsidRPr="00A5028B" w:rsidRDefault="00000000" w:rsidP="00A5028B">
      <w:pPr>
        <w:pStyle w:val="Heading3"/>
        <w:spacing w:before="0" w:line="360" w:lineRule="auto"/>
        <w:rPr>
          <w:rFonts w:ascii="Times New Roman" w:hAnsi="Times New Roman" w:cs="Times New Roman"/>
          <w:b w:val="0"/>
          <w:bCs w:val="0"/>
          <w:sz w:val="24"/>
          <w:szCs w:val="24"/>
        </w:rPr>
      </w:pPr>
      <w:bookmarkStart w:id="18" w:name="_Toc243338217"/>
      <w:r w:rsidRPr="00A5028B">
        <w:rPr>
          <w:rFonts w:ascii="Times New Roman" w:hAnsi="Times New Roman" w:cs="Times New Roman"/>
          <w:b w:val="0"/>
          <w:bCs w:val="0"/>
          <w:sz w:val="24"/>
          <w:szCs w:val="24"/>
        </w:rPr>
        <w:t>4.3 Test Case 3: Live Ultrasonic Sensor Telemetry &amp; Pricing Schedule</w:t>
      </w:r>
      <w:bookmarkEnd w:id="18"/>
    </w:p>
    <w:p w14:paraId="5D80B309" w14:textId="4A9C5D62" w:rsidR="00BB1E38" w:rsidRPr="00A5028B" w:rsidRDefault="00000000" w:rsidP="00A5028B">
      <w:pPr>
        <w:spacing w:line="360" w:lineRule="auto"/>
        <w:rPr>
          <w:rFonts w:ascii="Times New Roman" w:hAnsi="Times New Roman" w:cs="Times New Roman"/>
          <w:sz w:val="24"/>
          <w:szCs w:val="24"/>
        </w:rPr>
      </w:pPr>
      <w:r w:rsidRPr="00A5028B">
        <w:rPr>
          <w:rFonts w:ascii="Times New Roman" w:hAnsi="Times New Roman" w:cs="Times New Roman"/>
          <w:sz w:val="24"/>
          <w:szCs w:val="24"/>
        </w:rPr>
        <w:br/>
      </w:r>
      <w:r w:rsidR="002E1078" w:rsidRPr="00A5028B">
        <w:rPr>
          <w:rFonts w:ascii="Times New Roman" w:hAnsi="Times New Roman" w:cs="Times New Roman"/>
          <w:noProof/>
          <w:sz w:val="24"/>
          <w:szCs w:val="24"/>
        </w:rPr>
        <w:drawing>
          <wp:inline distT="0" distB="0" distL="0" distR="0" wp14:anchorId="095C0508" wp14:editId="262ECCAF">
            <wp:extent cx="5943600" cy="1046480"/>
            <wp:effectExtent l="0" t="0" r="0" b="0"/>
            <wp:docPr id="100845275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52759" name="Picture 1008452759"/>
                    <pic:cNvPicPr/>
                  </pic:nvPicPr>
                  <pic:blipFill>
                    <a:blip r:embed="rId14">
                      <a:extLst>
                        <a:ext uri="{28A0092B-C50C-407E-A947-70E740481C1C}">
                          <a14:useLocalDpi xmlns:a14="http://schemas.microsoft.com/office/drawing/2010/main" val="0"/>
                        </a:ext>
                      </a:extLst>
                    </a:blip>
                    <a:stretch>
                      <a:fillRect/>
                    </a:stretch>
                  </pic:blipFill>
                  <pic:spPr>
                    <a:xfrm>
                      <a:off x="0" y="0"/>
                      <a:ext cx="5943600" cy="1046480"/>
                    </a:xfrm>
                    <a:prstGeom prst="rect">
                      <a:avLst/>
                    </a:prstGeom>
                  </pic:spPr>
                </pic:pic>
              </a:graphicData>
            </a:graphic>
          </wp:inline>
        </w:drawing>
      </w:r>
      <w:r w:rsidRPr="00A5028B">
        <w:rPr>
          <w:rFonts w:ascii="Times New Roman" w:hAnsi="Times New Roman" w:cs="Times New Roman"/>
          <w:sz w:val="24"/>
          <w:szCs w:val="24"/>
        </w:rPr>
        <w:br/>
      </w:r>
      <w:r w:rsidRPr="00A5028B">
        <w:rPr>
          <w:rFonts w:ascii="Times New Roman" w:hAnsi="Times New Roman" w:cs="Times New Roman"/>
          <w:sz w:val="24"/>
          <w:szCs w:val="24"/>
        </w:rPr>
        <w:br/>
      </w:r>
      <w:r w:rsidR="002E1078" w:rsidRPr="00A5028B">
        <w:rPr>
          <w:rFonts w:ascii="Times New Roman" w:hAnsi="Times New Roman" w:cs="Times New Roman"/>
          <w:noProof/>
          <w:sz w:val="24"/>
          <w:szCs w:val="24"/>
        </w:rPr>
        <w:drawing>
          <wp:inline distT="0" distB="0" distL="0" distR="0" wp14:anchorId="3620DF34" wp14:editId="3D4C1150">
            <wp:extent cx="5943600" cy="2639060"/>
            <wp:effectExtent l="0" t="0" r="0" b="2540"/>
            <wp:docPr id="14816978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97833" name="Picture 1481697833"/>
                    <pic:cNvPicPr/>
                  </pic:nvPicPr>
                  <pic:blipFill>
                    <a:blip r:embed="rId15">
                      <a:extLst>
                        <a:ext uri="{28A0092B-C50C-407E-A947-70E740481C1C}">
                          <a14:useLocalDpi xmlns:a14="http://schemas.microsoft.com/office/drawing/2010/main" val="0"/>
                        </a:ext>
                      </a:extLst>
                    </a:blip>
                    <a:stretch>
                      <a:fillRect/>
                    </a:stretch>
                  </pic:blipFill>
                  <pic:spPr>
                    <a:xfrm>
                      <a:off x="0" y="0"/>
                      <a:ext cx="5943600" cy="2639060"/>
                    </a:xfrm>
                    <a:prstGeom prst="rect">
                      <a:avLst/>
                    </a:prstGeom>
                  </pic:spPr>
                </pic:pic>
              </a:graphicData>
            </a:graphic>
          </wp:inline>
        </w:drawing>
      </w:r>
      <w:r w:rsidRPr="00A5028B">
        <w:rPr>
          <w:rFonts w:ascii="Times New Roman" w:hAnsi="Times New Roman" w:cs="Times New Roman"/>
          <w:sz w:val="24"/>
          <w:szCs w:val="24"/>
        </w:rPr>
        <w:br/>
      </w:r>
    </w:p>
    <w:p w14:paraId="2D614294" w14:textId="77777777" w:rsidR="00BB1E38" w:rsidRPr="00A5028B" w:rsidRDefault="00000000" w:rsidP="00A5028B">
      <w:pPr>
        <w:pStyle w:val="Heading3"/>
        <w:spacing w:before="0" w:line="360" w:lineRule="auto"/>
        <w:rPr>
          <w:rFonts w:ascii="Times New Roman" w:hAnsi="Times New Roman" w:cs="Times New Roman"/>
          <w:b w:val="0"/>
          <w:bCs w:val="0"/>
          <w:sz w:val="24"/>
          <w:szCs w:val="24"/>
        </w:rPr>
      </w:pPr>
      <w:bookmarkStart w:id="19" w:name="_Toc243338218"/>
      <w:r w:rsidRPr="00A5028B">
        <w:rPr>
          <w:rFonts w:ascii="Times New Roman" w:hAnsi="Times New Roman" w:cs="Times New Roman"/>
          <w:b w:val="0"/>
          <w:bCs w:val="0"/>
          <w:sz w:val="24"/>
          <w:szCs w:val="24"/>
        </w:rPr>
        <w:t>4.4 Test Case 4: Admin Login, IoT Clock Simulation, and Manual Barricade Override</w:t>
      </w:r>
      <w:bookmarkEnd w:id="19"/>
    </w:p>
    <w:p w14:paraId="530A9681" w14:textId="649AE507" w:rsidR="00BB1E38" w:rsidRPr="00A5028B" w:rsidRDefault="00000000" w:rsidP="00A5028B">
      <w:pPr>
        <w:spacing w:line="360" w:lineRule="auto"/>
        <w:rPr>
          <w:rFonts w:ascii="Times New Roman" w:hAnsi="Times New Roman" w:cs="Times New Roman"/>
          <w:sz w:val="24"/>
          <w:szCs w:val="24"/>
        </w:rPr>
      </w:pPr>
      <w:r w:rsidRPr="00A5028B">
        <w:rPr>
          <w:rFonts w:ascii="Times New Roman" w:hAnsi="Times New Roman" w:cs="Times New Roman"/>
          <w:sz w:val="24"/>
          <w:szCs w:val="24"/>
        </w:rPr>
        <w:br/>
      </w:r>
      <w:r w:rsidR="002E1078" w:rsidRPr="00A5028B">
        <w:rPr>
          <w:rFonts w:ascii="Times New Roman" w:hAnsi="Times New Roman" w:cs="Times New Roman"/>
          <w:noProof/>
          <w:sz w:val="24"/>
          <w:szCs w:val="24"/>
        </w:rPr>
        <w:lastRenderedPageBreak/>
        <w:drawing>
          <wp:inline distT="0" distB="0" distL="0" distR="0" wp14:anchorId="110CF0AD" wp14:editId="3985550E">
            <wp:extent cx="5943600" cy="3080385"/>
            <wp:effectExtent l="0" t="0" r="0" b="5715"/>
            <wp:docPr id="149018703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87034" name="Picture 1490187034"/>
                    <pic:cNvPicPr/>
                  </pic:nvPicPr>
                  <pic:blipFill>
                    <a:blip r:embed="rId16">
                      <a:extLst>
                        <a:ext uri="{28A0092B-C50C-407E-A947-70E740481C1C}">
                          <a14:useLocalDpi xmlns:a14="http://schemas.microsoft.com/office/drawing/2010/main" val="0"/>
                        </a:ext>
                      </a:extLst>
                    </a:blip>
                    <a:stretch>
                      <a:fillRect/>
                    </a:stretch>
                  </pic:blipFill>
                  <pic:spPr>
                    <a:xfrm>
                      <a:off x="0" y="0"/>
                      <a:ext cx="5943600" cy="3080385"/>
                    </a:xfrm>
                    <a:prstGeom prst="rect">
                      <a:avLst/>
                    </a:prstGeom>
                  </pic:spPr>
                </pic:pic>
              </a:graphicData>
            </a:graphic>
          </wp:inline>
        </w:drawing>
      </w:r>
      <w:r w:rsidRPr="00A5028B">
        <w:rPr>
          <w:rFonts w:ascii="Times New Roman" w:hAnsi="Times New Roman" w:cs="Times New Roman"/>
          <w:sz w:val="24"/>
          <w:szCs w:val="24"/>
        </w:rPr>
        <w:br/>
      </w:r>
      <w:r w:rsidRPr="00A5028B">
        <w:rPr>
          <w:rFonts w:ascii="Times New Roman" w:hAnsi="Times New Roman" w:cs="Times New Roman"/>
          <w:sz w:val="24"/>
          <w:szCs w:val="24"/>
        </w:rPr>
        <w:br/>
      </w:r>
      <w:r w:rsidR="002E1078" w:rsidRPr="00A5028B">
        <w:rPr>
          <w:rFonts w:ascii="Times New Roman" w:hAnsi="Times New Roman" w:cs="Times New Roman"/>
          <w:noProof/>
          <w:sz w:val="24"/>
          <w:szCs w:val="24"/>
        </w:rPr>
        <w:drawing>
          <wp:inline distT="0" distB="0" distL="0" distR="0" wp14:anchorId="77593753" wp14:editId="50CF9F30">
            <wp:extent cx="5943600" cy="2231390"/>
            <wp:effectExtent l="0" t="0" r="0" b="3810"/>
            <wp:docPr id="12887440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4408" name="Picture 128874408"/>
                    <pic:cNvPicPr/>
                  </pic:nvPicPr>
                  <pic:blipFill>
                    <a:blip r:embed="rId17">
                      <a:extLst>
                        <a:ext uri="{28A0092B-C50C-407E-A947-70E740481C1C}">
                          <a14:useLocalDpi xmlns:a14="http://schemas.microsoft.com/office/drawing/2010/main" val="0"/>
                        </a:ext>
                      </a:extLst>
                    </a:blip>
                    <a:stretch>
                      <a:fillRect/>
                    </a:stretch>
                  </pic:blipFill>
                  <pic:spPr>
                    <a:xfrm>
                      <a:off x="0" y="0"/>
                      <a:ext cx="5943600" cy="2231390"/>
                    </a:xfrm>
                    <a:prstGeom prst="rect">
                      <a:avLst/>
                    </a:prstGeom>
                  </pic:spPr>
                </pic:pic>
              </a:graphicData>
            </a:graphic>
          </wp:inline>
        </w:drawing>
      </w:r>
    </w:p>
    <w:p w14:paraId="583CA50F" w14:textId="77777777" w:rsidR="00BB1E38" w:rsidRPr="00A5028B" w:rsidRDefault="00000000" w:rsidP="00A5028B">
      <w:pPr>
        <w:pStyle w:val="Heading3"/>
        <w:spacing w:before="0" w:line="360" w:lineRule="auto"/>
        <w:rPr>
          <w:rFonts w:ascii="Times New Roman" w:hAnsi="Times New Roman" w:cs="Times New Roman"/>
          <w:b w:val="0"/>
          <w:bCs w:val="0"/>
          <w:sz w:val="24"/>
          <w:szCs w:val="24"/>
        </w:rPr>
      </w:pPr>
      <w:bookmarkStart w:id="20" w:name="_Toc243338219"/>
      <w:r w:rsidRPr="00A5028B">
        <w:rPr>
          <w:rFonts w:ascii="Times New Roman" w:hAnsi="Times New Roman" w:cs="Times New Roman"/>
          <w:b w:val="0"/>
          <w:bCs w:val="0"/>
          <w:sz w:val="24"/>
          <w:szCs w:val="24"/>
        </w:rPr>
        <w:t>4.5 Test Case 5: Checkout, Clamping Penalty Calculation, and Official Receipt</w:t>
      </w:r>
      <w:bookmarkEnd w:id="20"/>
    </w:p>
    <w:p w14:paraId="71A09934" w14:textId="77777777" w:rsidR="00B168C6" w:rsidRPr="00A5028B" w:rsidRDefault="00B168C6" w:rsidP="00A5028B">
      <w:pPr>
        <w:spacing w:line="360" w:lineRule="auto"/>
        <w:rPr>
          <w:rFonts w:ascii="Times New Roman" w:hAnsi="Times New Roman" w:cs="Times New Roman"/>
          <w:sz w:val="24"/>
          <w:szCs w:val="24"/>
        </w:rPr>
      </w:pPr>
    </w:p>
    <w:p w14:paraId="29951441" w14:textId="5A3148B8" w:rsidR="00BB1E38" w:rsidRPr="00A5028B" w:rsidRDefault="002E1078"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lastRenderedPageBreak/>
        <w:drawing>
          <wp:inline distT="0" distB="0" distL="0" distR="0" wp14:anchorId="16160934" wp14:editId="03EC4501">
            <wp:extent cx="5943600" cy="4158615"/>
            <wp:effectExtent l="0" t="0" r="0" b="0"/>
            <wp:docPr id="160299240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92406" name="Picture 1602992406"/>
                    <pic:cNvPicPr/>
                  </pic:nvPicPr>
                  <pic:blipFill>
                    <a:blip r:embed="rId18">
                      <a:extLst>
                        <a:ext uri="{28A0092B-C50C-407E-A947-70E740481C1C}">
                          <a14:useLocalDpi xmlns:a14="http://schemas.microsoft.com/office/drawing/2010/main" val="0"/>
                        </a:ext>
                      </a:extLst>
                    </a:blip>
                    <a:stretch>
                      <a:fillRect/>
                    </a:stretch>
                  </pic:blipFill>
                  <pic:spPr>
                    <a:xfrm>
                      <a:off x="0" y="0"/>
                      <a:ext cx="5943600" cy="4158615"/>
                    </a:xfrm>
                    <a:prstGeom prst="rect">
                      <a:avLst/>
                    </a:prstGeom>
                  </pic:spPr>
                </pic:pic>
              </a:graphicData>
            </a:graphic>
          </wp:inline>
        </w:drawing>
      </w:r>
    </w:p>
    <w:p w14:paraId="5736D95A" w14:textId="1B2449D6" w:rsidR="00BB1E38" w:rsidRPr="00A5028B" w:rsidRDefault="00000000" w:rsidP="00A5028B">
      <w:pPr>
        <w:pBdr>
          <w:top w:val="nil"/>
          <w:left w:val="nil"/>
          <w:bottom w:val="nil"/>
          <w:right w:val="nil"/>
          <w:between w:val="nil"/>
        </w:pBdr>
        <w:spacing w:after="240" w:line="360" w:lineRule="auto"/>
        <w:rPr>
          <w:rFonts w:ascii="Times New Roman" w:eastAsia="Courier" w:hAnsi="Times New Roman" w:cs="Times New Roman"/>
          <w:sz w:val="24"/>
          <w:szCs w:val="24"/>
        </w:rPr>
      </w:pPr>
      <w:r w:rsidRPr="00A5028B">
        <w:rPr>
          <w:rFonts w:ascii="Times New Roman" w:eastAsia="Courier" w:hAnsi="Times New Roman" w:cs="Times New Roman"/>
          <w:sz w:val="24"/>
          <w:szCs w:val="24"/>
        </w:rPr>
        <w:br/>
      </w:r>
    </w:p>
    <w:p w14:paraId="6E3D466E" w14:textId="77777777" w:rsidR="00BB1E38" w:rsidRPr="00A5028B" w:rsidRDefault="00000000" w:rsidP="00A5028B">
      <w:pPr>
        <w:pStyle w:val="Heading3"/>
        <w:spacing w:before="0" w:line="360" w:lineRule="auto"/>
        <w:rPr>
          <w:rFonts w:ascii="Times New Roman" w:hAnsi="Times New Roman" w:cs="Times New Roman"/>
          <w:b w:val="0"/>
          <w:bCs w:val="0"/>
          <w:sz w:val="24"/>
          <w:szCs w:val="24"/>
        </w:rPr>
      </w:pPr>
      <w:bookmarkStart w:id="21" w:name="_Toc243338220"/>
      <w:r w:rsidRPr="00A5028B">
        <w:rPr>
          <w:rFonts w:ascii="Times New Roman" w:hAnsi="Times New Roman" w:cs="Times New Roman"/>
          <w:b w:val="0"/>
          <w:bCs w:val="0"/>
          <w:sz w:val="24"/>
          <w:szCs w:val="24"/>
        </w:rPr>
        <w:t>4.6 Test Case 6: Customer Feedback Submission and Admin Feedback Log Viewer</w:t>
      </w:r>
      <w:bookmarkEnd w:id="21"/>
    </w:p>
    <w:p w14:paraId="76EA092B" w14:textId="77777777" w:rsidR="00B168C6" w:rsidRPr="00A5028B" w:rsidRDefault="00B168C6" w:rsidP="00A5028B">
      <w:pPr>
        <w:spacing w:line="360" w:lineRule="auto"/>
        <w:rPr>
          <w:rFonts w:ascii="Times New Roman" w:hAnsi="Times New Roman" w:cs="Times New Roman"/>
          <w:sz w:val="24"/>
          <w:szCs w:val="24"/>
        </w:rPr>
      </w:pPr>
    </w:p>
    <w:p w14:paraId="59F55F43" w14:textId="78C5CD73" w:rsidR="00BB1E38" w:rsidRPr="00A5028B" w:rsidRDefault="002E1078" w:rsidP="00A5028B">
      <w:pPr>
        <w:pBdr>
          <w:top w:val="nil"/>
          <w:left w:val="nil"/>
          <w:bottom w:val="nil"/>
          <w:right w:val="nil"/>
          <w:between w:val="nil"/>
        </w:pBdr>
        <w:spacing w:after="225" w:line="360" w:lineRule="auto"/>
        <w:rPr>
          <w:rFonts w:ascii="Times New Roman" w:eastAsia="Courier" w:hAnsi="Times New Roman" w:cs="Times New Roman"/>
          <w:sz w:val="24"/>
          <w:szCs w:val="24"/>
        </w:rPr>
      </w:pPr>
      <w:r w:rsidRPr="00A5028B">
        <w:rPr>
          <w:rFonts w:ascii="Times New Roman" w:eastAsia="Courier" w:hAnsi="Times New Roman" w:cs="Times New Roman"/>
          <w:noProof/>
          <w:sz w:val="24"/>
          <w:szCs w:val="24"/>
        </w:rPr>
        <w:drawing>
          <wp:inline distT="0" distB="0" distL="0" distR="0" wp14:anchorId="12498DFA" wp14:editId="3CCC7E47">
            <wp:extent cx="5943600" cy="1163955"/>
            <wp:effectExtent l="0" t="0" r="0" b="4445"/>
            <wp:docPr id="20510778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7785" name="Picture 205107785"/>
                    <pic:cNvPicPr/>
                  </pic:nvPicPr>
                  <pic:blipFill>
                    <a:blip r:embed="rId19">
                      <a:extLst>
                        <a:ext uri="{28A0092B-C50C-407E-A947-70E740481C1C}">
                          <a14:useLocalDpi xmlns:a14="http://schemas.microsoft.com/office/drawing/2010/main" val="0"/>
                        </a:ext>
                      </a:extLst>
                    </a:blip>
                    <a:stretch>
                      <a:fillRect/>
                    </a:stretch>
                  </pic:blipFill>
                  <pic:spPr>
                    <a:xfrm>
                      <a:off x="0" y="0"/>
                      <a:ext cx="5943600" cy="1163955"/>
                    </a:xfrm>
                    <a:prstGeom prst="rect">
                      <a:avLst/>
                    </a:prstGeom>
                  </pic:spPr>
                </pic:pic>
              </a:graphicData>
            </a:graphic>
          </wp:inline>
        </w:drawing>
      </w:r>
      <w:r w:rsidR="00F50103" w:rsidRPr="00A5028B">
        <w:rPr>
          <w:rFonts w:ascii="Times New Roman" w:eastAsia="Courier" w:hAnsi="Times New Roman" w:cs="Times New Roman"/>
          <w:noProof/>
          <w:sz w:val="24"/>
          <w:szCs w:val="24"/>
        </w:rPr>
        <w:lastRenderedPageBreak/>
        <w:drawing>
          <wp:inline distT="0" distB="0" distL="0" distR="0" wp14:anchorId="48A54A17" wp14:editId="6880ECDC">
            <wp:extent cx="5943600" cy="3221355"/>
            <wp:effectExtent l="0" t="0" r="0" b="4445"/>
            <wp:docPr id="6633669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6693" name="Picture 66336693"/>
                    <pic:cNvPicPr/>
                  </pic:nvPicPr>
                  <pic:blipFill>
                    <a:blip r:embed="rId20">
                      <a:extLst>
                        <a:ext uri="{28A0092B-C50C-407E-A947-70E740481C1C}">
                          <a14:useLocalDpi xmlns:a14="http://schemas.microsoft.com/office/drawing/2010/main" val="0"/>
                        </a:ext>
                      </a:extLst>
                    </a:blip>
                    <a:stretch>
                      <a:fillRect/>
                    </a:stretch>
                  </pic:blipFill>
                  <pic:spPr>
                    <a:xfrm>
                      <a:off x="0" y="0"/>
                      <a:ext cx="5943600" cy="3221355"/>
                    </a:xfrm>
                    <a:prstGeom prst="rect">
                      <a:avLst/>
                    </a:prstGeom>
                  </pic:spPr>
                </pic:pic>
              </a:graphicData>
            </a:graphic>
          </wp:inline>
        </w:drawing>
      </w:r>
      <w:r w:rsidR="00000000" w:rsidRPr="00A5028B">
        <w:rPr>
          <w:rFonts w:ascii="Times New Roman" w:eastAsia="Courier" w:hAnsi="Times New Roman" w:cs="Times New Roman"/>
          <w:sz w:val="24"/>
          <w:szCs w:val="24"/>
        </w:rPr>
        <w:br/>
      </w:r>
      <w:r w:rsidR="00000000" w:rsidRPr="00A5028B">
        <w:rPr>
          <w:rFonts w:ascii="Times New Roman" w:eastAsia="Courier" w:hAnsi="Times New Roman" w:cs="Times New Roman"/>
          <w:sz w:val="24"/>
          <w:szCs w:val="24"/>
        </w:rPr>
        <w:br/>
      </w:r>
      <w:r w:rsidR="00000000" w:rsidRPr="00A5028B">
        <w:rPr>
          <w:rFonts w:ascii="Times New Roman" w:eastAsia="Courier" w:hAnsi="Times New Roman" w:cs="Times New Roman"/>
          <w:sz w:val="24"/>
          <w:szCs w:val="24"/>
        </w:rPr>
        <w:br/>
      </w:r>
    </w:p>
    <w:p w14:paraId="36BE6023" w14:textId="77777777" w:rsidR="00F511CD" w:rsidRPr="00A5028B" w:rsidRDefault="00F511CD" w:rsidP="00A5028B">
      <w:pPr>
        <w:pStyle w:val="Heading2"/>
        <w:spacing w:before="0" w:after="240" w:line="360" w:lineRule="auto"/>
        <w:rPr>
          <w:rFonts w:ascii="Times New Roman" w:hAnsi="Times New Roman" w:cs="Times New Roman"/>
          <w:b w:val="0"/>
          <w:bCs w:val="0"/>
          <w:sz w:val="24"/>
          <w:szCs w:val="24"/>
        </w:rPr>
      </w:pPr>
    </w:p>
    <w:p w14:paraId="46F4C466" w14:textId="77777777" w:rsidR="00F511CD" w:rsidRPr="00A5028B" w:rsidRDefault="00F511CD" w:rsidP="00A5028B">
      <w:pPr>
        <w:pStyle w:val="Heading2"/>
        <w:spacing w:before="0" w:after="240" w:line="360" w:lineRule="auto"/>
        <w:rPr>
          <w:rFonts w:ascii="Times New Roman" w:hAnsi="Times New Roman" w:cs="Times New Roman"/>
          <w:b w:val="0"/>
          <w:bCs w:val="0"/>
          <w:sz w:val="24"/>
          <w:szCs w:val="24"/>
        </w:rPr>
      </w:pPr>
    </w:p>
    <w:p w14:paraId="47AEA85D" w14:textId="77777777" w:rsidR="00F511CD" w:rsidRPr="00A5028B" w:rsidRDefault="00F511CD" w:rsidP="00A5028B">
      <w:pPr>
        <w:pStyle w:val="Heading2"/>
        <w:spacing w:before="0" w:after="240" w:line="360" w:lineRule="auto"/>
        <w:rPr>
          <w:rFonts w:ascii="Times New Roman" w:hAnsi="Times New Roman" w:cs="Times New Roman"/>
          <w:b w:val="0"/>
          <w:bCs w:val="0"/>
          <w:sz w:val="24"/>
          <w:szCs w:val="24"/>
        </w:rPr>
      </w:pPr>
    </w:p>
    <w:p w14:paraId="0121AA51" w14:textId="77777777" w:rsidR="00F511CD" w:rsidRPr="00A5028B" w:rsidRDefault="00F511CD" w:rsidP="00A5028B">
      <w:pPr>
        <w:pStyle w:val="Heading2"/>
        <w:spacing w:before="0" w:after="240" w:line="360" w:lineRule="auto"/>
        <w:rPr>
          <w:rFonts w:ascii="Times New Roman" w:hAnsi="Times New Roman" w:cs="Times New Roman"/>
          <w:b w:val="0"/>
          <w:bCs w:val="0"/>
          <w:sz w:val="24"/>
          <w:szCs w:val="24"/>
        </w:rPr>
      </w:pPr>
    </w:p>
    <w:p w14:paraId="36AA6A70" w14:textId="77777777" w:rsidR="00F511CD" w:rsidRPr="00A5028B" w:rsidRDefault="00F511CD" w:rsidP="00A5028B">
      <w:pPr>
        <w:pStyle w:val="Heading2"/>
        <w:spacing w:before="0" w:after="240" w:line="360" w:lineRule="auto"/>
        <w:rPr>
          <w:rFonts w:ascii="Times New Roman" w:hAnsi="Times New Roman" w:cs="Times New Roman"/>
          <w:b w:val="0"/>
          <w:bCs w:val="0"/>
          <w:sz w:val="24"/>
          <w:szCs w:val="24"/>
        </w:rPr>
      </w:pPr>
    </w:p>
    <w:p w14:paraId="2AFF07D7" w14:textId="77777777" w:rsidR="00F511CD" w:rsidRPr="00A5028B" w:rsidRDefault="00F511CD" w:rsidP="00A5028B">
      <w:pPr>
        <w:pStyle w:val="Heading2"/>
        <w:spacing w:before="0" w:after="240" w:line="360" w:lineRule="auto"/>
        <w:rPr>
          <w:rFonts w:ascii="Times New Roman" w:hAnsi="Times New Roman" w:cs="Times New Roman"/>
          <w:b w:val="0"/>
          <w:bCs w:val="0"/>
          <w:sz w:val="24"/>
          <w:szCs w:val="24"/>
        </w:rPr>
      </w:pPr>
    </w:p>
    <w:p w14:paraId="6A33B2FC" w14:textId="77777777" w:rsidR="00F511CD" w:rsidRPr="00A5028B" w:rsidRDefault="00F511CD" w:rsidP="00A5028B">
      <w:pPr>
        <w:pStyle w:val="Heading2"/>
        <w:spacing w:before="0" w:after="240" w:line="360" w:lineRule="auto"/>
        <w:rPr>
          <w:rFonts w:ascii="Times New Roman" w:hAnsi="Times New Roman" w:cs="Times New Roman"/>
          <w:b w:val="0"/>
          <w:bCs w:val="0"/>
          <w:sz w:val="24"/>
          <w:szCs w:val="24"/>
        </w:rPr>
      </w:pPr>
    </w:p>
    <w:p w14:paraId="355475F1" w14:textId="14DC8053" w:rsidR="00BB1E38" w:rsidRPr="00A5028B" w:rsidRDefault="00000000" w:rsidP="00A5028B">
      <w:pPr>
        <w:pStyle w:val="Heading2"/>
        <w:spacing w:before="0" w:after="240" w:line="360" w:lineRule="auto"/>
        <w:rPr>
          <w:rFonts w:ascii="Times New Roman" w:hAnsi="Times New Roman" w:cs="Times New Roman"/>
          <w:b w:val="0"/>
          <w:bCs w:val="0"/>
          <w:sz w:val="24"/>
          <w:szCs w:val="24"/>
        </w:rPr>
      </w:pPr>
      <w:bookmarkStart w:id="22" w:name="_Toc243338221"/>
      <w:r w:rsidRPr="00A5028B">
        <w:rPr>
          <w:rFonts w:ascii="Times New Roman" w:hAnsi="Times New Roman" w:cs="Times New Roman"/>
          <w:b w:val="0"/>
          <w:bCs w:val="0"/>
          <w:sz w:val="24"/>
          <w:szCs w:val="24"/>
        </w:rPr>
        <w:t>5.0 SOURCE CODE WITH EXPLANATION</w:t>
      </w:r>
      <w:bookmarkEnd w:id="22"/>
    </w:p>
    <w:p w14:paraId="043D67E9" w14:textId="2364F69B" w:rsidR="00BB1E38" w:rsidRPr="00A5028B" w:rsidRDefault="00BB1E38" w:rsidP="00A5028B">
      <w:pPr>
        <w:pStyle w:val="Heading3"/>
        <w:spacing w:before="0" w:line="360" w:lineRule="auto"/>
        <w:rPr>
          <w:rFonts w:ascii="Times New Roman" w:hAnsi="Times New Roman" w:cs="Times New Roman"/>
          <w:b w:val="0"/>
          <w:bCs w:val="0"/>
          <w:sz w:val="24"/>
          <w:szCs w:val="24"/>
        </w:rPr>
      </w:pPr>
    </w:p>
    <w:p w14:paraId="0756C276" w14:textId="0B6EBA80" w:rsidR="004D7BDE" w:rsidRPr="00A5028B" w:rsidRDefault="00B168C6" w:rsidP="00A5028B">
      <w:pPr>
        <w:pStyle w:val="Heading3"/>
        <w:spacing w:before="0" w:line="360" w:lineRule="auto"/>
        <w:rPr>
          <w:rFonts w:ascii="Times New Roman" w:hAnsi="Times New Roman" w:cs="Times New Roman"/>
          <w:b w:val="0"/>
          <w:bCs w:val="0"/>
          <w:color w:val="000000"/>
          <w:sz w:val="24"/>
          <w:szCs w:val="24"/>
        </w:rPr>
      </w:pPr>
      <w:bookmarkStart w:id="23" w:name="_Toc243338222"/>
      <w:r w:rsidRPr="00A5028B">
        <w:rPr>
          <w:rFonts w:ascii="Times New Roman" w:hAnsi="Times New Roman" w:cs="Times New Roman"/>
          <w:b w:val="0"/>
          <w:bCs w:val="0"/>
          <w:color w:val="000000"/>
          <w:sz w:val="24"/>
          <w:szCs w:val="24"/>
        </w:rPr>
        <w:t xml:space="preserve">5.1. </w:t>
      </w:r>
      <w:r w:rsidR="004D7BDE" w:rsidRPr="00A5028B">
        <w:rPr>
          <w:rFonts w:ascii="Times New Roman" w:hAnsi="Times New Roman" w:cs="Times New Roman"/>
          <w:b w:val="0"/>
          <w:bCs w:val="0"/>
          <w:color w:val="000000"/>
          <w:sz w:val="24"/>
          <w:szCs w:val="24"/>
        </w:rPr>
        <w:t>Memory Segmentation — Menus &amp; Tariff Table</w:t>
      </w:r>
      <w:bookmarkEnd w:id="23"/>
      <w:r w:rsidR="004D7BDE" w:rsidRPr="00A5028B">
        <w:rPr>
          <w:rFonts w:ascii="Times New Roman" w:hAnsi="Times New Roman" w:cs="Times New Roman"/>
          <w:b w:val="0"/>
          <w:bCs w:val="0"/>
          <w:color w:val="000000"/>
          <w:sz w:val="24"/>
          <w:szCs w:val="24"/>
        </w:rPr>
        <w:t xml:space="preserve"> </w:t>
      </w:r>
    </w:p>
    <w:p w14:paraId="2EA32430" w14:textId="77777777" w:rsidR="00B168C6" w:rsidRPr="00A5028B" w:rsidRDefault="00B168C6" w:rsidP="00A5028B">
      <w:pPr>
        <w:spacing w:line="360" w:lineRule="auto"/>
        <w:rPr>
          <w:rFonts w:ascii="Times New Roman" w:hAnsi="Times New Roman" w:cs="Times New Roman"/>
          <w:sz w:val="24"/>
          <w:szCs w:val="24"/>
        </w:rPr>
      </w:pPr>
    </w:p>
    <w:p w14:paraId="07EDB7CA" w14:textId="0C7E3189" w:rsidR="004D7BDE" w:rsidRPr="00A5028B" w:rsidRDefault="00E9454F"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drawing>
          <wp:inline distT="0" distB="0" distL="0" distR="0" wp14:anchorId="428BF8C0" wp14:editId="17EF7C23">
            <wp:extent cx="5436524" cy="5624528"/>
            <wp:effectExtent l="0" t="0" r="0" b="1905"/>
            <wp:docPr id="1608957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57683" name="Picture 160895768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3854" cy="5776953"/>
                    </a:xfrm>
                    <a:prstGeom prst="rect">
                      <a:avLst/>
                    </a:prstGeom>
                  </pic:spPr>
                </pic:pic>
              </a:graphicData>
            </a:graphic>
          </wp:inline>
        </w:drawing>
      </w:r>
      <w:r w:rsidR="004D7BDE" w:rsidRPr="00A5028B">
        <w:rPr>
          <w:rFonts w:ascii="Times New Roman" w:hAnsi="Times New Roman" w:cs="Times New Roman"/>
          <w:sz w:val="24"/>
          <w:szCs w:val="24"/>
        </w:rPr>
        <w:br/>
      </w:r>
      <w:r w:rsidR="004D7BDE" w:rsidRPr="00A5028B">
        <w:rPr>
          <w:rFonts w:ascii="Times New Roman" w:hAnsi="Times New Roman" w:cs="Times New Roman"/>
          <w:sz w:val="24"/>
          <w:szCs w:val="24"/>
        </w:rPr>
        <w:br/>
      </w:r>
    </w:p>
    <w:p w14:paraId="45B06D7D" w14:textId="77777777" w:rsidR="004D7BDE" w:rsidRPr="00A5028B" w:rsidRDefault="004D7BDE" w:rsidP="00A5028B">
      <w:pPr>
        <w:pStyle w:val="NormalWeb"/>
        <w:spacing w:before="0" w:beforeAutospacing="0" w:after="0" w:afterAutospacing="0" w:line="360" w:lineRule="auto"/>
      </w:pPr>
      <w:r w:rsidRPr="00A5028B">
        <w:rPr>
          <w:color w:val="000000"/>
        </w:rPr>
        <w:t>Detailed Explanation:</w:t>
      </w:r>
    </w:p>
    <w:p w14:paraId="1C653B97" w14:textId="77777777" w:rsidR="004D7BDE" w:rsidRPr="00A5028B" w:rsidRDefault="004D7BDE">
      <w:pPr>
        <w:pStyle w:val="NormalWeb"/>
        <w:numPr>
          <w:ilvl w:val="0"/>
          <w:numId w:val="9"/>
        </w:numPr>
        <w:spacing w:before="0" w:beforeAutospacing="0" w:after="0" w:afterAutospacing="0" w:line="360" w:lineRule="auto"/>
        <w:ind w:left="600"/>
        <w:textAlignment w:val="baseline"/>
        <w:rPr>
          <w:color w:val="000000"/>
        </w:rPr>
      </w:pPr>
      <w:r w:rsidRPr="00A5028B">
        <w:rPr>
          <w:color w:val="000000"/>
        </w:rPr>
        <w:t>section .data Directive: Declares the initialized read/write memory segment of the ELF32 binary.</w:t>
      </w:r>
    </w:p>
    <w:p w14:paraId="72ABC7E6" w14:textId="77777777" w:rsidR="004D7BDE" w:rsidRPr="00A5028B" w:rsidRDefault="004D7BDE">
      <w:pPr>
        <w:pStyle w:val="NormalWeb"/>
        <w:numPr>
          <w:ilvl w:val="0"/>
          <w:numId w:val="9"/>
        </w:numPr>
        <w:spacing w:before="0" w:beforeAutospacing="0" w:after="0" w:afterAutospacing="0" w:line="360" w:lineRule="auto"/>
        <w:ind w:left="600"/>
        <w:textAlignment w:val="baseline"/>
        <w:rPr>
          <w:color w:val="000000"/>
        </w:rPr>
      </w:pPr>
      <w:proofErr w:type="spellStart"/>
      <w:r w:rsidRPr="00A5028B">
        <w:rPr>
          <w:color w:val="000000"/>
        </w:rPr>
        <w:t>db</w:t>
      </w:r>
      <w:proofErr w:type="spellEnd"/>
      <w:r w:rsidRPr="00A5028B">
        <w:rPr>
          <w:color w:val="000000"/>
        </w:rPr>
        <w:t xml:space="preserve"> (Define Byte) &amp; ASCII Control Characters: Allocates contiguous sequences of 8-bit ASCII characters in memory. The integer 10 (0x0A) is embedded directly at the end of </w:t>
      </w:r>
      <w:r w:rsidRPr="00A5028B">
        <w:rPr>
          <w:color w:val="000000"/>
        </w:rPr>
        <w:lastRenderedPageBreak/>
        <w:t>each line to represent the Linux newline character (\n), allowing multi-line menus (</w:t>
      </w:r>
      <w:proofErr w:type="spellStart"/>
      <w:r w:rsidRPr="00A5028B">
        <w:rPr>
          <w:color w:val="000000"/>
        </w:rPr>
        <w:t>menu_msg</w:t>
      </w:r>
      <w:proofErr w:type="spellEnd"/>
      <w:r w:rsidRPr="00A5028B">
        <w:rPr>
          <w:color w:val="000000"/>
        </w:rPr>
        <w:t xml:space="preserve">, </w:t>
      </w:r>
      <w:proofErr w:type="spellStart"/>
      <w:r w:rsidRPr="00A5028B">
        <w:rPr>
          <w:color w:val="000000"/>
        </w:rPr>
        <w:t>set_menu</w:t>
      </w:r>
      <w:proofErr w:type="spellEnd"/>
      <w:r w:rsidRPr="00A5028B">
        <w:rPr>
          <w:color w:val="000000"/>
        </w:rPr>
        <w:t xml:space="preserve">, and </w:t>
      </w:r>
      <w:proofErr w:type="spellStart"/>
      <w:r w:rsidRPr="00A5028B">
        <w:rPr>
          <w:color w:val="000000"/>
        </w:rPr>
        <w:t>price_table</w:t>
      </w:r>
      <w:proofErr w:type="spellEnd"/>
      <w:r w:rsidRPr="00A5028B">
        <w:rPr>
          <w:color w:val="000000"/>
        </w:rPr>
        <w:t>) to be printed in a single kernel call.</w:t>
      </w:r>
    </w:p>
    <w:p w14:paraId="4320BDA9" w14:textId="77777777" w:rsidR="004D7BDE" w:rsidRPr="00A5028B" w:rsidRDefault="004D7BDE">
      <w:pPr>
        <w:pStyle w:val="NormalWeb"/>
        <w:numPr>
          <w:ilvl w:val="0"/>
          <w:numId w:val="9"/>
        </w:numPr>
        <w:spacing w:before="0" w:beforeAutospacing="0" w:after="0" w:afterAutospacing="0" w:line="360" w:lineRule="auto"/>
        <w:ind w:left="600"/>
        <w:textAlignment w:val="baseline"/>
        <w:rPr>
          <w:color w:val="000000"/>
        </w:rPr>
      </w:pPr>
      <w:r w:rsidRPr="00A5028B">
        <w:rPr>
          <w:color w:val="000000"/>
        </w:rPr>
        <w:t>Dynamic String Length Calculation (</w:t>
      </w:r>
      <w:proofErr w:type="spellStart"/>
      <w:r w:rsidRPr="00A5028B">
        <w:rPr>
          <w:color w:val="000000"/>
        </w:rPr>
        <w:t>equ</w:t>
      </w:r>
      <w:proofErr w:type="spellEnd"/>
      <w:r w:rsidRPr="00A5028B">
        <w:rPr>
          <w:color w:val="000000"/>
        </w:rPr>
        <w:t xml:space="preserve"> $ - label): Rather than manually counting characters, the NASM </w:t>
      </w:r>
      <w:proofErr w:type="spellStart"/>
      <w:r w:rsidRPr="00A5028B">
        <w:rPr>
          <w:color w:val="000000"/>
        </w:rPr>
        <w:t>equ</w:t>
      </w:r>
      <w:proofErr w:type="spellEnd"/>
      <w:r w:rsidRPr="00A5028B">
        <w:rPr>
          <w:color w:val="000000"/>
        </w:rPr>
        <w:t xml:space="preserve"> directive calculates string byte lengths at assembly time by subtracting the starting memory address of the label (e.g., </w:t>
      </w:r>
      <w:proofErr w:type="spellStart"/>
      <w:r w:rsidRPr="00A5028B">
        <w:rPr>
          <w:color w:val="000000"/>
        </w:rPr>
        <w:t>menu_msg</w:t>
      </w:r>
      <w:proofErr w:type="spellEnd"/>
      <w:r w:rsidRPr="00A5028B">
        <w:rPr>
          <w:color w:val="000000"/>
        </w:rPr>
        <w:t>) from the current assembler location counter ($).</w:t>
      </w:r>
    </w:p>
    <w:p w14:paraId="5A18E704" w14:textId="750D53EB" w:rsidR="004D7BDE" w:rsidRPr="00A5028B" w:rsidRDefault="00B168C6" w:rsidP="00A5028B">
      <w:pPr>
        <w:pStyle w:val="Heading3"/>
        <w:spacing w:line="360" w:lineRule="auto"/>
        <w:rPr>
          <w:rFonts w:ascii="Times New Roman" w:hAnsi="Times New Roman" w:cs="Times New Roman"/>
          <w:b w:val="0"/>
          <w:bCs w:val="0"/>
          <w:color w:val="000000"/>
          <w:sz w:val="24"/>
          <w:szCs w:val="24"/>
        </w:rPr>
      </w:pPr>
      <w:bookmarkStart w:id="24" w:name="_Toc243338223"/>
      <w:r w:rsidRPr="00A5028B">
        <w:rPr>
          <w:rFonts w:ascii="Times New Roman" w:hAnsi="Times New Roman" w:cs="Times New Roman"/>
          <w:b w:val="0"/>
          <w:bCs w:val="0"/>
          <w:color w:val="000000"/>
          <w:sz w:val="24"/>
          <w:szCs w:val="24"/>
        </w:rPr>
        <w:t>5.</w:t>
      </w:r>
      <w:r w:rsidR="004D7BDE" w:rsidRPr="00A5028B">
        <w:rPr>
          <w:rFonts w:ascii="Times New Roman" w:hAnsi="Times New Roman" w:cs="Times New Roman"/>
          <w:b w:val="0"/>
          <w:bCs w:val="0"/>
          <w:color w:val="000000"/>
          <w:sz w:val="24"/>
          <w:szCs w:val="24"/>
        </w:rPr>
        <w:t>2</w:t>
      </w:r>
      <w:r w:rsidRPr="00A5028B">
        <w:rPr>
          <w:rFonts w:ascii="Times New Roman" w:hAnsi="Times New Roman" w:cs="Times New Roman"/>
          <w:b w:val="0"/>
          <w:bCs w:val="0"/>
          <w:color w:val="000000"/>
          <w:sz w:val="24"/>
          <w:szCs w:val="24"/>
        </w:rPr>
        <w:t>.</w:t>
      </w:r>
      <w:r w:rsidR="004D7BDE" w:rsidRPr="00A5028B">
        <w:rPr>
          <w:rFonts w:ascii="Times New Roman" w:hAnsi="Times New Roman" w:cs="Times New Roman"/>
          <w:b w:val="0"/>
          <w:bCs w:val="0"/>
          <w:color w:val="000000"/>
          <w:sz w:val="24"/>
          <w:szCs w:val="24"/>
        </w:rPr>
        <w:t xml:space="preserve"> Prompts, Receipt Templates &amp; Admin Strings</w:t>
      </w:r>
      <w:bookmarkEnd w:id="24"/>
      <w:r w:rsidR="004D7BDE" w:rsidRPr="00A5028B">
        <w:rPr>
          <w:rFonts w:ascii="Times New Roman" w:hAnsi="Times New Roman" w:cs="Times New Roman"/>
          <w:b w:val="0"/>
          <w:bCs w:val="0"/>
          <w:color w:val="000000"/>
          <w:sz w:val="24"/>
          <w:szCs w:val="24"/>
        </w:rPr>
        <w:t xml:space="preserve"> </w:t>
      </w:r>
    </w:p>
    <w:p w14:paraId="4C1E3B23" w14:textId="77777777" w:rsidR="00B168C6" w:rsidRPr="00A5028B" w:rsidRDefault="00B168C6" w:rsidP="00A5028B">
      <w:pPr>
        <w:spacing w:line="360" w:lineRule="auto"/>
        <w:rPr>
          <w:rFonts w:ascii="Times New Roman" w:hAnsi="Times New Roman" w:cs="Times New Roman"/>
          <w:sz w:val="24"/>
          <w:szCs w:val="24"/>
        </w:rPr>
      </w:pPr>
    </w:p>
    <w:p w14:paraId="69DFB57D" w14:textId="45E7E8C5" w:rsidR="004D7BDE" w:rsidRPr="00A5028B" w:rsidRDefault="00E9454F"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drawing>
          <wp:inline distT="0" distB="0" distL="0" distR="0" wp14:anchorId="44763A37" wp14:editId="7996595F">
            <wp:extent cx="5943600" cy="5517515"/>
            <wp:effectExtent l="0" t="0" r="0" b="0"/>
            <wp:docPr id="189363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3752" name="Picture 1893637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517515"/>
                    </a:xfrm>
                    <a:prstGeom prst="rect">
                      <a:avLst/>
                    </a:prstGeom>
                  </pic:spPr>
                </pic:pic>
              </a:graphicData>
            </a:graphic>
          </wp:inline>
        </w:drawing>
      </w:r>
      <w:r w:rsidRPr="00A5028B">
        <w:rPr>
          <w:rFonts w:ascii="Times New Roman" w:hAnsi="Times New Roman" w:cs="Times New Roman"/>
          <w:noProof/>
          <w:sz w:val="24"/>
          <w:szCs w:val="24"/>
        </w:rPr>
        <w:lastRenderedPageBreak/>
        <w:drawing>
          <wp:inline distT="0" distB="0" distL="0" distR="0" wp14:anchorId="4C51A99F" wp14:editId="50A17C09">
            <wp:extent cx="5943600" cy="4303395"/>
            <wp:effectExtent l="0" t="0" r="0" b="1905"/>
            <wp:docPr id="1854015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15367" name="Picture 1854015367"/>
                    <pic:cNvPicPr/>
                  </pic:nvPicPr>
                  <pic:blipFill>
                    <a:blip r:embed="rId23">
                      <a:extLst>
                        <a:ext uri="{28A0092B-C50C-407E-A947-70E740481C1C}">
                          <a14:useLocalDpi xmlns:a14="http://schemas.microsoft.com/office/drawing/2010/main" val="0"/>
                        </a:ext>
                      </a:extLst>
                    </a:blip>
                    <a:stretch>
                      <a:fillRect/>
                    </a:stretch>
                  </pic:blipFill>
                  <pic:spPr>
                    <a:xfrm>
                      <a:off x="0" y="0"/>
                      <a:ext cx="5943600" cy="4303395"/>
                    </a:xfrm>
                    <a:prstGeom prst="rect">
                      <a:avLst/>
                    </a:prstGeom>
                  </pic:spPr>
                </pic:pic>
              </a:graphicData>
            </a:graphic>
          </wp:inline>
        </w:drawing>
      </w:r>
      <w:r w:rsidR="004D7BDE" w:rsidRPr="00A5028B">
        <w:rPr>
          <w:rFonts w:ascii="Times New Roman" w:hAnsi="Times New Roman" w:cs="Times New Roman"/>
          <w:sz w:val="24"/>
          <w:szCs w:val="24"/>
        </w:rPr>
        <w:br/>
      </w:r>
      <w:r w:rsidR="004D7BDE" w:rsidRPr="00A5028B">
        <w:rPr>
          <w:rFonts w:ascii="Times New Roman" w:hAnsi="Times New Roman" w:cs="Times New Roman"/>
          <w:sz w:val="24"/>
          <w:szCs w:val="24"/>
        </w:rPr>
        <w:br/>
      </w:r>
      <w:r w:rsidRPr="00A5028B">
        <w:rPr>
          <w:rFonts w:ascii="Times New Roman" w:hAnsi="Times New Roman" w:cs="Times New Roman"/>
          <w:noProof/>
          <w:sz w:val="24"/>
          <w:szCs w:val="24"/>
        </w:rPr>
        <w:lastRenderedPageBreak/>
        <w:drawing>
          <wp:inline distT="0" distB="0" distL="0" distR="0" wp14:anchorId="3A352C63" wp14:editId="759BEB14">
            <wp:extent cx="5943600" cy="5798185"/>
            <wp:effectExtent l="0" t="0" r="0" b="5715"/>
            <wp:docPr id="10945600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60043" name="Picture 109456004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5798185"/>
                    </a:xfrm>
                    <a:prstGeom prst="rect">
                      <a:avLst/>
                    </a:prstGeom>
                  </pic:spPr>
                </pic:pic>
              </a:graphicData>
            </a:graphic>
          </wp:inline>
        </w:drawing>
      </w:r>
      <w:r w:rsidRPr="00A5028B">
        <w:rPr>
          <w:rFonts w:ascii="Times New Roman" w:hAnsi="Times New Roman" w:cs="Times New Roman"/>
          <w:noProof/>
          <w:sz w:val="24"/>
          <w:szCs w:val="24"/>
        </w:rPr>
        <w:lastRenderedPageBreak/>
        <w:drawing>
          <wp:inline distT="0" distB="0" distL="0" distR="0" wp14:anchorId="5347453C" wp14:editId="442903D1">
            <wp:extent cx="5943600" cy="2710180"/>
            <wp:effectExtent l="0" t="0" r="0" b="0"/>
            <wp:docPr id="1077757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57804" name="Picture 1077757804"/>
                    <pic:cNvPicPr/>
                  </pic:nvPicPr>
                  <pic:blipFill>
                    <a:blip r:embed="rId25">
                      <a:extLst>
                        <a:ext uri="{28A0092B-C50C-407E-A947-70E740481C1C}">
                          <a14:useLocalDpi xmlns:a14="http://schemas.microsoft.com/office/drawing/2010/main" val="0"/>
                        </a:ext>
                      </a:extLst>
                    </a:blip>
                    <a:stretch>
                      <a:fillRect/>
                    </a:stretch>
                  </pic:blipFill>
                  <pic:spPr>
                    <a:xfrm>
                      <a:off x="0" y="0"/>
                      <a:ext cx="5943600" cy="2710180"/>
                    </a:xfrm>
                    <a:prstGeom prst="rect">
                      <a:avLst/>
                    </a:prstGeom>
                  </pic:spPr>
                </pic:pic>
              </a:graphicData>
            </a:graphic>
          </wp:inline>
        </w:drawing>
      </w:r>
      <w:r w:rsidRPr="00A5028B">
        <w:rPr>
          <w:rFonts w:ascii="Times New Roman" w:hAnsi="Times New Roman" w:cs="Times New Roman"/>
          <w:noProof/>
          <w:sz w:val="24"/>
          <w:szCs w:val="24"/>
        </w:rPr>
        <w:drawing>
          <wp:inline distT="0" distB="0" distL="0" distR="0" wp14:anchorId="4C741138" wp14:editId="6CD9ABAD">
            <wp:extent cx="5943600" cy="4994275"/>
            <wp:effectExtent l="0" t="0" r="0" b="0"/>
            <wp:docPr id="467424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24605" name="Picture 4674246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994275"/>
                    </a:xfrm>
                    <a:prstGeom prst="rect">
                      <a:avLst/>
                    </a:prstGeom>
                  </pic:spPr>
                </pic:pic>
              </a:graphicData>
            </a:graphic>
          </wp:inline>
        </w:drawing>
      </w:r>
    </w:p>
    <w:p w14:paraId="46427831" w14:textId="77777777" w:rsidR="004D7BDE" w:rsidRPr="00A5028B" w:rsidRDefault="004D7BDE" w:rsidP="00A5028B">
      <w:pPr>
        <w:pStyle w:val="NormalWeb"/>
        <w:spacing w:before="0" w:beforeAutospacing="0" w:after="0" w:afterAutospacing="0" w:line="360" w:lineRule="auto"/>
      </w:pPr>
      <w:r w:rsidRPr="00A5028B">
        <w:rPr>
          <w:color w:val="000000"/>
        </w:rPr>
        <w:t>Detailed Explanation:</w:t>
      </w:r>
    </w:p>
    <w:p w14:paraId="7F09CC55" w14:textId="77777777" w:rsidR="004D7BDE" w:rsidRPr="00A5028B" w:rsidRDefault="004D7BDE">
      <w:pPr>
        <w:pStyle w:val="NormalWeb"/>
        <w:numPr>
          <w:ilvl w:val="0"/>
          <w:numId w:val="10"/>
        </w:numPr>
        <w:spacing w:before="0" w:beforeAutospacing="0" w:after="0" w:afterAutospacing="0" w:line="360" w:lineRule="auto"/>
        <w:ind w:left="600"/>
        <w:textAlignment w:val="baseline"/>
        <w:rPr>
          <w:color w:val="000000"/>
        </w:rPr>
      </w:pPr>
      <w:r w:rsidRPr="00A5028B">
        <w:rPr>
          <w:color w:val="000000"/>
        </w:rPr>
        <w:lastRenderedPageBreak/>
        <w:t xml:space="preserve">Modular String Fragments for Telemetry &amp; Receipts: Because assembly language does not have high-level string interpolation (like </w:t>
      </w:r>
      <w:proofErr w:type="spellStart"/>
      <w:proofErr w:type="gramStart"/>
      <w:r w:rsidRPr="00A5028B">
        <w:rPr>
          <w:color w:val="000000"/>
        </w:rPr>
        <w:t>printf</w:t>
      </w:r>
      <w:proofErr w:type="spellEnd"/>
      <w:r w:rsidRPr="00A5028B">
        <w:rPr>
          <w:color w:val="000000"/>
        </w:rPr>
        <w:t>(</w:t>
      </w:r>
      <w:proofErr w:type="gramEnd"/>
      <w:r w:rsidRPr="00A5028B">
        <w:rPr>
          <w:color w:val="000000"/>
        </w:rPr>
        <w:t xml:space="preserve">"Bay %d: [OCCUPIED: %dh]", bay, </w:t>
      </w:r>
      <w:proofErr w:type="spellStart"/>
      <w:r w:rsidRPr="00A5028B">
        <w:rPr>
          <w:color w:val="000000"/>
        </w:rPr>
        <w:t>hrs</w:t>
      </w:r>
      <w:proofErr w:type="spellEnd"/>
      <w:r w:rsidRPr="00A5028B">
        <w:rPr>
          <w:color w:val="000000"/>
        </w:rPr>
        <w:t>)), strings are split into static prefixes (bay_occ1), dynamic integer print calls, and static suffixes (bay_occ2).</w:t>
      </w:r>
    </w:p>
    <w:p w14:paraId="35F0E598" w14:textId="77777777" w:rsidR="004D7BDE" w:rsidRPr="00A5028B" w:rsidRDefault="004D7BDE">
      <w:pPr>
        <w:pStyle w:val="NormalWeb"/>
        <w:numPr>
          <w:ilvl w:val="0"/>
          <w:numId w:val="10"/>
        </w:numPr>
        <w:spacing w:before="0" w:beforeAutospacing="0" w:after="0" w:afterAutospacing="0" w:line="360" w:lineRule="auto"/>
        <w:ind w:left="600"/>
        <w:textAlignment w:val="baseline"/>
        <w:rPr>
          <w:color w:val="000000"/>
        </w:rPr>
      </w:pPr>
      <w:r w:rsidRPr="00A5028B">
        <w:rPr>
          <w:color w:val="000000"/>
        </w:rPr>
        <w:t>Stored Authentication Credentials (</w:t>
      </w:r>
      <w:proofErr w:type="spellStart"/>
      <w:r w:rsidRPr="00A5028B">
        <w:rPr>
          <w:color w:val="000000"/>
        </w:rPr>
        <w:t>admin_user</w:t>
      </w:r>
      <w:proofErr w:type="spellEnd"/>
      <w:r w:rsidRPr="00A5028B">
        <w:rPr>
          <w:color w:val="000000"/>
        </w:rPr>
        <w:t xml:space="preserve"> &amp; </w:t>
      </w:r>
      <w:proofErr w:type="spellStart"/>
      <w:r w:rsidRPr="00A5028B">
        <w:rPr>
          <w:color w:val="000000"/>
        </w:rPr>
        <w:t>admin_pass</w:t>
      </w:r>
      <w:proofErr w:type="spellEnd"/>
      <w:r w:rsidRPr="00A5028B">
        <w:rPr>
          <w:color w:val="000000"/>
        </w:rPr>
        <w:t xml:space="preserve">): Stores the administrator username ("admin") and password ("1234") followed by 10 (\n). Including the newline byte 10 matches the raw input captured from the user's keyboard when they press ENTER during </w:t>
      </w:r>
      <w:proofErr w:type="spellStart"/>
      <w:r w:rsidRPr="00A5028B">
        <w:rPr>
          <w:color w:val="000000"/>
        </w:rPr>
        <w:t>sys_read</w:t>
      </w:r>
      <w:proofErr w:type="spellEnd"/>
      <w:r w:rsidRPr="00A5028B">
        <w:rPr>
          <w:color w:val="000000"/>
        </w:rPr>
        <w:t>.</w:t>
      </w:r>
    </w:p>
    <w:p w14:paraId="75A4D6B3" w14:textId="1AA22FE7" w:rsidR="004D7BDE" w:rsidRPr="00A5028B" w:rsidRDefault="00B168C6" w:rsidP="00A5028B">
      <w:pPr>
        <w:pStyle w:val="Heading3"/>
        <w:spacing w:line="360" w:lineRule="auto"/>
        <w:rPr>
          <w:rFonts w:ascii="Times New Roman" w:hAnsi="Times New Roman" w:cs="Times New Roman"/>
          <w:b w:val="0"/>
          <w:bCs w:val="0"/>
          <w:sz w:val="24"/>
          <w:szCs w:val="24"/>
        </w:rPr>
      </w:pPr>
      <w:bookmarkStart w:id="25" w:name="_Toc243338224"/>
      <w:r w:rsidRPr="00A5028B">
        <w:rPr>
          <w:rFonts w:ascii="Times New Roman" w:hAnsi="Times New Roman" w:cs="Times New Roman"/>
          <w:b w:val="0"/>
          <w:bCs w:val="0"/>
          <w:color w:val="000000"/>
          <w:sz w:val="24"/>
          <w:szCs w:val="24"/>
        </w:rPr>
        <w:t>5.</w:t>
      </w:r>
      <w:r w:rsidR="004D7BDE" w:rsidRPr="00A5028B">
        <w:rPr>
          <w:rFonts w:ascii="Times New Roman" w:hAnsi="Times New Roman" w:cs="Times New Roman"/>
          <w:b w:val="0"/>
          <w:bCs w:val="0"/>
          <w:color w:val="000000"/>
          <w:sz w:val="24"/>
          <w:szCs w:val="24"/>
        </w:rPr>
        <w:t>3</w:t>
      </w:r>
      <w:r w:rsidRPr="00A5028B">
        <w:rPr>
          <w:rFonts w:ascii="Times New Roman" w:hAnsi="Times New Roman" w:cs="Times New Roman"/>
          <w:b w:val="0"/>
          <w:bCs w:val="0"/>
          <w:color w:val="000000"/>
          <w:sz w:val="24"/>
          <w:szCs w:val="24"/>
        </w:rPr>
        <w:t>.</w:t>
      </w:r>
      <w:r w:rsidR="004D7BDE" w:rsidRPr="00A5028B">
        <w:rPr>
          <w:rFonts w:ascii="Times New Roman" w:hAnsi="Times New Roman" w:cs="Times New Roman"/>
          <w:b w:val="0"/>
          <w:bCs w:val="0"/>
          <w:color w:val="000000"/>
          <w:sz w:val="24"/>
          <w:szCs w:val="24"/>
        </w:rPr>
        <w:t xml:space="preserve"> Hardware Sensor Arrays, State Variables &amp; Uninitialized Buffers (.data </w:t>
      </w:r>
      <w:proofErr w:type="gramStart"/>
      <w:r w:rsidR="004D7BDE" w:rsidRPr="00A5028B">
        <w:rPr>
          <w:rFonts w:ascii="Times New Roman" w:hAnsi="Times New Roman" w:cs="Times New Roman"/>
          <w:b w:val="0"/>
          <w:bCs w:val="0"/>
          <w:color w:val="000000"/>
          <w:sz w:val="24"/>
          <w:szCs w:val="24"/>
        </w:rPr>
        <w:t>&amp; .</w:t>
      </w:r>
      <w:proofErr w:type="spellStart"/>
      <w:r w:rsidR="004D7BDE" w:rsidRPr="00A5028B">
        <w:rPr>
          <w:rFonts w:ascii="Times New Roman" w:hAnsi="Times New Roman" w:cs="Times New Roman"/>
          <w:b w:val="0"/>
          <w:bCs w:val="0"/>
          <w:color w:val="000000"/>
          <w:sz w:val="24"/>
          <w:szCs w:val="24"/>
        </w:rPr>
        <w:t>bss</w:t>
      </w:r>
      <w:proofErr w:type="spellEnd"/>
      <w:proofErr w:type="gramEnd"/>
      <w:r w:rsidR="004D7BDE" w:rsidRPr="00A5028B">
        <w:rPr>
          <w:rFonts w:ascii="Times New Roman" w:hAnsi="Times New Roman" w:cs="Times New Roman"/>
          <w:b w:val="0"/>
          <w:bCs w:val="0"/>
          <w:color w:val="000000"/>
          <w:sz w:val="24"/>
          <w:szCs w:val="24"/>
        </w:rPr>
        <w:t>)</w:t>
      </w:r>
      <w:bookmarkEnd w:id="25"/>
    </w:p>
    <w:p w14:paraId="0CC7C066" w14:textId="77777777" w:rsidR="00B168C6" w:rsidRPr="00A5028B" w:rsidRDefault="00B168C6" w:rsidP="00A5028B">
      <w:pPr>
        <w:pStyle w:val="NormalWeb"/>
        <w:spacing w:before="0" w:beforeAutospacing="0" w:after="0" w:afterAutospacing="0" w:line="360" w:lineRule="auto"/>
        <w:rPr>
          <w:color w:val="000000"/>
        </w:rPr>
      </w:pPr>
    </w:p>
    <w:p w14:paraId="4FCD931A" w14:textId="2EE11AA4" w:rsidR="004D7BDE" w:rsidRPr="00A5028B" w:rsidRDefault="00426594"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drawing>
          <wp:inline distT="0" distB="0" distL="0" distR="0" wp14:anchorId="1A33A0B7" wp14:editId="4BB8849F">
            <wp:extent cx="5943600" cy="3983355"/>
            <wp:effectExtent l="0" t="0" r="0" b="4445"/>
            <wp:docPr id="219979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79006" name="Picture 219979006"/>
                    <pic:cNvPicPr/>
                  </pic:nvPicPr>
                  <pic:blipFill>
                    <a:blip r:embed="rId27">
                      <a:extLst>
                        <a:ext uri="{28A0092B-C50C-407E-A947-70E740481C1C}">
                          <a14:useLocalDpi xmlns:a14="http://schemas.microsoft.com/office/drawing/2010/main" val="0"/>
                        </a:ext>
                      </a:extLst>
                    </a:blip>
                    <a:stretch>
                      <a:fillRect/>
                    </a:stretch>
                  </pic:blipFill>
                  <pic:spPr>
                    <a:xfrm>
                      <a:off x="0" y="0"/>
                      <a:ext cx="5943600" cy="3983355"/>
                    </a:xfrm>
                    <a:prstGeom prst="rect">
                      <a:avLst/>
                    </a:prstGeom>
                  </pic:spPr>
                </pic:pic>
              </a:graphicData>
            </a:graphic>
          </wp:inline>
        </w:drawing>
      </w:r>
    </w:p>
    <w:p w14:paraId="1C9132E0" w14:textId="00C49B16" w:rsidR="004D7BDE" w:rsidRPr="00A5028B" w:rsidRDefault="004D7BDE" w:rsidP="00A5028B">
      <w:pPr>
        <w:pStyle w:val="NormalWeb"/>
        <w:spacing w:before="0" w:beforeAutospacing="0" w:after="0" w:afterAutospacing="0" w:line="360" w:lineRule="auto"/>
      </w:pPr>
      <w:r w:rsidRPr="00A5028B">
        <w:rPr>
          <w:color w:val="000000"/>
        </w:rPr>
        <w:br/>
      </w:r>
    </w:p>
    <w:p w14:paraId="09597A78" w14:textId="77777777" w:rsidR="004D7BDE" w:rsidRPr="00A5028B" w:rsidRDefault="004D7BDE" w:rsidP="00A5028B">
      <w:pPr>
        <w:pStyle w:val="NormalWeb"/>
        <w:spacing w:before="0" w:beforeAutospacing="0" w:after="0" w:afterAutospacing="0" w:line="360" w:lineRule="auto"/>
      </w:pPr>
      <w:r w:rsidRPr="00A5028B">
        <w:rPr>
          <w:color w:val="000000"/>
        </w:rPr>
        <w:t>Detailed Explanation:</w:t>
      </w:r>
    </w:p>
    <w:p w14:paraId="48BBFED2" w14:textId="77777777" w:rsidR="004D7BDE" w:rsidRPr="00A5028B" w:rsidRDefault="004D7BDE">
      <w:pPr>
        <w:pStyle w:val="NormalWeb"/>
        <w:numPr>
          <w:ilvl w:val="0"/>
          <w:numId w:val="11"/>
        </w:numPr>
        <w:spacing w:before="0" w:beforeAutospacing="0" w:after="0" w:afterAutospacing="0" w:line="360" w:lineRule="auto"/>
        <w:ind w:left="600"/>
        <w:textAlignment w:val="baseline"/>
        <w:rPr>
          <w:color w:val="000000"/>
        </w:rPr>
      </w:pPr>
      <w:r w:rsidRPr="00A5028B">
        <w:rPr>
          <w:color w:val="000000"/>
        </w:rPr>
        <w:t xml:space="preserve">Parallel Hardware Sensor Arrays (slots &amp; </w:t>
      </w:r>
      <w:proofErr w:type="spellStart"/>
      <w:r w:rsidRPr="00A5028B">
        <w:rPr>
          <w:color w:val="000000"/>
        </w:rPr>
        <w:t>slot_hours</w:t>
      </w:r>
      <w:proofErr w:type="spellEnd"/>
      <w:r w:rsidRPr="00A5028B">
        <w:rPr>
          <w:color w:val="000000"/>
        </w:rPr>
        <w:t>):</w:t>
      </w:r>
    </w:p>
    <w:p w14:paraId="6F2BA517" w14:textId="77777777" w:rsidR="004D7BDE" w:rsidRPr="00A5028B" w:rsidRDefault="004D7BDE">
      <w:pPr>
        <w:pStyle w:val="NormalWeb"/>
        <w:numPr>
          <w:ilvl w:val="0"/>
          <w:numId w:val="12"/>
        </w:numPr>
        <w:spacing w:before="0" w:beforeAutospacing="0" w:after="0" w:afterAutospacing="0" w:line="360" w:lineRule="auto"/>
        <w:ind w:left="1200"/>
        <w:textAlignment w:val="baseline"/>
        <w:rPr>
          <w:color w:val="000000"/>
        </w:rPr>
      </w:pPr>
      <w:r w:rsidRPr="00A5028B">
        <w:rPr>
          <w:color w:val="000000"/>
        </w:rPr>
        <w:lastRenderedPageBreak/>
        <w:t>slots is a 7-element byte array (</w:t>
      </w:r>
      <w:proofErr w:type="spellStart"/>
      <w:r w:rsidRPr="00A5028B">
        <w:rPr>
          <w:color w:val="000000"/>
        </w:rPr>
        <w:t>db</w:t>
      </w:r>
      <w:proofErr w:type="spellEnd"/>
      <w:r w:rsidRPr="00A5028B">
        <w:rPr>
          <w:color w:val="000000"/>
        </w:rPr>
        <w:t xml:space="preserve">) initialized to 0, where each byte represents the binary state of an ultrasonic presence sensor (0 = Empty, 1 = Vehicle Present). Indices </w:t>
      </w:r>
      <w:proofErr w:type="gramStart"/>
      <w:r w:rsidRPr="00A5028B">
        <w:rPr>
          <w:color w:val="000000"/>
        </w:rPr>
        <w:t>0..</w:t>
      </w:r>
      <w:proofErr w:type="gramEnd"/>
      <w:r w:rsidRPr="00A5028B">
        <w:rPr>
          <w:color w:val="000000"/>
        </w:rPr>
        <w:t xml:space="preserve">4 represent Standard Bays 1–5; indices </w:t>
      </w:r>
      <w:proofErr w:type="gramStart"/>
      <w:r w:rsidRPr="00A5028B">
        <w:rPr>
          <w:color w:val="000000"/>
        </w:rPr>
        <w:t>5..</w:t>
      </w:r>
      <w:proofErr w:type="gramEnd"/>
      <w:r w:rsidRPr="00A5028B">
        <w:rPr>
          <w:color w:val="000000"/>
        </w:rPr>
        <w:t>6 represent EV Bays 6–7.</w:t>
      </w:r>
    </w:p>
    <w:p w14:paraId="78694549" w14:textId="77777777" w:rsidR="004D7BDE" w:rsidRPr="00A5028B" w:rsidRDefault="004D7BDE">
      <w:pPr>
        <w:pStyle w:val="NormalWeb"/>
        <w:numPr>
          <w:ilvl w:val="0"/>
          <w:numId w:val="13"/>
        </w:numPr>
        <w:spacing w:before="0" w:beforeAutospacing="0" w:after="0" w:afterAutospacing="0" w:line="360" w:lineRule="auto"/>
        <w:ind w:left="1200"/>
        <w:textAlignment w:val="baseline"/>
        <w:rPr>
          <w:color w:val="000000"/>
        </w:rPr>
      </w:pPr>
      <w:proofErr w:type="spellStart"/>
      <w:r w:rsidRPr="00A5028B">
        <w:rPr>
          <w:color w:val="000000"/>
        </w:rPr>
        <w:t>slot_hours</w:t>
      </w:r>
      <w:proofErr w:type="spellEnd"/>
      <w:r w:rsidRPr="00A5028B">
        <w:rPr>
          <w:color w:val="000000"/>
        </w:rPr>
        <w:t xml:space="preserve"> is a 7-element doubleword array (dd, 4 bytes per element = 32 bits) that tracks the accumulated hours for each bay.</w:t>
      </w:r>
    </w:p>
    <w:p w14:paraId="7993EAF1" w14:textId="77777777" w:rsidR="004D7BDE" w:rsidRPr="00A5028B" w:rsidRDefault="004D7BDE">
      <w:pPr>
        <w:pStyle w:val="NormalWeb"/>
        <w:numPr>
          <w:ilvl w:val="0"/>
          <w:numId w:val="14"/>
        </w:numPr>
        <w:spacing w:before="0" w:beforeAutospacing="0" w:after="0" w:afterAutospacing="0" w:line="360" w:lineRule="auto"/>
        <w:ind w:left="600"/>
        <w:textAlignment w:val="baseline"/>
        <w:rPr>
          <w:color w:val="000000"/>
        </w:rPr>
      </w:pPr>
      <w:r w:rsidRPr="00A5028B">
        <w:rPr>
          <w:color w:val="000000"/>
        </w:rPr>
        <w:t>32-Bit State &amp; Receipt Variables (dd): Allocates 32-bit integers in memory for cumulative daily revenue (revenue), customer feedback tracking (</w:t>
      </w:r>
      <w:proofErr w:type="spellStart"/>
      <w:r w:rsidRPr="00A5028B">
        <w:rPr>
          <w:color w:val="000000"/>
        </w:rPr>
        <w:t>fb_count</w:t>
      </w:r>
      <w:proofErr w:type="spellEnd"/>
      <w:r w:rsidRPr="00A5028B">
        <w:rPr>
          <w:color w:val="000000"/>
        </w:rPr>
        <w:t xml:space="preserve">, </w:t>
      </w:r>
      <w:proofErr w:type="spellStart"/>
      <w:r w:rsidRPr="00A5028B">
        <w:rPr>
          <w:color w:val="000000"/>
        </w:rPr>
        <w:t>fb_len</w:t>
      </w:r>
      <w:proofErr w:type="spellEnd"/>
      <w:r w:rsidRPr="00A5028B">
        <w:rPr>
          <w:color w:val="000000"/>
        </w:rPr>
        <w:t>), and temporary checkout receipt fields (</w:t>
      </w:r>
      <w:proofErr w:type="spellStart"/>
      <w:r w:rsidRPr="00A5028B">
        <w:rPr>
          <w:color w:val="000000"/>
        </w:rPr>
        <w:t>co_bay</w:t>
      </w:r>
      <w:proofErr w:type="spellEnd"/>
      <w:r w:rsidRPr="00A5028B">
        <w:rPr>
          <w:color w:val="000000"/>
        </w:rPr>
        <w:t xml:space="preserve"> through </w:t>
      </w:r>
      <w:proofErr w:type="spellStart"/>
      <w:r w:rsidRPr="00A5028B">
        <w:rPr>
          <w:color w:val="000000"/>
        </w:rPr>
        <w:t>co_pay_type</w:t>
      </w:r>
      <w:proofErr w:type="spellEnd"/>
      <w:r w:rsidRPr="00A5028B">
        <w:rPr>
          <w:color w:val="000000"/>
        </w:rPr>
        <w:t>).</w:t>
      </w:r>
    </w:p>
    <w:p w14:paraId="3AA90F45" w14:textId="77777777" w:rsidR="004D7BDE" w:rsidRPr="00A5028B" w:rsidRDefault="004D7BDE">
      <w:pPr>
        <w:pStyle w:val="NormalWeb"/>
        <w:numPr>
          <w:ilvl w:val="0"/>
          <w:numId w:val="14"/>
        </w:numPr>
        <w:spacing w:before="0" w:beforeAutospacing="0" w:after="0" w:afterAutospacing="0" w:line="360" w:lineRule="auto"/>
        <w:ind w:left="600"/>
        <w:textAlignment w:val="baseline"/>
        <w:rPr>
          <w:color w:val="000000"/>
        </w:rPr>
      </w:pPr>
      <w:proofErr w:type="gramStart"/>
      <w:r w:rsidRPr="00A5028B">
        <w:rPr>
          <w:color w:val="000000"/>
        </w:rPr>
        <w:t>section .</w:t>
      </w:r>
      <w:proofErr w:type="spellStart"/>
      <w:r w:rsidRPr="00A5028B">
        <w:rPr>
          <w:color w:val="000000"/>
        </w:rPr>
        <w:t>bss</w:t>
      </w:r>
      <w:proofErr w:type="spellEnd"/>
      <w:proofErr w:type="gramEnd"/>
      <w:r w:rsidRPr="00A5028B">
        <w:rPr>
          <w:color w:val="000000"/>
        </w:rPr>
        <w:t xml:space="preserve"> (Uninitialized Buffers): Uses </w:t>
      </w:r>
      <w:proofErr w:type="spellStart"/>
      <w:r w:rsidRPr="00A5028B">
        <w:rPr>
          <w:color w:val="000000"/>
        </w:rPr>
        <w:t>resb</w:t>
      </w:r>
      <w:proofErr w:type="spellEnd"/>
      <w:r w:rsidRPr="00A5028B">
        <w:rPr>
          <w:color w:val="000000"/>
        </w:rPr>
        <w:t xml:space="preserve"> (Reserve Byte) to allocate zero-initialized memory buffers for user keyboard input (</w:t>
      </w:r>
      <w:proofErr w:type="spellStart"/>
      <w:r w:rsidRPr="00A5028B">
        <w:rPr>
          <w:color w:val="000000"/>
        </w:rPr>
        <w:t>in_buf</w:t>
      </w:r>
      <w:proofErr w:type="spellEnd"/>
      <w:r w:rsidRPr="00A5028B">
        <w:rPr>
          <w:color w:val="000000"/>
        </w:rPr>
        <w:t>, 64 bytes), customer complaint text (</w:t>
      </w:r>
      <w:proofErr w:type="spellStart"/>
      <w:r w:rsidRPr="00A5028B">
        <w:rPr>
          <w:color w:val="000000"/>
        </w:rPr>
        <w:t>fb_buf</w:t>
      </w:r>
      <w:proofErr w:type="spellEnd"/>
      <w:r w:rsidRPr="00A5028B">
        <w:rPr>
          <w:color w:val="000000"/>
        </w:rPr>
        <w:t>, 128 bytes), multi-digit ASCII conversion (</w:t>
      </w:r>
      <w:proofErr w:type="spellStart"/>
      <w:r w:rsidRPr="00A5028B">
        <w:rPr>
          <w:color w:val="000000"/>
        </w:rPr>
        <w:t>num_buf</w:t>
      </w:r>
      <w:proofErr w:type="spellEnd"/>
      <w:r w:rsidRPr="00A5028B">
        <w:rPr>
          <w:color w:val="000000"/>
        </w:rPr>
        <w:t>, 16 bytes), and single-character output (</w:t>
      </w:r>
      <w:proofErr w:type="spellStart"/>
      <w:r w:rsidRPr="00A5028B">
        <w:rPr>
          <w:color w:val="000000"/>
        </w:rPr>
        <w:t>char_buf</w:t>
      </w:r>
      <w:proofErr w:type="spellEnd"/>
      <w:r w:rsidRPr="00A5028B">
        <w:rPr>
          <w:color w:val="000000"/>
        </w:rPr>
        <w:t>, 4 bytes).</w:t>
      </w:r>
    </w:p>
    <w:p w14:paraId="02BB9D51" w14:textId="393B9C4C" w:rsidR="004D7BDE" w:rsidRPr="00A5028B" w:rsidRDefault="00B168C6" w:rsidP="00A5028B">
      <w:pPr>
        <w:pStyle w:val="Heading3"/>
        <w:spacing w:line="360" w:lineRule="auto"/>
        <w:rPr>
          <w:rFonts w:ascii="Times New Roman" w:hAnsi="Times New Roman" w:cs="Times New Roman"/>
          <w:b w:val="0"/>
          <w:bCs w:val="0"/>
          <w:color w:val="000000"/>
          <w:sz w:val="24"/>
          <w:szCs w:val="24"/>
        </w:rPr>
      </w:pPr>
      <w:bookmarkStart w:id="26" w:name="_Toc243338225"/>
      <w:r w:rsidRPr="00A5028B">
        <w:rPr>
          <w:rFonts w:ascii="Times New Roman" w:hAnsi="Times New Roman" w:cs="Times New Roman"/>
          <w:b w:val="0"/>
          <w:bCs w:val="0"/>
          <w:color w:val="000000"/>
          <w:sz w:val="24"/>
          <w:szCs w:val="24"/>
        </w:rPr>
        <w:t>5.</w:t>
      </w:r>
      <w:r w:rsidR="004D7BDE" w:rsidRPr="00A5028B">
        <w:rPr>
          <w:rFonts w:ascii="Times New Roman" w:hAnsi="Times New Roman" w:cs="Times New Roman"/>
          <w:b w:val="0"/>
          <w:bCs w:val="0"/>
          <w:color w:val="000000"/>
          <w:sz w:val="24"/>
          <w:szCs w:val="24"/>
        </w:rPr>
        <w:t>4</w:t>
      </w:r>
      <w:r w:rsidRPr="00A5028B">
        <w:rPr>
          <w:rFonts w:ascii="Times New Roman" w:hAnsi="Times New Roman" w:cs="Times New Roman"/>
          <w:b w:val="0"/>
          <w:bCs w:val="0"/>
          <w:color w:val="000000"/>
          <w:sz w:val="24"/>
          <w:szCs w:val="24"/>
        </w:rPr>
        <w:t>.</w:t>
      </w:r>
      <w:r w:rsidR="004D7BDE" w:rsidRPr="00A5028B">
        <w:rPr>
          <w:rFonts w:ascii="Times New Roman" w:hAnsi="Times New Roman" w:cs="Times New Roman"/>
          <w:b w:val="0"/>
          <w:bCs w:val="0"/>
          <w:color w:val="000000"/>
          <w:sz w:val="24"/>
          <w:szCs w:val="24"/>
        </w:rPr>
        <w:t xml:space="preserve"> Program Entry Point &amp; Main Menu Dispatcher (_start &amp; </w:t>
      </w:r>
      <w:proofErr w:type="spellStart"/>
      <w:r w:rsidR="004D7BDE" w:rsidRPr="00A5028B">
        <w:rPr>
          <w:rFonts w:ascii="Times New Roman" w:hAnsi="Times New Roman" w:cs="Times New Roman"/>
          <w:b w:val="0"/>
          <w:bCs w:val="0"/>
          <w:color w:val="000000"/>
          <w:sz w:val="24"/>
          <w:szCs w:val="24"/>
        </w:rPr>
        <w:t>main_loop</w:t>
      </w:r>
      <w:proofErr w:type="spellEnd"/>
      <w:r w:rsidR="004D7BDE" w:rsidRPr="00A5028B">
        <w:rPr>
          <w:rFonts w:ascii="Times New Roman" w:hAnsi="Times New Roman" w:cs="Times New Roman"/>
          <w:b w:val="0"/>
          <w:bCs w:val="0"/>
          <w:color w:val="000000"/>
          <w:sz w:val="24"/>
          <w:szCs w:val="24"/>
        </w:rPr>
        <w:t>)</w:t>
      </w:r>
      <w:bookmarkEnd w:id="26"/>
    </w:p>
    <w:p w14:paraId="4C3C9DC3" w14:textId="77777777" w:rsidR="00B168C6" w:rsidRPr="00A5028B" w:rsidRDefault="00B168C6" w:rsidP="00A5028B">
      <w:pPr>
        <w:spacing w:line="360" w:lineRule="auto"/>
        <w:rPr>
          <w:rFonts w:ascii="Times New Roman" w:hAnsi="Times New Roman" w:cs="Times New Roman"/>
          <w:sz w:val="24"/>
          <w:szCs w:val="24"/>
        </w:rPr>
      </w:pPr>
    </w:p>
    <w:p w14:paraId="728ED855" w14:textId="14BBDA91" w:rsidR="004D7BDE" w:rsidRPr="00A5028B" w:rsidRDefault="00426594"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lastRenderedPageBreak/>
        <w:drawing>
          <wp:inline distT="0" distB="0" distL="0" distR="0" wp14:anchorId="331C855A" wp14:editId="1897DB11">
            <wp:extent cx="5943600" cy="6229350"/>
            <wp:effectExtent l="0" t="0" r="0" b="6350"/>
            <wp:docPr id="14280703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70313" name="Picture 1428070313"/>
                    <pic:cNvPicPr/>
                  </pic:nvPicPr>
                  <pic:blipFill>
                    <a:blip r:embed="rId28">
                      <a:extLst>
                        <a:ext uri="{28A0092B-C50C-407E-A947-70E740481C1C}">
                          <a14:useLocalDpi xmlns:a14="http://schemas.microsoft.com/office/drawing/2010/main" val="0"/>
                        </a:ext>
                      </a:extLst>
                    </a:blip>
                    <a:stretch>
                      <a:fillRect/>
                    </a:stretch>
                  </pic:blipFill>
                  <pic:spPr>
                    <a:xfrm>
                      <a:off x="0" y="0"/>
                      <a:ext cx="5943600" cy="6229350"/>
                    </a:xfrm>
                    <a:prstGeom prst="rect">
                      <a:avLst/>
                    </a:prstGeom>
                  </pic:spPr>
                </pic:pic>
              </a:graphicData>
            </a:graphic>
          </wp:inline>
        </w:drawing>
      </w:r>
    </w:p>
    <w:p w14:paraId="6D0E1FA7" w14:textId="05BCB9C8" w:rsidR="004D7BDE" w:rsidRPr="00A5028B" w:rsidRDefault="004D7BDE" w:rsidP="00A5028B">
      <w:pPr>
        <w:pStyle w:val="NormalWeb"/>
        <w:spacing w:before="0" w:beforeAutospacing="0" w:after="0" w:afterAutospacing="0" w:line="360" w:lineRule="auto"/>
      </w:pPr>
      <w:r w:rsidRPr="00A5028B">
        <w:rPr>
          <w:color w:val="000000"/>
        </w:rPr>
        <w:br/>
      </w:r>
    </w:p>
    <w:p w14:paraId="51E1344A" w14:textId="77777777" w:rsidR="004D7BDE" w:rsidRPr="00A5028B" w:rsidRDefault="004D7BDE" w:rsidP="00A5028B">
      <w:pPr>
        <w:pStyle w:val="NormalWeb"/>
        <w:spacing w:before="0" w:beforeAutospacing="0" w:after="0" w:afterAutospacing="0" w:line="360" w:lineRule="auto"/>
      </w:pPr>
      <w:r w:rsidRPr="00A5028B">
        <w:rPr>
          <w:color w:val="000000"/>
        </w:rPr>
        <w:t>Detailed Explanation:</w:t>
      </w:r>
    </w:p>
    <w:p w14:paraId="479FE701" w14:textId="77777777" w:rsidR="004D7BDE" w:rsidRPr="00A5028B" w:rsidRDefault="004D7BDE">
      <w:pPr>
        <w:pStyle w:val="NormalWeb"/>
        <w:numPr>
          <w:ilvl w:val="0"/>
          <w:numId w:val="15"/>
        </w:numPr>
        <w:spacing w:before="0" w:beforeAutospacing="0" w:after="0" w:afterAutospacing="0" w:line="360" w:lineRule="auto"/>
        <w:ind w:left="600"/>
        <w:textAlignment w:val="baseline"/>
        <w:rPr>
          <w:color w:val="000000"/>
        </w:rPr>
      </w:pPr>
      <w:r w:rsidRPr="00A5028B">
        <w:rPr>
          <w:color w:val="000000"/>
        </w:rPr>
        <w:t>section .text &amp; global _start: Declares the executable code segment and exports the _start symbol so the GNU linker (</w:t>
      </w:r>
      <w:proofErr w:type="spellStart"/>
      <w:r w:rsidRPr="00A5028B">
        <w:rPr>
          <w:color w:val="000000"/>
        </w:rPr>
        <w:t>ld</w:t>
      </w:r>
      <w:proofErr w:type="spellEnd"/>
      <w:r w:rsidRPr="00A5028B">
        <w:rPr>
          <w:color w:val="000000"/>
        </w:rPr>
        <w:t>) knows where program execution begins.</w:t>
      </w:r>
    </w:p>
    <w:p w14:paraId="5C6DEF52" w14:textId="77777777" w:rsidR="004D7BDE" w:rsidRPr="00A5028B" w:rsidRDefault="004D7BDE">
      <w:pPr>
        <w:pStyle w:val="NormalWeb"/>
        <w:numPr>
          <w:ilvl w:val="0"/>
          <w:numId w:val="15"/>
        </w:numPr>
        <w:spacing w:before="0" w:beforeAutospacing="0" w:after="0" w:afterAutospacing="0" w:line="360" w:lineRule="auto"/>
        <w:ind w:left="600"/>
        <w:textAlignment w:val="baseline"/>
        <w:rPr>
          <w:color w:val="000000"/>
        </w:rPr>
      </w:pPr>
      <w:r w:rsidRPr="00A5028B">
        <w:rPr>
          <w:color w:val="000000"/>
        </w:rPr>
        <w:t xml:space="preserve">Conditional Jump Dispatch Table (Requirement 3: Jumps): After call </w:t>
      </w:r>
      <w:proofErr w:type="spellStart"/>
      <w:r w:rsidRPr="00A5028B">
        <w:rPr>
          <w:color w:val="000000"/>
        </w:rPr>
        <w:t>read_int</w:t>
      </w:r>
      <w:proofErr w:type="spellEnd"/>
      <w:r w:rsidRPr="00A5028B">
        <w:rPr>
          <w:color w:val="000000"/>
        </w:rPr>
        <w:t xml:space="preserve"> parses the user's numeric input into register EAX, a sequence of CMP EAX, &lt;value&gt; instructions </w:t>
      </w:r>
      <w:proofErr w:type="gramStart"/>
      <w:r w:rsidRPr="00A5028B">
        <w:rPr>
          <w:color w:val="000000"/>
        </w:rPr>
        <w:lastRenderedPageBreak/>
        <w:t>subtracts</w:t>
      </w:r>
      <w:proofErr w:type="gramEnd"/>
      <w:r w:rsidRPr="00A5028B">
        <w:rPr>
          <w:color w:val="000000"/>
        </w:rPr>
        <w:t xml:space="preserve"> the immediate value from EAX to update the CPU Zero Flag (ZF). If ZF == 1, the corresponding JE (Jump if Equal) instruction branches execution to the selected module.</w:t>
      </w:r>
    </w:p>
    <w:p w14:paraId="00831474" w14:textId="77777777" w:rsidR="004D7BDE" w:rsidRPr="00A5028B" w:rsidRDefault="004D7BDE">
      <w:pPr>
        <w:pStyle w:val="NormalWeb"/>
        <w:numPr>
          <w:ilvl w:val="0"/>
          <w:numId w:val="15"/>
        </w:numPr>
        <w:spacing w:before="0" w:beforeAutospacing="0" w:after="0" w:afterAutospacing="0" w:line="360" w:lineRule="auto"/>
        <w:ind w:left="600"/>
        <w:textAlignment w:val="baseline"/>
        <w:rPr>
          <w:color w:val="000000"/>
        </w:rPr>
      </w:pPr>
      <w:r w:rsidRPr="00A5028B">
        <w:rPr>
          <w:color w:val="000000"/>
        </w:rPr>
        <w:t xml:space="preserve">Error </w:t>
      </w:r>
      <w:proofErr w:type="spellStart"/>
      <w:r w:rsidRPr="00A5028B">
        <w:rPr>
          <w:color w:val="000000"/>
        </w:rPr>
        <w:t>Fallthrough</w:t>
      </w:r>
      <w:proofErr w:type="spellEnd"/>
      <w:r w:rsidRPr="00A5028B">
        <w:rPr>
          <w:color w:val="000000"/>
        </w:rPr>
        <w:t xml:space="preserve"> &amp; Unconditional Loop (JMP </w:t>
      </w:r>
      <w:proofErr w:type="spellStart"/>
      <w:r w:rsidRPr="00A5028B">
        <w:rPr>
          <w:color w:val="000000"/>
        </w:rPr>
        <w:t>main_loop</w:t>
      </w:r>
      <w:proofErr w:type="spellEnd"/>
      <w:r w:rsidRPr="00A5028B">
        <w:rPr>
          <w:color w:val="000000"/>
        </w:rPr>
        <w:t xml:space="preserve">): If the user enters a number outside 1–9, execution falls through all JE checks, prints </w:t>
      </w:r>
      <w:proofErr w:type="spellStart"/>
      <w:r w:rsidRPr="00A5028B">
        <w:rPr>
          <w:color w:val="000000"/>
        </w:rPr>
        <w:t>err_</w:t>
      </w:r>
      <w:proofErr w:type="gramStart"/>
      <w:r w:rsidRPr="00A5028B">
        <w:rPr>
          <w:color w:val="000000"/>
        </w:rPr>
        <w:t>invalid</w:t>
      </w:r>
      <w:proofErr w:type="spellEnd"/>
      <w:r w:rsidRPr="00A5028B">
        <w:rPr>
          <w:color w:val="000000"/>
        </w:rPr>
        <w:t>, and</w:t>
      </w:r>
      <w:proofErr w:type="gramEnd"/>
      <w:r w:rsidRPr="00A5028B">
        <w:rPr>
          <w:color w:val="000000"/>
        </w:rPr>
        <w:t xml:space="preserve"> executes an unconditional jump (JMP </w:t>
      </w:r>
      <w:proofErr w:type="spellStart"/>
      <w:r w:rsidRPr="00A5028B">
        <w:rPr>
          <w:color w:val="000000"/>
        </w:rPr>
        <w:t>main_loop</w:t>
      </w:r>
      <w:proofErr w:type="spellEnd"/>
      <w:r w:rsidRPr="00A5028B">
        <w:rPr>
          <w:color w:val="000000"/>
        </w:rPr>
        <w:t>) to restart the menu cycle.</w:t>
      </w:r>
    </w:p>
    <w:p w14:paraId="504B6B73" w14:textId="77777777" w:rsidR="00B168C6" w:rsidRPr="00A5028B" w:rsidRDefault="00B168C6" w:rsidP="00A5028B">
      <w:pPr>
        <w:pStyle w:val="Heading3"/>
        <w:spacing w:line="360" w:lineRule="auto"/>
        <w:rPr>
          <w:rFonts w:ascii="Times New Roman" w:hAnsi="Times New Roman" w:cs="Times New Roman"/>
          <w:b w:val="0"/>
          <w:bCs w:val="0"/>
          <w:color w:val="000000"/>
          <w:sz w:val="24"/>
          <w:szCs w:val="24"/>
        </w:rPr>
      </w:pPr>
      <w:bookmarkStart w:id="27" w:name="_Toc243338226"/>
      <w:r w:rsidRPr="00A5028B">
        <w:rPr>
          <w:rFonts w:ascii="Times New Roman" w:hAnsi="Times New Roman" w:cs="Times New Roman"/>
          <w:b w:val="0"/>
          <w:bCs w:val="0"/>
          <w:color w:val="000000"/>
          <w:sz w:val="24"/>
          <w:szCs w:val="24"/>
        </w:rPr>
        <w:t xml:space="preserve">5.5. </w:t>
      </w:r>
      <w:r w:rsidR="004D7BDE" w:rsidRPr="00A5028B">
        <w:rPr>
          <w:rFonts w:ascii="Times New Roman" w:hAnsi="Times New Roman" w:cs="Times New Roman"/>
          <w:b w:val="0"/>
          <w:bCs w:val="0"/>
          <w:color w:val="000000"/>
          <w:sz w:val="24"/>
          <w:szCs w:val="24"/>
        </w:rPr>
        <w:t>Live Bay Telemetry Loops</w:t>
      </w:r>
      <w:bookmarkEnd w:id="27"/>
      <w:r w:rsidR="004D7BDE" w:rsidRPr="00A5028B">
        <w:rPr>
          <w:rFonts w:ascii="Times New Roman" w:hAnsi="Times New Roman" w:cs="Times New Roman"/>
          <w:b w:val="0"/>
          <w:bCs w:val="0"/>
          <w:color w:val="000000"/>
          <w:sz w:val="24"/>
          <w:szCs w:val="24"/>
        </w:rPr>
        <w:t xml:space="preserve"> </w:t>
      </w:r>
    </w:p>
    <w:p w14:paraId="639E936A" w14:textId="459A6CC4" w:rsidR="00601AB3" w:rsidRPr="00A5028B" w:rsidRDefault="00601AB3"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drawing>
          <wp:inline distT="0" distB="0" distL="0" distR="0" wp14:anchorId="74C6BBB4" wp14:editId="2C798E96">
            <wp:extent cx="5943600" cy="5932805"/>
            <wp:effectExtent l="0" t="0" r="0" b="0"/>
            <wp:docPr id="83191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123" name="Picture 8319123"/>
                    <pic:cNvPicPr/>
                  </pic:nvPicPr>
                  <pic:blipFill>
                    <a:blip r:embed="rId29">
                      <a:extLst>
                        <a:ext uri="{28A0092B-C50C-407E-A947-70E740481C1C}">
                          <a14:useLocalDpi xmlns:a14="http://schemas.microsoft.com/office/drawing/2010/main" val="0"/>
                        </a:ext>
                      </a:extLst>
                    </a:blip>
                    <a:stretch>
                      <a:fillRect/>
                    </a:stretch>
                  </pic:blipFill>
                  <pic:spPr>
                    <a:xfrm>
                      <a:off x="0" y="0"/>
                      <a:ext cx="5943600" cy="5932805"/>
                    </a:xfrm>
                    <a:prstGeom prst="rect">
                      <a:avLst/>
                    </a:prstGeom>
                  </pic:spPr>
                </pic:pic>
              </a:graphicData>
            </a:graphic>
          </wp:inline>
        </w:drawing>
      </w:r>
      <w:r w:rsidR="004D7BDE" w:rsidRPr="00A5028B">
        <w:rPr>
          <w:rFonts w:ascii="Times New Roman" w:hAnsi="Times New Roman" w:cs="Times New Roman"/>
          <w:sz w:val="24"/>
          <w:szCs w:val="24"/>
        </w:rPr>
        <w:br/>
      </w:r>
      <w:r w:rsidRPr="00A5028B">
        <w:rPr>
          <w:rFonts w:ascii="Times New Roman" w:hAnsi="Times New Roman" w:cs="Times New Roman"/>
          <w:noProof/>
          <w:sz w:val="24"/>
          <w:szCs w:val="24"/>
        </w:rPr>
        <w:lastRenderedPageBreak/>
        <w:drawing>
          <wp:inline distT="0" distB="0" distL="0" distR="0" wp14:anchorId="4209B09E" wp14:editId="011E5766">
            <wp:extent cx="5943600" cy="4918509"/>
            <wp:effectExtent l="0" t="0" r="0" b="0"/>
            <wp:docPr id="20087209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20913" name="Picture 2008720913"/>
                    <pic:cNvPicPr/>
                  </pic:nvPicPr>
                  <pic:blipFill>
                    <a:blip r:embed="rId30">
                      <a:extLst>
                        <a:ext uri="{28A0092B-C50C-407E-A947-70E740481C1C}">
                          <a14:useLocalDpi xmlns:a14="http://schemas.microsoft.com/office/drawing/2010/main" val="0"/>
                        </a:ext>
                      </a:extLst>
                    </a:blip>
                    <a:stretch>
                      <a:fillRect/>
                    </a:stretch>
                  </pic:blipFill>
                  <pic:spPr>
                    <a:xfrm>
                      <a:off x="0" y="0"/>
                      <a:ext cx="5960632" cy="4932603"/>
                    </a:xfrm>
                    <a:prstGeom prst="rect">
                      <a:avLst/>
                    </a:prstGeom>
                  </pic:spPr>
                </pic:pic>
              </a:graphicData>
            </a:graphic>
          </wp:inline>
        </w:drawing>
      </w:r>
    </w:p>
    <w:p w14:paraId="48E11036" w14:textId="256D22D6" w:rsidR="004D7BDE" w:rsidRPr="00A5028B" w:rsidRDefault="003C6C98"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lastRenderedPageBreak/>
        <w:drawing>
          <wp:inline distT="0" distB="0" distL="0" distR="0" wp14:anchorId="58870AC8" wp14:editId="08C4FF69">
            <wp:extent cx="5746115" cy="8229600"/>
            <wp:effectExtent l="0" t="0" r="0" b="0"/>
            <wp:docPr id="4644252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25235" name="Picture 464425235"/>
                    <pic:cNvPicPr/>
                  </pic:nvPicPr>
                  <pic:blipFill>
                    <a:blip r:embed="rId31">
                      <a:extLst>
                        <a:ext uri="{28A0092B-C50C-407E-A947-70E740481C1C}">
                          <a14:useLocalDpi xmlns:a14="http://schemas.microsoft.com/office/drawing/2010/main" val="0"/>
                        </a:ext>
                      </a:extLst>
                    </a:blip>
                    <a:stretch>
                      <a:fillRect/>
                    </a:stretch>
                  </pic:blipFill>
                  <pic:spPr>
                    <a:xfrm>
                      <a:off x="0" y="0"/>
                      <a:ext cx="5746115" cy="8229600"/>
                    </a:xfrm>
                    <a:prstGeom prst="rect">
                      <a:avLst/>
                    </a:prstGeom>
                  </pic:spPr>
                </pic:pic>
              </a:graphicData>
            </a:graphic>
          </wp:inline>
        </w:drawing>
      </w:r>
      <w:r w:rsidRPr="00A5028B">
        <w:rPr>
          <w:rFonts w:ascii="Times New Roman" w:hAnsi="Times New Roman" w:cs="Times New Roman"/>
          <w:noProof/>
          <w:sz w:val="24"/>
          <w:szCs w:val="24"/>
        </w:rPr>
        <w:lastRenderedPageBreak/>
        <w:drawing>
          <wp:inline distT="0" distB="0" distL="0" distR="0" wp14:anchorId="66DE2CA1" wp14:editId="154B7246">
            <wp:extent cx="4838700" cy="1333500"/>
            <wp:effectExtent l="0" t="0" r="0" b="0"/>
            <wp:docPr id="12813793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9327" name="Picture 1281379327"/>
                    <pic:cNvPicPr/>
                  </pic:nvPicPr>
                  <pic:blipFill>
                    <a:blip r:embed="rId32">
                      <a:extLst>
                        <a:ext uri="{28A0092B-C50C-407E-A947-70E740481C1C}">
                          <a14:useLocalDpi xmlns:a14="http://schemas.microsoft.com/office/drawing/2010/main" val="0"/>
                        </a:ext>
                      </a:extLst>
                    </a:blip>
                    <a:stretch>
                      <a:fillRect/>
                    </a:stretch>
                  </pic:blipFill>
                  <pic:spPr>
                    <a:xfrm>
                      <a:off x="0" y="0"/>
                      <a:ext cx="4838700" cy="1333500"/>
                    </a:xfrm>
                    <a:prstGeom prst="rect">
                      <a:avLst/>
                    </a:prstGeom>
                  </pic:spPr>
                </pic:pic>
              </a:graphicData>
            </a:graphic>
          </wp:inline>
        </w:drawing>
      </w:r>
      <w:r w:rsidR="004D7BDE" w:rsidRPr="00A5028B">
        <w:rPr>
          <w:rFonts w:ascii="Times New Roman" w:hAnsi="Times New Roman" w:cs="Times New Roman"/>
          <w:sz w:val="24"/>
          <w:szCs w:val="24"/>
        </w:rPr>
        <w:br/>
      </w:r>
    </w:p>
    <w:p w14:paraId="7D37D216" w14:textId="77777777" w:rsidR="004D7BDE" w:rsidRPr="00A5028B" w:rsidRDefault="004D7BDE" w:rsidP="00A5028B">
      <w:pPr>
        <w:pStyle w:val="NormalWeb"/>
        <w:spacing w:before="0" w:beforeAutospacing="0" w:after="0" w:afterAutospacing="0" w:line="360" w:lineRule="auto"/>
      </w:pPr>
      <w:r w:rsidRPr="00A5028B">
        <w:rPr>
          <w:color w:val="000000"/>
        </w:rPr>
        <w:t>Detailed Explanation:</w:t>
      </w:r>
    </w:p>
    <w:p w14:paraId="61839A77" w14:textId="77777777" w:rsidR="004D7BDE" w:rsidRPr="00A5028B" w:rsidRDefault="004D7BDE">
      <w:pPr>
        <w:pStyle w:val="NormalWeb"/>
        <w:numPr>
          <w:ilvl w:val="0"/>
          <w:numId w:val="16"/>
        </w:numPr>
        <w:spacing w:before="0" w:beforeAutospacing="0" w:after="0" w:afterAutospacing="0" w:line="360" w:lineRule="auto"/>
        <w:ind w:left="600"/>
        <w:textAlignment w:val="baseline"/>
        <w:rPr>
          <w:color w:val="000000"/>
        </w:rPr>
      </w:pPr>
      <w:r w:rsidRPr="00A5028B">
        <w:rPr>
          <w:color w:val="000000"/>
        </w:rPr>
        <w:t xml:space="preserve">Iterative Array Traversal (Requirement 3: Loops): Initializes index register ESI to 0 (XOR ESI, ESI) and loops through indices </w:t>
      </w:r>
      <w:proofErr w:type="gramStart"/>
      <w:r w:rsidRPr="00A5028B">
        <w:rPr>
          <w:color w:val="000000"/>
        </w:rPr>
        <w:t>0..</w:t>
      </w:r>
      <w:proofErr w:type="gramEnd"/>
      <w:r w:rsidRPr="00A5028B">
        <w:rPr>
          <w:color w:val="000000"/>
        </w:rPr>
        <w:t>4 for Standard Bays (</w:t>
      </w:r>
      <w:proofErr w:type="spellStart"/>
      <w:r w:rsidRPr="00A5028B">
        <w:rPr>
          <w:color w:val="000000"/>
        </w:rPr>
        <w:t>std_view_loop</w:t>
      </w:r>
      <w:proofErr w:type="spellEnd"/>
      <w:r w:rsidRPr="00A5028B">
        <w:rPr>
          <w:color w:val="000000"/>
        </w:rPr>
        <w:t xml:space="preserve">), followed by indices </w:t>
      </w:r>
      <w:proofErr w:type="gramStart"/>
      <w:r w:rsidRPr="00A5028B">
        <w:rPr>
          <w:color w:val="000000"/>
        </w:rPr>
        <w:t>5..</w:t>
      </w:r>
      <w:proofErr w:type="gramEnd"/>
      <w:r w:rsidRPr="00A5028B">
        <w:rPr>
          <w:color w:val="000000"/>
        </w:rPr>
        <w:t>6 for EV Bays (</w:t>
      </w:r>
      <w:proofErr w:type="spellStart"/>
      <w:r w:rsidRPr="00A5028B">
        <w:rPr>
          <w:color w:val="000000"/>
        </w:rPr>
        <w:t>ev_view_loop</w:t>
      </w:r>
      <w:proofErr w:type="spellEnd"/>
      <w:r w:rsidRPr="00A5028B">
        <w:rPr>
          <w:color w:val="000000"/>
        </w:rPr>
        <w:t>). At each iteration, CMP ESI, 5 and JGE (Jump if Greater or Equal) test the loop termination condition.</w:t>
      </w:r>
    </w:p>
    <w:p w14:paraId="10C9A678" w14:textId="77777777" w:rsidR="004D7BDE" w:rsidRPr="00A5028B" w:rsidRDefault="004D7BDE">
      <w:pPr>
        <w:pStyle w:val="NormalWeb"/>
        <w:numPr>
          <w:ilvl w:val="0"/>
          <w:numId w:val="16"/>
        </w:numPr>
        <w:spacing w:before="0" w:beforeAutospacing="0" w:after="0" w:afterAutospacing="0" w:line="360" w:lineRule="auto"/>
        <w:ind w:left="600"/>
        <w:textAlignment w:val="baseline"/>
        <w:rPr>
          <w:color w:val="000000"/>
        </w:rPr>
      </w:pPr>
      <w:r w:rsidRPr="00A5028B">
        <w:rPr>
          <w:color w:val="000000"/>
        </w:rPr>
        <w:t>Zero-Extended Byte Addressing (MOVZX) vs. Scaled-Index Addressing (</w:t>
      </w:r>
      <w:proofErr w:type="spellStart"/>
      <w:r w:rsidRPr="00A5028B">
        <w:rPr>
          <w:color w:val="000000"/>
        </w:rPr>
        <w:t>esi</w:t>
      </w:r>
      <w:proofErr w:type="spellEnd"/>
      <w:r w:rsidRPr="00A5028B">
        <w:rPr>
          <w:color w:val="000000"/>
        </w:rPr>
        <w:t>*4):</w:t>
      </w:r>
    </w:p>
    <w:p w14:paraId="2303F7E7" w14:textId="77777777" w:rsidR="004D7BDE" w:rsidRPr="00A5028B" w:rsidRDefault="004D7BDE">
      <w:pPr>
        <w:pStyle w:val="NormalWeb"/>
        <w:numPr>
          <w:ilvl w:val="0"/>
          <w:numId w:val="17"/>
        </w:numPr>
        <w:spacing w:before="0" w:beforeAutospacing="0" w:after="0" w:afterAutospacing="0" w:line="360" w:lineRule="auto"/>
        <w:ind w:left="1200"/>
        <w:textAlignment w:val="baseline"/>
        <w:rPr>
          <w:color w:val="000000"/>
        </w:rPr>
      </w:pPr>
      <w:r w:rsidRPr="00A5028B">
        <w:rPr>
          <w:color w:val="000000"/>
        </w:rPr>
        <w:t>Because slots is an array of 1-byte elements (</w:t>
      </w:r>
      <w:proofErr w:type="spellStart"/>
      <w:r w:rsidRPr="00A5028B">
        <w:rPr>
          <w:color w:val="000000"/>
        </w:rPr>
        <w:t>db</w:t>
      </w:r>
      <w:proofErr w:type="spellEnd"/>
      <w:r w:rsidRPr="00A5028B">
        <w:rPr>
          <w:color w:val="000000"/>
        </w:rPr>
        <w:t xml:space="preserve">), </w:t>
      </w:r>
      <w:proofErr w:type="spellStart"/>
      <w:r w:rsidRPr="00A5028B">
        <w:rPr>
          <w:color w:val="000000"/>
        </w:rPr>
        <w:t>movzx</w:t>
      </w:r>
      <w:proofErr w:type="spellEnd"/>
      <w:r w:rsidRPr="00A5028B">
        <w:rPr>
          <w:color w:val="000000"/>
        </w:rPr>
        <w:t xml:space="preserve"> </w:t>
      </w:r>
      <w:proofErr w:type="spellStart"/>
      <w:r w:rsidRPr="00A5028B">
        <w:rPr>
          <w:color w:val="000000"/>
        </w:rPr>
        <w:t>eax</w:t>
      </w:r>
      <w:proofErr w:type="spellEnd"/>
      <w:r w:rsidRPr="00A5028B">
        <w:rPr>
          <w:color w:val="000000"/>
        </w:rPr>
        <w:t xml:space="preserve">, byte [slots + </w:t>
      </w:r>
      <w:proofErr w:type="spellStart"/>
      <w:r w:rsidRPr="00A5028B">
        <w:rPr>
          <w:color w:val="000000"/>
        </w:rPr>
        <w:t>esi</w:t>
      </w:r>
      <w:proofErr w:type="spellEnd"/>
      <w:r w:rsidRPr="00A5028B">
        <w:rPr>
          <w:color w:val="000000"/>
        </w:rPr>
        <w:t xml:space="preserve">] reads a single byte at offset </w:t>
      </w:r>
      <w:proofErr w:type="spellStart"/>
      <w:r w:rsidRPr="00A5028B">
        <w:rPr>
          <w:color w:val="000000"/>
        </w:rPr>
        <w:t>esi</w:t>
      </w:r>
      <w:proofErr w:type="spellEnd"/>
      <w:r w:rsidRPr="00A5028B">
        <w:rPr>
          <w:color w:val="000000"/>
        </w:rPr>
        <w:t xml:space="preserve"> and zero-extends it into 32-bit EAX.</w:t>
      </w:r>
    </w:p>
    <w:p w14:paraId="6A4A1622" w14:textId="447AEA03" w:rsidR="004D7BDE" w:rsidRPr="00A5028B" w:rsidRDefault="004D7BDE">
      <w:pPr>
        <w:pStyle w:val="NormalWeb"/>
        <w:numPr>
          <w:ilvl w:val="0"/>
          <w:numId w:val="18"/>
        </w:numPr>
        <w:spacing w:before="0" w:beforeAutospacing="0" w:after="0" w:afterAutospacing="0" w:line="360" w:lineRule="auto"/>
        <w:ind w:left="1200"/>
        <w:textAlignment w:val="baseline"/>
        <w:rPr>
          <w:color w:val="000000"/>
        </w:rPr>
      </w:pPr>
      <w:r w:rsidRPr="00A5028B">
        <w:rPr>
          <w:color w:val="000000"/>
        </w:rPr>
        <w:t xml:space="preserve">Because </w:t>
      </w:r>
      <w:proofErr w:type="spellStart"/>
      <w:r w:rsidRPr="00A5028B">
        <w:rPr>
          <w:color w:val="000000"/>
        </w:rPr>
        <w:t>slot_hours</w:t>
      </w:r>
      <w:proofErr w:type="spellEnd"/>
      <w:r w:rsidRPr="00A5028B">
        <w:rPr>
          <w:color w:val="000000"/>
        </w:rPr>
        <w:t xml:space="preserve"> is an array of 4-byte doublewords (dd), mov </w:t>
      </w:r>
      <w:proofErr w:type="spellStart"/>
      <w:r w:rsidRPr="00A5028B">
        <w:rPr>
          <w:color w:val="000000"/>
        </w:rPr>
        <w:t>eax</w:t>
      </w:r>
      <w:proofErr w:type="spellEnd"/>
      <w:r w:rsidRPr="00A5028B">
        <w:rPr>
          <w:color w:val="000000"/>
        </w:rPr>
        <w:t>, [</w:t>
      </w:r>
      <w:proofErr w:type="spellStart"/>
      <w:r w:rsidRPr="00A5028B">
        <w:rPr>
          <w:color w:val="000000"/>
        </w:rPr>
        <w:t>slot_hours</w:t>
      </w:r>
      <w:proofErr w:type="spellEnd"/>
      <w:r w:rsidRPr="00A5028B">
        <w:rPr>
          <w:color w:val="000000"/>
        </w:rPr>
        <w:t xml:space="preserve"> + </w:t>
      </w:r>
      <w:proofErr w:type="spellStart"/>
      <w:r w:rsidRPr="00A5028B">
        <w:rPr>
          <w:color w:val="000000"/>
        </w:rPr>
        <w:t>esi</w:t>
      </w:r>
      <w:proofErr w:type="spellEnd"/>
      <w:r w:rsidRPr="00A5028B">
        <w:rPr>
          <w:color w:val="000000"/>
        </w:rPr>
        <w:t>*4] uses x86 scaled-index addressing (base + index * scale) to multiply ESI by 4 in hardware, fetching the exact 32-bit hour counter for that bay.</w:t>
      </w:r>
    </w:p>
    <w:p w14:paraId="4534AEEC" w14:textId="77777777" w:rsidR="00F511CD" w:rsidRPr="00A5028B" w:rsidRDefault="00F511CD" w:rsidP="00A5028B">
      <w:pPr>
        <w:spacing w:line="360" w:lineRule="auto"/>
        <w:rPr>
          <w:rFonts w:ascii="Times New Roman" w:hAnsi="Times New Roman" w:cs="Times New Roman"/>
          <w:color w:val="000000"/>
          <w:sz w:val="24"/>
          <w:szCs w:val="24"/>
        </w:rPr>
      </w:pPr>
    </w:p>
    <w:p w14:paraId="373FFF8D" w14:textId="60FF8502" w:rsidR="004D7BDE" w:rsidRPr="00A5028B" w:rsidRDefault="00F511CD" w:rsidP="00A5028B">
      <w:pPr>
        <w:spacing w:line="360" w:lineRule="auto"/>
        <w:rPr>
          <w:rFonts w:ascii="Times New Roman" w:hAnsi="Times New Roman" w:cs="Times New Roman"/>
          <w:sz w:val="24"/>
          <w:szCs w:val="24"/>
        </w:rPr>
      </w:pPr>
      <w:bookmarkStart w:id="28" w:name="_Toc243338227"/>
      <w:r w:rsidRPr="00A5028B">
        <w:rPr>
          <w:rStyle w:val="Heading3Char"/>
          <w:rFonts w:ascii="Times New Roman" w:hAnsi="Times New Roman" w:cs="Times New Roman"/>
          <w:b w:val="0"/>
          <w:bCs w:val="0"/>
          <w:sz w:val="24"/>
          <w:szCs w:val="24"/>
        </w:rPr>
        <w:t>5.6</w:t>
      </w:r>
      <w:r w:rsidR="00B168C6" w:rsidRPr="00A5028B">
        <w:rPr>
          <w:rStyle w:val="Heading3Char"/>
          <w:rFonts w:ascii="Times New Roman" w:hAnsi="Times New Roman" w:cs="Times New Roman"/>
          <w:b w:val="0"/>
          <w:bCs w:val="0"/>
          <w:sz w:val="24"/>
          <w:szCs w:val="24"/>
        </w:rPr>
        <w:t>.</w:t>
      </w:r>
      <w:r w:rsidR="004D7BDE" w:rsidRPr="00A5028B">
        <w:rPr>
          <w:rStyle w:val="Heading3Char"/>
          <w:rFonts w:ascii="Times New Roman" w:hAnsi="Times New Roman" w:cs="Times New Roman"/>
          <w:b w:val="0"/>
          <w:bCs w:val="0"/>
          <w:sz w:val="24"/>
          <w:szCs w:val="24"/>
        </w:rPr>
        <w:t xml:space="preserve"> Pre-Check-In Full-Lot Scan &amp; Vehicle Check-In</w:t>
      </w:r>
      <w:bookmarkEnd w:id="28"/>
      <w:r w:rsidR="003C6C98" w:rsidRPr="00A5028B">
        <w:rPr>
          <w:rFonts w:ascii="Times New Roman" w:hAnsi="Times New Roman" w:cs="Times New Roman"/>
          <w:noProof/>
          <w:sz w:val="24"/>
          <w:szCs w:val="24"/>
        </w:rPr>
        <w:lastRenderedPageBreak/>
        <w:drawing>
          <wp:inline distT="0" distB="0" distL="0" distR="0" wp14:anchorId="707E50C7" wp14:editId="0ED234ED">
            <wp:extent cx="5943600" cy="8212455"/>
            <wp:effectExtent l="0" t="0" r="0" b="4445"/>
            <wp:docPr id="6941040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04028" name="Picture 694104028"/>
                    <pic:cNvPicPr/>
                  </pic:nvPicPr>
                  <pic:blipFill>
                    <a:blip r:embed="rId33">
                      <a:extLst>
                        <a:ext uri="{28A0092B-C50C-407E-A947-70E740481C1C}">
                          <a14:useLocalDpi xmlns:a14="http://schemas.microsoft.com/office/drawing/2010/main" val="0"/>
                        </a:ext>
                      </a:extLst>
                    </a:blip>
                    <a:stretch>
                      <a:fillRect/>
                    </a:stretch>
                  </pic:blipFill>
                  <pic:spPr>
                    <a:xfrm>
                      <a:off x="0" y="0"/>
                      <a:ext cx="5943600" cy="8212455"/>
                    </a:xfrm>
                    <a:prstGeom prst="rect">
                      <a:avLst/>
                    </a:prstGeom>
                  </pic:spPr>
                </pic:pic>
              </a:graphicData>
            </a:graphic>
          </wp:inline>
        </w:drawing>
      </w:r>
    </w:p>
    <w:p w14:paraId="46926E20" w14:textId="77777777" w:rsidR="004D7BDE" w:rsidRPr="00A5028B" w:rsidRDefault="004D7BDE" w:rsidP="00A5028B">
      <w:pPr>
        <w:pStyle w:val="NormalWeb"/>
        <w:spacing w:before="0" w:beforeAutospacing="0" w:after="0" w:afterAutospacing="0" w:line="360" w:lineRule="auto"/>
      </w:pPr>
      <w:r w:rsidRPr="00A5028B">
        <w:rPr>
          <w:color w:val="000000"/>
        </w:rPr>
        <w:lastRenderedPageBreak/>
        <w:t xml:space="preserve">(Note: </w:t>
      </w:r>
      <w:proofErr w:type="spellStart"/>
      <w:r w:rsidRPr="00A5028B">
        <w:rPr>
          <w:color w:val="000000"/>
        </w:rPr>
        <w:t>park_ev</w:t>
      </w:r>
      <w:proofErr w:type="spellEnd"/>
      <w:r w:rsidRPr="00A5028B">
        <w:rPr>
          <w:color w:val="000000"/>
        </w:rPr>
        <w:t xml:space="preserve"> uses the identical pattern for ESI = 5 to 6 / EV Bays 6–7.)</w:t>
      </w:r>
    </w:p>
    <w:p w14:paraId="7A979458" w14:textId="77777777" w:rsidR="004D7BDE" w:rsidRPr="00A5028B" w:rsidRDefault="004D7BDE" w:rsidP="00A5028B">
      <w:pPr>
        <w:pStyle w:val="NormalWeb"/>
        <w:spacing w:before="0" w:beforeAutospacing="0" w:after="0" w:afterAutospacing="0" w:line="360" w:lineRule="auto"/>
      </w:pPr>
      <w:r w:rsidRPr="00A5028B">
        <w:rPr>
          <w:color w:val="000000"/>
        </w:rPr>
        <w:t>Detailed Explanation:</w:t>
      </w:r>
    </w:p>
    <w:p w14:paraId="2422E231" w14:textId="77777777" w:rsidR="004D7BDE" w:rsidRPr="00A5028B" w:rsidRDefault="004D7BDE">
      <w:pPr>
        <w:pStyle w:val="NormalWeb"/>
        <w:numPr>
          <w:ilvl w:val="0"/>
          <w:numId w:val="19"/>
        </w:numPr>
        <w:spacing w:before="0" w:beforeAutospacing="0" w:after="0" w:afterAutospacing="0" w:line="360" w:lineRule="auto"/>
        <w:ind w:left="600"/>
        <w:textAlignment w:val="baseline"/>
        <w:rPr>
          <w:color w:val="000000"/>
        </w:rPr>
      </w:pPr>
      <w:r w:rsidRPr="00A5028B">
        <w:rPr>
          <w:color w:val="000000"/>
        </w:rPr>
        <w:t>Automated Capacity Scan Loop (</w:t>
      </w:r>
      <w:proofErr w:type="spellStart"/>
      <w:r w:rsidRPr="00A5028B">
        <w:rPr>
          <w:color w:val="000000"/>
        </w:rPr>
        <w:t>check_std_full_loop</w:t>
      </w:r>
      <w:proofErr w:type="spellEnd"/>
      <w:r w:rsidRPr="00A5028B">
        <w:rPr>
          <w:color w:val="000000"/>
        </w:rPr>
        <w:t xml:space="preserve"> &amp; </w:t>
      </w:r>
      <w:proofErr w:type="spellStart"/>
      <w:r w:rsidRPr="00A5028B">
        <w:rPr>
          <w:color w:val="000000"/>
        </w:rPr>
        <w:t>check_ev_full_loop</w:t>
      </w:r>
      <w:proofErr w:type="spellEnd"/>
      <w:r w:rsidRPr="00A5028B">
        <w:rPr>
          <w:color w:val="000000"/>
        </w:rPr>
        <w:t xml:space="preserve">): Before prompting the user for a bay number, a linear search loop scans </w:t>
      </w:r>
      <w:proofErr w:type="gramStart"/>
      <w:r w:rsidRPr="00A5028B">
        <w:rPr>
          <w:color w:val="000000"/>
        </w:rPr>
        <w:t>slots[0..</w:t>
      </w:r>
      <w:proofErr w:type="gramEnd"/>
      <w:r w:rsidRPr="00A5028B">
        <w:rPr>
          <w:color w:val="000000"/>
        </w:rPr>
        <w:t xml:space="preserve">4] (for Standard) or </w:t>
      </w:r>
      <w:proofErr w:type="gramStart"/>
      <w:r w:rsidRPr="00A5028B">
        <w:rPr>
          <w:color w:val="000000"/>
        </w:rPr>
        <w:t>slots[5..</w:t>
      </w:r>
      <w:proofErr w:type="gramEnd"/>
      <w:r w:rsidRPr="00A5028B">
        <w:rPr>
          <w:color w:val="000000"/>
        </w:rPr>
        <w:t xml:space="preserve">6] (for EV). As soon as it finds a 0 (JE </w:t>
      </w:r>
      <w:proofErr w:type="spellStart"/>
      <w:r w:rsidRPr="00A5028B">
        <w:rPr>
          <w:color w:val="000000"/>
        </w:rPr>
        <w:t>prompt_std_bay</w:t>
      </w:r>
      <w:proofErr w:type="spellEnd"/>
      <w:r w:rsidRPr="00A5028B">
        <w:rPr>
          <w:color w:val="000000"/>
        </w:rPr>
        <w:t xml:space="preserve">), it breaks out of the loop and allows the user to check in. If ESI reaches the upper bound without finding any 0 (JGE </w:t>
      </w:r>
      <w:proofErr w:type="spellStart"/>
      <w:r w:rsidRPr="00A5028B">
        <w:rPr>
          <w:color w:val="000000"/>
        </w:rPr>
        <w:t>all_std_full</w:t>
      </w:r>
      <w:proofErr w:type="spellEnd"/>
      <w:r w:rsidRPr="00A5028B">
        <w:rPr>
          <w:color w:val="000000"/>
        </w:rPr>
        <w:t>), the lot is 100% full, and the terminal immediately displays the apology notice.</w:t>
      </w:r>
    </w:p>
    <w:p w14:paraId="694C2CC4" w14:textId="77777777" w:rsidR="004D7BDE" w:rsidRPr="00A5028B" w:rsidRDefault="004D7BDE">
      <w:pPr>
        <w:pStyle w:val="NormalWeb"/>
        <w:numPr>
          <w:ilvl w:val="0"/>
          <w:numId w:val="19"/>
        </w:numPr>
        <w:spacing w:before="0" w:beforeAutospacing="0" w:after="0" w:afterAutospacing="0" w:line="360" w:lineRule="auto"/>
        <w:ind w:left="600"/>
        <w:textAlignment w:val="baseline"/>
        <w:rPr>
          <w:color w:val="000000"/>
        </w:rPr>
      </w:pPr>
      <w:r w:rsidRPr="00A5028B">
        <w:rPr>
          <w:color w:val="000000"/>
        </w:rPr>
        <w:t>Boundary Validation &amp; Index Arithmetic (JL, JG, DEC): Uses signed conditional jumps (JL Jump if Less, JG Jump if Greater) to enforce bay boundaries (1–5 for Standard, 6–7 for EV), then decrements EAX (DEC EAX) to map the human-friendly bay number to a 0-based memory offset in EBX.</w:t>
      </w:r>
    </w:p>
    <w:p w14:paraId="7D7C9F81" w14:textId="654EB4D8" w:rsidR="00B168C6" w:rsidRPr="00A5028B" w:rsidRDefault="00B168C6" w:rsidP="00A5028B">
      <w:pPr>
        <w:pStyle w:val="Heading3"/>
        <w:spacing w:line="360" w:lineRule="auto"/>
        <w:rPr>
          <w:rFonts w:ascii="Times New Roman" w:hAnsi="Times New Roman" w:cs="Times New Roman"/>
          <w:b w:val="0"/>
          <w:bCs w:val="0"/>
          <w:color w:val="000000"/>
          <w:sz w:val="24"/>
          <w:szCs w:val="24"/>
        </w:rPr>
      </w:pPr>
      <w:bookmarkStart w:id="29" w:name="_Toc243338228"/>
      <w:r w:rsidRPr="00A5028B">
        <w:rPr>
          <w:rFonts w:ascii="Times New Roman" w:hAnsi="Times New Roman" w:cs="Times New Roman"/>
          <w:b w:val="0"/>
          <w:bCs w:val="0"/>
          <w:color w:val="000000"/>
          <w:sz w:val="24"/>
          <w:szCs w:val="24"/>
        </w:rPr>
        <w:t>5.</w:t>
      </w:r>
      <w:r w:rsidR="004D7BDE" w:rsidRPr="00A5028B">
        <w:rPr>
          <w:rFonts w:ascii="Times New Roman" w:hAnsi="Times New Roman" w:cs="Times New Roman"/>
          <w:b w:val="0"/>
          <w:bCs w:val="0"/>
          <w:color w:val="000000"/>
          <w:sz w:val="24"/>
          <w:szCs w:val="24"/>
        </w:rPr>
        <w:t>7</w:t>
      </w:r>
      <w:r w:rsidRPr="00A5028B">
        <w:rPr>
          <w:rFonts w:ascii="Times New Roman" w:hAnsi="Times New Roman" w:cs="Times New Roman"/>
          <w:b w:val="0"/>
          <w:bCs w:val="0"/>
          <w:color w:val="000000"/>
          <w:sz w:val="24"/>
          <w:szCs w:val="24"/>
        </w:rPr>
        <w:t>.</w:t>
      </w:r>
      <w:r w:rsidR="004D7BDE" w:rsidRPr="00A5028B">
        <w:rPr>
          <w:rFonts w:ascii="Times New Roman" w:hAnsi="Times New Roman" w:cs="Times New Roman"/>
          <w:b w:val="0"/>
          <w:bCs w:val="0"/>
          <w:color w:val="000000"/>
          <w:sz w:val="24"/>
          <w:szCs w:val="24"/>
        </w:rPr>
        <w:t xml:space="preserve"> Checkout Validation &amp; Multi-Tier Tariff Arithmetic</w:t>
      </w:r>
      <w:bookmarkEnd w:id="29"/>
      <w:r w:rsidR="004D7BDE" w:rsidRPr="00A5028B">
        <w:rPr>
          <w:rFonts w:ascii="Times New Roman" w:hAnsi="Times New Roman" w:cs="Times New Roman"/>
          <w:b w:val="0"/>
          <w:bCs w:val="0"/>
          <w:color w:val="000000"/>
          <w:sz w:val="24"/>
          <w:szCs w:val="24"/>
        </w:rPr>
        <w:t xml:space="preserve"> </w:t>
      </w:r>
    </w:p>
    <w:p w14:paraId="2A5E5989" w14:textId="53046ADE" w:rsidR="004D7BDE" w:rsidRPr="00A5028B" w:rsidRDefault="0028395D"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drawing>
          <wp:inline distT="0" distB="0" distL="0" distR="0" wp14:anchorId="41F454AA" wp14:editId="49AE915C">
            <wp:extent cx="4600361" cy="4237149"/>
            <wp:effectExtent l="0" t="0" r="0" b="5080"/>
            <wp:docPr id="134507697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6970" name="Picture 1345076970"/>
                    <pic:cNvPicPr/>
                  </pic:nvPicPr>
                  <pic:blipFill>
                    <a:blip r:embed="rId34">
                      <a:extLst>
                        <a:ext uri="{28A0092B-C50C-407E-A947-70E740481C1C}">
                          <a14:useLocalDpi xmlns:a14="http://schemas.microsoft.com/office/drawing/2010/main" val="0"/>
                        </a:ext>
                      </a:extLst>
                    </a:blip>
                    <a:stretch>
                      <a:fillRect/>
                    </a:stretch>
                  </pic:blipFill>
                  <pic:spPr>
                    <a:xfrm>
                      <a:off x="0" y="0"/>
                      <a:ext cx="4610116" cy="4246134"/>
                    </a:xfrm>
                    <a:prstGeom prst="rect">
                      <a:avLst/>
                    </a:prstGeom>
                  </pic:spPr>
                </pic:pic>
              </a:graphicData>
            </a:graphic>
          </wp:inline>
        </w:drawing>
      </w:r>
      <w:r w:rsidRPr="00A5028B">
        <w:rPr>
          <w:rFonts w:ascii="Times New Roman" w:hAnsi="Times New Roman" w:cs="Times New Roman"/>
          <w:noProof/>
          <w:sz w:val="24"/>
          <w:szCs w:val="24"/>
        </w:rPr>
        <w:lastRenderedPageBreak/>
        <w:drawing>
          <wp:inline distT="0" distB="0" distL="0" distR="0" wp14:anchorId="24386A20" wp14:editId="30A0233C">
            <wp:extent cx="5943600" cy="3837305"/>
            <wp:effectExtent l="0" t="0" r="0" b="0"/>
            <wp:docPr id="4429357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5738" name="Picture 442935738"/>
                    <pic:cNvPicPr/>
                  </pic:nvPicPr>
                  <pic:blipFill>
                    <a:blip r:embed="rId35">
                      <a:extLst>
                        <a:ext uri="{28A0092B-C50C-407E-A947-70E740481C1C}">
                          <a14:useLocalDpi xmlns:a14="http://schemas.microsoft.com/office/drawing/2010/main" val="0"/>
                        </a:ext>
                      </a:extLst>
                    </a:blip>
                    <a:stretch>
                      <a:fillRect/>
                    </a:stretch>
                  </pic:blipFill>
                  <pic:spPr>
                    <a:xfrm>
                      <a:off x="0" y="0"/>
                      <a:ext cx="5943600" cy="3837305"/>
                    </a:xfrm>
                    <a:prstGeom prst="rect">
                      <a:avLst/>
                    </a:prstGeom>
                  </pic:spPr>
                </pic:pic>
              </a:graphicData>
            </a:graphic>
          </wp:inline>
        </w:drawing>
      </w:r>
      <w:r w:rsidRPr="00A5028B">
        <w:rPr>
          <w:rFonts w:ascii="Times New Roman" w:hAnsi="Times New Roman" w:cs="Times New Roman"/>
          <w:noProof/>
          <w:sz w:val="24"/>
          <w:szCs w:val="24"/>
        </w:rPr>
        <w:drawing>
          <wp:inline distT="0" distB="0" distL="0" distR="0" wp14:anchorId="0FB41301" wp14:editId="15763629">
            <wp:extent cx="3252391" cy="3206839"/>
            <wp:effectExtent l="0" t="0" r="0" b="0"/>
            <wp:docPr id="115576015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60155" name="Picture 1155760155"/>
                    <pic:cNvPicPr/>
                  </pic:nvPicPr>
                  <pic:blipFill>
                    <a:blip r:embed="rId36">
                      <a:extLst>
                        <a:ext uri="{28A0092B-C50C-407E-A947-70E740481C1C}">
                          <a14:useLocalDpi xmlns:a14="http://schemas.microsoft.com/office/drawing/2010/main" val="0"/>
                        </a:ext>
                      </a:extLst>
                    </a:blip>
                    <a:stretch>
                      <a:fillRect/>
                    </a:stretch>
                  </pic:blipFill>
                  <pic:spPr>
                    <a:xfrm>
                      <a:off x="0" y="0"/>
                      <a:ext cx="3262294" cy="3216603"/>
                    </a:xfrm>
                    <a:prstGeom prst="rect">
                      <a:avLst/>
                    </a:prstGeom>
                  </pic:spPr>
                </pic:pic>
              </a:graphicData>
            </a:graphic>
          </wp:inline>
        </w:drawing>
      </w:r>
    </w:p>
    <w:p w14:paraId="391DC244" w14:textId="3CC29710" w:rsidR="004D7BDE" w:rsidRPr="00A5028B" w:rsidRDefault="004D7BDE" w:rsidP="00A5028B">
      <w:pPr>
        <w:pStyle w:val="NormalWeb"/>
        <w:spacing w:before="0" w:beforeAutospacing="0" w:after="0" w:afterAutospacing="0" w:line="360" w:lineRule="auto"/>
      </w:pPr>
      <w:r w:rsidRPr="00A5028B">
        <w:rPr>
          <w:color w:val="000000"/>
        </w:rPr>
        <w:br/>
        <w:t xml:space="preserve">    </w:t>
      </w:r>
    </w:p>
    <w:p w14:paraId="45B26F90" w14:textId="77777777" w:rsidR="004D7BDE" w:rsidRPr="00A5028B" w:rsidRDefault="004D7BDE" w:rsidP="00A5028B">
      <w:pPr>
        <w:pStyle w:val="NormalWeb"/>
        <w:spacing w:before="0" w:beforeAutospacing="0" w:after="0" w:afterAutospacing="0" w:line="360" w:lineRule="auto"/>
      </w:pPr>
      <w:r w:rsidRPr="00A5028B">
        <w:rPr>
          <w:color w:val="000000"/>
        </w:rPr>
        <w:t xml:space="preserve">(Note: std_tier1, std_tier2, and </w:t>
      </w:r>
      <w:proofErr w:type="spellStart"/>
      <w:r w:rsidRPr="00A5028B">
        <w:rPr>
          <w:color w:val="000000"/>
        </w:rPr>
        <w:t>calc_ev_pricing</w:t>
      </w:r>
      <w:proofErr w:type="spellEnd"/>
      <w:r w:rsidRPr="00A5028B">
        <w:rPr>
          <w:color w:val="000000"/>
        </w:rPr>
        <w:t xml:space="preserve"> follow the exact same arithmetic structure for RM 5, RM 10, RM 8, RM 12, and the RM 150 EV Clamp Fine.)</w:t>
      </w:r>
    </w:p>
    <w:p w14:paraId="696EC9D7" w14:textId="77777777" w:rsidR="004D7BDE" w:rsidRPr="00A5028B" w:rsidRDefault="004D7BDE" w:rsidP="00A5028B">
      <w:pPr>
        <w:pStyle w:val="NormalWeb"/>
        <w:spacing w:before="0" w:beforeAutospacing="0" w:after="0" w:afterAutospacing="0" w:line="360" w:lineRule="auto"/>
      </w:pPr>
      <w:r w:rsidRPr="00A5028B">
        <w:rPr>
          <w:color w:val="000000"/>
        </w:rPr>
        <w:lastRenderedPageBreak/>
        <w:t>Detailed Explanation:</w:t>
      </w:r>
    </w:p>
    <w:p w14:paraId="5A4237D6" w14:textId="77777777" w:rsidR="004D7BDE" w:rsidRPr="00A5028B" w:rsidRDefault="004D7BDE">
      <w:pPr>
        <w:pStyle w:val="NormalWeb"/>
        <w:numPr>
          <w:ilvl w:val="0"/>
          <w:numId w:val="20"/>
        </w:numPr>
        <w:spacing w:before="0" w:beforeAutospacing="0" w:after="0" w:afterAutospacing="0" w:line="360" w:lineRule="auto"/>
        <w:ind w:left="600"/>
        <w:textAlignment w:val="baseline"/>
        <w:rPr>
          <w:color w:val="000000"/>
        </w:rPr>
      </w:pPr>
      <w:r w:rsidRPr="00A5028B">
        <w:rPr>
          <w:color w:val="000000"/>
        </w:rPr>
        <w:t>Automated Sensor Retrieval &amp; Reset: Reads the vehicle's parked duration directly from [</w:t>
      </w:r>
      <w:proofErr w:type="spellStart"/>
      <w:r w:rsidRPr="00A5028B">
        <w:rPr>
          <w:color w:val="000000"/>
        </w:rPr>
        <w:t>slot_hours</w:t>
      </w:r>
      <w:proofErr w:type="spellEnd"/>
      <w:r w:rsidRPr="00A5028B">
        <w:rPr>
          <w:color w:val="000000"/>
        </w:rPr>
        <w:t xml:space="preserve"> + </w:t>
      </w:r>
      <w:proofErr w:type="spellStart"/>
      <w:r w:rsidRPr="00A5028B">
        <w:rPr>
          <w:color w:val="000000"/>
        </w:rPr>
        <w:t>ebx</w:t>
      </w:r>
      <w:proofErr w:type="spellEnd"/>
      <w:r w:rsidRPr="00A5028B">
        <w:rPr>
          <w:color w:val="000000"/>
        </w:rPr>
        <w:t>*4] into ESI and immediately clears both slots[</w:t>
      </w:r>
      <w:proofErr w:type="spellStart"/>
      <w:r w:rsidRPr="00A5028B">
        <w:rPr>
          <w:color w:val="000000"/>
        </w:rPr>
        <w:t>ebx</w:t>
      </w:r>
      <w:proofErr w:type="spellEnd"/>
      <w:r w:rsidRPr="00A5028B">
        <w:rPr>
          <w:color w:val="000000"/>
        </w:rPr>
        <w:t xml:space="preserve">] and </w:t>
      </w:r>
      <w:proofErr w:type="spellStart"/>
      <w:r w:rsidRPr="00A5028B">
        <w:rPr>
          <w:color w:val="000000"/>
        </w:rPr>
        <w:t>slot_hours</w:t>
      </w:r>
      <w:proofErr w:type="spellEnd"/>
      <w:r w:rsidRPr="00A5028B">
        <w:rPr>
          <w:color w:val="000000"/>
        </w:rPr>
        <w:t>[</w:t>
      </w:r>
      <w:proofErr w:type="spellStart"/>
      <w:r w:rsidRPr="00A5028B">
        <w:rPr>
          <w:color w:val="000000"/>
        </w:rPr>
        <w:t>ebx</w:t>
      </w:r>
      <w:proofErr w:type="spellEnd"/>
      <w:r w:rsidRPr="00A5028B">
        <w:rPr>
          <w:color w:val="000000"/>
        </w:rPr>
        <w:t>*4] to 0 so the bay is ready for the next customer.</w:t>
      </w:r>
    </w:p>
    <w:p w14:paraId="3964FAD0" w14:textId="77777777" w:rsidR="004D7BDE" w:rsidRPr="00A5028B" w:rsidRDefault="004D7BDE">
      <w:pPr>
        <w:pStyle w:val="NormalWeb"/>
        <w:numPr>
          <w:ilvl w:val="0"/>
          <w:numId w:val="20"/>
        </w:numPr>
        <w:spacing w:before="0" w:beforeAutospacing="0" w:after="0" w:afterAutospacing="0" w:line="360" w:lineRule="auto"/>
        <w:ind w:left="600"/>
        <w:textAlignment w:val="baseline"/>
        <w:rPr>
          <w:color w:val="000000"/>
        </w:rPr>
      </w:pPr>
      <w:r w:rsidRPr="00A5028B">
        <w:rPr>
          <w:color w:val="000000"/>
        </w:rPr>
        <w:t xml:space="preserve">Category &amp; Tier Branching (JGE, JLE): First checks CMP EBX, 5 (JGE </w:t>
      </w:r>
      <w:proofErr w:type="spellStart"/>
      <w:r w:rsidRPr="00A5028B">
        <w:rPr>
          <w:color w:val="000000"/>
        </w:rPr>
        <w:t>calc_ev_pricing</w:t>
      </w:r>
      <w:proofErr w:type="spellEnd"/>
      <w:r w:rsidRPr="00A5028B">
        <w:rPr>
          <w:color w:val="000000"/>
        </w:rPr>
        <w:t>) to separate Standard Bays (</w:t>
      </w:r>
      <w:proofErr w:type="gramStart"/>
      <w:r w:rsidRPr="00A5028B">
        <w:rPr>
          <w:color w:val="000000"/>
        </w:rPr>
        <w:t>0..</w:t>
      </w:r>
      <w:proofErr w:type="gramEnd"/>
      <w:r w:rsidRPr="00A5028B">
        <w:rPr>
          <w:color w:val="000000"/>
        </w:rPr>
        <w:t>4) from EV Charging Bays (</w:t>
      </w:r>
      <w:proofErr w:type="gramStart"/>
      <w:r w:rsidRPr="00A5028B">
        <w:rPr>
          <w:color w:val="000000"/>
        </w:rPr>
        <w:t>5..</w:t>
      </w:r>
      <w:proofErr w:type="gramEnd"/>
      <w:r w:rsidRPr="00A5028B">
        <w:rPr>
          <w:color w:val="000000"/>
        </w:rPr>
        <w:t>6). Next, CMP ESI, 24 (JLE) and CMP ESI, 48 (JLE) route the duration into one of three pricing tiers: Normal (1–24h), Extended (25–48h), or Overstay Wheel-Clamped (&gt;48h).</w:t>
      </w:r>
    </w:p>
    <w:p w14:paraId="71F6D0E1" w14:textId="77777777" w:rsidR="004D7BDE" w:rsidRPr="00A5028B" w:rsidRDefault="004D7BDE">
      <w:pPr>
        <w:pStyle w:val="NormalWeb"/>
        <w:numPr>
          <w:ilvl w:val="0"/>
          <w:numId w:val="20"/>
        </w:numPr>
        <w:spacing w:before="0" w:beforeAutospacing="0" w:after="0" w:afterAutospacing="0" w:line="360" w:lineRule="auto"/>
        <w:ind w:left="600"/>
        <w:textAlignment w:val="baseline"/>
        <w:rPr>
          <w:color w:val="000000"/>
        </w:rPr>
      </w:pPr>
      <w:r w:rsidRPr="00A5028B">
        <w:rPr>
          <w:color w:val="000000"/>
        </w:rPr>
        <w:t xml:space="preserve">Hardware Multiplication &amp; Fine Addition (Requirement 3: Arithmetic): Uses unsigned multiplication (MUL ECX, which multiplies EAX by ECX and stores the product in </w:t>
      </w:r>
      <w:proofErr w:type="gramStart"/>
      <w:r w:rsidRPr="00A5028B">
        <w:rPr>
          <w:color w:val="000000"/>
        </w:rPr>
        <w:t>EDX:EAX</w:t>
      </w:r>
      <w:proofErr w:type="gramEnd"/>
      <w:r w:rsidRPr="00A5028B">
        <w:rPr>
          <w:color w:val="000000"/>
        </w:rPr>
        <w:t>) to compute the base parking fee, and ADD EAX, 100 (or ADD EAX, 150 for EV) to add the wheel-clamping penalty. Every intermediate value (</w:t>
      </w:r>
      <w:proofErr w:type="spellStart"/>
      <w:r w:rsidRPr="00A5028B">
        <w:rPr>
          <w:color w:val="000000"/>
        </w:rPr>
        <w:t>co_rate</w:t>
      </w:r>
      <w:proofErr w:type="spellEnd"/>
      <w:r w:rsidRPr="00A5028B">
        <w:rPr>
          <w:color w:val="000000"/>
        </w:rPr>
        <w:t xml:space="preserve">, </w:t>
      </w:r>
      <w:proofErr w:type="spellStart"/>
      <w:r w:rsidRPr="00A5028B">
        <w:rPr>
          <w:color w:val="000000"/>
        </w:rPr>
        <w:t>co_base_fee</w:t>
      </w:r>
      <w:proofErr w:type="spellEnd"/>
      <w:r w:rsidRPr="00A5028B">
        <w:rPr>
          <w:color w:val="000000"/>
        </w:rPr>
        <w:t xml:space="preserve">, </w:t>
      </w:r>
      <w:proofErr w:type="spellStart"/>
      <w:r w:rsidRPr="00A5028B">
        <w:rPr>
          <w:color w:val="000000"/>
        </w:rPr>
        <w:t>co_fine</w:t>
      </w:r>
      <w:proofErr w:type="spellEnd"/>
      <w:r w:rsidRPr="00A5028B">
        <w:rPr>
          <w:color w:val="000000"/>
        </w:rPr>
        <w:t xml:space="preserve">, </w:t>
      </w:r>
      <w:proofErr w:type="spellStart"/>
      <w:r w:rsidRPr="00A5028B">
        <w:rPr>
          <w:color w:val="000000"/>
        </w:rPr>
        <w:t>co_total</w:t>
      </w:r>
      <w:proofErr w:type="spellEnd"/>
      <w:r w:rsidRPr="00A5028B">
        <w:rPr>
          <w:color w:val="000000"/>
        </w:rPr>
        <w:t>) is saved in memory for the receipt printer.</w:t>
      </w:r>
    </w:p>
    <w:p w14:paraId="24B84758" w14:textId="581442A4" w:rsidR="004D7BDE" w:rsidRPr="00A5028B" w:rsidRDefault="00B168C6" w:rsidP="00A5028B">
      <w:pPr>
        <w:pStyle w:val="Heading3"/>
        <w:spacing w:line="360" w:lineRule="auto"/>
        <w:rPr>
          <w:rFonts w:ascii="Times New Roman" w:hAnsi="Times New Roman" w:cs="Times New Roman"/>
          <w:b w:val="0"/>
          <w:bCs w:val="0"/>
          <w:color w:val="000000"/>
          <w:sz w:val="24"/>
          <w:szCs w:val="24"/>
        </w:rPr>
      </w:pPr>
      <w:bookmarkStart w:id="30" w:name="_Toc243338229"/>
      <w:r w:rsidRPr="00A5028B">
        <w:rPr>
          <w:rFonts w:ascii="Times New Roman" w:hAnsi="Times New Roman" w:cs="Times New Roman"/>
          <w:b w:val="0"/>
          <w:bCs w:val="0"/>
          <w:color w:val="000000"/>
          <w:sz w:val="24"/>
          <w:szCs w:val="24"/>
        </w:rPr>
        <w:t>5.</w:t>
      </w:r>
      <w:r w:rsidR="004D7BDE" w:rsidRPr="00A5028B">
        <w:rPr>
          <w:rFonts w:ascii="Times New Roman" w:hAnsi="Times New Roman" w:cs="Times New Roman"/>
          <w:b w:val="0"/>
          <w:bCs w:val="0"/>
          <w:color w:val="000000"/>
          <w:sz w:val="24"/>
          <w:szCs w:val="24"/>
        </w:rPr>
        <w:t>8</w:t>
      </w:r>
      <w:r w:rsidRPr="00A5028B">
        <w:rPr>
          <w:rFonts w:ascii="Times New Roman" w:hAnsi="Times New Roman" w:cs="Times New Roman"/>
          <w:b w:val="0"/>
          <w:bCs w:val="0"/>
          <w:color w:val="000000"/>
          <w:sz w:val="24"/>
          <w:szCs w:val="24"/>
        </w:rPr>
        <w:t>.</w:t>
      </w:r>
      <w:r w:rsidR="004D7BDE" w:rsidRPr="00A5028B">
        <w:rPr>
          <w:rFonts w:ascii="Times New Roman" w:hAnsi="Times New Roman" w:cs="Times New Roman"/>
          <w:b w:val="0"/>
          <w:bCs w:val="0"/>
          <w:color w:val="000000"/>
          <w:sz w:val="24"/>
          <w:szCs w:val="24"/>
        </w:rPr>
        <w:t xml:space="preserve"> Payment Gateway &amp; Itemized Official Receipt Generator</w:t>
      </w:r>
      <w:bookmarkEnd w:id="30"/>
      <w:r w:rsidR="004D7BDE" w:rsidRPr="00A5028B">
        <w:rPr>
          <w:rFonts w:ascii="Times New Roman" w:hAnsi="Times New Roman" w:cs="Times New Roman"/>
          <w:b w:val="0"/>
          <w:bCs w:val="0"/>
          <w:color w:val="000000"/>
          <w:sz w:val="24"/>
          <w:szCs w:val="24"/>
        </w:rPr>
        <w:t xml:space="preserve"> </w:t>
      </w:r>
    </w:p>
    <w:p w14:paraId="687D7A64" w14:textId="77777777" w:rsidR="00B168C6" w:rsidRPr="00A5028B" w:rsidRDefault="00B168C6" w:rsidP="00A5028B">
      <w:pPr>
        <w:spacing w:line="360" w:lineRule="auto"/>
        <w:rPr>
          <w:rFonts w:ascii="Times New Roman" w:hAnsi="Times New Roman" w:cs="Times New Roman"/>
          <w:sz w:val="24"/>
          <w:szCs w:val="24"/>
        </w:rPr>
      </w:pPr>
    </w:p>
    <w:p w14:paraId="4C95BB55" w14:textId="38CF3334" w:rsidR="004D7BDE" w:rsidRPr="00A5028B" w:rsidRDefault="003C6C98"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drawing>
          <wp:inline distT="0" distB="0" distL="0" distR="0" wp14:anchorId="20DDC7B3" wp14:editId="2791404A">
            <wp:extent cx="3862267" cy="3657600"/>
            <wp:effectExtent l="0" t="0" r="0" b="0"/>
            <wp:docPr id="11424179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17977" name="Picture 114241797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97593" cy="3691054"/>
                    </a:xfrm>
                    <a:prstGeom prst="rect">
                      <a:avLst/>
                    </a:prstGeom>
                  </pic:spPr>
                </pic:pic>
              </a:graphicData>
            </a:graphic>
          </wp:inline>
        </w:drawing>
      </w:r>
    </w:p>
    <w:p w14:paraId="274086D8" w14:textId="6952C136" w:rsidR="004D7BDE" w:rsidRPr="00A5028B" w:rsidRDefault="00A5028B" w:rsidP="00A5028B">
      <w:pPr>
        <w:pStyle w:val="NormalWeb"/>
        <w:spacing w:before="0" w:beforeAutospacing="0" w:after="0" w:afterAutospacing="0" w:line="360" w:lineRule="auto"/>
      </w:pPr>
      <w:r w:rsidRPr="00A5028B">
        <w:rPr>
          <w:noProof/>
          <w:color w:val="000000"/>
        </w:rPr>
        <w:lastRenderedPageBreak/>
        <w:drawing>
          <wp:inline distT="0" distB="0" distL="0" distR="0" wp14:anchorId="26CB2B61" wp14:editId="2810CCE5">
            <wp:extent cx="3747752" cy="3450590"/>
            <wp:effectExtent l="0" t="0" r="0" b="3810"/>
            <wp:docPr id="20926775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77590" name="Picture 209267759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929179" cy="3617631"/>
                    </a:xfrm>
                    <a:prstGeom prst="rect">
                      <a:avLst/>
                    </a:prstGeom>
                  </pic:spPr>
                </pic:pic>
              </a:graphicData>
            </a:graphic>
          </wp:inline>
        </w:drawing>
      </w:r>
      <w:r w:rsidR="00726AB1" w:rsidRPr="00A5028B">
        <w:rPr>
          <w:noProof/>
          <w:color w:val="000000"/>
        </w:rPr>
        <w:drawing>
          <wp:inline distT="0" distB="0" distL="0" distR="0" wp14:anchorId="3E1F88AE" wp14:editId="7FDBA333">
            <wp:extent cx="3747135" cy="4390877"/>
            <wp:effectExtent l="0" t="0" r="0" b="3810"/>
            <wp:docPr id="21437765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76528" name="Picture 214377652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70072" cy="4417754"/>
                    </a:xfrm>
                    <a:prstGeom prst="rect">
                      <a:avLst/>
                    </a:prstGeom>
                  </pic:spPr>
                </pic:pic>
              </a:graphicData>
            </a:graphic>
          </wp:inline>
        </w:drawing>
      </w:r>
      <w:r w:rsidR="004D7BDE" w:rsidRPr="00A5028B">
        <w:rPr>
          <w:color w:val="000000"/>
        </w:rPr>
        <w:br/>
      </w:r>
      <w:r w:rsidR="004D7BDE" w:rsidRPr="00A5028B">
        <w:rPr>
          <w:color w:val="000000"/>
        </w:rPr>
        <w:lastRenderedPageBreak/>
        <w:t>   </w:t>
      </w:r>
      <w:r w:rsidR="00726AB1" w:rsidRPr="00A5028B">
        <w:rPr>
          <w:noProof/>
          <w:color w:val="000000"/>
        </w:rPr>
        <w:drawing>
          <wp:inline distT="0" distB="0" distL="0" distR="0" wp14:anchorId="2C2E5DBA" wp14:editId="2076BD35">
            <wp:extent cx="5795493" cy="5015865"/>
            <wp:effectExtent l="0" t="0" r="0" b="635"/>
            <wp:docPr id="12852660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66052" name="Picture 1285266052"/>
                    <pic:cNvPicPr/>
                  </pic:nvPicPr>
                  <pic:blipFill>
                    <a:blip r:embed="rId40">
                      <a:extLst>
                        <a:ext uri="{28A0092B-C50C-407E-A947-70E740481C1C}">
                          <a14:useLocalDpi xmlns:a14="http://schemas.microsoft.com/office/drawing/2010/main" val="0"/>
                        </a:ext>
                      </a:extLst>
                    </a:blip>
                    <a:stretch>
                      <a:fillRect/>
                    </a:stretch>
                  </pic:blipFill>
                  <pic:spPr>
                    <a:xfrm>
                      <a:off x="0" y="0"/>
                      <a:ext cx="5811427" cy="5029656"/>
                    </a:xfrm>
                    <a:prstGeom prst="rect">
                      <a:avLst/>
                    </a:prstGeom>
                  </pic:spPr>
                </pic:pic>
              </a:graphicData>
            </a:graphic>
          </wp:inline>
        </w:drawing>
      </w:r>
      <w:r w:rsidR="004D7BDE" w:rsidRPr="00A5028B">
        <w:rPr>
          <w:color w:val="000000"/>
        </w:rPr>
        <w:br/>
      </w:r>
    </w:p>
    <w:p w14:paraId="7181D393" w14:textId="77777777" w:rsidR="004D7BDE" w:rsidRPr="00A5028B" w:rsidRDefault="004D7BDE" w:rsidP="00A5028B">
      <w:pPr>
        <w:pStyle w:val="NormalWeb"/>
        <w:spacing w:before="0" w:beforeAutospacing="0" w:after="0" w:afterAutospacing="0" w:line="360" w:lineRule="auto"/>
      </w:pPr>
      <w:r w:rsidRPr="00A5028B">
        <w:rPr>
          <w:color w:val="000000"/>
        </w:rPr>
        <w:t>Detailed Explanation:</w:t>
      </w:r>
    </w:p>
    <w:p w14:paraId="1C9E96B4" w14:textId="77777777" w:rsidR="004D7BDE" w:rsidRPr="00A5028B" w:rsidRDefault="004D7BDE">
      <w:pPr>
        <w:pStyle w:val="NormalWeb"/>
        <w:numPr>
          <w:ilvl w:val="0"/>
          <w:numId w:val="21"/>
        </w:numPr>
        <w:spacing w:before="0" w:beforeAutospacing="0" w:after="0" w:afterAutospacing="0" w:line="360" w:lineRule="auto"/>
        <w:ind w:left="600"/>
        <w:textAlignment w:val="baseline"/>
        <w:rPr>
          <w:color w:val="000000"/>
        </w:rPr>
      </w:pPr>
      <w:r w:rsidRPr="00A5028B">
        <w:rPr>
          <w:color w:val="000000"/>
        </w:rPr>
        <w:t>Revenue Accumulation (ADD [revenue], EAX): Directly adds the 32-bit value in EAX (</w:t>
      </w:r>
      <w:proofErr w:type="spellStart"/>
      <w:r w:rsidRPr="00A5028B">
        <w:rPr>
          <w:color w:val="000000"/>
        </w:rPr>
        <w:t>co_total</w:t>
      </w:r>
      <w:proofErr w:type="spellEnd"/>
      <w:r w:rsidRPr="00A5028B">
        <w:rPr>
          <w:color w:val="000000"/>
        </w:rPr>
        <w:t>) into the memory variable [revenue], maintaining an accurate running total across all transactions.</w:t>
      </w:r>
    </w:p>
    <w:p w14:paraId="0B084B3D" w14:textId="77777777" w:rsidR="004D7BDE" w:rsidRPr="00A5028B" w:rsidRDefault="004D7BDE">
      <w:pPr>
        <w:pStyle w:val="NormalWeb"/>
        <w:numPr>
          <w:ilvl w:val="0"/>
          <w:numId w:val="21"/>
        </w:numPr>
        <w:spacing w:before="0" w:beforeAutospacing="0" w:after="0" w:afterAutospacing="0" w:line="360" w:lineRule="auto"/>
        <w:ind w:left="600"/>
        <w:textAlignment w:val="baseline"/>
        <w:rPr>
          <w:color w:val="000000"/>
        </w:rPr>
      </w:pPr>
      <w:r w:rsidRPr="00A5028B">
        <w:rPr>
          <w:color w:val="000000"/>
        </w:rPr>
        <w:t>Input-Validated Payment Sub-Loop (</w:t>
      </w:r>
      <w:proofErr w:type="spellStart"/>
      <w:r w:rsidRPr="00A5028B">
        <w:rPr>
          <w:color w:val="000000"/>
        </w:rPr>
        <w:t>payment_loop</w:t>
      </w:r>
      <w:proofErr w:type="spellEnd"/>
      <w:r w:rsidRPr="00A5028B">
        <w:rPr>
          <w:color w:val="000000"/>
        </w:rPr>
        <w:t xml:space="preserve">): Traps the user in a validation loop until they select a valid payment method (1 = Cash, 2 = Card, 3 = Touch 'n Go / </w:t>
      </w:r>
      <w:proofErr w:type="spellStart"/>
      <w:r w:rsidRPr="00A5028B">
        <w:rPr>
          <w:color w:val="000000"/>
        </w:rPr>
        <w:t>DuitNow</w:t>
      </w:r>
      <w:proofErr w:type="spellEnd"/>
      <w:r w:rsidRPr="00A5028B">
        <w:rPr>
          <w:color w:val="000000"/>
        </w:rPr>
        <w:t xml:space="preserve"> QR).</w:t>
      </w:r>
    </w:p>
    <w:p w14:paraId="583B2073" w14:textId="77777777" w:rsidR="004D7BDE" w:rsidRPr="00A5028B" w:rsidRDefault="004D7BDE">
      <w:pPr>
        <w:pStyle w:val="NormalWeb"/>
        <w:numPr>
          <w:ilvl w:val="0"/>
          <w:numId w:val="21"/>
        </w:numPr>
        <w:spacing w:before="0" w:beforeAutospacing="0" w:after="0" w:afterAutospacing="0" w:line="360" w:lineRule="auto"/>
        <w:ind w:left="600"/>
        <w:textAlignment w:val="baseline"/>
        <w:rPr>
          <w:color w:val="000000"/>
        </w:rPr>
      </w:pPr>
      <w:r w:rsidRPr="00A5028B">
        <w:rPr>
          <w:color w:val="000000"/>
        </w:rPr>
        <w:t>Conditional Receipt Formatting (</w:t>
      </w:r>
      <w:proofErr w:type="spellStart"/>
      <w:r w:rsidRPr="00A5028B">
        <w:rPr>
          <w:color w:val="000000"/>
        </w:rPr>
        <w:t>generate_receipt</w:t>
      </w:r>
      <w:proofErr w:type="spellEnd"/>
      <w:r w:rsidRPr="00A5028B">
        <w:rPr>
          <w:color w:val="000000"/>
        </w:rPr>
        <w:t xml:space="preserve">): Sequentially prints each receipt row, using conditional jumps (CMP </w:t>
      </w:r>
      <w:proofErr w:type="spellStart"/>
      <w:r w:rsidRPr="00A5028B">
        <w:rPr>
          <w:color w:val="000000"/>
        </w:rPr>
        <w:t>dword</w:t>
      </w:r>
      <w:proofErr w:type="spellEnd"/>
      <w:r w:rsidRPr="00A5028B">
        <w:rPr>
          <w:color w:val="000000"/>
        </w:rPr>
        <w:t xml:space="preserve"> [</w:t>
      </w:r>
      <w:proofErr w:type="spellStart"/>
      <w:r w:rsidRPr="00A5028B">
        <w:rPr>
          <w:color w:val="000000"/>
        </w:rPr>
        <w:t>co_is_ev</w:t>
      </w:r>
      <w:proofErr w:type="spellEnd"/>
      <w:r w:rsidRPr="00A5028B">
        <w:rPr>
          <w:color w:val="000000"/>
        </w:rPr>
        <w:t xml:space="preserve">], 1, CMP </w:t>
      </w:r>
      <w:proofErr w:type="spellStart"/>
      <w:r w:rsidRPr="00A5028B">
        <w:rPr>
          <w:color w:val="000000"/>
        </w:rPr>
        <w:t>dword</w:t>
      </w:r>
      <w:proofErr w:type="spellEnd"/>
      <w:r w:rsidRPr="00A5028B">
        <w:rPr>
          <w:color w:val="000000"/>
        </w:rPr>
        <w:t xml:space="preserve"> [</w:t>
      </w:r>
      <w:proofErr w:type="spellStart"/>
      <w:r w:rsidRPr="00A5028B">
        <w:rPr>
          <w:color w:val="000000"/>
        </w:rPr>
        <w:t>co_raw_hrs</w:t>
      </w:r>
      <w:proofErr w:type="spellEnd"/>
      <w:r w:rsidRPr="00A5028B">
        <w:rPr>
          <w:color w:val="000000"/>
        </w:rPr>
        <w:t xml:space="preserve">], 48, and CMP EAX, </w:t>
      </w:r>
      <w:proofErr w:type="gramStart"/>
      <w:r w:rsidRPr="00A5028B">
        <w:rPr>
          <w:color w:val="000000"/>
        </w:rPr>
        <w:t>1..</w:t>
      </w:r>
      <w:proofErr w:type="gramEnd"/>
      <w:r w:rsidRPr="00A5028B">
        <w:rPr>
          <w:color w:val="000000"/>
        </w:rPr>
        <w:t>3) to dynamically insert the correct bay category, [OVERSTAY &gt;48h: CAPPED AT 48h] warning badge, and chosen payment method string.</w:t>
      </w:r>
    </w:p>
    <w:p w14:paraId="7D459FD5" w14:textId="15C6FBD2" w:rsidR="00B168C6" w:rsidRDefault="00B168C6" w:rsidP="00A5028B">
      <w:pPr>
        <w:pStyle w:val="Heading3"/>
        <w:spacing w:line="360" w:lineRule="auto"/>
        <w:rPr>
          <w:rFonts w:ascii="Times New Roman" w:hAnsi="Times New Roman" w:cs="Times New Roman"/>
          <w:b w:val="0"/>
          <w:bCs w:val="0"/>
          <w:color w:val="000000"/>
          <w:sz w:val="24"/>
          <w:szCs w:val="24"/>
        </w:rPr>
      </w:pPr>
      <w:bookmarkStart w:id="31" w:name="_Toc243338230"/>
      <w:r w:rsidRPr="00A5028B">
        <w:rPr>
          <w:rFonts w:ascii="Times New Roman" w:hAnsi="Times New Roman" w:cs="Times New Roman"/>
          <w:b w:val="0"/>
          <w:bCs w:val="0"/>
          <w:color w:val="000000"/>
          <w:sz w:val="24"/>
          <w:szCs w:val="24"/>
        </w:rPr>
        <w:lastRenderedPageBreak/>
        <w:t xml:space="preserve">5.9. </w:t>
      </w:r>
      <w:r w:rsidR="004D7BDE" w:rsidRPr="00A5028B">
        <w:rPr>
          <w:rFonts w:ascii="Times New Roman" w:hAnsi="Times New Roman" w:cs="Times New Roman"/>
          <w:b w:val="0"/>
          <w:bCs w:val="0"/>
          <w:color w:val="000000"/>
          <w:sz w:val="24"/>
          <w:szCs w:val="24"/>
        </w:rPr>
        <w:t>Tariff Display, Customer Feedback Logger &amp; Support Info</w:t>
      </w:r>
      <w:bookmarkEnd w:id="31"/>
      <w:r w:rsidR="004D7BDE" w:rsidRPr="00A5028B">
        <w:rPr>
          <w:rFonts w:ascii="Times New Roman" w:hAnsi="Times New Roman" w:cs="Times New Roman"/>
          <w:b w:val="0"/>
          <w:bCs w:val="0"/>
          <w:color w:val="000000"/>
          <w:sz w:val="24"/>
          <w:szCs w:val="24"/>
        </w:rPr>
        <w:t xml:space="preserve"> </w:t>
      </w:r>
    </w:p>
    <w:p w14:paraId="4F8652D7" w14:textId="77777777" w:rsidR="00A5028B" w:rsidRPr="00A5028B" w:rsidRDefault="00A5028B" w:rsidP="00A5028B"/>
    <w:p w14:paraId="356A0F59" w14:textId="2930FFA6" w:rsidR="004D7BDE" w:rsidRPr="00A5028B" w:rsidRDefault="00726AB1"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drawing>
          <wp:inline distT="0" distB="0" distL="0" distR="0" wp14:anchorId="73104720" wp14:editId="65E43BEB">
            <wp:extent cx="3364657" cy="3503054"/>
            <wp:effectExtent l="0" t="0" r="1270" b="2540"/>
            <wp:docPr id="19094794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79435" name="Picture 190947943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01495" cy="3541407"/>
                    </a:xfrm>
                    <a:prstGeom prst="rect">
                      <a:avLst/>
                    </a:prstGeom>
                  </pic:spPr>
                </pic:pic>
              </a:graphicData>
            </a:graphic>
          </wp:inline>
        </w:drawing>
      </w:r>
      <w:r w:rsidR="004D7BDE" w:rsidRPr="00A5028B">
        <w:rPr>
          <w:rFonts w:ascii="Times New Roman" w:hAnsi="Times New Roman" w:cs="Times New Roman"/>
          <w:sz w:val="24"/>
          <w:szCs w:val="24"/>
        </w:rPr>
        <w:br/>
      </w:r>
      <w:r w:rsidR="004D7BDE" w:rsidRPr="00A5028B">
        <w:rPr>
          <w:rFonts w:ascii="Times New Roman" w:hAnsi="Times New Roman" w:cs="Times New Roman"/>
          <w:sz w:val="24"/>
          <w:szCs w:val="24"/>
        </w:rPr>
        <w:br/>
      </w:r>
    </w:p>
    <w:p w14:paraId="40DB941C" w14:textId="77777777" w:rsidR="004D7BDE" w:rsidRPr="00A5028B" w:rsidRDefault="004D7BDE" w:rsidP="00A5028B">
      <w:pPr>
        <w:pStyle w:val="NormalWeb"/>
        <w:spacing w:before="0" w:beforeAutospacing="0" w:after="0" w:afterAutospacing="0" w:line="360" w:lineRule="auto"/>
      </w:pPr>
      <w:r w:rsidRPr="00A5028B">
        <w:rPr>
          <w:color w:val="000000"/>
        </w:rPr>
        <w:t>Detailed Explanation:</w:t>
      </w:r>
    </w:p>
    <w:p w14:paraId="42CDDAA7" w14:textId="77777777" w:rsidR="004D7BDE" w:rsidRPr="00A5028B" w:rsidRDefault="004D7BDE">
      <w:pPr>
        <w:pStyle w:val="NormalWeb"/>
        <w:numPr>
          <w:ilvl w:val="0"/>
          <w:numId w:val="22"/>
        </w:numPr>
        <w:spacing w:before="0" w:beforeAutospacing="0" w:after="0" w:afterAutospacing="0" w:line="360" w:lineRule="auto"/>
        <w:ind w:left="600"/>
        <w:textAlignment w:val="baseline"/>
        <w:rPr>
          <w:color w:val="000000"/>
        </w:rPr>
      </w:pPr>
      <w:r w:rsidRPr="00A5028B">
        <w:rPr>
          <w:color w:val="000000"/>
        </w:rPr>
        <w:t>Capturing Free-Text Input via Kernel Return Value (</w:t>
      </w:r>
      <w:proofErr w:type="spellStart"/>
      <w:r w:rsidRPr="00A5028B">
        <w:rPr>
          <w:color w:val="000000"/>
        </w:rPr>
        <w:t>sys_read</w:t>
      </w:r>
      <w:proofErr w:type="spellEnd"/>
      <w:r w:rsidRPr="00A5028B">
        <w:rPr>
          <w:color w:val="000000"/>
        </w:rPr>
        <w:t>): When int 0x80 executes with EAX = 3 (</w:t>
      </w:r>
      <w:proofErr w:type="spellStart"/>
      <w:r w:rsidRPr="00A5028B">
        <w:rPr>
          <w:color w:val="000000"/>
        </w:rPr>
        <w:t>sys_read</w:t>
      </w:r>
      <w:proofErr w:type="spellEnd"/>
      <w:r w:rsidRPr="00A5028B">
        <w:rPr>
          <w:color w:val="000000"/>
        </w:rPr>
        <w:t xml:space="preserve">), the Linux kernel reads up to 128 characters from the keyboard into </w:t>
      </w:r>
      <w:proofErr w:type="spellStart"/>
      <w:r w:rsidRPr="00A5028B">
        <w:rPr>
          <w:color w:val="000000"/>
        </w:rPr>
        <w:t>fb_buf</w:t>
      </w:r>
      <w:proofErr w:type="spellEnd"/>
      <w:r w:rsidRPr="00A5028B">
        <w:rPr>
          <w:color w:val="000000"/>
        </w:rPr>
        <w:t xml:space="preserve"> and returns the exact number of bytes read inside register EAX.</w:t>
      </w:r>
    </w:p>
    <w:p w14:paraId="6E4A0265" w14:textId="77777777" w:rsidR="004D7BDE" w:rsidRPr="00A5028B" w:rsidRDefault="004D7BDE">
      <w:pPr>
        <w:pStyle w:val="NormalWeb"/>
        <w:numPr>
          <w:ilvl w:val="0"/>
          <w:numId w:val="22"/>
        </w:numPr>
        <w:spacing w:before="0" w:beforeAutospacing="0" w:after="0" w:afterAutospacing="0" w:line="360" w:lineRule="auto"/>
        <w:ind w:left="600"/>
        <w:textAlignment w:val="baseline"/>
        <w:rPr>
          <w:color w:val="000000"/>
        </w:rPr>
      </w:pPr>
      <w:r w:rsidRPr="00A5028B">
        <w:rPr>
          <w:color w:val="000000"/>
        </w:rPr>
        <w:t>Saving State for Admin Review (MOV [</w:t>
      </w:r>
      <w:proofErr w:type="spellStart"/>
      <w:r w:rsidRPr="00A5028B">
        <w:rPr>
          <w:color w:val="000000"/>
        </w:rPr>
        <w:t>fb_len</w:t>
      </w:r>
      <w:proofErr w:type="spellEnd"/>
      <w:r w:rsidRPr="00A5028B">
        <w:rPr>
          <w:color w:val="000000"/>
        </w:rPr>
        <w:t xml:space="preserve">], EAX &amp; INC </w:t>
      </w:r>
      <w:proofErr w:type="spellStart"/>
      <w:r w:rsidRPr="00A5028B">
        <w:rPr>
          <w:color w:val="000000"/>
        </w:rPr>
        <w:t>dword</w:t>
      </w:r>
      <w:proofErr w:type="spellEnd"/>
      <w:r w:rsidRPr="00A5028B">
        <w:rPr>
          <w:color w:val="000000"/>
        </w:rPr>
        <w:t xml:space="preserve"> [</w:t>
      </w:r>
      <w:proofErr w:type="spellStart"/>
      <w:r w:rsidRPr="00A5028B">
        <w:rPr>
          <w:color w:val="000000"/>
        </w:rPr>
        <w:t>fb_count</w:t>
      </w:r>
      <w:proofErr w:type="spellEnd"/>
      <w:r w:rsidRPr="00A5028B">
        <w:rPr>
          <w:color w:val="000000"/>
        </w:rPr>
        <w:t>]): Saving EAX into [</w:t>
      </w:r>
      <w:proofErr w:type="spellStart"/>
      <w:r w:rsidRPr="00A5028B">
        <w:rPr>
          <w:color w:val="000000"/>
        </w:rPr>
        <w:t>fb_len</w:t>
      </w:r>
      <w:proofErr w:type="spellEnd"/>
      <w:r w:rsidRPr="00A5028B">
        <w:rPr>
          <w:color w:val="000000"/>
        </w:rPr>
        <w:t xml:space="preserve">] allows the Admin Feedback Viewer to print the exact length of the customer's message later without printing trailing garbage bytes, while INC </w:t>
      </w:r>
      <w:proofErr w:type="spellStart"/>
      <w:r w:rsidRPr="00A5028B">
        <w:rPr>
          <w:color w:val="000000"/>
        </w:rPr>
        <w:t>dword</w:t>
      </w:r>
      <w:proofErr w:type="spellEnd"/>
      <w:r w:rsidRPr="00A5028B">
        <w:rPr>
          <w:color w:val="000000"/>
        </w:rPr>
        <w:t xml:space="preserve"> [</w:t>
      </w:r>
      <w:proofErr w:type="spellStart"/>
      <w:r w:rsidRPr="00A5028B">
        <w:rPr>
          <w:color w:val="000000"/>
        </w:rPr>
        <w:t>fb_count</w:t>
      </w:r>
      <w:proofErr w:type="spellEnd"/>
      <w:r w:rsidRPr="00A5028B">
        <w:rPr>
          <w:color w:val="000000"/>
        </w:rPr>
        <w:t>] performs a memory-direct increment to count total daily submissions.</w:t>
      </w:r>
    </w:p>
    <w:p w14:paraId="48C599F9" w14:textId="77777777" w:rsidR="00A5028B" w:rsidRDefault="00A5028B" w:rsidP="00A5028B">
      <w:pPr>
        <w:pStyle w:val="Heading3"/>
        <w:spacing w:line="360" w:lineRule="auto"/>
        <w:rPr>
          <w:rFonts w:ascii="Times New Roman" w:hAnsi="Times New Roman" w:cs="Times New Roman"/>
          <w:b w:val="0"/>
          <w:bCs w:val="0"/>
          <w:color w:val="000000"/>
          <w:sz w:val="24"/>
          <w:szCs w:val="24"/>
        </w:rPr>
      </w:pPr>
    </w:p>
    <w:p w14:paraId="198B1C17" w14:textId="77777777" w:rsidR="00A5028B" w:rsidRDefault="00A5028B" w:rsidP="00A5028B">
      <w:pPr>
        <w:pStyle w:val="Heading3"/>
        <w:spacing w:line="360" w:lineRule="auto"/>
        <w:rPr>
          <w:rFonts w:ascii="Times New Roman" w:hAnsi="Times New Roman" w:cs="Times New Roman"/>
          <w:b w:val="0"/>
          <w:bCs w:val="0"/>
          <w:color w:val="000000"/>
          <w:sz w:val="24"/>
          <w:szCs w:val="24"/>
        </w:rPr>
      </w:pPr>
    </w:p>
    <w:p w14:paraId="7DA65071" w14:textId="77777777" w:rsidR="00A5028B" w:rsidRDefault="00A5028B" w:rsidP="00A5028B">
      <w:pPr>
        <w:pStyle w:val="Heading3"/>
        <w:spacing w:line="360" w:lineRule="auto"/>
        <w:rPr>
          <w:rFonts w:ascii="Times New Roman" w:hAnsi="Times New Roman" w:cs="Times New Roman"/>
          <w:b w:val="0"/>
          <w:bCs w:val="0"/>
          <w:color w:val="000000"/>
          <w:sz w:val="24"/>
          <w:szCs w:val="24"/>
        </w:rPr>
      </w:pPr>
    </w:p>
    <w:p w14:paraId="284AD2B5" w14:textId="08C160AC" w:rsidR="004D7BDE" w:rsidRPr="00A5028B" w:rsidRDefault="00B168C6" w:rsidP="00A5028B">
      <w:pPr>
        <w:pStyle w:val="Heading3"/>
        <w:spacing w:line="360" w:lineRule="auto"/>
        <w:rPr>
          <w:rFonts w:ascii="Times New Roman" w:hAnsi="Times New Roman" w:cs="Times New Roman"/>
          <w:b w:val="0"/>
          <w:bCs w:val="0"/>
          <w:color w:val="000000"/>
          <w:sz w:val="24"/>
          <w:szCs w:val="24"/>
        </w:rPr>
      </w:pPr>
      <w:bookmarkStart w:id="32" w:name="_Toc243338231"/>
      <w:r w:rsidRPr="00A5028B">
        <w:rPr>
          <w:rFonts w:ascii="Times New Roman" w:hAnsi="Times New Roman" w:cs="Times New Roman"/>
          <w:b w:val="0"/>
          <w:bCs w:val="0"/>
          <w:color w:val="000000"/>
          <w:sz w:val="24"/>
          <w:szCs w:val="24"/>
        </w:rPr>
        <w:lastRenderedPageBreak/>
        <w:t>5.10.</w:t>
      </w:r>
      <w:r w:rsidR="004D7BDE" w:rsidRPr="00A5028B">
        <w:rPr>
          <w:rFonts w:ascii="Times New Roman" w:hAnsi="Times New Roman" w:cs="Times New Roman"/>
          <w:b w:val="0"/>
          <w:bCs w:val="0"/>
          <w:color w:val="000000"/>
          <w:sz w:val="24"/>
          <w:szCs w:val="24"/>
        </w:rPr>
        <w:t xml:space="preserve"> Session-Based Admin Settings &amp; IoT Sensor Clock Simulator</w:t>
      </w:r>
      <w:bookmarkEnd w:id="32"/>
      <w:r w:rsidR="004D7BDE" w:rsidRPr="00A5028B">
        <w:rPr>
          <w:rFonts w:ascii="Times New Roman" w:hAnsi="Times New Roman" w:cs="Times New Roman"/>
          <w:b w:val="0"/>
          <w:bCs w:val="0"/>
          <w:color w:val="000000"/>
          <w:sz w:val="24"/>
          <w:szCs w:val="24"/>
        </w:rPr>
        <w:t xml:space="preserve"> </w:t>
      </w:r>
    </w:p>
    <w:p w14:paraId="05F397DE" w14:textId="77777777" w:rsidR="00B168C6" w:rsidRPr="00A5028B" w:rsidRDefault="00B168C6" w:rsidP="00A5028B">
      <w:pPr>
        <w:spacing w:line="360" w:lineRule="auto"/>
        <w:rPr>
          <w:rFonts w:ascii="Times New Roman" w:hAnsi="Times New Roman" w:cs="Times New Roman"/>
          <w:sz w:val="24"/>
          <w:szCs w:val="24"/>
        </w:rPr>
      </w:pPr>
    </w:p>
    <w:p w14:paraId="59822086" w14:textId="69A69A77" w:rsidR="004D7BDE" w:rsidRPr="00A5028B" w:rsidRDefault="00726AB1" w:rsidP="00A5028B">
      <w:pPr>
        <w:spacing w:line="360" w:lineRule="auto"/>
        <w:rPr>
          <w:rFonts w:ascii="Times New Roman" w:hAnsi="Times New Roman" w:cs="Times New Roman"/>
          <w:sz w:val="24"/>
          <w:szCs w:val="24"/>
        </w:rPr>
      </w:pPr>
      <w:r w:rsidRPr="00A5028B">
        <w:rPr>
          <w:rFonts w:ascii="Times New Roman" w:hAnsi="Times New Roman" w:cs="Times New Roman"/>
          <w:noProof/>
          <w:sz w:val="24"/>
          <w:szCs w:val="24"/>
        </w:rPr>
        <w:drawing>
          <wp:inline distT="0" distB="0" distL="0" distR="0" wp14:anchorId="67DD4DB4" wp14:editId="5DBE3AD7">
            <wp:extent cx="4569092" cy="3631842"/>
            <wp:effectExtent l="0" t="0" r="3175" b="635"/>
            <wp:docPr id="15816307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30761" name="Picture 158163076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82509" cy="3642507"/>
                    </a:xfrm>
                    <a:prstGeom prst="rect">
                      <a:avLst/>
                    </a:prstGeom>
                  </pic:spPr>
                </pic:pic>
              </a:graphicData>
            </a:graphic>
          </wp:inline>
        </w:drawing>
      </w:r>
    </w:p>
    <w:p w14:paraId="7026AC6A" w14:textId="649D5865" w:rsidR="004D7BDE" w:rsidRPr="00A5028B" w:rsidRDefault="00726AB1" w:rsidP="00A5028B">
      <w:pPr>
        <w:pStyle w:val="NormalWeb"/>
        <w:spacing w:before="0" w:beforeAutospacing="0" w:after="0" w:afterAutospacing="0" w:line="360" w:lineRule="auto"/>
      </w:pPr>
      <w:r w:rsidRPr="00A5028B">
        <w:rPr>
          <w:noProof/>
          <w:color w:val="000000"/>
        </w:rPr>
        <w:drawing>
          <wp:inline distT="0" distB="0" distL="0" distR="0" wp14:anchorId="27A2CB2A" wp14:editId="7F9DA48A">
            <wp:extent cx="3679078" cy="3567448"/>
            <wp:effectExtent l="0" t="0" r="4445" b="1270"/>
            <wp:docPr id="20687372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37207" name="Picture 206873720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94623" cy="3582522"/>
                    </a:xfrm>
                    <a:prstGeom prst="rect">
                      <a:avLst/>
                    </a:prstGeom>
                  </pic:spPr>
                </pic:pic>
              </a:graphicData>
            </a:graphic>
          </wp:inline>
        </w:drawing>
      </w:r>
      <w:r w:rsidR="004D7BDE" w:rsidRPr="00A5028B">
        <w:rPr>
          <w:color w:val="000000"/>
        </w:rPr>
        <w:br/>
      </w:r>
      <w:r w:rsidR="004D7BDE" w:rsidRPr="00A5028B">
        <w:rPr>
          <w:color w:val="000000"/>
        </w:rPr>
        <w:br/>
      </w:r>
      <w:r w:rsidR="004D7BDE" w:rsidRPr="00A5028B">
        <w:rPr>
          <w:color w:val="000000"/>
        </w:rPr>
        <w:lastRenderedPageBreak/>
        <w:br/>
      </w:r>
      <w:r w:rsidRPr="00A5028B">
        <w:rPr>
          <w:noProof/>
          <w:color w:val="000000"/>
        </w:rPr>
        <w:drawing>
          <wp:inline distT="0" distB="0" distL="0" distR="0" wp14:anchorId="26864A67" wp14:editId="7E3CDAAA">
            <wp:extent cx="3232243" cy="3723640"/>
            <wp:effectExtent l="0" t="0" r="6350" b="0"/>
            <wp:docPr id="17175343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34328" name="Picture 171753432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49081" cy="3743038"/>
                    </a:xfrm>
                    <a:prstGeom prst="rect">
                      <a:avLst/>
                    </a:prstGeom>
                  </pic:spPr>
                </pic:pic>
              </a:graphicData>
            </a:graphic>
          </wp:inline>
        </w:drawing>
      </w:r>
      <w:r w:rsidRPr="00A5028B">
        <w:rPr>
          <w:noProof/>
          <w:color w:val="000000"/>
        </w:rPr>
        <w:drawing>
          <wp:inline distT="0" distB="0" distL="0" distR="0" wp14:anchorId="6B68BF49" wp14:editId="339F383A">
            <wp:extent cx="3232150" cy="3781892"/>
            <wp:effectExtent l="0" t="0" r="0" b="3175"/>
            <wp:docPr id="13292294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29490" name="Picture 132922949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55762" cy="3809520"/>
                    </a:xfrm>
                    <a:prstGeom prst="rect">
                      <a:avLst/>
                    </a:prstGeom>
                  </pic:spPr>
                </pic:pic>
              </a:graphicData>
            </a:graphic>
          </wp:inline>
        </w:drawing>
      </w:r>
      <w:r w:rsidR="004D7BDE" w:rsidRPr="00A5028B">
        <w:rPr>
          <w:color w:val="000000"/>
        </w:rPr>
        <w:br/>
      </w:r>
      <w:r w:rsidR="004D7BDE" w:rsidRPr="00A5028B">
        <w:rPr>
          <w:color w:val="000000"/>
        </w:rPr>
        <w:br/>
      </w:r>
      <w:r w:rsidR="004D7BDE" w:rsidRPr="00A5028B">
        <w:rPr>
          <w:color w:val="000000"/>
        </w:rPr>
        <w:lastRenderedPageBreak/>
        <w:br/>
      </w:r>
    </w:p>
    <w:p w14:paraId="16B14264" w14:textId="77777777" w:rsidR="004D7BDE" w:rsidRPr="00A5028B" w:rsidRDefault="004D7BDE" w:rsidP="00A5028B">
      <w:pPr>
        <w:pStyle w:val="NormalWeb"/>
        <w:spacing w:before="0" w:beforeAutospacing="0" w:after="0" w:afterAutospacing="0" w:line="360" w:lineRule="auto"/>
      </w:pPr>
      <w:r w:rsidRPr="00A5028B">
        <w:rPr>
          <w:color w:val="000000"/>
        </w:rPr>
        <w:t>Detailed Explanation:</w:t>
      </w:r>
    </w:p>
    <w:p w14:paraId="294CAEC0" w14:textId="77777777" w:rsidR="004D7BDE" w:rsidRPr="00A5028B" w:rsidRDefault="004D7BDE">
      <w:pPr>
        <w:pStyle w:val="NormalWeb"/>
        <w:numPr>
          <w:ilvl w:val="0"/>
          <w:numId w:val="23"/>
        </w:numPr>
        <w:spacing w:before="0" w:beforeAutospacing="0" w:after="0" w:afterAutospacing="0" w:line="360" w:lineRule="auto"/>
        <w:ind w:left="600"/>
        <w:textAlignment w:val="baseline"/>
        <w:rPr>
          <w:color w:val="000000"/>
        </w:rPr>
      </w:pPr>
      <w:r w:rsidRPr="00A5028B">
        <w:rPr>
          <w:color w:val="000000"/>
        </w:rPr>
        <w:t>Session-Based Authentication Gate (</w:t>
      </w:r>
      <w:proofErr w:type="spellStart"/>
      <w:r w:rsidRPr="00A5028B">
        <w:rPr>
          <w:color w:val="000000"/>
        </w:rPr>
        <w:t>settings_entry</w:t>
      </w:r>
      <w:proofErr w:type="spellEnd"/>
      <w:r w:rsidRPr="00A5028B">
        <w:rPr>
          <w:color w:val="000000"/>
        </w:rPr>
        <w:t xml:space="preserve"> vs. </w:t>
      </w:r>
      <w:proofErr w:type="spellStart"/>
      <w:r w:rsidRPr="00A5028B">
        <w:rPr>
          <w:color w:val="000000"/>
        </w:rPr>
        <w:t>settings_loop</w:t>
      </w:r>
      <w:proofErr w:type="spellEnd"/>
      <w:r w:rsidRPr="00A5028B">
        <w:rPr>
          <w:color w:val="000000"/>
        </w:rPr>
        <w:t xml:space="preserve">): Calling </w:t>
      </w:r>
      <w:proofErr w:type="spellStart"/>
      <w:r w:rsidRPr="00A5028B">
        <w:rPr>
          <w:color w:val="000000"/>
        </w:rPr>
        <w:t>admin_login</w:t>
      </w:r>
      <w:proofErr w:type="spellEnd"/>
      <w:r w:rsidRPr="00A5028B">
        <w:rPr>
          <w:color w:val="000000"/>
        </w:rPr>
        <w:t xml:space="preserve"> at </w:t>
      </w:r>
      <w:proofErr w:type="spellStart"/>
      <w:r w:rsidRPr="00A5028B">
        <w:rPr>
          <w:color w:val="000000"/>
        </w:rPr>
        <w:t>settings_entry</w:t>
      </w:r>
      <w:proofErr w:type="spellEnd"/>
      <w:r w:rsidRPr="00A5028B">
        <w:rPr>
          <w:color w:val="000000"/>
        </w:rPr>
        <w:t xml:space="preserve"> verifies the administrator's credentials once. Once inside </w:t>
      </w:r>
      <w:proofErr w:type="spellStart"/>
      <w:r w:rsidRPr="00A5028B">
        <w:rPr>
          <w:color w:val="000000"/>
        </w:rPr>
        <w:t>settings_loop</w:t>
      </w:r>
      <w:proofErr w:type="spellEnd"/>
      <w:r w:rsidRPr="00A5028B">
        <w:rPr>
          <w:color w:val="000000"/>
        </w:rPr>
        <w:t xml:space="preserve">, all admin operations branch back to </w:t>
      </w:r>
      <w:proofErr w:type="spellStart"/>
      <w:r w:rsidRPr="00A5028B">
        <w:rPr>
          <w:color w:val="000000"/>
        </w:rPr>
        <w:t>settings_loop</w:t>
      </w:r>
      <w:proofErr w:type="spellEnd"/>
      <w:r w:rsidRPr="00A5028B">
        <w:rPr>
          <w:color w:val="000000"/>
        </w:rPr>
        <w:t xml:space="preserve"> rather than </w:t>
      </w:r>
      <w:proofErr w:type="spellStart"/>
      <w:r w:rsidRPr="00A5028B">
        <w:rPr>
          <w:color w:val="000000"/>
        </w:rPr>
        <w:t>settings_entry</w:t>
      </w:r>
      <w:proofErr w:type="spellEnd"/>
      <w:r w:rsidRPr="00A5028B">
        <w:rPr>
          <w:color w:val="000000"/>
        </w:rPr>
        <w:t>, maintaining an authenticated session until Option 5 (</w:t>
      </w:r>
      <w:proofErr w:type="spellStart"/>
      <w:r w:rsidRPr="00A5028B">
        <w:rPr>
          <w:color w:val="000000"/>
        </w:rPr>
        <w:t>admin_logout</w:t>
      </w:r>
      <w:proofErr w:type="spellEnd"/>
      <w:r w:rsidRPr="00A5028B">
        <w:rPr>
          <w:color w:val="000000"/>
        </w:rPr>
        <w:t>) is chosen.</w:t>
      </w:r>
    </w:p>
    <w:p w14:paraId="7DD8CCF8" w14:textId="77777777" w:rsidR="004D7BDE" w:rsidRPr="00A5028B" w:rsidRDefault="004D7BDE">
      <w:pPr>
        <w:pStyle w:val="NormalWeb"/>
        <w:numPr>
          <w:ilvl w:val="0"/>
          <w:numId w:val="23"/>
        </w:numPr>
        <w:spacing w:before="0" w:beforeAutospacing="0" w:after="0" w:afterAutospacing="0" w:line="360" w:lineRule="auto"/>
        <w:ind w:left="600"/>
        <w:textAlignment w:val="baseline"/>
        <w:rPr>
          <w:color w:val="000000"/>
        </w:rPr>
      </w:pPr>
      <w:r w:rsidRPr="00A5028B">
        <w:rPr>
          <w:color w:val="000000"/>
        </w:rPr>
        <w:t>Selective Array Accumulation (</w:t>
      </w:r>
      <w:proofErr w:type="spellStart"/>
      <w:r w:rsidRPr="00A5028B">
        <w:rPr>
          <w:color w:val="000000"/>
        </w:rPr>
        <w:t>sim_loop</w:t>
      </w:r>
      <w:proofErr w:type="spellEnd"/>
      <w:r w:rsidRPr="00A5028B">
        <w:rPr>
          <w:color w:val="000000"/>
        </w:rPr>
        <w:t xml:space="preserve">): Iterates through all 7 bays (ESI = 0 to 6), inspects CMP byte [slots + </w:t>
      </w:r>
      <w:proofErr w:type="spellStart"/>
      <w:r w:rsidRPr="00A5028B">
        <w:rPr>
          <w:color w:val="000000"/>
        </w:rPr>
        <w:t>esi</w:t>
      </w:r>
      <w:proofErr w:type="spellEnd"/>
      <w:r w:rsidRPr="00A5028B">
        <w:rPr>
          <w:color w:val="000000"/>
        </w:rPr>
        <w:t xml:space="preserve">], 1, and uses JNE </w:t>
      </w:r>
      <w:proofErr w:type="spellStart"/>
      <w:r w:rsidRPr="00A5028B">
        <w:rPr>
          <w:color w:val="000000"/>
        </w:rPr>
        <w:t>sim_next</w:t>
      </w:r>
      <w:proofErr w:type="spellEnd"/>
      <w:r w:rsidRPr="00A5028B">
        <w:rPr>
          <w:color w:val="000000"/>
        </w:rPr>
        <w:t xml:space="preserve"> to skip empty bays. For occupied bays, ADD [</w:t>
      </w:r>
      <w:proofErr w:type="spellStart"/>
      <w:r w:rsidRPr="00A5028B">
        <w:rPr>
          <w:color w:val="000000"/>
        </w:rPr>
        <w:t>slot_hours</w:t>
      </w:r>
      <w:proofErr w:type="spellEnd"/>
      <w:r w:rsidRPr="00A5028B">
        <w:rPr>
          <w:color w:val="000000"/>
        </w:rPr>
        <w:t xml:space="preserve"> + </w:t>
      </w:r>
      <w:proofErr w:type="spellStart"/>
      <w:r w:rsidRPr="00A5028B">
        <w:rPr>
          <w:color w:val="000000"/>
        </w:rPr>
        <w:t>esi</w:t>
      </w:r>
      <w:proofErr w:type="spellEnd"/>
      <w:r w:rsidRPr="00A5028B">
        <w:rPr>
          <w:color w:val="000000"/>
        </w:rPr>
        <w:t>*4], EBX adds the simulated hours directly into the 32-bit timer array in memory.</w:t>
      </w:r>
    </w:p>
    <w:p w14:paraId="1EAD83D9" w14:textId="77777777" w:rsidR="004D7BDE" w:rsidRPr="00A5028B" w:rsidRDefault="004D7BDE">
      <w:pPr>
        <w:pStyle w:val="NormalWeb"/>
        <w:numPr>
          <w:ilvl w:val="0"/>
          <w:numId w:val="24"/>
        </w:numPr>
        <w:spacing w:before="0" w:beforeAutospacing="0" w:after="0" w:afterAutospacing="0" w:line="360" w:lineRule="auto"/>
        <w:ind w:left="600"/>
        <w:textAlignment w:val="baseline"/>
        <w:rPr>
          <w:color w:val="000000"/>
        </w:rPr>
      </w:pPr>
      <w:r w:rsidRPr="00A5028B">
        <w:rPr>
          <w:color w:val="000000"/>
        </w:rPr>
        <w:t>Emergency Hardware Override (</w:t>
      </w:r>
      <w:proofErr w:type="spellStart"/>
      <w:r w:rsidRPr="00A5028B">
        <w:rPr>
          <w:color w:val="000000"/>
        </w:rPr>
        <w:t>admin_unlock_barricade</w:t>
      </w:r>
      <w:proofErr w:type="spellEnd"/>
      <w:r w:rsidRPr="00A5028B">
        <w:rPr>
          <w:color w:val="000000"/>
        </w:rPr>
        <w:t>): Allows the administrator to either open the main exit gate (EAX == 0) or force-release any specific bay (1–7) by zeroing slots[</w:t>
      </w:r>
      <w:proofErr w:type="spellStart"/>
      <w:r w:rsidRPr="00A5028B">
        <w:rPr>
          <w:color w:val="000000"/>
        </w:rPr>
        <w:t>ebx</w:t>
      </w:r>
      <w:proofErr w:type="spellEnd"/>
      <w:r w:rsidRPr="00A5028B">
        <w:rPr>
          <w:color w:val="000000"/>
        </w:rPr>
        <w:t xml:space="preserve">] and </w:t>
      </w:r>
      <w:proofErr w:type="spellStart"/>
      <w:r w:rsidRPr="00A5028B">
        <w:rPr>
          <w:color w:val="000000"/>
        </w:rPr>
        <w:t>slot_hours</w:t>
      </w:r>
      <w:proofErr w:type="spellEnd"/>
      <w:r w:rsidRPr="00A5028B">
        <w:rPr>
          <w:color w:val="000000"/>
        </w:rPr>
        <w:t>[</w:t>
      </w:r>
      <w:proofErr w:type="spellStart"/>
      <w:r w:rsidRPr="00A5028B">
        <w:rPr>
          <w:color w:val="000000"/>
        </w:rPr>
        <w:t>ebx</w:t>
      </w:r>
      <w:proofErr w:type="spellEnd"/>
      <w:r w:rsidRPr="00A5028B">
        <w:rPr>
          <w:color w:val="000000"/>
        </w:rPr>
        <w:t>*4] without adding to [revenue].</w:t>
      </w:r>
    </w:p>
    <w:p w14:paraId="01A7CCC4" w14:textId="678E6340" w:rsidR="004D7BDE" w:rsidRPr="00A5028B" w:rsidRDefault="004D7BDE">
      <w:pPr>
        <w:pStyle w:val="NormalWeb"/>
        <w:numPr>
          <w:ilvl w:val="0"/>
          <w:numId w:val="24"/>
        </w:numPr>
        <w:spacing w:before="0" w:beforeAutospacing="0" w:after="0" w:afterAutospacing="0" w:line="360" w:lineRule="auto"/>
        <w:ind w:left="600"/>
        <w:textAlignment w:val="baseline"/>
        <w:rPr>
          <w:color w:val="000000"/>
        </w:rPr>
      </w:pPr>
      <w:r w:rsidRPr="00A5028B">
        <w:rPr>
          <w:color w:val="000000"/>
        </w:rPr>
        <w:t>Feedback Log Retrieval (</w:t>
      </w:r>
      <w:proofErr w:type="spellStart"/>
      <w:r w:rsidRPr="00A5028B">
        <w:rPr>
          <w:color w:val="000000"/>
        </w:rPr>
        <w:t>admin_view_feedback</w:t>
      </w:r>
      <w:proofErr w:type="spellEnd"/>
      <w:r w:rsidRPr="00A5028B">
        <w:rPr>
          <w:color w:val="000000"/>
        </w:rPr>
        <w:t xml:space="preserve">): Checks CMP </w:t>
      </w:r>
      <w:proofErr w:type="spellStart"/>
      <w:r w:rsidRPr="00A5028B">
        <w:rPr>
          <w:color w:val="000000"/>
        </w:rPr>
        <w:t>dword</w:t>
      </w:r>
      <w:proofErr w:type="spellEnd"/>
      <w:r w:rsidRPr="00A5028B">
        <w:rPr>
          <w:color w:val="000000"/>
        </w:rPr>
        <w:t xml:space="preserve"> [</w:t>
      </w:r>
      <w:proofErr w:type="spellStart"/>
      <w:r w:rsidRPr="00A5028B">
        <w:rPr>
          <w:color w:val="000000"/>
        </w:rPr>
        <w:t>fb_count</w:t>
      </w:r>
      <w:proofErr w:type="spellEnd"/>
      <w:r w:rsidRPr="00A5028B">
        <w:rPr>
          <w:color w:val="000000"/>
        </w:rPr>
        <w:t xml:space="preserve">], 0 (JE </w:t>
      </w:r>
      <w:proofErr w:type="spellStart"/>
      <w:r w:rsidRPr="00A5028B">
        <w:rPr>
          <w:color w:val="000000"/>
        </w:rPr>
        <w:t>no_feedback_yet</w:t>
      </w:r>
      <w:proofErr w:type="spellEnd"/>
      <w:r w:rsidRPr="00A5028B">
        <w:rPr>
          <w:color w:val="000000"/>
        </w:rPr>
        <w:t xml:space="preserve">). If messages exist, it prints the total count followed by the raw customer string in </w:t>
      </w:r>
      <w:proofErr w:type="spellStart"/>
      <w:r w:rsidRPr="00A5028B">
        <w:rPr>
          <w:color w:val="000000"/>
        </w:rPr>
        <w:t>fb_buf</w:t>
      </w:r>
      <w:proofErr w:type="spellEnd"/>
      <w:r w:rsidRPr="00A5028B">
        <w:rPr>
          <w:color w:val="000000"/>
        </w:rPr>
        <w:t xml:space="preserve"> using the saved byte count [</w:t>
      </w:r>
      <w:proofErr w:type="spellStart"/>
      <w:r w:rsidRPr="00A5028B">
        <w:rPr>
          <w:color w:val="000000"/>
        </w:rPr>
        <w:t>fb_len</w:t>
      </w:r>
      <w:proofErr w:type="spellEnd"/>
      <w:r w:rsidRPr="00A5028B">
        <w:rPr>
          <w:color w:val="000000"/>
        </w:rPr>
        <w:t>]</w:t>
      </w:r>
    </w:p>
    <w:p w14:paraId="40AA7D1C" w14:textId="77777777" w:rsidR="00FC34FE" w:rsidRPr="00A5028B" w:rsidRDefault="00FC34FE" w:rsidP="00A5028B">
      <w:pPr>
        <w:pStyle w:val="NormalWeb"/>
        <w:spacing w:before="0" w:beforeAutospacing="0" w:after="0" w:afterAutospacing="0" w:line="360" w:lineRule="auto"/>
        <w:ind w:left="360"/>
        <w:textAlignment w:val="baseline"/>
        <w:rPr>
          <w:color w:val="000000"/>
        </w:rPr>
      </w:pPr>
    </w:p>
    <w:p w14:paraId="120DEC7D" w14:textId="77777777" w:rsidR="00A5028B" w:rsidRDefault="00A5028B" w:rsidP="00A5028B">
      <w:pPr>
        <w:spacing w:line="360" w:lineRule="auto"/>
        <w:rPr>
          <w:rStyle w:val="Heading3Char"/>
          <w:rFonts w:ascii="Times New Roman" w:hAnsi="Times New Roman" w:cs="Times New Roman"/>
          <w:b w:val="0"/>
          <w:bCs w:val="0"/>
          <w:sz w:val="24"/>
          <w:szCs w:val="24"/>
        </w:rPr>
      </w:pPr>
    </w:p>
    <w:p w14:paraId="2BB5AE7F" w14:textId="77777777" w:rsidR="00A5028B" w:rsidRDefault="00A5028B" w:rsidP="00A5028B">
      <w:pPr>
        <w:spacing w:line="360" w:lineRule="auto"/>
        <w:rPr>
          <w:rStyle w:val="Heading3Char"/>
          <w:rFonts w:ascii="Times New Roman" w:hAnsi="Times New Roman" w:cs="Times New Roman"/>
          <w:b w:val="0"/>
          <w:bCs w:val="0"/>
          <w:sz w:val="24"/>
          <w:szCs w:val="24"/>
        </w:rPr>
      </w:pPr>
    </w:p>
    <w:p w14:paraId="72D34B52" w14:textId="77777777" w:rsidR="00A5028B" w:rsidRDefault="00A5028B" w:rsidP="00A5028B">
      <w:pPr>
        <w:spacing w:line="360" w:lineRule="auto"/>
        <w:rPr>
          <w:rStyle w:val="Heading3Char"/>
          <w:rFonts w:ascii="Times New Roman" w:hAnsi="Times New Roman" w:cs="Times New Roman"/>
          <w:b w:val="0"/>
          <w:bCs w:val="0"/>
          <w:sz w:val="24"/>
          <w:szCs w:val="24"/>
        </w:rPr>
      </w:pPr>
    </w:p>
    <w:p w14:paraId="4FEA851B" w14:textId="77777777" w:rsidR="00A5028B" w:rsidRDefault="00A5028B" w:rsidP="00A5028B">
      <w:pPr>
        <w:spacing w:line="360" w:lineRule="auto"/>
        <w:rPr>
          <w:rStyle w:val="Heading3Char"/>
          <w:rFonts w:ascii="Times New Roman" w:hAnsi="Times New Roman" w:cs="Times New Roman"/>
          <w:b w:val="0"/>
          <w:bCs w:val="0"/>
          <w:sz w:val="24"/>
          <w:szCs w:val="24"/>
        </w:rPr>
      </w:pPr>
    </w:p>
    <w:p w14:paraId="111BAA29" w14:textId="77777777" w:rsidR="00A5028B" w:rsidRDefault="00A5028B" w:rsidP="00A5028B">
      <w:pPr>
        <w:spacing w:line="360" w:lineRule="auto"/>
        <w:rPr>
          <w:rStyle w:val="Heading3Char"/>
          <w:rFonts w:ascii="Times New Roman" w:hAnsi="Times New Roman" w:cs="Times New Roman"/>
          <w:b w:val="0"/>
          <w:bCs w:val="0"/>
          <w:sz w:val="24"/>
          <w:szCs w:val="24"/>
        </w:rPr>
      </w:pPr>
    </w:p>
    <w:p w14:paraId="6F23F5D6" w14:textId="77777777" w:rsidR="00A5028B" w:rsidRDefault="00A5028B" w:rsidP="00A5028B">
      <w:pPr>
        <w:spacing w:line="360" w:lineRule="auto"/>
        <w:rPr>
          <w:rStyle w:val="Heading3Char"/>
          <w:rFonts w:ascii="Times New Roman" w:hAnsi="Times New Roman" w:cs="Times New Roman"/>
          <w:b w:val="0"/>
          <w:bCs w:val="0"/>
          <w:sz w:val="24"/>
          <w:szCs w:val="24"/>
        </w:rPr>
      </w:pPr>
    </w:p>
    <w:p w14:paraId="41B787C1" w14:textId="77777777" w:rsidR="00A5028B" w:rsidRDefault="00A5028B" w:rsidP="00A5028B">
      <w:pPr>
        <w:spacing w:line="360" w:lineRule="auto"/>
        <w:rPr>
          <w:rStyle w:val="Heading3Char"/>
          <w:rFonts w:ascii="Times New Roman" w:hAnsi="Times New Roman" w:cs="Times New Roman"/>
          <w:b w:val="0"/>
          <w:bCs w:val="0"/>
          <w:sz w:val="24"/>
          <w:szCs w:val="24"/>
        </w:rPr>
      </w:pPr>
    </w:p>
    <w:p w14:paraId="7A54F55B" w14:textId="77777777" w:rsidR="00A5028B" w:rsidRDefault="00A5028B" w:rsidP="00A5028B">
      <w:pPr>
        <w:spacing w:line="360" w:lineRule="auto"/>
        <w:rPr>
          <w:rStyle w:val="Heading3Char"/>
          <w:rFonts w:ascii="Times New Roman" w:hAnsi="Times New Roman" w:cs="Times New Roman"/>
          <w:b w:val="0"/>
          <w:bCs w:val="0"/>
          <w:sz w:val="24"/>
          <w:szCs w:val="24"/>
        </w:rPr>
      </w:pPr>
    </w:p>
    <w:p w14:paraId="791E096A" w14:textId="77777777" w:rsidR="00A5028B" w:rsidRDefault="00A5028B" w:rsidP="00A5028B">
      <w:pPr>
        <w:spacing w:line="360" w:lineRule="auto"/>
        <w:rPr>
          <w:rStyle w:val="Heading3Char"/>
          <w:rFonts w:ascii="Times New Roman" w:hAnsi="Times New Roman" w:cs="Times New Roman"/>
          <w:b w:val="0"/>
          <w:bCs w:val="0"/>
          <w:sz w:val="24"/>
          <w:szCs w:val="24"/>
        </w:rPr>
      </w:pPr>
    </w:p>
    <w:p w14:paraId="379AC340" w14:textId="77777777" w:rsidR="00A5028B" w:rsidRDefault="00A5028B" w:rsidP="00A5028B">
      <w:pPr>
        <w:spacing w:line="360" w:lineRule="auto"/>
        <w:rPr>
          <w:rStyle w:val="Heading3Char"/>
          <w:rFonts w:ascii="Times New Roman" w:hAnsi="Times New Roman" w:cs="Times New Roman"/>
          <w:b w:val="0"/>
          <w:bCs w:val="0"/>
          <w:sz w:val="24"/>
          <w:szCs w:val="24"/>
        </w:rPr>
      </w:pPr>
    </w:p>
    <w:p w14:paraId="2E2F8F43" w14:textId="77777777" w:rsidR="00A5028B" w:rsidRDefault="00A5028B" w:rsidP="00A5028B">
      <w:pPr>
        <w:spacing w:line="360" w:lineRule="auto"/>
        <w:rPr>
          <w:rStyle w:val="Heading3Char"/>
          <w:rFonts w:ascii="Times New Roman" w:hAnsi="Times New Roman" w:cs="Times New Roman"/>
          <w:b w:val="0"/>
          <w:bCs w:val="0"/>
          <w:sz w:val="24"/>
          <w:szCs w:val="24"/>
        </w:rPr>
      </w:pPr>
    </w:p>
    <w:p w14:paraId="6746C6FA" w14:textId="77777777" w:rsidR="00A5028B" w:rsidRDefault="00A5028B" w:rsidP="00A5028B">
      <w:pPr>
        <w:spacing w:line="360" w:lineRule="auto"/>
        <w:rPr>
          <w:rStyle w:val="Heading3Char"/>
          <w:rFonts w:ascii="Times New Roman" w:hAnsi="Times New Roman" w:cs="Times New Roman"/>
          <w:b w:val="0"/>
          <w:bCs w:val="0"/>
          <w:sz w:val="24"/>
          <w:szCs w:val="24"/>
        </w:rPr>
      </w:pPr>
    </w:p>
    <w:p w14:paraId="4CF87AED" w14:textId="77777777" w:rsidR="00A5028B" w:rsidRDefault="00A5028B" w:rsidP="00A5028B">
      <w:pPr>
        <w:spacing w:line="360" w:lineRule="auto"/>
        <w:rPr>
          <w:rStyle w:val="Heading3Char"/>
          <w:rFonts w:ascii="Times New Roman" w:hAnsi="Times New Roman" w:cs="Times New Roman"/>
          <w:b w:val="0"/>
          <w:bCs w:val="0"/>
          <w:sz w:val="24"/>
          <w:szCs w:val="24"/>
        </w:rPr>
      </w:pPr>
    </w:p>
    <w:p w14:paraId="1A6464C1" w14:textId="328EFC76" w:rsidR="004D7BDE" w:rsidRPr="00A5028B" w:rsidRDefault="00B168C6" w:rsidP="00A5028B">
      <w:pPr>
        <w:spacing w:line="360" w:lineRule="auto"/>
        <w:rPr>
          <w:rFonts w:ascii="Times New Roman" w:hAnsi="Times New Roman" w:cs="Times New Roman"/>
          <w:sz w:val="24"/>
          <w:szCs w:val="24"/>
        </w:rPr>
      </w:pPr>
      <w:bookmarkStart w:id="33" w:name="_Toc243338232"/>
      <w:r w:rsidRPr="00A5028B">
        <w:rPr>
          <w:rStyle w:val="Heading3Char"/>
          <w:rFonts w:ascii="Times New Roman" w:hAnsi="Times New Roman" w:cs="Times New Roman"/>
          <w:b w:val="0"/>
          <w:bCs w:val="0"/>
          <w:sz w:val="24"/>
          <w:szCs w:val="24"/>
        </w:rPr>
        <w:lastRenderedPageBreak/>
        <w:t>5.11.</w:t>
      </w:r>
      <w:r w:rsidR="004D7BDE" w:rsidRPr="00A5028B">
        <w:rPr>
          <w:rStyle w:val="Heading3Char"/>
          <w:rFonts w:ascii="Times New Roman" w:hAnsi="Times New Roman" w:cs="Times New Roman"/>
          <w:b w:val="0"/>
          <w:bCs w:val="0"/>
          <w:sz w:val="24"/>
          <w:szCs w:val="24"/>
        </w:rPr>
        <w:t xml:space="preserve"> Clean System Termination &amp;</w:t>
      </w:r>
      <w:r w:rsidR="007C6380" w:rsidRPr="00A5028B">
        <w:rPr>
          <w:rStyle w:val="Heading3Char"/>
          <w:rFonts w:ascii="Times New Roman" w:hAnsi="Times New Roman" w:cs="Times New Roman"/>
          <w:b w:val="0"/>
          <w:bCs w:val="0"/>
          <w:sz w:val="24"/>
          <w:szCs w:val="24"/>
        </w:rPr>
        <w:t xml:space="preserve"> Subroutines</w:t>
      </w:r>
      <w:bookmarkEnd w:id="33"/>
      <w:r w:rsidR="00726AB1" w:rsidRPr="00A5028B">
        <w:rPr>
          <w:rFonts w:ascii="Times New Roman" w:hAnsi="Times New Roman" w:cs="Times New Roman"/>
          <w:noProof/>
          <w:sz w:val="24"/>
          <w:szCs w:val="24"/>
        </w:rPr>
        <w:drawing>
          <wp:inline distT="0" distB="0" distL="0" distR="0" wp14:anchorId="76899D1A" wp14:editId="4A68DAD0">
            <wp:extent cx="3354255" cy="3966693"/>
            <wp:effectExtent l="0" t="0" r="0" b="0"/>
            <wp:docPr id="2739865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86558" name="Picture 27398655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384058" cy="4001937"/>
                    </a:xfrm>
                    <a:prstGeom prst="rect">
                      <a:avLst/>
                    </a:prstGeom>
                  </pic:spPr>
                </pic:pic>
              </a:graphicData>
            </a:graphic>
          </wp:inline>
        </w:drawing>
      </w:r>
      <w:r w:rsidR="004D7BDE" w:rsidRPr="00A5028B">
        <w:rPr>
          <w:rFonts w:ascii="Times New Roman" w:hAnsi="Times New Roman" w:cs="Times New Roman"/>
          <w:sz w:val="24"/>
          <w:szCs w:val="24"/>
        </w:rPr>
        <w:br/>
      </w:r>
      <w:r w:rsidR="00726AB1" w:rsidRPr="00A5028B">
        <w:rPr>
          <w:rFonts w:ascii="Times New Roman" w:hAnsi="Times New Roman" w:cs="Times New Roman"/>
          <w:noProof/>
          <w:sz w:val="24"/>
          <w:szCs w:val="24"/>
        </w:rPr>
        <w:drawing>
          <wp:inline distT="0" distB="0" distL="0" distR="0" wp14:anchorId="063FC53B" wp14:editId="5165D352">
            <wp:extent cx="3504108" cy="3657600"/>
            <wp:effectExtent l="0" t="0" r="1270" b="0"/>
            <wp:docPr id="7036372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37240" name="Picture 70363724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535615" cy="3690487"/>
                    </a:xfrm>
                    <a:prstGeom prst="rect">
                      <a:avLst/>
                    </a:prstGeom>
                  </pic:spPr>
                </pic:pic>
              </a:graphicData>
            </a:graphic>
          </wp:inline>
        </w:drawing>
      </w:r>
      <w:r w:rsidR="004D7BDE" w:rsidRPr="00A5028B">
        <w:rPr>
          <w:rFonts w:ascii="Times New Roman" w:hAnsi="Times New Roman" w:cs="Times New Roman"/>
          <w:sz w:val="24"/>
          <w:szCs w:val="24"/>
        </w:rPr>
        <w:t xml:space="preserve">    </w:t>
      </w:r>
      <w:r w:rsidR="00726AB1" w:rsidRPr="00A5028B">
        <w:rPr>
          <w:rFonts w:ascii="Times New Roman" w:hAnsi="Times New Roman" w:cs="Times New Roman"/>
          <w:noProof/>
          <w:sz w:val="24"/>
          <w:szCs w:val="24"/>
        </w:rPr>
        <w:lastRenderedPageBreak/>
        <w:drawing>
          <wp:inline distT="0" distB="0" distL="0" distR="0" wp14:anchorId="56AF6E88" wp14:editId="1CDFD11C">
            <wp:extent cx="3206839" cy="3972576"/>
            <wp:effectExtent l="0" t="0" r="6350" b="2540"/>
            <wp:docPr id="6428499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49978" name="Picture 64284997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267231" cy="4047388"/>
                    </a:xfrm>
                    <a:prstGeom prst="rect">
                      <a:avLst/>
                    </a:prstGeom>
                  </pic:spPr>
                </pic:pic>
              </a:graphicData>
            </a:graphic>
          </wp:inline>
        </w:drawing>
      </w:r>
      <w:r w:rsidR="007C6380" w:rsidRPr="00A5028B">
        <w:rPr>
          <w:rFonts w:ascii="Times New Roman" w:hAnsi="Times New Roman" w:cs="Times New Roman"/>
          <w:sz w:val="24"/>
          <w:szCs w:val="24"/>
        </w:rPr>
        <w:t xml:space="preserve"> </w:t>
      </w:r>
      <w:r w:rsidR="00726AB1" w:rsidRPr="00A5028B">
        <w:rPr>
          <w:rFonts w:ascii="Times New Roman" w:hAnsi="Times New Roman" w:cs="Times New Roman"/>
          <w:noProof/>
          <w:sz w:val="24"/>
          <w:szCs w:val="24"/>
        </w:rPr>
        <w:drawing>
          <wp:inline distT="0" distB="0" distL="0" distR="0" wp14:anchorId="21AFCA35" wp14:editId="60E06DC4">
            <wp:extent cx="4821852" cy="3928056"/>
            <wp:effectExtent l="0" t="0" r="4445" b="0"/>
            <wp:docPr id="12219919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91966" name="Picture 122199196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905972" cy="3996583"/>
                    </a:xfrm>
                    <a:prstGeom prst="rect">
                      <a:avLst/>
                    </a:prstGeom>
                  </pic:spPr>
                </pic:pic>
              </a:graphicData>
            </a:graphic>
          </wp:inline>
        </w:drawing>
      </w:r>
      <w:r w:rsidR="007C6380" w:rsidRPr="00A5028B">
        <w:rPr>
          <w:rFonts w:ascii="Times New Roman" w:hAnsi="Times New Roman" w:cs="Times New Roman"/>
          <w:noProof/>
          <w:sz w:val="24"/>
          <w:szCs w:val="24"/>
        </w:rPr>
        <w:t xml:space="preserve"> </w:t>
      </w:r>
      <w:r w:rsidR="00726AB1" w:rsidRPr="00A5028B">
        <w:rPr>
          <w:rFonts w:ascii="Times New Roman" w:hAnsi="Times New Roman" w:cs="Times New Roman"/>
          <w:noProof/>
          <w:sz w:val="24"/>
          <w:szCs w:val="24"/>
        </w:rPr>
        <w:lastRenderedPageBreak/>
        <w:drawing>
          <wp:inline distT="0" distB="0" distL="0" distR="0" wp14:anchorId="01ED29F5" wp14:editId="0ED4273C">
            <wp:extent cx="5943600" cy="4267200"/>
            <wp:effectExtent l="0" t="0" r="0" b="0"/>
            <wp:docPr id="7816232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23224" name="Picture 781623224"/>
                    <pic:cNvPicPr/>
                  </pic:nvPicPr>
                  <pic:blipFill>
                    <a:blip r:embed="rId50">
                      <a:extLst>
                        <a:ext uri="{28A0092B-C50C-407E-A947-70E740481C1C}">
                          <a14:useLocalDpi xmlns:a14="http://schemas.microsoft.com/office/drawing/2010/main" val="0"/>
                        </a:ext>
                      </a:extLst>
                    </a:blip>
                    <a:stretch>
                      <a:fillRect/>
                    </a:stretch>
                  </pic:blipFill>
                  <pic:spPr>
                    <a:xfrm>
                      <a:off x="0" y="0"/>
                      <a:ext cx="5943600" cy="4267200"/>
                    </a:xfrm>
                    <a:prstGeom prst="rect">
                      <a:avLst/>
                    </a:prstGeom>
                  </pic:spPr>
                </pic:pic>
              </a:graphicData>
            </a:graphic>
          </wp:inline>
        </w:drawing>
      </w:r>
      <w:r w:rsidR="004D7BDE" w:rsidRPr="00A5028B">
        <w:rPr>
          <w:rFonts w:ascii="Times New Roman" w:hAnsi="Times New Roman" w:cs="Times New Roman"/>
          <w:sz w:val="24"/>
          <w:szCs w:val="24"/>
        </w:rPr>
        <w:br/>
      </w:r>
      <w:r w:rsidR="004D7BDE" w:rsidRPr="00A5028B">
        <w:rPr>
          <w:rFonts w:ascii="Times New Roman" w:hAnsi="Times New Roman" w:cs="Times New Roman"/>
          <w:sz w:val="24"/>
          <w:szCs w:val="24"/>
        </w:rPr>
        <w:br/>
      </w:r>
      <w:r w:rsidR="004D7BDE" w:rsidRPr="00A5028B">
        <w:rPr>
          <w:rFonts w:ascii="Times New Roman" w:hAnsi="Times New Roman" w:cs="Times New Roman"/>
          <w:sz w:val="24"/>
          <w:szCs w:val="24"/>
        </w:rPr>
        <w:br/>
      </w:r>
    </w:p>
    <w:p w14:paraId="1879F8CD" w14:textId="77777777" w:rsidR="004D7BDE" w:rsidRPr="00A5028B" w:rsidRDefault="004D7BDE" w:rsidP="00A5028B">
      <w:pPr>
        <w:pStyle w:val="NormalWeb"/>
        <w:spacing w:before="0" w:beforeAutospacing="0" w:after="0" w:afterAutospacing="0" w:line="360" w:lineRule="auto"/>
      </w:pPr>
      <w:r w:rsidRPr="00A5028B">
        <w:rPr>
          <w:color w:val="000000"/>
        </w:rPr>
        <w:t>Detailed Explanation:</w:t>
      </w:r>
    </w:p>
    <w:p w14:paraId="5FF06628" w14:textId="76C1A644" w:rsidR="004D7BDE" w:rsidRPr="00A5028B" w:rsidRDefault="004D7BDE">
      <w:pPr>
        <w:pStyle w:val="NormalWeb"/>
        <w:numPr>
          <w:ilvl w:val="0"/>
          <w:numId w:val="25"/>
        </w:numPr>
        <w:spacing w:before="0" w:beforeAutospacing="0" w:after="0" w:afterAutospacing="0" w:line="360" w:lineRule="auto"/>
        <w:ind w:left="600"/>
        <w:textAlignment w:val="baseline"/>
        <w:rPr>
          <w:color w:val="000000"/>
        </w:rPr>
      </w:pPr>
      <w:r w:rsidRPr="00A5028B">
        <w:rPr>
          <w:color w:val="000000"/>
        </w:rPr>
        <w:t>Hardware-Counted String Comparison (</w:t>
      </w:r>
      <w:proofErr w:type="spellStart"/>
      <w:r w:rsidRPr="00A5028B">
        <w:rPr>
          <w:color w:val="000000"/>
        </w:rPr>
        <w:t>verify_str</w:t>
      </w:r>
      <w:proofErr w:type="spellEnd"/>
      <w:r w:rsidRPr="00A5028B">
        <w:rPr>
          <w:color w:val="000000"/>
        </w:rPr>
        <w:t xml:space="preserve"> &amp; LOOP): Places the user input pointer in ESI, the expected credential pointer in EDI, and the exact byte length in ECX. Inside .</w:t>
      </w:r>
      <w:proofErr w:type="spellStart"/>
      <w:r w:rsidRPr="00A5028B">
        <w:rPr>
          <w:color w:val="000000"/>
        </w:rPr>
        <w:t>cmp_loop</w:t>
      </w:r>
      <w:proofErr w:type="spellEnd"/>
      <w:r w:rsidRPr="00A5028B">
        <w:rPr>
          <w:color w:val="000000"/>
        </w:rPr>
        <w:t xml:space="preserve">, AL and BL load one character byte from each string and compare them (CMP AL, BL). If any byte differs, </w:t>
      </w:r>
      <w:proofErr w:type="gramStart"/>
      <w:r w:rsidRPr="00A5028B">
        <w:rPr>
          <w:color w:val="000000"/>
        </w:rPr>
        <w:t>JNE .</w:t>
      </w:r>
      <w:proofErr w:type="spellStart"/>
      <w:r w:rsidRPr="00A5028B">
        <w:rPr>
          <w:color w:val="000000"/>
        </w:rPr>
        <w:t>not</w:t>
      </w:r>
      <w:proofErr w:type="gramEnd"/>
      <w:r w:rsidRPr="00A5028B">
        <w:rPr>
          <w:color w:val="000000"/>
        </w:rPr>
        <w:t>_equal</w:t>
      </w:r>
      <w:proofErr w:type="spellEnd"/>
      <w:r w:rsidRPr="00A5028B">
        <w:rPr>
          <w:color w:val="000000"/>
        </w:rPr>
        <w:t xml:space="preserve"> immediately aborts and returns EAX = 0. Otherwise, ESI and EDI advance (INC), and the x86 LOOP instruction automatically decrements ECX and branches back to .</w:t>
      </w:r>
      <w:proofErr w:type="spellStart"/>
      <w:r w:rsidRPr="00A5028B">
        <w:rPr>
          <w:color w:val="000000"/>
        </w:rPr>
        <w:t>cmp_loop</w:t>
      </w:r>
      <w:proofErr w:type="spellEnd"/>
      <w:r w:rsidRPr="00A5028B">
        <w:rPr>
          <w:color w:val="000000"/>
        </w:rPr>
        <w:t xml:space="preserve"> until ECX == 0, returning EAX = 1.</w:t>
      </w:r>
    </w:p>
    <w:p w14:paraId="285EE1AC" w14:textId="77777777" w:rsidR="004D7BDE" w:rsidRPr="00A5028B" w:rsidRDefault="004D7BDE">
      <w:pPr>
        <w:pStyle w:val="NormalWeb"/>
        <w:numPr>
          <w:ilvl w:val="0"/>
          <w:numId w:val="26"/>
        </w:numPr>
        <w:spacing w:before="0" w:beforeAutospacing="0" w:after="0" w:afterAutospacing="0" w:line="360" w:lineRule="auto"/>
        <w:ind w:left="600"/>
        <w:textAlignment w:val="baseline"/>
        <w:rPr>
          <w:color w:val="000000"/>
        </w:rPr>
      </w:pPr>
      <w:r w:rsidRPr="00A5028B">
        <w:rPr>
          <w:color w:val="000000"/>
        </w:rPr>
        <w:t xml:space="preserve">Stack Preservation (PUSH &amp; POP): Both </w:t>
      </w:r>
      <w:proofErr w:type="spellStart"/>
      <w:r w:rsidRPr="00A5028B">
        <w:rPr>
          <w:color w:val="000000"/>
        </w:rPr>
        <w:t>print_str</w:t>
      </w:r>
      <w:proofErr w:type="spellEnd"/>
      <w:r w:rsidRPr="00A5028B">
        <w:rPr>
          <w:color w:val="000000"/>
        </w:rPr>
        <w:t xml:space="preserve"> and </w:t>
      </w:r>
      <w:proofErr w:type="spellStart"/>
      <w:r w:rsidRPr="00A5028B">
        <w:rPr>
          <w:color w:val="000000"/>
        </w:rPr>
        <w:t>read_int</w:t>
      </w:r>
      <w:proofErr w:type="spellEnd"/>
      <w:r w:rsidRPr="00A5028B">
        <w:rPr>
          <w:color w:val="000000"/>
        </w:rPr>
        <w:t xml:space="preserve"> push working registers onto the processor stack (ESP) at the start of the subroutine and pop them in reverse (LIFO) order before RET. This guarantees that calling I/O subroutines never corrupts loop counters or arithmetic values in the calling module.</w:t>
      </w:r>
    </w:p>
    <w:p w14:paraId="1D8392C7" w14:textId="237A4BC5" w:rsidR="004D7BDE" w:rsidRPr="00A5028B" w:rsidRDefault="004D7BDE">
      <w:pPr>
        <w:pStyle w:val="NormalWeb"/>
        <w:numPr>
          <w:ilvl w:val="0"/>
          <w:numId w:val="26"/>
        </w:numPr>
        <w:spacing w:before="0" w:beforeAutospacing="0" w:after="0" w:afterAutospacing="0" w:line="360" w:lineRule="auto"/>
        <w:ind w:left="600"/>
        <w:textAlignment w:val="baseline"/>
        <w:rPr>
          <w:color w:val="000000"/>
        </w:rPr>
      </w:pPr>
      <w:r w:rsidRPr="00A5028B">
        <w:rPr>
          <w:color w:val="000000"/>
        </w:rPr>
        <w:lastRenderedPageBreak/>
        <w:t xml:space="preserve">Horner's Method Base-10 Parsing </w:t>
      </w:r>
      <w:proofErr w:type="gramStart"/>
      <w:r w:rsidRPr="00A5028B">
        <w:rPr>
          <w:color w:val="000000"/>
        </w:rPr>
        <w:t>(.</w:t>
      </w:r>
      <w:proofErr w:type="spellStart"/>
      <w:r w:rsidRPr="00A5028B">
        <w:rPr>
          <w:color w:val="000000"/>
        </w:rPr>
        <w:t>parse</w:t>
      </w:r>
      <w:proofErr w:type="gramEnd"/>
      <w:r w:rsidRPr="00A5028B">
        <w:rPr>
          <w:color w:val="000000"/>
        </w:rPr>
        <w:t>_loop</w:t>
      </w:r>
      <w:proofErr w:type="spellEnd"/>
      <w:r w:rsidRPr="00A5028B">
        <w:rPr>
          <w:color w:val="000000"/>
        </w:rPr>
        <w:t>): Converts an arbitrary-length string of ASCII digits (e.g., "50\n") into a 32-bit binary integer in EAX. For each character between '0' (48) and '9' (57), it subtracts '0' (SUB CL, '0'), multiplies the running total by 10 (IMUL EAX, EAX, 10), and adds the new digit (ADD EAX, ECX).</w:t>
      </w:r>
    </w:p>
    <w:p w14:paraId="0791BD4F" w14:textId="77777777" w:rsidR="004D7BDE" w:rsidRPr="00A5028B" w:rsidRDefault="004D7BDE">
      <w:pPr>
        <w:pStyle w:val="NormalWeb"/>
        <w:numPr>
          <w:ilvl w:val="0"/>
          <w:numId w:val="27"/>
        </w:numPr>
        <w:spacing w:before="0" w:beforeAutospacing="0" w:after="0" w:afterAutospacing="0" w:line="360" w:lineRule="auto"/>
        <w:ind w:left="600"/>
        <w:textAlignment w:val="baseline"/>
        <w:rPr>
          <w:color w:val="000000"/>
        </w:rPr>
      </w:pPr>
      <w:r w:rsidRPr="00A5028B">
        <w:rPr>
          <w:color w:val="000000"/>
        </w:rPr>
        <w:t xml:space="preserve">32-Bit Hardware Division (XOR EDX, EDX &amp; DIV EBX): In 32-bit x86 assembly, DIV EBX divides the 64-bit value across </w:t>
      </w:r>
      <w:proofErr w:type="gramStart"/>
      <w:r w:rsidRPr="00A5028B">
        <w:rPr>
          <w:color w:val="000000"/>
        </w:rPr>
        <w:t>EDX:EAX</w:t>
      </w:r>
      <w:proofErr w:type="gramEnd"/>
      <w:r w:rsidRPr="00A5028B">
        <w:rPr>
          <w:color w:val="000000"/>
        </w:rPr>
        <w:t xml:space="preserve"> by EBX (10). Clearing EDX (XOR EDX, EDX) before every division prevents a </w:t>
      </w:r>
      <w:proofErr w:type="gramStart"/>
      <w:r w:rsidRPr="00A5028B">
        <w:rPr>
          <w:color w:val="000000"/>
        </w:rPr>
        <w:t>Floating Point</w:t>
      </w:r>
      <w:proofErr w:type="gramEnd"/>
      <w:r w:rsidRPr="00A5028B">
        <w:rPr>
          <w:color w:val="000000"/>
        </w:rPr>
        <w:t xml:space="preserve"> Exception (SIGFPE) divide overflow. After DIV EBX executes, the quotient is stored in EAX and the rightmost base-10 digit (remainder 0–9) is stored in EDX (DL).</w:t>
      </w:r>
    </w:p>
    <w:p w14:paraId="7D183C9D" w14:textId="77777777" w:rsidR="004D7BDE" w:rsidRPr="00A5028B" w:rsidRDefault="004D7BDE">
      <w:pPr>
        <w:pStyle w:val="NormalWeb"/>
        <w:numPr>
          <w:ilvl w:val="0"/>
          <w:numId w:val="27"/>
        </w:numPr>
        <w:spacing w:before="0" w:beforeAutospacing="0" w:after="0" w:afterAutospacing="0" w:line="360" w:lineRule="auto"/>
        <w:ind w:left="600"/>
        <w:textAlignment w:val="baseline"/>
        <w:rPr>
          <w:color w:val="000000"/>
        </w:rPr>
      </w:pPr>
      <w:r w:rsidRPr="00A5028B">
        <w:rPr>
          <w:color w:val="000000"/>
        </w:rPr>
        <w:t>Reverse Buffer Construction &amp; Pointer Subtraction: Because division extracts the ones digit first, then tens, then hundreds, the pointer ESI starts at the end of the buffer (</w:t>
      </w:r>
      <w:proofErr w:type="spellStart"/>
      <w:r w:rsidRPr="00A5028B">
        <w:rPr>
          <w:color w:val="000000"/>
        </w:rPr>
        <w:t>num_buf</w:t>
      </w:r>
      <w:proofErr w:type="spellEnd"/>
      <w:r w:rsidRPr="00A5028B">
        <w:rPr>
          <w:color w:val="000000"/>
        </w:rPr>
        <w:t xml:space="preserve"> + 15) and decrements (DEC ESI) on each iteration </w:t>
      </w:r>
      <w:proofErr w:type="gramStart"/>
      <w:r w:rsidRPr="00A5028B">
        <w:rPr>
          <w:color w:val="000000"/>
        </w:rPr>
        <w:t>of .</w:t>
      </w:r>
      <w:proofErr w:type="spellStart"/>
      <w:r w:rsidRPr="00A5028B">
        <w:rPr>
          <w:color w:val="000000"/>
        </w:rPr>
        <w:t>div</w:t>
      </w:r>
      <w:proofErr w:type="gramEnd"/>
      <w:r w:rsidRPr="00A5028B">
        <w:rPr>
          <w:color w:val="000000"/>
        </w:rPr>
        <w:t>_loop</w:t>
      </w:r>
      <w:proofErr w:type="spellEnd"/>
      <w:r w:rsidRPr="00A5028B">
        <w:rPr>
          <w:color w:val="000000"/>
        </w:rPr>
        <w:t xml:space="preserve">. Once the quotient reaches 0 (TEST EAX, EAX / </w:t>
      </w:r>
      <w:proofErr w:type="gramStart"/>
      <w:r w:rsidRPr="00A5028B">
        <w:rPr>
          <w:color w:val="000000"/>
        </w:rPr>
        <w:t>JNZ .</w:t>
      </w:r>
      <w:proofErr w:type="spellStart"/>
      <w:r w:rsidRPr="00A5028B">
        <w:rPr>
          <w:color w:val="000000"/>
        </w:rPr>
        <w:t>div</w:t>
      </w:r>
      <w:proofErr w:type="gramEnd"/>
      <w:r w:rsidRPr="00A5028B">
        <w:rPr>
          <w:color w:val="000000"/>
        </w:rPr>
        <w:t>_loop</w:t>
      </w:r>
      <w:proofErr w:type="spellEnd"/>
      <w:r w:rsidRPr="00A5028B">
        <w:rPr>
          <w:color w:val="000000"/>
        </w:rPr>
        <w:t xml:space="preserve">), subtracting the final pointer ESI from </w:t>
      </w:r>
      <w:proofErr w:type="spellStart"/>
      <w:r w:rsidRPr="00A5028B">
        <w:rPr>
          <w:color w:val="000000"/>
        </w:rPr>
        <w:t>num_buf</w:t>
      </w:r>
      <w:proofErr w:type="spellEnd"/>
      <w:r w:rsidRPr="00A5028B">
        <w:rPr>
          <w:color w:val="000000"/>
        </w:rPr>
        <w:t xml:space="preserve"> + 15 (SUB EDX, ESI) yields the exact byte length of the number for </w:t>
      </w:r>
      <w:proofErr w:type="spellStart"/>
      <w:r w:rsidRPr="00A5028B">
        <w:rPr>
          <w:color w:val="000000"/>
        </w:rPr>
        <w:t>print_str</w:t>
      </w:r>
      <w:proofErr w:type="spellEnd"/>
      <w:r w:rsidRPr="00A5028B">
        <w:rPr>
          <w:color w:val="000000"/>
        </w:rPr>
        <w:t>.</w:t>
      </w:r>
    </w:p>
    <w:p w14:paraId="7D393FBC" w14:textId="56874CD1" w:rsidR="00BB1E38" w:rsidRPr="00A5028B" w:rsidRDefault="00BB1E38" w:rsidP="00A5028B">
      <w:pPr>
        <w:pStyle w:val="Heading3"/>
        <w:spacing w:line="360" w:lineRule="auto"/>
        <w:rPr>
          <w:rFonts w:ascii="Times New Roman" w:hAnsi="Times New Roman" w:cs="Times New Roman"/>
          <w:b w:val="0"/>
          <w:bCs w:val="0"/>
          <w:sz w:val="24"/>
          <w:szCs w:val="24"/>
        </w:rPr>
      </w:pPr>
    </w:p>
    <w:p w14:paraId="59F99279" w14:textId="70415F43" w:rsidR="00BB1E38" w:rsidRPr="00A5028B" w:rsidRDefault="00000000" w:rsidP="00A5028B">
      <w:pPr>
        <w:pBdr>
          <w:top w:val="nil"/>
          <w:left w:val="nil"/>
          <w:bottom w:val="nil"/>
          <w:right w:val="nil"/>
          <w:between w:val="nil"/>
        </w:pBdr>
        <w:spacing w:after="225" w:line="360" w:lineRule="auto"/>
        <w:rPr>
          <w:rFonts w:ascii="Times New Roman" w:eastAsia="Courier" w:hAnsi="Times New Roman" w:cs="Times New Roman"/>
          <w:sz w:val="24"/>
          <w:szCs w:val="24"/>
        </w:rPr>
      </w:pPr>
      <w:r w:rsidRPr="00A5028B">
        <w:rPr>
          <w:rFonts w:ascii="Times New Roman" w:eastAsia="Courier" w:hAnsi="Times New Roman" w:cs="Times New Roman"/>
          <w:sz w:val="24"/>
          <w:szCs w:val="24"/>
        </w:rPr>
        <w:br/>
      </w:r>
    </w:p>
    <w:p w14:paraId="5674FF20" w14:textId="77777777" w:rsidR="00BB1E38" w:rsidRPr="00A5028B" w:rsidRDefault="00000000" w:rsidP="00A5028B">
      <w:pPr>
        <w:pStyle w:val="Heading2"/>
        <w:spacing w:before="0" w:line="360" w:lineRule="auto"/>
        <w:rPr>
          <w:rFonts w:ascii="Times New Roman" w:hAnsi="Times New Roman" w:cs="Times New Roman"/>
          <w:b w:val="0"/>
          <w:bCs w:val="0"/>
          <w:sz w:val="24"/>
          <w:szCs w:val="24"/>
        </w:rPr>
      </w:pPr>
      <w:bookmarkStart w:id="34" w:name="_Toc243338233"/>
      <w:r w:rsidRPr="00A5028B">
        <w:rPr>
          <w:rFonts w:ascii="Times New Roman" w:hAnsi="Times New Roman" w:cs="Times New Roman"/>
          <w:b w:val="0"/>
          <w:bCs w:val="0"/>
          <w:sz w:val="24"/>
          <w:szCs w:val="24"/>
        </w:rPr>
        <w:t>6.0 CONCLUSION</w:t>
      </w:r>
      <w:bookmarkEnd w:id="34"/>
    </w:p>
    <w:p w14:paraId="616C604A"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 xml:space="preserve">The design and implementation of the Smart Parking &amp; EV Charging Terminal (v5.1) successfully demonstrates how 32-bit x86 assembly language (NASM on Linux) can be structured to build a feature-complete, hardware-oriented embedded terminal application. By organizing the system around compact byte and doubleword arrays (slots and </w:t>
      </w:r>
      <w:proofErr w:type="spellStart"/>
      <w:r w:rsidRPr="00A5028B">
        <w:rPr>
          <w:rFonts w:ascii="Times New Roman" w:hAnsi="Times New Roman" w:cs="Times New Roman"/>
          <w:sz w:val="24"/>
          <w:szCs w:val="24"/>
        </w:rPr>
        <w:t>slot_hours</w:t>
      </w:r>
      <w:proofErr w:type="spellEnd"/>
      <w:r w:rsidRPr="00A5028B">
        <w:rPr>
          <w:rFonts w:ascii="Times New Roman" w:hAnsi="Times New Roman" w:cs="Times New Roman"/>
          <w:sz w:val="24"/>
          <w:szCs w:val="24"/>
        </w:rPr>
        <w:t>) and reusable ASCII-to-integer conversion subroutines (</w:t>
      </w:r>
      <w:proofErr w:type="spellStart"/>
      <w:r w:rsidRPr="00A5028B">
        <w:rPr>
          <w:rFonts w:ascii="Times New Roman" w:hAnsi="Times New Roman" w:cs="Times New Roman"/>
          <w:sz w:val="24"/>
          <w:szCs w:val="24"/>
        </w:rPr>
        <w:t>read_int</w:t>
      </w:r>
      <w:proofErr w:type="spellEnd"/>
      <w:r w:rsidRPr="00A5028B">
        <w:rPr>
          <w:rFonts w:ascii="Times New Roman" w:hAnsi="Times New Roman" w:cs="Times New Roman"/>
          <w:sz w:val="24"/>
          <w:szCs w:val="24"/>
        </w:rPr>
        <w:t xml:space="preserve"> and </w:t>
      </w:r>
      <w:proofErr w:type="spellStart"/>
      <w:r w:rsidRPr="00A5028B">
        <w:rPr>
          <w:rFonts w:ascii="Times New Roman" w:hAnsi="Times New Roman" w:cs="Times New Roman"/>
          <w:sz w:val="24"/>
          <w:szCs w:val="24"/>
        </w:rPr>
        <w:t>print_int_no_nl</w:t>
      </w:r>
      <w:proofErr w:type="spellEnd"/>
      <w:r w:rsidRPr="00A5028B">
        <w:rPr>
          <w:rFonts w:ascii="Times New Roman" w:hAnsi="Times New Roman" w:cs="Times New Roman"/>
          <w:sz w:val="24"/>
          <w:szCs w:val="24"/>
        </w:rPr>
        <w:t>), the program avoids memory corruption pitfalls while delivering a responsive user interface.</w:t>
      </w:r>
    </w:p>
    <w:p w14:paraId="15B6E5C8"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Furthermore, the project fulfills every core technical requirement of the specification:</w:t>
      </w:r>
    </w:p>
    <w:p w14:paraId="2499D68A" w14:textId="77777777" w:rsidR="00BB1E38" w:rsidRPr="00A5028B" w:rsidRDefault="00000000">
      <w:pPr>
        <w:numPr>
          <w:ilvl w:val="0"/>
          <w:numId w:val="1"/>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Arithmetic Operations: Executed via multi-tier tariff multiplications (MUL), clamping fine and revenue additions (ADD), array index calculations (INC, DEC), and base-10 integer conversions (IMUL, DIV).</w:t>
      </w:r>
    </w:p>
    <w:p w14:paraId="3CC83E68" w14:textId="77777777" w:rsidR="00BB1E38" w:rsidRPr="00A5028B" w:rsidRDefault="00000000">
      <w:pPr>
        <w:numPr>
          <w:ilvl w:val="0"/>
          <w:numId w:val="1"/>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Iterative Loops: Implemented across real-time sensor telemetry displays, pre-check-in full-</w:t>
      </w:r>
      <w:r w:rsidRPr="00A5028B">
        <w:rPr>
          <w:rFonts w:ascii="Times New Roman" w:hAnsi="Times New Roman" w:cs="Times New Roman"/>
          <w:sz w:val="24"/>
          <w:szCs w:val="24"/>
        </w:rPr>
        <w:lastRenderedPageBreak/>
        <w:t>lot capacity scans, IoT sensor clock advances, and hardware-counted string authentication (LOOP).</w:t>
      </w:r>
    </w:p>
    <w:p w14:paraId="690EE030" w14:textId="77777777" w:rsidR="00BB1E38" w:rsidRPr="00A5028B" w:rsidRDefault="00000000">
      <w:pPr>
        <w:numPr>
          <w:ilvl w:val="0"/>
          <w:numId w:val="1"/>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Conditional and Unconditional Jumps: Used to enforce input boundary checks, differentiate between Standard and EV pricing tiers, verify administrator credentials, and maintain nested session loops.</w:t>
      </w:r>
    </w:p>
    <w:p w14:paraId="7ABB8B6B" w14:textId="77777777" w:rsidR="00BB1E38" w:rsidRPr="00A5028B" w:rsidRDefault="00000000" w:rsidP="00A5028B">
      <w:pPr>
        <w:pBdr>
          <w:top w:val="nil"/>
          <w:left w:val="nil"/>
          <w:bottom w:val="nil"/>
          <w:right w:val="nil"/>
          <w:between w:val="nil"/>
        </w:pBdr>
        <w:spacing w:after="225" w:line="360" w:lineRule="auto"/>
        <w:rPr>
          <w:rFonts w:ascii="Times New Roman" w:hAnsi="Times New Roman" w:cs="Times New Roman"/>
          <w:sz w:val="24"/>
          <w:szCs w:val="24"/>
        </w:rPr>
      </w:pPr>
      <w:r w:rsidRPr="00A5028B">
        <w:rPr>
          <w:rFonts w:ascii="Times New Roman" w:hAnsi="Times New Roman" w:cs="Times New Roman"/>
          <w:sz w:val="24"/>
          <w:szCs w:val="24"/>
        </w:rPr>
        <w:t>Ultimately, this project illustrates why assembly language remains foundational across both embedded hardware engineering and cybersecurity reverse engineering—providing unmatched execution transparency, deterministic control, and zero-abstraction efficiency.</w:t>
      </w:r>
    </w:p>
    <w:p w14:paraId="07E07CFD" w14:textId="77777777" w:rsidR="00BB1E38" w:rsidRPr="00A5028B" w:rsidRDefault="00000000" w:rsidP="00A5028B">
      <w:pPr>
        <w:pStyle w:val="Heading2"/>
        <w:spacing w:before="0" w:line="360" w:lineRule="auto"/>
        <w:rPr>
          <w:rFonts w:ascii="Times New Roman" w:hAnsi="Times New Roman" w:cs="Times New Roman"/>
          <w:b w:val="0"/>
          <w:bCs w:val="0"/>
          <w:sz w:val="24"/>
          <w:szCs w:val="24"/>
        </w:rPr>
      </w:pPr>
      <w:bookmarkStart w:id="35" w:name="_Toc243338234"/>
      <w:r w:rsidRPr="00A5028B">
        <w:rPr>
          <w:rFonts w:ascii="Times New Roman" w:hAnsi="Times New Roman" w:cs="Times New Roman"/>
          <w:b w:val="0"/>
          <w:bCs w:val="0"/>
          <w:sz w:val="24"/>
          <w:szCs w:val="24"/>
        </w:rPr>
        <w:t>7.0 REFERENCES</w:t>
      </w:r>
      <w:bookmarkEnd w:id="35"/>
    </w:p>
    <w:p w14:paraId="4A27A5CA" w14:textId="77777777" w:rsidR="00BB1E38" w:rsidRPr="00A5028B" w:rsidRDefault="00000000">
      <w:pPr>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Carter, P. A. (2019). PC Assembly Language. GitHub Pages / Self-Published.</w:t>
      </w:r>
    </w:p>
    <w:p w14:paraId="6E1012D8" w14:textId="77777777" w:rsidR="00BB1E38" w:rsidRPr="00A5028B" w:rsidRDefault="00000000">
      <w:pPr>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Duntemann, J. (2023). Assembly Language Step-by-Step: Programming with Linux (4th ed.). Wiley.</w:t>
      </w:r>
    </w:p>
    <w:p w14:paraId="79AFC7D9" w14:textId="77777777" w:rsidR="00BB1E38" w:rsidRPr="00A5028B" w:rsidRDefault="00000000">
      <w:pPr>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Eagle, C. (2020). The IDA Pro Book: The Unofficial Guide to the World's Most Popular Disassembler (2nd ed.). No Starch Press.</w:t>
      </w:r>
    </w:p>
    <w:p w14:paraId="6792D8E0" w14:textId="77777777" w:rsidR="00BB1E38" w:rsidRPr="00A5028B" w:rsidRDefault="00000000">
      <w:pPr>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Intel Corporation. (2024). Intel 64 and IA-32 Architectures Software Developer’s Manual, Volume 1: Basic Architecture. Intel Press.</w:t>
      </w:r>
    </w:p>
    <w:p w14:paraId="0796EBC2" w14:textId="77777777" w:rsidR="00BB1E38" w:rsidRPr="00A5028B" w:rsidRDefault="00000000">
      <w:pPr>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Irvine, K. R. (2020). Assembly Language for x86 Processors (8th ed.). Pearson.</w:t>
      </w:r>
    </w:p>
    <w:p w14:paraId="43DF37E9" w14:textId="77777777" w:rsidR="00BB1E38" w:rsidRPr="00A5028B" w:rsidRDefault="00000000">
      <w:pPr>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Sikorski, M., &amp; Honig, A. (2012). Practical Malware Analysis: The Hands-On Guide to Dissecting Malicious Software. No Starch Press.</w:t>
      </w:r>
    </w:p>
    <w:p w14:paraId="6570B597" w14:textId="77777777" w:rsidR="00BB1E38" w:rsidRPr="00A5028B" w:rsidRDefault="00000000">
      <w:pPr>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 xml:space="preserve">The NASM Development Team. (2024). NASM – The Netwide Assembler Documentation (Version 2.16). Retrieved from </w:t>
      </w:r>
      <w:hyperlink r:id="rId51">
        <w:r w:rsidRPr="00A5028B">
          <w:rPr>
            <w:rFonts w:ascii="Times New Roman" w:hAnsi="Times New Roman" w:cs="Times New Roman"/>
            <w:color w:val="0000EE"/>
            <w:sz w:val="24"/>
            <w:szCs w:val="24"/>
            <w:u w:val="single"/>
          </w:rPr>
          <w:t>https://www.nasm.us/docs.php</w:t>
        </w:r>
      </w:hyperlink>
    </w:p>
    <w:p w14:paraId="2FF35ACB" w14:textId="77777777" w:rsidR="00BB1E38" w:rsidRPr="00A5028B" w:rsidRDefault="00000000" w:rsidP="00A5028B">
      <w:pPr>
        <w:pStyle w:val="Heading2"/>
        <w:spacing w:after="240" w:line="360" w:lineRule="auto"/>
        <w:rPr>
          <w:rFonts w:ascii="Times New Roman" w:hAnsi="Times New Roman" w:cs="Times New Roman"/>
          <w:b w:val="0"/>
          <w:bCs w:val="0"/>
          <w:sz w:val="24"/>
          <w:szCs w:val="24"/>
        </w:rPr>
      </w:pPr>
      <w:bookmarkStart w:id="36" w:name="_Toc243338235"/>
      <w:r w:rsidRPr="00A5028B">
        <w:rPr>
          <w:rFonts w:ascii="Times New Roman" w:hAnsi="Times New Roman" w:cs="Times New Roman"/>
          <w:b w:val="0"/>
          <w:bCs w:val="0"/>
          <w:sz w:val="24"/>
          <w:szCs w:val="24"/>
        </w:rPr>
        <w:t>8.0 APPENDICES</w:t>
      </w:r>
      <w:bookmarkEnd w:id="36"/>
    </w:p>
    <w:p w14:paraId="25EED7AB" w14:textId="77777777" w:rsidR="00BB1E38" w:rsidRPr="00A5028B" w:rsidRDefault="00000000" w:rsidP="00A5028B">
      <w:pPr>
        <w:pStyle w:val="Heading3"/>
        <w:spacing w:before="0" w:line="360" w:lineRule="auto"/>
        <w:rPr>
          <w:rFonts w:ascii="Times New Roman" w:hAnsi="Times New Roman" w:cs="Times New Roman"/>
          <w:b w:val="0"/>
          <w:bCs w:val="0"/>
          <w:sz w:val="24"/>
          <w:szCs w:val="24"/>
        </w:rPr>
      </w:pPr>
      <w:bookmarkStart w:id="37" w:name="_Toc243338236"/>
      <w:r w:rsidRPr="00A5028B">
        <w:rPr>
          <w:rFonts w:ascii="Times New Roman" w:hAnsi="Times New Roman" w:cs="Times New Roman"/>
          <w:b w:val="0"/>
          <w:bCs w:val="0"/>
          <w:sz w:val="24"/>
          <w:szCs w:val="24"/>
        </w:rPr>
        <w:t>Appendix A: 32-Bit x86 Register Allocation Map</w:t>
      </w:r>
      <w:bookmarkEnd w:id="37"/>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B1E38" w:rsidRPr="00A5028B" w14:paraId="042366F8" w14:textId="77777777">
        <w:trPr>
          <w:tblHeader/>
        </w:trPr>
        <w:tc>
          <w:tcPr>
            <w:tcW w:w="3120" w:type="dxa"/>
            <w:tcMar>
              <w:top w:w="0" w:type="dxa"/>
              <w:left w:w="0" w:type="dxa"/>
              <w:bottom w:w="0" w:type="dxa"/>
              <w:right w:w="0" w:type="dxa"/>
            </w:tcMar>
          </w:tcPr>
          <w:p w14:paraId="56D47E41"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Register</w:t>
            </w:r>
          </w:p>
        </w:tc>
        <w:tc>
          <w:tcPr>
            <w:tcW w:w="3120" w:type="dxa"/>
            <w:tcMar>
              <w:top w:w="0" w:type="dxa"/>
              <w:left w:w="0" w:type="dxa"/>
              <w:bottom w:w="0" w:type="dxa"/>
              <w:right w:w="0" w:type="dxa"/>
            </w:tcMar>
          </w:tcPr>
          <w:p w14:paraId="30FC7A3A"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8-Bit / 16-Bit Sub-Registers</w:t>
            </w:r>
          </w:p>
        </w:tc>
        <w:tc>
          <w:tcPr>
            <w:tcW w:w="3120" w:type="dxa"/>
            <w:tcMar>
              <w:top w:w="0" w:type="dxa"/>
              <w:left w:w="0" w:type="dxa"/>
              <w:bottom w:w="0" w:type="dxa"/>
              <w:right w:w="0" w:type="dxa"/>
            </w:tcMar>
          </w:tcPr>
          <w:p w14:paraId="60E9CB26"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Primary Role in parking.asm</w:t>
            </w:r>
          </w:p>
        </w:tc>
      </w:tr>
      <w:tr w:rsidR="00BB1E38" w:rsidRPr="00A5028B" w14:paraId="1CCAA3E3" w14:textId="77777777">
        <w:tc>
          <w:tcPr>
            <w:tcW w:w="3120" w:type="dxa"/>
            <w:tcMar>
              <w:top w:w="0" w:type="dxa"/>
              <w:left w:w="0" w:type="dxa"/>
              <w:bottom w:w="0" w:type="dxa"/>
              <w:right w:w="0" w:type="dxa"/>
            </w:tcMar>
          </w:tcPr>
          <w:p w14:paraId="5D31FCBA"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EAX</w:t>
            </w:r>
          </w:p>
        </w:tc>
        <w:tc>
          <w:tcPr>
            <w:tcW w:w="3120" w:type="dxa"/>
            <w:tcMar>
              <w:top w:w="0" w:type="dxa"/>
              <w:left w:w="0" w:type="dxa"/>
              <w:bottom w:w="0" w:type="dxa"/>
              <w:right w:w="0" w:type="dxa"/>
            </w:tcMar>
          </w:tcPr>
          <w:p w14:paraId="61B95418"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AX, AH, AL</w:t>
            </w:r>
          </w:p>
        </w:tc>
        <w:tc>
          <w:tcPr>
            <w:tcW w:w="3120" w:type="dxa"/>
            <w:tcMar>
              <w:top w:w="0" w:type="dxa"/>
              <w:left w:w="0" w:type="dxa"/>
              <w:bottom w:w="0" w:type="dxa"/>
              <w:right w:w="0" w:type="dxa"/>
            </w:tcMar>
          </w:tcPr>
          <w:p w14:paraId="1DDC0579"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 xml:space="preserve">Holds Linux </w:t>
            </w:r>
            <w:proofErr w:type="spellStart"/>
            <w:r w:rsidRPr="00A5028B">
              <w:rPr>
                <w:rFonts w:ascii="Times New Roman" w:hAnsi="Times New Roman" w:cs="Times New Roman"/>
                <w:sz w:val="24"/>
                <w:szCs w:val="24"/>
              </w:rPr>
              <w:t>syscall</w:t>
            </w:r>
            <w:proofErr w:type="spellEnd"/>
            <w:r w:rsidRPr="00A5028B">
              <w:rPr>
                <w:rFonts w:ascii="Times New Roman" w:hAnsi="Times New Roman" w:cs="Times New Roman"/>
                <w:sz w:val="24"/>
                <w:szCs w:val="24"/>
              </w:rPr>
              <w:t xml:space="preserve"> numbers (1, 3, 4), return values from </w:t>
            </w:r>
            <w:proofErr w:type="spellStart"/>
            <w:r w:rsidRPr="00A5028B">
              <w:rPr>
                <w:rFonts w:ascii="Times New Roman" w:hAnsi="Times New Roman" w:cs="Times New Roman"/>
                <w:sz w:val="24"/>
                <w:szCs w:val="24"/>
              </w:rPr>
              <w:t>read_int</w:t>
            </w:r>
            <w:proofErr w:type="spellEnd"/>
            <w:r w:rsidRPr="00A5028B">
              <w:rPr>
                <w:rFonts w:ascii="Times New Roman" w:hAnsi="Times New Roman" w:cs="Times New Roman"/>
                <w:sz w:val="24"/>
                <w:szCs w:val="24"/>
              </w:rPr>
              <w:t xml:space="preserve"> and </w:t>
            </w:r>
            <w:proofErr w:type="spellStart"/>
            <w:r w:rsidRPr="00A5028B">
              <w:rPr>
                <w:rFonts w:ascii="Times New Roman" w:hAnsi="Times New Roman" w:cs="Times New Roman"/>
                <w:sz w:val="24"/>
                <w:szCs w:val="24"/>
              </w:rPr>
              <w:t>verify_str</w:t>
            </w:r>
            <w:proofErr w:type="spellEnd"/>
            <w:r w:rsidRPr="00A5028B">
              <w:rPr>
                <w:rFonts w:ascii="Times New Roman" w:hAnsi="Times New Roman" w:cs="Times New Roman"/>
                <w:sz w:val="24"/>
                <w:szCs w:val="24"/>
              </w:rPr>
              <w:t xml:space="preserve">, and serves as the primary operand </w:t>
            </w:r>
            <w:r w:rsidRPr="00A5028B">
              <w:rPr>
                <w:rFonts w:ascii="Times New Roman" w:hAnsi="Times New Roman" w:cs="Times New Roman"/>
                <w:sz w:val="24"/>
                <w:szCs w:val="24"/>
              </w:rPr>
              <w:lastRenderedPageBreak/>
              <w:t>for MUL and DIV.</w:t>
            </w:r>
          </w:p>
        </w:tc>
      </w:tr>
      <w:tr w:rsidR="00BB1E38" w:rsidRPr="00A5028B" w14:paraId="36C03DC6" w14:textId="77777777">
        <w:tc>
          <w:tcPr>
            <w:tcW w:w="3120" w:type="dxa"/>
            <w:tcMar>
              <w:top w:w="0" w:type="dxa"/>
              <w:left w:w="0" w:type="dxa"/>
              <w:bottom w:w="0" w:type="dxa"/>
              <w:right w:w="0" w:type="dxa"/>
            </w:tcMar>
          </w:tcPr>
          <w:p w14:paraId="24FE0665"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lastRenderedPageBreak/>
              <w:t>EBX</w:t>
            </w:r>
          </w:p>
        </w:tc>
        <w:tc>
          <w:tcPr>
            <w:tcW w:w="3120" w:type="dxa"/>
            <w:tcMar>
              <w:top w:w="0" w:type="dxa"/>
              <w:left w:w="0" w:type="dxa"/>
              <w:bottom w:w="0" w:type="dxa"/>
              <w:right w:w="0" w:type="dxa"/>
            </w:tcMar>
          </w:tcPr>
          <w:p w14:paraId="40481CBE"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BX, BH, BL</w:t>
            </w:r>
          </w:p>
        </w:tc>
        <w:tc>
          <w:tcPr>
            <w:tcW w:w="3120" w:type="dxa"/>
            <w:tcMar>
              <w:top w:w="0" w:type="dxa"/>
              <w:left w:w="0" w:type="dxa"/>
              <w:bottom w:w="0" w:type="dxa"/>
              <w:right w:w="0" w:type="dxa"/>
            </w:tcMar>
          </w:tcPr>
          <w:p w14:paraId="29838CE0"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 xml:space="preserve">Holds file descriptors (0 = stdin, 1 = </w:t>
            </w:r>
            <w:proofErr w:type="spellStart"/>
            <w:r w:rsidRPr="00A5028B">
              <w:rPr>
                <w:rFonts w:ascii="Times New Roman" w:hAnsi="Times New Roman" w:cs="Times New Roman"/>
                <w:sz w:val="24"/>
                <w:szCs w:val="24"/>
              </w:rPr>
              <w:t>stdout</w:t>
            </w:r>
            <w:proofErr w:type="spellEnd"/>
            <w:r w:rsidRPr="00A5028B">
              <w:rPr>
                <w:rFonts w:ascii="Times New Roman" w:hAnsi="Times New Roman" w:cs="Times New Roman"/>
                <w:sz w:val="24"/>
                <w:szCs w:val="24"/>
              </w:rPr>
              <w:t xml:space="preserve">), 0-based bay array index (0–6), and divisor 10 in </w:t>
            </w:r>
            <w:proofErr w:type="spellStart"/>
            <w:r w:rsidRPr="00A5028B">
              <w:rPr>
                <w:rFonts w:ascii="Times New Roman" w:hAnsi="Times New Roman" w:cs="Times New Roman"/>
                <w:sz w:val="24"/>
                <w:szCs w:val="24"/>
              </w:rPr>
              <w:t>print_int_no_nl</w:t>
            </w:r>
            <w:proofErr w:type="spellEnd"/>
            <w:r w:rsidRPr="00A5028B">
              <w:rPr>
                <w:rFonts w:ascii="Times New Roman" w:hAnsi="Times New Roman" w:cs="Times New Roman"/>
                <w:sz w:val="24"/>
                <w:szCs w:val="24"/>
              </w:rPr>
              <w:t>.</w:t>
            </w:r>
          </w:p>
        </w:tc>
      </w:tr>
      <w:tr w:rsidR="00BB1E38" w:rsidRPr="00A5028B" w14:paraId="172B931C" w14:textId="77777777">
        <w:tc>
          <w:tcPr>
            <w:tcW w:w="3120" w:type="dxa"/>
            <w:tcMar>
              <w:top w:w="0" w:type="dxa"/>
              <w:left w:w="0" w:type="dxa"/>
              <w:bottom w:w="0" w:type="dxa"/>
              <w:right w:w="0" w:type="dxa"/>
            </w:tcMar>
          </w:tcPr>
          <w:p w14:paraId="080EAAF3"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ECX</w:t>
            </w:r>
          </w:p>
        </w:tc>
        <w:tc>
          <w:tcPr>
            <w:tcW w:w="3120" w:type="dxa"/>
            <w:tcMar>
              <w:top w:w="0" w:type="dxa"/>
              <w:left w:w="0" w:type="dxa"/>
              <w:bottom w:w="0" w:type="dxa"/>
              <w:right w:w="0" w:type="dxa"/>
            </w:tcMar>
          </w:tcPr>
          <w:p w14:paraId="35C0F3D6"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CX, CH, CL</w:t>
            </w:r>
          </w:p>
        </w:tc>
        <w:tc>
          <w:tcPr>
            <w:tcW w:w="3120" w:type="dxa"/>
            <w:tcMar>
              <w:top w:w="0" w:type="dxa"/>
              <w:left w:w="0" w:type="dxa"/>
              <w:bottom w:w="0" w:type="dxa"/>
              <w:right w:w="0" w:type="dxa"/>
            </w:tcMar>
          </w:tcPr>
          <w:p w14:paraId="46571E20"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 xml:space="preserve">Holds string buffer pointers for </w:t>
            </w:r>
            <w:proofErr w:type="spellStart"/>
            <w:r w:rsidRPr="00A5028B">
              <w:rPr>
                <w:rFonts w:ascii="Times New Roman" w:hAnsi="Times New Roman" w:cs="Times New Roman"/>
                <w:sz w:val="24"/>
                <w:szCs w:val="24"/>
              </w:rPr>
              <w:t>sys_read</w:t>
            </w:r>
            <w:proofErr w:type="spellEnd"/>
            <w:r w:rsidRPr="00A5028B">
              <w:rPr>
                <w:rFonts w:ascii="Times New Roman" w:hAnsi="Times New Roman" w:cs="Times New Roman"/>
                <w:sz w:val="24"/>
                <w:szCs w:val="24"/>
              </w:rPr>
              <w:t>/</w:t>
            </w:r>
            <w:proofErr w:type="spellStart"/>
            <w:r w:rsidRPr="00A5028B">
              <w:rPr>
                <w:rFonts w:ascii="Times New Roman" w:hAnsi="Times New Roman" w:cs="Times New Roman"/>
                <w:sz w:val="24"/>
                <w:szCs w:val="24"/>
              </w:rPr>
              <w:t>sys_write</w:t>
            </w:r>
            <w:proofErr w:type="spellEnd"/>
            <w:r w:rsidRPr="00A5028B">
              <w:rPr>
                <w:rFonts w:ascii="Times New Roman" w:hAnsi="Times New Roman" w:cs="Times New Roman"/>
                <w:sz w:val="24"/>
                <w:szCs w:val="24"/>
              </w:rPr>
              <w:t xml:space="preserve">, multiplier rates (5, 8, 10, 12), and hardware loop counter in </w:t>
            </w:r>
            <w:proofErr w:type="spellStart"/>
            <w:r w:rsidRPr="00A5028B">
              <w:rPr>
                <w:rFonts w:ascii="Times New Roman" w:hAnsi="Times New Roman" w:cs="Times New Roman"/>
                <w:sz w:val="24"/>
                <w:szCs w:val="24"/>
              </w:rPr>
              <w:t>verify_str</w:t>
            </w:r>
            <w:proofErr w:type="spellEnd"/>
            <w:r w:rsidRPr="00A5028B">
              <w:rPr>
                <w:rFonts w:ascii="Times New Roman" w:hAnsi="Times New Roman" w:cs="Times New Roman"/>
                <w:sz w:val="24"/>
                <w:szCs w:val="24"/>
              </w:rPr>
              <w:t>.</w:t>
            </w:r>
          </w:p>
        </w:tc>
      </w:tr>
      <w:tr w:rsidR="00BB1E38" w:rsidRPr="00A5028B" w14:paraId="0676BB70" w14:textId="77777777">
        <w:tc>
          <w:tcPr>
            <w:tcW w:w="3120" w:type="dxa"/>
            <w:tcMar>
              <w:top w:w="0" w:type="dxa"/>
              <w:left w:w="0" w:type="dxa"/>
              <w:bottom w:w="0" w:type="dxa"/>
              <w:right w:w="0" w:type="dxa"/>
            </w:tcMar>
          </w:tcPr>
          <w:p w14:paraId="7DB758B5"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EDX</w:t>
            </w:r>
          </w:p>
        </w:tc>
        <w:tc>
          <w:tcPr>
            <w:tcW w:w="3120" w:type="dxa"/>
            <w:tcMar>
              <w:top w:w="0" w:type="dxa"/>
              <w:left w:w="0" w:type="dxa"/>
              <w:bottom w:w="0" w:type="dxa"/>
              <w:right w:w="0" w:type="dxa"/>
            </w:tcMar>
          </w:tcPr>
          <w:p w14:paraId="7DD31927"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DX, DH, DL</w:t>
            </w:r>
          </w:p>
        </w:tc>
        <w:tc>
          <w:tcPr>
            <w:tcW w:w="3120" w:type="dxa"/>
            <w:tcMar>
              <w:top w:w="0" w:type="dxa"/>
              <w:left w:w="0" w:type="dxa"/>
              <w:bottom w:w="0" w:type="dxa"/>
              <w:right w:w="0" w:type="dxa"/>
            </w:tcMar>
          </w:tcPr>
          <w:p w14:paraId="2678E1AF"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 xml:space="preserve">Holds string lengths for </w:t>
            </w:r>
            <w:proofErr w:type="spellStart"/>
            <w:r w:rsidRPr="00A5028B">
              <w:rPr>
                <w:rFonts w:ascii="Times New Roman" w:hAnsi="Times New Roman" w:cs="Times New Roman"/>
                <w:sz w:val="24"/>
                <w:szCs w:val="24"/>
              </w:rPr>
              <w:t>sys_read</w:t>
            </w:r>
            <w:proofErr w:type="spellEnd"/>
            <w:r w:rsidRPr="00A5028B">
              <w:rPr>
                <w:rFonts w:ascii="Times New Roman" w:hAnsi="Times New Roman" w:cs="Times New Roman"/>
                <w:sz w:val="24"/>
                <w:szCs w:val="24"/>
              </w:rPr>
              <w:t>/</w:t>
            </w:r>
            <w:proofErr w:type="spellStart"/>
            <w:r w:rsidRPr="00A5028B">
              <w:rPr>
                <w:rFonts w:ascii="Times New Roman" w:hAnsi="Times New Roman" w:cs="Times New Roman"/>
                <w:sz w:val="24"/>
                <w:szCs w:val="24"/>
              </w:rPr>
              <w:t>sys_write</w:t>
            </w:r>
            <w:proofErr w:type="spellEnd"/>
            <w:r w:rsidRPr="00A5028B">
              <w:rPr>
                <w:rFonts w:ascii="Times New Roman" w:hAnsi="Times New Roman" w:cs="Times New Roman"/>
                <w:sz w:val="24"/>
                <w:szCs w:val="24"/>
              </w:rPr>
              <w:t xml:space="preserve"> and stores modulo remainder (DL) during DIV in </w:t>
            </w:r>
            <w:proofErr w:type="spellStart"/>
            <w:r w:rsidRPr="00A5028B">
              <w:rPr>
                <w:rFonts w:ascii="Times New Roman" w:hAnsi="Times New Roman" w:cs="Times New Roman"/>
                <w:sz w:val="24"/>
                <w:szCs w:val="24"/>
              </w:rPr>
              <w:t>print_int_no_nl</w:t>
            </w:r>
            <w:proofErr w:type="spellEnd"/>
            <w:r w:rsidRPr="00A5028B">
              <w:rPr>
                <w:rFonts w:ascii="Times New Roman" w:hAnsi="Times New Roman" w:cs="Times New Roman"/>
                <w:sz w:val="24"/>
                <w:szCs w:val="24"/>
              </w:rPr>
              <w:t>.</w:t>
            </w:r>
          </w:p>
        </w:tc>
      </w:tr>
      <w:tr w:rsidR="00BB1E38" w:rsidRPr="00A5028B" w14:paraId="27838BEB" w14:textId="77777777">
        <w:tc>
          <w:tcPr>
            <w:tcW w:w="3120" w:type="dxa"/>
            <w:tcMar>
              <w:top w:w="0" w:type="dxa"/>
              <w:left w:w="0" w:type="dxa"/>
              <w:bottom w:w="0" w:type="dxa"/>
              <w:right w:w="0" w:type="dxa"/>
            </w:tcMar>
          </w:tcPr>
          <w:p w14:paraId="14016865"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ESI</w:t>
            </w:r>
          </w:p>
        </w:tc>
        <w:tc>
          <w:tcPr>
            <w:tcW w:w="3120" w:type="dxa"/>
            <w:tcMar>
              <w:top w:w="0" w:type="dxa"/>
              <w:left w:w="0" w:type="dxa"/>
              <w:bottom w:w="0" w:type="dxa"/>
              <w:right w:w="0" w:type="dxa"/>
            </w:tcMar>
          </w:tcPr>
          <w:p w14:paraId="150EA0B8"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SI</w:t>
            </w:r>
          </w:p>
        </w:tc>
        <w:tc>
          <w:tcPr>
            <w:tcW w:w="3120" w:type="dxa"/>
            <w:tcMar>
              <w:top w:w="0" w:type="dxa"/>
              <w:left w:w="0" w:type="dxa"/>
              <w:bottom w:w="0" w:type="dxa"/>
              <w:right w:w="0" w:type="dxa"/>
            </w:tcMar>
          </w:tcPr>
          <w:p w14:paraId="6D3864E5"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 xml:space="preserve">Serves as loop index counter (0–6) for bay array scans, holds logged sensor hours during checkout, and points to source buffer in </w:t>
            </w:r>
            <w:proofErr w:type="spellStart"/>
            <w:r w:rsidRPr="00A5028B">
              <w:rPr>
                <w:rFonts w:ascii="Times New Roman" w:hAnsi="Times New Roman" w:cs="Times New Roman"/>
                <w:sz w:val="24"/>
                <w:szCs w:val="24"/>
              </w:rPr>
              <w:t>verify_str</w:t>
            </w:r>
            <w:proofErr w:type="spellEnd"/>
            <w:r w:rsidRPr="00A5028B">
              <w:rPr>
                <w:rFonts w:ascii="Times New Roman" w:hAnsi="Times New Roman" w:cs="Times New Roman"/>
                <w:sz w:val="24"/>
                <w:szCs w:val="24"/>
              </w:rPr>
              <w:t>.</w:t>
            </w:r>
          </w:p>
        </w:tc>
      </w:tr>
      <w:tr w:rsidR="00BB1E38" w:rsidRPr="00A5028B" w14:paraId="67283FF9" w14:textId="77777777">
        <w:tc>
          <w:tcPr>
            <w:tcW w:w="3120" w:type="dxa"/>
            <w:tcMar>
              <w:top w:w="0" w:type="dxa"/>
              <w:left w:w="0" w:type="dxa"/>
              <w:bottom w:w="0" w:type="dxa"/>
              <w:right w:w="0" w:type="dxa"/>
            </w:tcMar>
          </w:tcPr>
          <w:p w14:paraId="7C9B9168"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EDI</w:t>
            </w:r>
          </w:p>
        </w:tc>
        <w:tc>
          <w:tcPr>
            <w:tcW w:w="3120" w:type="dxa"/>
            <w:tcMar>
              <w:top w:w="0" w:type="dxa"/>
              <w:left w:w="0" w:type="dxa"/>
              <w:bottom w:w="0" w:type="dxa"/>
              <w:right w:w="0" w:type="dxa"/>
            </w:tcMar>
          </w:tcPr>
          <w:p w14:paraId="77263737"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DI</w:t>
            </w:r>
          </w:p>
        </w:tc>
        <w:tc>
          <w:tcPr>
            <w:tcW w:w="3120" w:type="dxa"/>
            <w:tcMar>
              <w:top w:w="0" w:type="dxa"/>
              <w:left w:w="0" w:type="dxa"/>
              <w:bottom w:w="0" w:type="dxa"/>
              <w:right w:w="0" w:type="dxa"/>
            </w:tcMar>
          </w:tcPr>
          <w:p w14:paraId="10214387"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Points to target credential string (</w:t>
            </w:r>
            <w:proofErr w:type="spellStart"/>
            <w:r w:rsidRPr="00A5028B">
              <w:rPr>
                <w:rFonts w:ascii="Times New Roman" w:hAnsi="Times New Roman" w:cs="Times New Roman"/>
                <w:sz w:val="24"/>
                <w:szCs w:val="24"/>
              </w:rPr>
              <w:t>admin_user</w:t>
            </w:r>
            <w:proofErr w:type="spellEnd"/>
            <w:r w:rsidRPr="00A5028B">
              <w:rPr>
                <w:rFonts w:ascii="Times New Roman" w:hAnsi="Times New Roman" w:cs="Times New Roman"/>
                <w:sz w:val="24"/>
                <w:szCs w:val="24"/>
              </w:rPr>
              <w:t xml:space="preserve">, </w:t>
            </w:r>
            <w:proofErr w:type="spellStart"/>
            <w:r w:rsidRPr="00A5028B">
              <w:rPr>
                <w:rFonts w:ascii="Times New Roman" w:hAnsi="Times New Roman" w:cs="Times New Roman"/>
                <w:sz w:val="24"/>
                <w:szCs w:val="24"/>
              </w:rPr>
              <w:t>admin_pass</w:t>
            </w:r>
            <w:proofErr w:type="spellEnd"/>
            <w:r w:rsidRPr="00A5028B">
              <w:rPr>
                <w:rFonts w:ascii="Times New Roman" w:hAnsi="Times New Roman" w:cs="Times New Roman"/>
                <w:sz w:val="24"/>
                <w:szCs w:val="24"/>
              </w:rPr>
              <w:t xml:space="preserve">) during </w:t>
            </w:r>
            <w:proofErr w:type="spellStart"/>
            <w:r w:rsidRPr="00A5028B">
              <w:rPr>
                <w:rFonts w:ascii="Times New Roman" w:hAnsi="Times New Roman" w:cs="Times New Roman"/>
                <w:sz w:val="24"/>
                <w:szCs w:val="24"/>
              </w:rPr>
              <w:t>verify_str</w:t>
            </w:r>
            <w:proofErr w:type="spellEnd"/>
            <w:r w:rsidRPr="00A5028B">
              <w:rPr>
                <w:rFonts w:ascii="Times New Roman" w:hAnsi="Times New Roman" w:cs="Times New Roman"/>
                <w:sz w:val="24"/>
                <w:szCs w:val="24"/>
              </w:rPr>
              <w:t>.</w:t>
            </w:r>
          </w:p>
        </w:tc>
      </w:tr>
      <w:tr w:rsidR="00BB1E38" w:rsidRPr="00A5028B" w14:paraId="0CCF51FA" w14:textId="77777777">
        <w:tc>
          <w:tcPr>
            <w:tcW w:w="3120" w:type="dxa"/>
            <w:tcMar>
              <w:top w:w="0" w:type="dxa"/>
              <w:left w:w="0" w:type="dxa"/>
              <w:bottom w:w="0" w:type="dxa"/>
              <w:right w:w="0" w:type="dxa"/>
            </w:tcMar>
          </w:tcPr>
          <w:p w14:paraId="0E2B1A90"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ESP</w:t>
            </w:r>
          </w:p>
        </w:tc>
        <w:tc>
          <w:tcPr>
            <w:tcW w:w="3120" w:type="dxa"/>
            <w:tcMar>
              <w:top w:w="0" w:type="dxa"/>
              <w:left w:w="0" w:type="dxa"/>
              <w:bottom w:w="0" w:type="dxa"/>
              <w:right w:w="0" w:type="dxa"/>
            </w:tcMar>
          </w:tcPr>
          <w:p w14:paraId="26A6B764"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SP</w:t>
            </w:r>
          </w:p>
        </w:tc>
        <w:tc>
          <w:tcPr>
            <w:tcW w:w="3120" w:type="dxa"/>
            <w:tcMar>
              <w:top w:w="0" w:type="dxa"/>
              <w:left w:w="0" w:type="dxa"/>
              <w:bottom w:w="0" w:type="dxa"/>
              <w:right w:w="0" w:type="dxa"/>
            </w:tcMar>
          </w:tcPr>
          <w:p w14:paraId="64D65031"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Hardware Stack Pointer; preserves register state across subroutine calls (PUSH / POP / CALL / RET).</w:t>
            </w:r>
          </w:p>
        </w:tc>
      </w:tr>
    </w:tbl>
    <w:p w14:paraId="0888A610" w14:textId="77777777" w:rsidR="00BB1E38" w:rsidRPr="00A5028B" w:rsidRDefault="00000000" w:rsidP="00A5028B">
      <w:pPr>
        <w:pStyle w:val="Heading3"/>
        <w:spacing w:line="360" w:lineRule="auto"/>
        <w:rPr>
          <w:rFonts w:ascii="Times New Roman" w:hAnsi="Times New Roman" w:cs="Times New Roman"/>
          <w:b w:val="0"/>
          <w:bCs w:val="0"/>
          <w:sz w:val="24"/>
          <w:szCs w:val="24"/>
        </w:rPr>
      </w:pPr>
      <w:bookmarkStart w:id="38" w:name="_Toc243338237"/>
      <w:r w:rsidRPr="00A5028B">
        <w:rPr>
          <w:rFonts w:ascii="Times New Roman" w:hAnsi="Times New Roman" w:cs="Times New Roman"/>
          <w:b w:val="0"/>
          <w:bCs w:val="0"/>
          <w:sz w:val="24"/>
          <w:szCs w:val="24"/>
        </w:rPr>
        <w:t xml:space="preserve">Appendix B: Environment Setup and Compilation Guide (Linux / GitHub </w:t>
      </w:r>
      <w:proofErr w:type="spellStart"/>
      <w:r w:rsidRPr="00A5028B">
        <w:rPr>
          <w:rFonts w:ascii="Times New Roman" w:hAnsi="Times New Roman" w:cs="Times New Roman"/>
          <w:b w:val="0"/>
          <w:bCs w:val="0"/>
          <w:sz w:val="24"/>
          <w:szCs w:val="24"/>
        </w:rPr>
        <w:t>Codespaces</w:t>
      </w:r>
      <w:proofErr w:type="spellEnd"/>
      <w:r w:rsidRPr="00A5028B">
        <w:rPr>
          <w:rFonts w:ascii="Times New Roman" w:hAnsi="Times New Roman" w:cs="Times New Roman"/>
          <w:b w:val="0"/>
          <w:bCs w:val="0"/>
          <w:sz w:val="24"/>
          <w:szCs w:val="24"/>
        </w:rPr>
        <w:t>)</w:t>
      </w:r>
      <w:bookmarkEnd w:id="38"/>
    </w:p>
    <w:p w14:paraId="7D5756CD" w14:textId="77777777" w:rsidR="00BB1E38" w:rsidRPr="00A5028B" w:rsidRDefault="00000000" w:rsidP="00A5028B">
      <w:p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 xml:space="preserve">To compile and run this 32-bit x86 NASM project on an Ubuntu Linux environment or GitHub </w:t>
      </w:r>
      <w:proofErr w:type="spellStart"/>
      <w:r w:rsidRPr="00A5028B">
        <w:rPr>
          <w:rFonts w:ascii="Times New Roman" w:hAnsi="Times New Roman" w:cs="Times New Roman"/>
          <w:sz w:val="24"/>
          <w:szCs w:val="24"/>
        </w:rPr>
        <w:t>Codespaces</w:t>
      </w:r>
      <w:proofErr w:type="spellEnd"/>
      <w:r w:rsidRPr="00A5028B">
        <w:rPr>
          <w:rFonts w:ascii="Times New Roman" w:hAnsi="Times New Roman" w:cs="Times New Roman"/>
          <w:sz w:val="24"/>
          <w:szCs w:val="24"/>
        </w:rPr>
        <w:t>:</w:t>
      </w:r>
    </w:p>
    <w:p w14:paraId="1AA9F002" w14:textId="1A165AB4" w:rsidR="00BB1E38" w:rsidRPr="00A5028B" w:rsidRDefault="00000000">
      <w:pPr>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lastRenderedPageBreak/>
        <w:t xml:space="preserve">Install NASM and GNU </w:t>
      </w:r>
      <w:proofErr w:type="spellStart"/>
      <w:r w:rsidRPr="00A5028B">
        <w:rPr>
          <w:rFonts w:ascii="Times New Roman" w:hAnsi="Times New Roman" w:cs="Times New Roman"/>
          <w:sz w:val="24"/>
          <w:szCs w:val="24"/>
        </w:rPr>
        <w:t>Binutils</w:t>
      </w:r>
      <w:proofErr w:type="spellEnd"/>
      <w:r w:rsidRPr="00A5028B">
        <w:rPr>
          <w:rFonts w:ascii="Times New Roman" w:hAnsi="Times New Roman" w:cs="Times New Roman"/>
          <w:sz w:val="24"/>
          <w:szCs w:val="24"/>
        </w:rPr>
        <w:t xml:space="preserve"> (if </w:t>
      </w:r>
      <w:proofErr w:type="gramStart"/>
      <w:r w:rsidRPr="00A5028B">
        <w:rPr>
          <w:rFonts w:ascii="Times New Roman" w:hAnsi="Times New Roman" w:cs="Times New Roman"/>
          <w:sz w:val="24"/>
          <w:szCs w:val="24"/>
        </w:rPr>
        <w:t xml:space="preserve">not </w:t>
      </w:r>
      <w:r w:rsidR="0028395D" w:rsidRPr="00A5028B">
        <w:rPr>
          <w:rFonts w:ascii="Times New Roman" w:hAnsi="Times New Roman" w:cs="Times New Roman"/>
          <w:sz w:val="24"/>
          <w:szCs w:val="24"/>
        </w:rPr>
        <w:t xml:space="preserve"> </w:t>
      </w:r>
      <w:r w:rsidRPr="00A5028B">
        <w:rPr>
          <w:rFonts w:ascii="Times New Roman" w:hAnsi="Times New Roman" w:cs="Times New Roman"/>
          <w:sz w:val="24"/>
          <w:szCs w:val="24"/>
        </w:rPr>
        <w:t>installed</w:t>
      </w:r>
      <w:proofErr w:type="gramEnd"/>
      <w:r w:rsidR="0028395D" w:rsidRPr="00A5028B">
        <w:rPr>
          <w:rFonts w:ascii="Times New Roman" w:hAnsi="Times New Roman" w:cs="Times New Roman"/>
          <w:sz w:val="24"/>
          <w:szCs w:val="24"/>
        </w:rPr>
        <w:t xml:space="preserve"> prior</w:t>
      </w:r>
      <w:r w:rsidRPr="00A5028B">
        <w:rPr>
          <w:rFonts w:ascii="Times New Roman" w:hAnsi="Times New Roman" w:cs="Times New Roman"/>
          <w:sz w:val="24"/>
          <w:szCs w:val="24"/>
        </w:rPr>
        <w:t>):</w:t>
      </w:r>
      <w:r w:rsidRPr="00A5028B">
        <w:rPr>
          <w:rFonts w:ascii="Times New Roman" w:hAnsi="Times New Roman" w:cs="Times New Roman"/>
          <w:color w:val="000000"/>
          <w:sz w:val="24"/>
          <w:szCs w:val="24"/>
        </w:rPr>
        <w:br/>
      </w:r>
      <w:proofErr w:type="spellStart"/>
      <w:r w:rsidRPr="00A5028B">
        <w:rPr>
          <w:rFonts w:ascii="Times New Roman" w:eastAsia="Courier" w:hAnsi="Times New Roman" w:cs="Times New Roman"/>
          <w:sz w:val="24"/>
          <w:szCs w:val="24"/>
        </w:rPr>
        <w:t>sudo</w:t>
      </w:r>
      <w:proofErr w:type="spellEnd"/>
      <w:r w:rsidRPr="00A5028B">
        <w:rPr>
          <w:rFonts w:ascii="Times New Roman" w:eastAsia="Courier" w:hAnsi="Times New Roman" w:cs="Times New Roman"/>
          <w:sz w:val="24"/>
          <w:szCs w:val="24"/>
        </w:rPr>
        <w:t xml:space="preserve"> apt update &amp;&amp; </w:t>
      </w:r>
      <w:proofErr w:type="spellStart"/>
      <w:r w:rsidRPr="00A5028B">
        <w:rPr>
          <w:rFonts w:ascii="Times New Roman" w:eastAsia="Courier" w:hAnsi="Times New Roman" w:cs="Times New Roman"/>
          <w:sz w:val="24"/>
          <w:szCs w:val="24"/>
        </w:rPr>
        <w:t>sudo</w:t>
      </w:r>
      <w:proofErr w:type="spellEnd"/>
      <w:r w:rsidRPr="00A5028B">
        <w:rPr>
          <w:rFonts w:ascii="Times New Roman" w:eastAsia="Courier" w:hAnsi="Times New Roman" w:cs="Times New Roman"/>
          <w:sz w:val="24"/>
          <w:szCs w:val="24"/>
        </w:rPr>
        <w:t xml:space="preserve"> apt install -y </w:t>
      </w:r>
      <w:proofErr w:type="spellStart"/>
      <w:r w:rsidRPr="00A5028B">
        <w:rPr>
          <w:rFonts w:ascii="Times New Roman" w:eastAsia="Courier" w:hAnsi="Times New Roman" w:cs="Times New Roman"/>
          <w:sz w:val="24"/>
          <w:szCs w:val="24"/>
        </w:rPr>
        <w:t>nasm</w:t>
      </w:r>
      <w:proofErr w:type="spellEnd"/>
      <w:r w:rsidRPr="00A5028B">
        <w:rPr>
          <w:rFonts w:ascii="Times New Roman" w:eastAsia="Courier" w:hAnsi="Times New Roman" w:cs="Times New Roman"/>
          <w:sz w:val="24"/>
          <w:szCs w:val="24"/>
        </w:rPr>
        <w:t xml:space="preserve"> </w:t>
      </w:r>
      <w:proofErr w:type="spellStart"/>
      <w:r w:rsidRPr="00A5028B">
        <w:rPr>
          <w:rFonts w:ascii="Times New Roman" w:eastAsia="Courier" w:hAnsi="Times New Roman" w:cs="Times New Roman"/>
          <w:sz w:val="24"/>
          <w:szCs w:val="24"/>
        </w:rPr>
        <w:t>binutils</w:t>
      </w:r>
      <w:proofErr w:type="spellEnd"/>
      <w:r w:rsidRPr="00A5028B">
        <w:rPr>
          <w:rFonts w:ascii="Times New Roman" w:eastAsia="Courier" w:hAnsi="Times New Roman" w:cs="Times New Roman"/>
          <w:sz w:val="24"/>
          <w:szCs w:val="24"/>
        </w:rPr>
        <w:br/>
      </w:r>
    </w:p>
    <w:p w14:paraId="04694809" w14:textId="77777777" w:rsidR="00BB1E38" w:rsidRPr="00A5028B" w:rsidRDefault="00000000">
      <w:pPr>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Assemble the Source File into a 32-Bit ELF Object File:</w:t>
      </w:r>
      <w:r w:rsidRPr="00A5028B">
        <w:rPr>
          <w:rFonts w:ascii="Times New Roman" w:hAnsi="Times New Roman" w:cs="Times New Roman"/>
          <w:color w:val="000000"/>
          <w:sz w:val="24"/>
          <w:szCs w:val="24"/>
        </w:rPr>
        <w:br/>
      </w:r>
      <w:proofErr w:type="spellStart"/>
      <w:r w:rsidRPr="00A5028B">
        <w:rPr>
          <w:rFonts w:ascii="Times New Roman" w:eastAsia="Courier" w:hAnsi="Times New Roman" w:cs="Times New Roman"/>
          <w:sz w:val="24"/>
          <w:szCs w:val="24"/>
        </w:rPr>
        <w:t>nasm</w:t>
      </w:r>
      <w:proofErr w:type="spellEnd"/>
      <w:r w:rsidRPr="00A5028B">
        <w:rPr>
          <w:rFonts w:ascii="Times New Roman" w:eastAsia="Courier" w:hAnsi="Times New Roman" w:cs="Times New Roman"/>
          <w:sz w:val="24"/>
          <w:szCs w:val="24"/>
        </w:rPr>
        <w:t xml:space="preserve"> -f elf32 parking.asm -o </w:t>
      </w:r>
      <w:proofErr w:type="spellStart"/>
      <w:proofErr w:type="gramStart"/>
      <w:r w:rsidRPr="00A5028B">
        <w:rPr>
          <w:rFonts w:ascii="Times New Roman" w:eastAsia="Courier" w:hAnsi="Times New Roman" w:cs="Times New Roman"/>
          <w:sz w:val="24"/>
          <w:szCs w:val="24"/>
        </w:rPr>
        <w:t>parking.o</w:t>
      </w:r>
      <w:proofErr w:type="spellEnd"/>
      <w:proofErr w:type="gramEnd"/>
      <w:r w:rsidRPr="00A5028B">
        <w:rPr>
          <w:rFonts w:ascii="Times New Roman" w:eastAsia="Courier" w:hAnsi="Times New Roman" w:cs="Times New Roman"/>
          <w:sz w:val="24"/>
          <w:szCs w:val="24"/>
        </w:rPr>
        <w:br/>
      </w:r>
    </w:p>
    <w:p w14:paraId="55FD2370" w14:textId="77777777" w:rsidR="00BB1E38" w:rsidRPr="00A5028B" w:rsidRDefault="00000000">
      <w:pPr>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Link the Object File into an elf_i386 32-Bit Executable Binary:</w:t>
      </w:r>
      <w:r w:rsidRPr="00A5028B">
        <w:rPr>
          <w:rFonts w:ascii="Times New Roman" w:hAnsi="Times New Roman" w:cs="Times New Roman"/>
          <w:color w:val="000000"/>
          <w:sz w:val="24"/>
          <w:szCs w:val="24"/>
        </w:rPr>
        <w:br/>
      </w:r>
      <w:proofErr w:type="spellStart"/>
      <w:r w:rsidRPr="00A5028B">
        <w:rPr>
          <w:rFonts w:ascii="Times New Roman" w:eastAsia="Courier" w:hAnsi="Times New Roman" w:cs="Times New Roman"/>
          <w:sz w:val="24"/>
          <w:szCs w:val="24"/>
        </w:rPr>
        <w:t>ld</w:t>
      </w:r>
      <w:proofErr w:type="spellEnd"/>
      <w:r w:rsidRPr="00A5028B">
        <w:rPr>
          <w:rFonts w:ascii="Times New Roman" w:eastAsia="Courier" w:hAnsi="Times New Roman" w:cs="Times New Roman"/>
          <w:sz w:val="24"/>
          <w:szCs w:val="24"/>
        </w:rPr>
        <w:t xml:space="preserve"> -m elf_i386 </w:t>
      </w:r>
      <w:proofErr w:type="spellStart"/>
      <w:proofErr w:type="gramStart"/>
      <w:r w:rsidRPr="00A5028B">
        <w:rPr>
          <w:rFonts w:ascii="Times New Roman" w:eastAsia="Courier" w:hAnsi="Times New Roman" w:cs="Times New Roman"/>
          <w:sz w:val="24"/>
          <w:szCs w:val="24"/>
        </w:rPr>
        <w:t>parking.o</w:t>
      </w:r>
      <w:proofErr w:type="spellEnd"/>
      <w:proofErr w:type="gramEnd"/>
      <w:r w:rsidRPr="00A5028B">
        <w:rPr>
          <w:rFonts w:ascii="Times New Roman" w:eastAsia="Courier" w:hAnsi="Times New Roman" w:cs="Times New Roman"/>
          <w:sz w:val="24"/>
          <w:szCs w:val="24"/>
        </w:rPr>
        <w:t xml:space="preserve"> -o parking</w:t>
      </w:r>
      <w:r w:rsidRPr="00A5028B">
        <w:rPr>
          <w:rFonts w:ascii="Times New Roman" w:eastAsia="Courier" w:hAnsi="Times New Roman" w:cs="Times New Roman"/>
          <w:sz w:val="24"/>
          <w:szCs w:val="24"/>
        </w:rPr>
        <w:br/>
      </w:r>
    </w:p>
    <w:p w14:paraId="6B4552EE" w14:textId="77777777" w:rsidR="00BB1E38" w:rsidRPr="00A5028B" w:rsidRDefault="00000000">
      <w:pPr>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A5028B">
        <w:rPr>
          <w:rFonts w:ascii="Times New Roman" w:hAnsi="Times New Roman" w:cs="Times New Roman"/>
          <w:sz w:val="24"/>
          <w:szCs w:val="24"/>
        </w:rPr>
        <w:t>Run the Executable:</w:t>
      </w:r>
      <w:r w:rsidRPr="00A5028B">
        <w:rPr>
          <w:rFonts w:ascii="Times New Roman" w:hAnsi="Times New Roman" w:cs="Times New Roman"/>
          <w:color w:val="000000"/>
          <w:sz w:val="24"/>
          <w:szCs w:val="24"/>
        </w:rPr>
        <w:br/>
      </w:r>
      <w:r w:rsidRPr="00A5028B">
        <w:rPr>
          <w:rFonts w:ascii="Times New Roman" w:eastAsia="Courier" w:hAnsi="Times New Roman" w:cs="Times New Roman"/>
          <w:sz w:val="24"/>
          <w:szCs w:val="24"/>
        </w:rPr>
        <w:t>./parking</w:t>
      </w:r>
      <w:r w:rsidRPr="00A5028B">
        <w:rPr>
          <w:rFonts w:ascii="Times New Roman" w:eastAsia="Courier" w:hAnsi="Times New Roman" w:cs="Times New Roman"/>
          <w:sz w:val="24"/>
          <w:szCs w:val="24"/>
        </w:rPr>
        <w:br/>
      </w:r>
    </w:p>
    <w:p w14:paraId="310AF87D" w14:textId="77777777" w:rsidR="00C732DA" w:rsidRPr="00A5028B" w:rsidRDefault="00C732DA" w:rsidP="00A5028B">
      <w:pPr>
        <w:pStyle w:val="Heading2"/>
        <w:spacing w:before="0" w:after="240" w:line="360" w:lineRule="auto"/>
        <w:rPr>
          <w:rFonts w:ascii="Times New Roman" w:hAnsi="Times New Roman" w:cs="Times New Roman"/>
          <w:b w:val="0"/>
          <w:bCs w:val="0"/>
          <w:sz w:val="24"/>
          <w:szCs w:val="24"/>
        </w:rPr>
      </w:pPr>
      <w:bookmarkStart w:id="39" w:name="_Toc243338238"/>
      <w:r w:rsidRPr="00A5028B">
        <w:rPr>
          <w:rFonts w:ascii="Times New Roman" w:hAnsi="Times New Roman" w:cs="Times New Roman"/>
          <w:b w:val="0"/>
          <w:bCs w:val="0"/>
          <w:color w:val="000000"/>
          <w:sz w:val="24"/>
          <w:szCs w:val="24"/>
        </w:rPr>
        <w:t>Appendix C: Softcopy User Manual &amp; Step-by-Step Operation Guide</w:t>
      </w:r>
      <w:bookmarkEnd w:id="39"/>
    </w:p>
    <w:p w14:paraId="0CEBA2B0" w14:textId="77777777" w:rsidR="00C732DA" w:rsidRPr="00A5028B" w:rsidRDefault="00C732DA" w:rsidP="00A5028B">
      <w:pPr>
        <w:pStyle w:val="Heading3"/>
        <w:spacing w:before="0" w:line="360" w:lineRule="auto"/>
        <w:rPr>
          <w:rFonts w:ascii="Times New Roman" w:hAnsi="Times New Roman" w:cs="Times New Roman"/>
          <w:b w:val="0"/>
          <w:bCs w:val="0"/>
          <w:sz w:val="24"/>
          <w:szCs w:val="24"/>
        </w:rPr>
      </w:pPr>
      <w:bookmarkStart w:id="40" w:name="_Toc243338239"/>
      <w:r w:rsidRPr="00A5028B">
        <w:rPr>
          <w:rFonts w:ascii="Times New Roman" w:hAnsi="Times New Roman" w:cs="Times New Roman"/>
          <w:b w:val="0"/>
          <w:bCs w:val="0"/>
          <w:color w:val="000000"/>
          <w:sz w:val="24"/>
          <w:szCs w:val="24"/>
        </w:rPr>
        <w:t>C.1 Overview of the Terminal Interface</w:t>
      </w:r>
      <w:bookmarkEnd w:id="40"/>
    </w:p>
    <w:p w14:paraId="47DED928" w14:textId="77777777" w:rsidR="0074289C" w:rsidRPr="00A5028B" w:rsidRDefault="00C732DA" w:rsidP="00A5028B">
      <w:pPr>
        <w:pStyle w:val="NormalWeb"/>
        <w:spacing w:before="0" w:beforeAutospacing="0" w:after="240" w:afterAutospacing="0" w:line="360" w:lineRule="auto"/>
        <w:rPr>
          <w:color w:val="000000"/>
        </w:rPr>
      </w:pPr>
      <w:r w:rsidRPr="00A5028B">
        <w:rPr>
          <w:color w:val="000000"/>
        </w:rPr>
        <w:t>The EVO Parking (Smart Parking &amp; EV Charging Terminal) operates via a numeric keypad command-line interface. Users interact with the terminal by typing the number corresponding to their desired menu option (1–9 on the Main Menu, 1–3 on the Payment Menu, or 1–5 on the Admin Control Panel) followed by pressing the ENTER key.</w:t>
      </w:r>
    </w:p>
    <w:p w14:paraId="46CCF428" w14:textId="2807A201" w:rsidR="00C732DA" w:rsidRPr="00A5028B" w:rsidRDefault="00C732DA" w:rsidP="00A5028B">
      <w:pPr>
        <w:pStyle w:val="NormalWeb"/>
        <w:spacing w:before="0" w:beforeAutospacing="0" w:after="240" w:afterAutospacing="0" w:line="360" w:lineRule="auto"/>
      </w:pPr>
      <w:r w:rsidRPr="00A5028B">
        <w:rPr>
          <w:noProof/>
        </w:rPr>
        <w:drawing>
          <wp:inline distT="0" distB="0" distL="0" distR="0" wp14:anchorId="3EA174C3" wp14:editId="02483AE2">
            <wp:extent cx="4303818" cy="2314222"/>
            <wp:effectExtent l="0" t="0" r="1905" b="0"/>
            <wp:docPr id="115746568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65685" name="Picture 1157465685"/>
                    <pic:cNvPicPr/>
                  </pic:nvPicPr>
                  <pic:blipFill>
                    <a:blip r:embed="rId52">
                      <a:extLst>
                        <a:ext uri="{28A0092B-C50C-407E-A947-70E740481C1C}">
                          <a14:useLocalDpi xmlns:a14="http://schemas.microsoft.com/office/drawing/2010/main" val="0"/>
                        </a:ext>
                      </a:extLst>
                    </a:blip>
                    <a:stretch>
                      <a:fillRect/>
                    </a:stretch>
                  </pic:blipFill>
                  <pic:spPr>
                    <a:xfrm>
                      <a:off x="0" y="0"/>
                      <a:ext cx="4344125" cy="2335896"/>
                    </a:xfrm>
                    <a:prstGeom prst="rect">
                      <a:avLst/>
                    </a:prstGeom>
                  </pic:spPr>
                </pic:pic>
              </a:graphicData>
            </a:graphic>
          </wp:inline>
        </w:drawing>
      </w:r>
    </w:p>
    <w:p w14:paraId="3FBF818A" w14:textId="77777777" w:rsidR="00C732DA" w:rsidRPr="00A5028B" w:rsidRDefault="00C732DA" w:rsidP="00A5028B">
      <w:pPr>
        <w:pStyle w:val="Heading3"/>
        <w:spacing w:before="0" w:after="255" w:line="360" w:lineRule="auto"/>
        <w:rPr>
          <w:rFonts w:ascii="Times New Roman" w:hAnsi="Times New Roman" w:cs="Times New Roman"/>
          <w:b w:val="0"/>
          <w:bCs w:val="0"/>
          <w:sz w:val="24"/>
          <w:szCs w:val="24"/>
        </w:rPr>
      </w:pPr>
      <w:bookmarkStart w:id="41" w:name="_Toc243338240"/>
      <w:r w:rsidRPr="00A5028B">
        <w:rPr>
          <w:rFonts w:ascii="Times New Roman" w:hAnsi="Times New Roman" w:cs="Times New Roman"/>
          <w:b w:val="0"/>
          <w:bCs w:val="0"/>
          <w:color w:val="000000"/>
          <w:sz w:val="24"/>
          <w:szCs w:val="24"/>
        </w:rPr>
        <w:t>C.2 Driver Operation Guide (Standard &amp; EV Customers)</w:t>
      </w:r>
      <w:bookmarkEnd w:id="41"/>
    </w:p>
    <w:p w14:paraId="30D97143" w14:textId="77777777" w:rsidR="00C732DA" w:rsidRPr="00A5028B" w:rsidRDefault="00C732DA" w:rsidP="00A5028B">
      <w:pPr>
        <w:pStyle w:val="Heading4"/>
        <w:spacing w:before="0" w:line="360" w:lineRule="auto"/>
        <w:rPr>
          <w:rFonts w:ascii="Times New Roman" w:hAnsi="Times New Roman" w:cs="Times New Roman"/>
          <w:b w:val="0"/>
          <w:bCs w:val="0"/>
        </w:rPr>
      </w:pPr>
      <w:r w:rsidRPr="00A5028B">
        <w:rPr>
          <w:rFonts w:ascii="Times New Roman" w:hAnsi="Times New Roman" w:cs="Times New Roman"/>
          <w:b w:val="0"/>
          <w:bCs w:val="0"/>
          <w:color w:val="000000"/>
        </w:rPr>
        <w:lastRenderedPageBreak/>
        <w:t>1. Checking Available Parking &amp; EV Charging Bays</w:t>
      </w:r>
    </w:p>
    <w:p w14:paraId="20DAE0EC" w14:textId="77777777" w:rsidR="00C732DA" w:rsidRPr="00A5028B" w:rsidRDefault="00C732DA">
      <w:pPr>
        <w:pStyle w:val="NormalWeb"/>
        <w:numPr>
          <w:ilvl w:val="0"/>
          <w:numId w:val="28"/>
        </w:numPr>
        <w:spacing w:before="0" w:beforeAutospacing="0" w:after="0" w:afterAutospacing="0" w:line="360" w:lineRule="auto"/>
        <w:ind w:left="600"/>
        <w:textAlignment w:val="baseline"/>
        <w:rPr>
          <w:color w:val="000000"/>
        </w:rPr>
      </w:pPr>
      <w:r w:rsidRPr="00A5028B">
        <w:rPr>
          <w:color w:val="000000"/>
        </w:rPr>
        <w:t>From the Main Menu, type 1 (View Bay Status) and press ENTER.</w:t>
      </w:r>
    </w:p>
    <w:p w14:paraId="07F37F73" w14:textId="77777777" w:rsidR="00C732DA" w:rsidRPr="00A5028B" w:rsidRDefault="00C732DA">
      <w:pPr>
        <w:pStyle w:val="NormalWeb"/>
        <w:numPr>
          <w:ilvl w:val="0"/>
          <w:numId w:val="28"/>
        </w:numPr>
        <w:spacing w:before="0" w:beforeAutospacing="0" w:after="0" w:afterAutospacing="0" w:line="360" w:lineRule="auto"/>
        <w:ind w:left="600"/>
        <w:textAlignment w:val="baseline"/>
        <w:rPr>
          <w:color w:val="000000"/>
        </w:rPr>
      </w:pPr>
      <w:r w:rsidRPr="00A5028B">
        <w:rPr>
          <w:color w:val="000000"/>
        </w:rPr>
        <w:t>The screen displays two sections: Standard Parking Bays (1 – 5) and EV Charging Bays (6 – 7).</w:t>
      </w:r>
    </w:p>
    <w:p w14:paraId="7909675B" w14:textId="77777777" w:rsidR="0074289C" w:rsidRPr="00A5028B" w:rsidRDefault="00C732DA">
      <w:pPr>
        <w:pStyle w:val="NormalWeb"/>
        <w:numPr>
          <w:ilvl w:val="0"/>
          <w:numId w:val="28"/>
        </w:numPr>
        <w:spacing w:before="0" w:beforeAutospacing="0" w:after="0" w:afterAutospacing="0" w:line="360" w:lineRule="auto"/>
        <w:ind w:left="600"/>
        <w:textAlignment w:val="baseline"/>
        <w:rPr>
          <w:color w:val="000000"/>
        </w:rPr>
      </w:pPr>
      <w:r w:rsidRPr="00A5028B">
        <w:rPr>
          <w:color w:val="000000"/>
        </w:rPr>
        <w:t xml:space="preserve">Bays marked [ </w:t>
      </w:r>
      <w:proofErr w:type="gramStart"/>
      <w:r w:rsidRPr="00A5028B">
        <w:rPr>
          <w:color w:val="000000"/>
        </w:rPr>
        <w:t>FREE ]</w:t>
      </w:r>
      <w:proofErr w:type="gramEnd"/>
      <w:r w:rsidRPr="00A5028B">
        <w:rPr>
          <w:color w:val="000000"/>
        </w:rPr>
        <w:t xml:space="preserve"> are open for parking. Bays marked [OCCUPIED: </w:t>
      </w:r>
      <w:proofErr w:type="spellStart"/>
      <w:r w:rsidRPr="00A5028B">
        <w:rPr>
          <w:color w:val="000000"/>
        </w:rPr>
        <w:t>Xh</w:t>
      </w:r>
      <w:proofErr w:type="spellEnd"/>
      <w:r w:rsidRPr="00A5028B">
        <w:rPr>
          <w:color w:val="000000"/>
        </w:rPr>
        <w:t>] currently contain a vehicle and display the number of hours parked.</w:t>
      </w:r>
    </w:p>
    <w:p w14:paraId="236D1DB8" w14:textId="0EEB6EE1" w:rsidR="00C732DA" w:rsidRPr="00A5028B" w:rsidRDefault="00C732DA" w:rsidP="00A5028B">
      <w:pPr>
        <w:pStyle w:val="NormalWeb"/>
        <w:spacing w:before="0" w:beforeAutospacing="0" w:after="0" w:afterAutospacing="0" w:line="360" w:lineRule="auto"/>
        <w:ind w:left="600"/>
        <w:textAlignment w:val="baseline"/>
        <w:rPr>
          <w:color w:val="000000"/>
        </w:rPr>
      </w:pPr>
      <w:r w:rsidRPr="00A5028B">
        <w:rPr>
          <w:noProof/>
          <w:color w:val="000000"/>
        </w:rPr>
        <w:drawing>
          <wp:inline distT="0" distB="0" distL="0" distR="0" wp14:anchorId="32EDC7F1" wp14:editId="1F62B020">
            <wp:extent cx="4325748" cy="1772355"/>
            <wp:effectExtent l="0" t="0" r="5080" b="5715"/>
            <wp:docPr id="59466853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68535" name="Picture 59466853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346831" cy="1780993"/>
                    </a:xfrm>
                    <a:prstGeom prst="rect">
                      <a:avLst/>
                    </a:prstGeom>
                  </pic:spPr>
                </pic:pic>
              </a:graphicData>
            </a:graphic>
          </wp:inline>
        </w:drawing>
      </w:r>
    </w:p>
    <w:p w14:paraId="2C19E580" w14:textId="77777777" w:rsidR="00C732DA" w:rsidRPr="00A5028B" w:rsidRDefault="00C732DA" w:rsidP="00A5028B">
      <w:pPr>
        <w:pStyle w:val="Heading4"/>
        <w:spacing w:line="360" w:lineRule="auto"/>
        <w:rPr>
          <w:rFonts w:ascii="Times New Roman" w:hAnsi="Times New Roman" w:cs="Times New Roman"/>
          <w:b w:val="0"/>
          <w:bCs w:val="0"/>
        </w:rPr>
      </w:pPr>
      <w:r w:rsidRPr="00A5028B">
        <w:rPr>
          <w:rFonts w:ascii="Times New Roman" w:hAnsi="Times New Roman" w:cs="Times New Roman"/>
          <w:b w:val="0"/>
          <w:bCs w:val="0"/>
          <w:color w:val="000000"/>
        </w:rPr>
        <w:t>2. Parking a Standard Vehicle (Bays 1 – 5)</w:t>
      </w:r>
    </w:p>
    <w:p w14:paraId="7886282D" w14:textId="77777777" w:rsidR="00C732DA" w:rsidRPr="00A5028B" w:rsidRDefault="00C732DA">
      <w:pPr>
        <w:pStyle w:val="NormalWeb"/>
        <w:numPr>
          <w:ilvl w:val="0"/>
          <w:numId w:val="29"/>
        </w:numPr>
        <w:spacing w:before="0" w:beforeAutospacing="0" w:after="0" w:afterAutospacing="0" w:line="360" w:lineRule="auto"/>
        <w:ind w:left="600"/>
        <w:textAlignment w:val="baseline"/>
        <w:rPr>
          <w:color w:val="000000"/>
        </w:rPr>
      </w:pPr>
      <w:r w:rsidRPr="00A5028B">
        <w:rPr>
          <w:color w:val="000000"/>
        </w:rPr>
        <w:t>From the Main Menu, type 2 (Park a Vehicle (Bays 1-5)) and press ENTER.</w:t>
      </w:r>
    </w:p>
    <w:p w14:paraId="4DC04DE4" w14:textId="77777777" w:rsidR="00C732DA" w:rsidRPr="00A5028B" w:rsidRDefault="00C732DA">
      <w:pPr>
        <w:pStyle w:val="NormalWeb"/>
        <w:numPr>
          <w:ilvl w:val="0"/>
          <w:numId w:val="29"/>
        </w:numPr>
        <w:spacing w:before="0" w:beforeAutospacing="0" w:after="0" w:afterAutospacing="0" w:line="360" w:lineRule="auto"/>
        <w:ind w:left="600"/>
        <w:textAlignment w:val="baseline"/>
        <w:rPr>
          <w:color w:val="000000"/>
        </w:rPr>
      </w:pPr>
      <w:r w:rsidRPr="00A5028B">
        <w:rPr>
          <w:color w:val="000000"/>
        </w:rPr>
        <w:t>Note: If all 5 standard bays are currently occupied, the system will automatically display an apology notice and return to the Main Menu.</w:t>
      </w:r>
    </w:p>
    <w:p w14:paraId="6579144B" w14:textId="77777777" w:rsidR="00C732DA" w:rsidRPr="00A5028B" w:rsidRDefault="00C732DA">
      <w:pPr>
        <w:pStyle w:val="NormalWeb"/>
        <w:numPr>
          <w:ilvl w:val="0"/>
          <w:numId w:val="29"/>
        </w:numPr>
        <w:spacing w:before="0" w:beforeAutospacing="0" w:after="0" w:afterAutospacing="0" w:line="360" w:lineRule="auto"/>
        <w:ind w:left="600"/>
        <w:textAlignment w:val="baseline"/>
        <w:rPr>
          <w:color w:val="000000"/>
        </w:rPr>
      </w:pPr>
      <w:r w:rsidRPr="00A5028B">
        <w:rPr>
          <w:color w:val="000000"/>
        </w:rPr>
        <w:t>When prompted (Enter Standard Bay number (1-</w:t>
      </w:r>
      <w:proofErr w:type="gramStart"/>
      <w:r w:rsidRPr="00A5028B">
        <w:rPr>
          <w:color w:val="000000"/>
        </w:rPr>
        <w:t>5):)</w:t>
      </w:r>
      <w:proofErr w:type="gramEnd"/>
      <w:r w:rsidRPr="00A5028B">
        <w:rPr>
          <w:color w:val="000000"/>
        </w:rPr>
        <w:t>, type an available bay number between 1 and 5 and press ENTER.</w:t>
      </w:r>
    </w:p>
    <w:p w14:paraId="78EFA133" w14:textId="77777777" w:rsidR="0074289C" w:rsidRPr="00A5028B" w:rsidRDefault="00C732DA">
      <w:pPr>
        <w:pStyle w:val="NormalWeb"/>
        <w:numPr>
          <w:ilvl w:val="0"/>
          <w:numId w:val="29"/>
        </w:numPr>
        <w:spacing w:before="0" w:beforeAutospacing="0" w:after="0" w:afterAutospacing="0" w:line="360" w:lineRule="auto"/>
        <w:ind w:left="600"/>
        <w:textAlignment w:val="baseline"/>
        <w:rPr>
          <w:color w:val="000000"/>
        </w:rPr>
      </w:pPr>
      <w:r w:rsidRPr="00A5028B">
        <w:rPr>
          <w:color w:val="000000"/>
        </w:rPr>
        <w:t>The ultrasonic bay sensor activates and starts your parking timer at 1h</w:t>
      </w:r>
    </w:p>
    <w:p w14:paraId="7B8A9C90" w14:textId="77777777" w:rsidR="0074289C" w:rsidRPr="00A5028B" w:rsidRDefault="0074289C" w:rsidP="00A5028B">
      <w:pPr>
        <w:pStyle w:val="NormalWeb"/>
        <w:spacing w:before="0" w:beforeAutospacing="0" w:after="0" w:afterAutospacing="0" w:line="360" w:lineRule="auto"/>
        <w:ind w:left="600"/>
        <w:textAlignment w:val="baseline"/>
        <w:rPr>
          <w:color w:val="000000"/>
        </w:rPr>
      </w:pPr>
    </w:p>
    <w:p w14:paraId="52B42D99" w14:textId="77777777" w:rsidR="0074289C" w:rsidRPr="00A5028B" w:rsidRDefault="0074289C" w:rsidP="00A5028B">
      <w:pPr>
        <w:pStyle w:val="NormalWeb"/>
        <w:spacing w:before="0" w:beforeAutospacing="0" w:after="0" w:afterAutospacing="0" w:line="360" w:lineRule="auto"/>
        <w:ind w:left="600"/>
        <w:textAlignment w:val="baseline"/>
        <w:rPr>
          <w:color w:val="000000"/>
        </w:rPr>
      </w:pPr>
    </w:p>
    <w:p w14:paraId="710C73BC" w14:textId="1C080A94" w:rsidR="00C732DA" w:rsidRPr="00A5028B" w:rsidRDefault="00C732DA" w:rsidP="00A5028B">
      <w:pPr>
        <w:pStyle w:val="NormalWeb"/>
        <w:spacing w:before="0" w:beforeAutospacing="0" w:after="0" w:afterAutospacing="0" w:line="360" w:lineRule="auto"/>
        <w:ind w:left="600"/>
        <w:textAlignment w:val="baseline"/>
        <w:rPr>
          <w:color w:val="000000"/>
        </w:rPr>
      </w:pPr>
      <w:r w:rsidRPr="00A5028B">
        <w:rPr>
          <w:color w:val="000000"/>
        </w:rPr>
        <w:lastRenderedPageBreak/>
        <w:t>.</w:t>
      </w:r>
      <w:r w:rsidRPr="00A5028B">
        <w:rPr>
          <w:noProof/>
          <w:color w:val="000000"/>
        </w:rPr>
        <w:drawing>
          <wp:inline distT="0" distB="0" distL="0" distR="0" wp14:anchorId="00E5491D" wp14:editId="3F2EF293">
            <wp:extent cx="4506775" cy="2178756"/>
            <wp:effectExtent l="0" t="0" r="1905" b="5715"/>
            <wp:docPr id="17869537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5373" name="Picture 178695373"/>
                    <pic:cNvPicPr/>
                  </pic:nvPicPr>
                  <pic:blipFill>
                    <a:blip r:embed="rId54">
                      <a:extLst>
                        <a:ext uri="{28A0092B-C50C-407E-A947-70E740481C1C}">
                          <a14:useLocalDpi xmlns:a14="http://schemas.microsoft.com/office/drawing/2010/main" val="0"/>
                        </a:ext>
                      </a:extLst>
                    </a:blip>
                    <a:stretch>
                      <a:fillRect/>
                    </a:stretch>
                  </pic:blipFill>
                  <pic:spPr>
                    <a:xfrm>
                      <a:off x="0" y="0"/>
                      <a:ext cx="4533264" cy="2191562"/>
                    </a:xfrm>
                    <a:prstGeom prst="rect">
                      <a:avLst/>
                    </a:prstGeom>
                  </pic:spPr>
                </pic:pic>
              </a:graphicData>
            </a:graphic>
          </wp:inline>
        </w:drawing>
      </w:r>
    </w:p>
    <w:p w14:paraId="05C0E21F" w14:textId="77777777" w:rsidR="00C732DA" w:rsidRPr="00A5028B" w:rsidRDefault="00C732DA" w:rsidP="00A5028B">
      <w:pPr>
        <w:pStyle w:val="Heading4"/>
        <w:spacing w:line="360" w:lineRule="auto"/>
        <w:rPr>
          <w:rFonts w:ascii="Times New Roman" w:hAnsi="Times New Roman" w:cs="Times New Roman"/>
          <w:b w:val="0"/>
          <w:bCs w:val="0"/>
        </w:rPr>
      </w:pPr>
      <w:r w:rsidRPr="00A5028B">
        <w:rPr>
          <w:rFonts w:ascii="Times New Roman" w:hAnsi="Times New Roman" w:cs="Times New Roman"/>
          <w:b w:val="0"/>
          <w:bCs w:val="0"/>
          <w:color w:val="000000"/>
        </w:rPr>
        <w:t>3. Parking &amp; Charging an Electric Vehicle (EV Bays 6 – 7)</w:t>
      </w:r>
    </w:p>
    <w:p w14:paraId="53AF6540" w14:textId="77777777" w:rsidR="00C732DA" w:rsidRPr="00A5028B" w:rsidRDefault="00C732DA">
      <w:pPr>
        <w:pStyle w:val="NormalWeb"/>
        <w:numPr>
          <w:ilvl w:val="0"/>
          <w:numId w:val="30"/>
        </w:numPr>
        <w:spacing w:before="0" w:beforeAutospacing="0" w:after="0" w:afterAutospacing="0" w:line="360" w:lineRule="auto"/>
        <w:ind w:left="600"/>
        <w:textAlignment w:val="baseline"/>
        <w:rPr>
          <w:color w:val="000000"/>
        </w:rPr>
      </w:pPr>
      <w:r w:rsidRPr="00A5028B">
        <w:rPr>
          <w:color w:val="000000"/>
        </w:rPr>
        <w:t>From the Main Menu, type 3 (Park &amp; Charge an EV (EV Bays 6-7)) and press ENTER.</w:t>
      </w:r>
    </w:p>
    <w:p w14:paraId="0ACC259D" w14:textId="77777777" w:rsidR="00C732DA" w:rsidRPr="00A5028B" w:rsidRDefault="00C732DA">
      <w:pPr>
        <w:pStyle w:val="NormalWeb"/>
        <w:numPr>
          <w:ilvl w:val="0"/>
          <w:numId w:val="30"/>
        </w:numPr>
        <w:spacing w:before="0" w:beforeAutospacing="0" w:after="0" w:afterAutospacing="0" w:line="360" w:lineRule="auto"/>
        <w:ind w:left="600"/>
        <w:textAlignment w:val="baseline"/>
        <w:rPr>
          <w:color w:val="000000"/>
        </w:rPr>
      </w:pPr>
      <w:r w:rsidRPr="00A5028B">
        <w:rPr>
          <w:color w:val="000000"/>
        </w:rPr>
        <w:t>Note: If both EV bays are full, the terminal will notify you immediately.</w:t>
      </w:r>
    </w:p>
    <w:p w14:paraId="54CBB7F3" w14:textId="77777777" w:rsidR="00C732DA" w:rsidRPr="00A5028B" w:rsidRDefault="00C732DA">
      <w:pPr>
        <w:pStyle w:val="NormalWeb"/>
        <w:numPr>
          <w:ilvl w:val="0"/>
          <w:numId w:val="30"/>
        </w:numPr>
        <w:spacing w:before="0" w:beforeAutospacing="0" w:after="0" w:afterAutospacing="0" w:line="360" w:lineRule="auto"/>
        <w:ind w:left="600"/>
        <w:textAlignment w:val="baseline"/>
        <w:rPr>
          <w:color w:val="000000"/>
        </w:rPr>
      </w:pPr>
      <w:r w:rsidRPr="00A5028B">
        <w:rPr>
          <w:color w:val="000000"/>
        </w:rPr>
        <w:t>When prompted (Enter EV Charging Bay number (6-</w:t>
      </w:r>
      <w:proofErr w:type="gramStart"/>
      <w:r w:rsidRPr="00A5028B">
        <w:rPr>
          <w:color w:val="000000"/>
        </w:rPr>
        <w:t>7):)</w:t>
      </w:r>
      <w:proofErr w:type="gramEnd"/>
      <w:r w:rsidRPr="00A5028B">
        <w:rPr>
          <w:color w:val="000000"/>
        </w:rPr>
        <w:t>, type 6 or 7 and press ENTER.</w:t>
      </w:r>
    </w:p>
    <w:p w14:paraId="2BEA47AA" w14:textId="77777777" w:rsidR="0074289C" w:rsidRPr="00A5028B" w:rsidRDefault="00C732DA">
      <w:pPr>
        <w:pStyle w:val="NormalWeb"/>
        <w:numPr>
          <w:ilvl w:val="0"/>
          <w:numId w:val="30"/>
        </w:numPr>
        <w:spacing w:before="0" w:beforeAutospacing="0" w:after="0" w:afterAutospacing="0" w:line="360" w:lineRule="auto"/>
        <w:ind w:left="600"/>
        <w:textAlignment w:val="baseline"/>
        <w:rPr>
          <w:color w:val="000000"/>
        </w:rPr>
      </w:pPr>
      <w:r w:rsidRPr="00A5028B">
        <w:rPr>
          <w:color w:val="000000"/>
        </w:rPr>
        <w:t>Connect your vehicle to the charger; the charging timer starts at 1h.</w:t>
      </w:r>
    </w:p>
    <w:p w14:paraId="12E6E372" w14:textId="77777777" w:rsidR="0074289C" w:rsidRPr="00A5028B" w:rsidRDefault="0074289C" w:rsidP="00A5028B">
      <w:pPr>
        <w:pStyle w:val="NormalWeb"/>
        <w:spacing w:before="0" w:beforeAutospacing="0" w:after="0" w:afterAutospacing="0" w:line="360" w:lineRule="auto"/>
        <w:ind w:left="600"/>
        <w:textAlignment w:val="baseline"/>
        <w:rPr>
          <w:color w:val="000000"/>
        </w:rPr>
      </w:pPr>
    </w:p>
    <w:p w14:paraId="265CBCCC" w14:textId="205304C2" w:rsidR="00C732DA" w:rsidRPr="00A5028B" w:rsidRDefault="00C732DA" w:rsidP="00A5028B">
      <w:pPr>
        <w:pStyle w:val="NormalWeb"/>
        <w:spacing w:before="0" w:beforeAutospacing="0" w:after="0" w:afterAutospacing="0" w:line="360" w:lineRule="auto"/>
        <w:ind w:left="600"/>
        <w:textAlignment w:val="baseline"/>
        <w:rPr>
          <w:color w:val="000000"/>
        </w:rPr>
      </w:pPr>
      <w:r w:rsidRPr="00A5028B">
        <w:rPr>
          <w:noProof/>
          <w:color w:val="000000"/>
        </w:rPr>
        <w:drawing>
          <wp:inline distT="0" distB="0" distL="0" distR="0" wp14:anchorId="222866D4" wp14:editId="50B3E488">
            <wp:extent cx="4357512" cy="2178756"/>
            <wp:effectExtent l="0" t="0" r="0" b="5715"/>
            <wp:docPr id="114895737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57372" name="Picture 1148957372"/>
                    <pic:cNvPicPr/>
                  </pic:nvPicPr>
                  <pic:blipFill>
                    <a:blip r:embed="rId55">
                      <a:extLst>
                        <a:ext uri="{28A0092B-C50C-407E-A947-70E740481C1C}">
                          <a14:useLocalDpi xmlns:a14="http://schemas.microsoft.com/office/drawing/2010/main" val="0"/>
                        </a:ext>
                      </a:extLst>
                    </a:blip>
                    <a:stretch>
                      <a:fillRect/>
                    </a:stretch>
                  </pic:blipFill>
                  <pic:spPr>
                    <a:xfrm>
                      <a:off x="0" y="0"/>
                      <a:ext cx="4381684" cy="2190842"/>
                    </a:xfrm>
                    <a:prstGeom prst="rect">
                      <a:avLst/>
                    </a:prstGeom>
                  </pic:spPr>
                </pic:pic>
              </a:graphicData>
            </a:graphic>
          </wp:inline>
        </w:drawing>
      </w:r>
    </w:p>
    <w:p w14:paraId="4EC39794" w14:textId="77777777" w:rsidR="00C732DA" w:rsidRPr="00A5028B" w:rsidRDefault="00C732DA" w:rsidP="00A5028B">
      <w:pPr>
        <w:pStyle w:val="Heading4"/>
        <w:spacing w:line="360" w:lineRule="auto"/>
        <w:rPr>
          <w:rFonts w:ascii="Times New Roman" w:hAnsi="Times New Roman" w:cs="Times New Roman"/>
          <w:b w:val="0"/>
          <w:bCs w:val="0"/>
        </w:rPr>
      </w:pPr>
      <w:r w:rsidRPr="00A5028B">
        <w:rPr>
          <w:rFonts w:ascii="Times New Roman" w:hAnsi="Times New Roman" w:cs="Times New Roman"/>
          <w:b w:val="0"/>
          <w:bCs w:val="0"/>
          <w:color w:val="000000"/>
        </w:rPr>
        <w:t>4. Checking Out, Paying &amp; Printing an Official Receipt</w:t>
      </w:r>
    </w:p>
    <w:p w14:paraId="409AEED1" w14:textId="77777777" w:rsidR="00C732DA" w:rsidRPr="00A5028B" w:rsidRDefault="00C732DA">
      <w:pPr>
        <w:pStyle w:val="NormalWeb"/>
        <w:numPr>
          <w:ilvl w:val="0"/>
          <w:numId w:val="31"/>
        </w:numPr>
        <w:spacing w:before="0" w:beforeAutospacing="0" w:after="0" w:afterAutospacing="0" w:line="360" w:lineRule="auto"/>
        <w:ind w:left="600"/>
        <w:textAlignment w:val="baseline"/>
        <w:rPr>
          <w:color w:val="000000"/>
        </w:rPr>
      </w:pPr>
      <w:r w:rsidRPr="00A5028B">
        <w:rPr>
          <w:color w:val="000000"/>
        </w:rPr>
        <w:t>From the Main Menu, type 4 (Checkout (Bays 1-7)) and press ENTER.</w:t>
      </w:r>
    </w:p>
    <w:p w14:paraId="12C8B0E7" w14:textId="77777777" w:rsidR="00C732DA" w:rsidRPr="00A5028B" w:rsidRDefault="00C732DA">
      <w:pPr>
        <w:pStyle w:val="NormalWeb"/>
        <w:numPr>
          <w:ilvl w:val="0"/>
          <w:numId w:val="31"/>
        </w:numPr>
        <w:spacing w:before="0" w:beforeAutospacing="0" w:after="0" w:afterAutospacing="0" w:line="360" w:lineRule="auto"/>
        <w:ind w:left="600"/>
        <w:textAlignment w:val="baseline"/>
        <w:rPr>
          <w:color w:val="000000"/>
        </w:rPr>
      </w:pPr>
      <w:r w:rsidRPr="00A5028B">
        <w:rPr>
          <w:color w:val="000000"/>
        </w:rPr>
        <w:t>Enter your bay number (1 to 7) and press ENTER.</w:t>
      </w:r>
    </w:p>
    <w:p w14:paraId="383753C0" w14:textId="77777777" w:rsidR="00C732DA" w:rsidRPr="00A5028B" w:rsidRDefault="00C732DA">
      <w:pPr>
        <w:pStyle w:val="NormalWeb"/>
        <w:numPr>
          <w:ilvl w:val="0"/>
          <w:numId w:val="31"/>
        </w:numPr>
        <w:spacing w:before="0" w:beforeAutospacing="0" w:after="0" w:afterAutospacing="0" w:line="360" w:lineRule="auto"/>
        <w:ind w:left="600"/>
        <w:textAlignment w:val="baseline"/>
        <w:rPr>
          <w:color w:val="000000"/>
        </w:rPr>
      </w:pPr>
      <w:r w:rsidRPr="00A5028B">
        <w:rPr>
          <w:color w:val="000000"/>
        </w:rPr>
        <w:lastRenderedPageBreak/>
        <w:t>The terminal automatically reads your parked hours from the bay sensor, calculates your tariff (and any overstay clamping fine if parked over 48 hours), and displays your Amount Due: RM X.</w:t>
      </w:r>
    </w:p>
    <w:p w14:paraId="3D94D1AE" w14:textId="77777777" w:rsidR="00C732DA" w:rsidRPr="00A5028B" w:rsidRDefault="00C732DA">
      <w:pPr>
        <w:pStyle w:val="NormalWeb"/>
        <w:numPr>
          <w:ilvl w:val="0"/>
          <w:numId w:val="31"/>
        </w:numPr>
        <w:spacing w:before="0" w:beforeAutospacing="0" w:after="0" w:afterAutospacing="0" w:line="360" w:lineRule="auto"/>
        <w:ind w:left="600"/>
        <w:textAlignment w:val="baseline"/>
        <w:rPr>
          <w:color w:val="000000"/>
        </w:rPr>
      </w:pPr>
      <w:r w:rsidRPr="00A5028B">
        <w:rPr>
          <w:color w:val="000000"/>
        </w:rPr>
        <w:t>At the SELECT PAYMENT METHOD menu, choose how you wish to pay:</w:t>
      </w:r>
    </w:p>
    <w:p w14:paraId="113CCD64" w14:textId="77777777" w:rsidR="00C732DA" w:rsidRPr="00A5028B" w:rsidRDefault="00C732DA">
      <w:pPr>
        <w:pStyle w:val="NormalWeb"/>
        <w:numPr>
          <w:ilvl w:val="0"/>
          <w:numId w:val="32"/>
        </w:numPr>
        <w:spacing w:before="0" w:beforeAutospacing="0" w:after="0" w:afterAutospacing="0" w:line="360" w:lineRule="auto"/>
        <w:ind w:left="1200"/>
        <w:textAlignment w:val="baseline"/>
        <w:rPr>
          <w:color w:val="000000"/>
        </w:rPr>
      </w:pPr>
      <w:r w:rsidRPr="00A5028B">
        <w:rPr>
          <w:color w:val="000000"/>
        </w:rPr>
        <w:t>Type 1 for Cash (RM Notes)</w:t>
      </w:r>
    </w:p>
    <w:p w14:paraId="64A02C40" w14:textId="77777777" w:rsidR="00C732DA" w:rsidRPr="00A5028B" w:rsidRDefault="00C732DA">
      <w:pPr>
        <w:pStyle w:val="NormalWeb"/>
        <w:numPr>
          <w:ilvl w:val="0"/>
          <w:numId w:val="33"/>
        </w:numPr>
        <w:spacing w:before="0" w:beforeAutospacing="0" w:after="0" w:afterAutospacing="0" w:line="360" w:lineRule="auto"/>
        <w:ind w:left="1200"/>
        <w:textAlignment w:val="baseline"/>
        <w:rPr>
          <w:color w:val="000000"/>
        </w:rPr>
      </w:pPr>
      <w:r w:rsidRPr="00A5028B">
        <w:rPr>
          <w:color w:val="000000"/>
        </w:rPr>
        <w:t>Type 2 for Credit / Debit Card (PayWave)</w:t>
      </w:r>
    </w:p>
    <w:p w14:paraId="6FCE728E" w14:textId="77777777" w:rsidR="00C732DA" w:rsidRPr="00A5028B" w:rsidRDefault="00C732DA">
      <w:pPr>
        <w:pStyle w:val="NormalWeb"/>
        <w:numPr>
          <w:ilvl w:val="0"/>
          <w:numId w:val="34"/>
        </w:numPr>
        <w:spacing w:before="0" w:beforeAutospacing="0" w:after="0" w:afterAutospacing="0" w:line="360" w:lineRule="auto"/>
        <w:ind w:left="1200"/>
        <w:textAlignment w:val="baseline"/>
        <w:rPr>
          <w:color w:val="000000"/>
        </w:rPr>
      </w:pPr>
      <w:r w:rsidRPr="00A5028B">
        <w:rPr>
          <w:color w:val="000000"/>
        </w:rPr>
        <w:t xml:space="preserve">Type 3 for Touch 'n Go </w:t>
      </w:r>
      <w:proofErr w:type="spellStart"/>
      <w:r w:rsidRPr="00A5028B">
        <w:rPr>
          <w:color w:val="000000"/>
        </w:rPr>
        <w:t>eWallet</w:t>
      </w:r>
      <w:proofErr w:type="spellEnd"/>
      <w:r w:rsidRPr="00A5028B">
        <w:rPr>
          <w:color w:val="000000"/>
        </w:rPr>
        <w:t xml:space="preserve"> / </w:t>
      </w:r>
      <w:proofErr w:type="spellStart"/>
      <w:r w:rsidRPr="00A5028B">
        <w:rPr>
          <w:color w:val="000000"/>
        </w:rPr>
        <w:t>DuitNow</w:t>
      </w:r>
      <w:proofErr w:type="spellEnd"/>
      <w:r w:rsidRPr="00A5028B">
        <w:rPr>
          <w:color w:val="000000"/>
        </w:rPr>
        <w:t xml:space="preserve"> QR</w:t>
      </w:r>
    </w:p>
    <w:p w14:paraId="388E6718" w14:textId="77777777" w:rsidR="0074289C" w:rsidRPr="00A5028B" w:rsidRDefault="00C732DA">
      <w:pPr>
        <w:pStyle w:val="NormalWeb"/>
        <w:numPr>
          <w:ilvl w:val="0"/>
          <w:numId w:val="35"/>
        </w:numPr>
        <w:spacing w:before="0" w:beforeAutospacing="0" w:after="0" w:afterAutospacing="0" w:line="360" w:lineRule="auto"/>
        <w:textAlignment w:val="baseline"/>
        <w:rPr>
          <w:color w:val="000000"/>
        </w:rPr>
      </w:pPr>
      <w:r w:rsidRPr="00A5028B">
        <w:rPr>
          <w:color w:val="000000"/>
        </w:rPr>
        <w:t xml:space="preserve">Press ENTER. The terminal prints your Official Parking Receipt, resets the bay sensor to [ </w:t>
      </w:r>
      <w:proofErr w:type="gramStart"/>
      <w:r w:rsidRPr="00A5028B">
        <w:rPr>
          <w:color w:val="000000"/>
        </w:rPr>
        <w:t>FREE ]</w:t>
      </w:r>
      <w:proofErr w:type="gramEnd"/>
      <w:r w:rsidRPr="00A5028B">
        <w:rPr>
          <w:color w:val="000000"/>
        </w:rPr>
        <w:t>, and opens the exit barricade.</w:t>
      </w:r>
    </w:p>
    <w:p w14:paraId="4E663C2A" w14:textId="47558836" w:rsidR="0074289C" w:rsidRPr="00A5028B" w:rsidRDefault="0074289C" w:rsidP="00A5028B">
      <w:pPr>
        <w:pStyle w:val="NormalWeb"/>
        <w:spacing w:before="0" w:beforeAutospacing="0" w:after="0" w:afterAutospacing="0" w:line="360" w:lineRule="auto"/>
        <w:textAlignment w:val="baseline"/>
        <w:rPr>
          <w:color w:val="000000"/>
        </w:rPr>
      </w:pPr>
    </w:p>
    <w:p w14:paraId="2E95E3EB" w14:textId="77777777" w:rsidR="0074289C" w:rsidRPr="00A5028B" w:rsidRDefault="0074289C" w:rsidP="00A5028B">
      <w:pPr>
        <w:pStyle w:val="NormalWeb"/>
        <w:spacing w:before="0" w:beforeAutospacing="0" w:after="0" w:afterAutospacing="0" w:line="360" w:lineRule="auto"/>
        <w:textAlignment w:val="baseline"/>
        <w:rPr>
          <w:color w:val="000000"/>
        </w:rPr>
      </w:pPr>
    </w:p>
    <w:p w14:paraId="5E0DB396" w14:textId="1AAA7870" w:rsidR="00C732DA" w:rsidRPr="00A5028B" w:rsidRDefault="0074289C" w:rsidP="00A5028B">
      <w:pPr>
        <w:pStyle w:val="NormalWeb"/>
        <w:spacing w:before="0" w:beforeAutospacing="0" w:after="0" w:afterAutospacing="0" w:line="360" w:lineRule="auto"/>
        <w:textAlignment w:val="baseline"/>
        <w:rPr>
          <w:color w:val="000000"/>
        </w:rPr>
      </w:pPr>
      <w:r w:rsidRPr="00A5028B">
        <w:rPr>
          <w:color w:val="000000"/>
        </w:rPr>
        <w:t xml:space="preserve">   </w:t>
      </w:r>
      <w:r w:rsidR="00C732DA" w:rsidRPr="00A5028B">
        <w:rPr>
          <w:noProof/>
          <w:color w:val="000000"/>
        </w:rPr>
        <w:drawing>
          <wp:inline distT="0" distB="0" distL="0" distR="0" wp14:anchorId="4D0F1C97" wp14:editId="68CD19C6">
            <wp:extent cx="3444102" cy="2652889"/>
            <wp:effectExtent l="0" t="0" r="0" b="1905"/>
            <wp:docPr id="106413821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38215" name="Picture 106413821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495416" cy="2692414"/>
                    </a:xfrm>
                    <a:prstGeom prst="rect">
                      <a:avLst/>
                    </a:prstGeom>
                  </pic:spPr>
                </pic:pic>
              </a:graphicData>
            </a:graphic>
          </wp:inline>
        </w:drawing>
      </w:r>
    </w:p>
    <w:p w14:paraId="562C436F" w14:textId="77777777" w:rsidR="00C732DA" w:rsidRPr="00A5028B" w:rsidRDefault="00C732DA" w:rsidP="00A5028B">
      <w:pPr>
        <w:pStyle w:val="NormalWeb"/>
        <w:spacing w:before="0" w:beforeAutospacing="0" w:after="0" w:afterAutospacing="0" w:line="360" w:lineRule="auto"/>
        <w:textAlignment w:val="baseline"/>
        <w:rPr>
          <w:color w:val="000000"/>
        </w:rPr>
      </w:pPr>
    </w:p>
    <w:p w14:paraId="4EAF6106" w14:textId="77777777" w:rsidR="00C732DA" w:rsidRPr="00A5028B" w:rsidRDefault="00C732DA" w:rsidP="00A5028B">
      <w:pPr>
        <w:pStyle w:val="Heading4"/>
        <w:spacing w:line="360" w:lineRule="auto"/>
        <w:rPr>
          <w:rFonts w:ascii="Times New Roman" w:hAnsi="Times New Roman" w:cs="Times New Roman"/>
          <w:b w:val="0"/>
          <w:bCs w:val="0"/>
        </w:rPr>
      </w:pPr>
      <w:r w:rsidRPr="00A5028B">
        <w:rPr>
          <w:rFonts w:ascii="Times New Roman" w:hAnsi="Times New Roman" w:cs="Times New Roman"/>
          <w:b w:val="0"/>
          <w:bCs w:val="0"/>
          <w:color w:val="000000"/>
        </w:rPr>
        <w:t>5. Viewing Tariff Rates, Submitting Feedback &amp; Contacting Support</w:t>
      </w:r>
    </w:p>
    <w:p w14:paraId="392A13B9" w14:textId="77777777" w:rsidR="00C732DA" w:rsidRPr="00A5028B" w:rsidRDefault="00C732DA">
      <w:pPr>
        <w:pStyle w:val="NormalWeb"/>
        <w:numPr>
          <w:ilvl w:val="0"/>
          <w:numId w:val="36"/>
        </w:numPr>
        <w:spacing w:before="0" w:beforeAutospacing="0" w:after="0" w:afterAutospacing="0" w:line="360" w:lineRule="auto"/>
        <w:ind w:left="600"/>
        <w:textAlignment w:val="baseline"/>
        <w:rPr>
          <w:color w:val="000000"/>
        </w:rPr>
      </w:pPr>
      <w:r w:rsidRPr="00A5028B">
        <w:rPr>
          <w:color w:val="000000"/>
        </w:rPr>
        <w:t>To View Pricing &amp; Clamping Rules: Type 5 at the Main Menu and press ENTER to view Normal (1–24h), Extended (25–48h), and Overstay Clamping (&gt;48h) rates for Standard and EV bays.</w:t>
      </w:r>
    </w:p>
    <w:p w14:paraId="1E43734E" w14:textId="77777777" w:rsidR="00C732DA" w:rsidRPr="00A5028B" w:rsidRDefault="00C732DA">
      <w:pPr>
        <w:pStyle w:val="NormalWeb"/>
        <w:numPr>
          <w:ilvl w:val="0"/>
          <w:numId w:val="36"/>
        </w:numPr>
        <w:spacing w:before="0" w:beforeAutospacing="0" w:after="0" w:afterAutospacing="0" w:line="360" w:lineRule="auto"/>
        <w:ind w:left="600"/>
        <w:textAlignment w:val="baseline"/>
        <w:rPr>
          <w:color w:val="000000"/>
        </w:rPr>
      </w:pPr>
      <w:r w:rsidRPr="00A5028B">
        <w:rPr>
          <w:color w:val="000000"/>
        </w:rPr>
        <w:t>To Submit a Complaint or Feedback: Type 6 at the Main Menu, press ENTER, type your message (up to 128 characters), and press ENTER to log it for management review.</w:t>
      </w:r>
    </w:p>
    <w:p w14:paraId="404DFF9E" w14:textId="77777777" w:rsidR="0074289C" w:rsidRPr="00A5028B" w:rsidRDefault="00C732DA">
      <w:pPr>
        <w:pStyle w:val="NormalWeb"/>
        <w:numPr>
          <w:ilvl w:val="0"/>
          <w:numId w:val="36"/>
        </w:numPr>
        <w:spacing w:before="0" w:beforeAutospacing="0" w:after="0" w:afterAutospacing="0" w:line="360" w:lineRule="auto"/>
        <w:ind w:left="600"/>
        <w:textAlignment w:val="baseline"/>
        <w:rPr>
          <w:color w:val="000000"/>
        </w:rPr>
      </w:pPr>
      <w:r w:rsidRPr="00A5028B">
        <w:rPr>
          <w:color w:val="000000"/>
        </w:rPr>
        <w:lastRenderedPageBreak/>
        <w:t>To Contact 24/7 Helpdesk / Unclamping Unit: Type 7 at the Main Menu and press ENTER to view the hotline number (1-800-88-PARK), WhatsApp contact, and office location.</w:t>
      </w:r>
    </w:p>
    <w:p w14:paraId="34F10E56" w14:textId="77777777" w:rsidR="0074289C" w:rsidRPr="00A5028B" w:rsidRDefault="0074289C" w:rsidP="00A5028B">
      <w:pPr>
        <w:pStyle w:val="NormalWeb"/>
        <w:spacing w:before="0" w:beforeAutospacing="0" w:after="0" w:afterAutospacing="0" w:line="360" w:lineRule="auto"/>
        <w:ind w:left="600"/>
        <w:textAlignment w:val="baseline"/>
        <w:rPr>
          <w:color w:val="000000"/>
        </w:rPr>
      </w:pPr>
    </w:p>
    <w:p w14:paraId="1CAB3BAC" w14:textId="3036C5C6" w:rsidR="00C732DA" w:rsidRPr="00A5028B" w:rsidRDefault="0074289C" w:rsidP="00A5028B">
      <w:pPr>
        <w:pStyle w:val="NormalWeb"/>
        <w:spacing w:before="0" w:beforeAutospacing="0" w:after="0" w:afterAutospacing="0" w:line="360" w:lineRule="auto"/>
        <w:ind w:left="600"/>
        <w:textAlignment w:val="baseline"/>
        <w:rPr>
          <w:color w:val="000000"/>
        </w:rPr>
      </w:pPr>
      <w:r w:rsidRPr="00A5028B">
        <w:rPr>
          <w:noProof/>
          <w:color w:val="000000"/>
        </w:rPr>
        <w:drawing>
          <wp:inline distT="0" distB="0" distL="0" distR="0" wp14:anchorId="17BA8278" wp14:editId="2CCA5289">
            <wp:extent cx="3133544" cy="3059289"/>
            <wp:effectExtent l="0" t="0" r="3810" b="1905"/>
            <wp:docPr id="97245605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56052" name="Picture 97245605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149355" cy="3074725"/>
                    </a:xfrm>
                    <a:prstGeom prst="rect">
                      <a:avLst/>
                    </a:prstGeom>
                  </pic:spPr>
                </pic:pic>
              </a:graphicData>
            </a:graphic>
          </wp:inline>
        </w:drawing>
      </w:r>
    </w:p>
    <w:p w14:paraId="701D0222" w14:textId="77777777" w:rsidR="00C732DA" w:rsidRPr="00A5028B" w:rsidRDefault="00C732DA" w:rsidP="00A5028B">
      <w:pPr>
        <w:pStyle w:val="Heading3"/>
        <w:spacing w:after="255" w:line="360" w:lineRule="auto"/>
        <w:rPr>
          <w:rFonts w:ascii="Times New Roman" w:hAnsi="Times New Roman" w:cs="Times New Roman"/>
          <w:b w:val="0"/>
          <w:bCs w:val="0"/>
          <w:sz w:val="24"/>
          <w:szCs w:val="24"/>
        </w:rPr>
      </w:pPr>
      <w:bookmarkStart w:id="42" w:name="_Toc243338241"/>
      <w:r w:rsidRPr="00A5028B">
        <w:rPr>
          <w:rFonts w:ascii="Times New Roman" w:hAnsi="Times New Roman" w:cs="Times New Roman"/>
          <w:b w:val="0"/>
          <w:bCs w:val="0"/>
          <w:color w:val="000000"/>
          <w:sz w:val="24"/>
          <w:szCs w:val="24"/>
        </w:rPr>
        <w:t>C.3 Administrator Operation Guide (Management &amp; Security Controls)</w:t>
      </w:r>
      <w:bookmarkEnd w:id="42"/>
    </w:p>
    <w:p w14:paraId="23E7CB96" w14:textId="77777777" w:rsidR="00C732DA" w:rsidRPr="00A5028B" w:rsidRDefault="00C732DA" w:rsidP="00A5028B">
      <w:pPr>
        <w:pStyle w:val="Heading4"/>
        <w:spacing w:before="0" w:line="360" w:lineRule="auto"/>
        <w:rPr>
          <w:rFonts w:ascii="Times New Roman" w:hAnsi="Times New Roman" w:cs="Times New Roman"/>
          <w:b w:val="0"/>
          <w:bCs w:val="0"/>
        </w:rPr>
      </w:pPr>
      <w:r w:rsidRPr="00A5028B">
        <w:rPr>
          <w:rFonts w:ascii="Times New Roman" w:hAnsi="Times New Roman" w:cs="Times New Roman"/>
          <w:b w:val="0"/>
          <w:bCs w:val="0"/>
          <w:color w:val="000000"/>
        </w:rPr>
        <w:t>1. Logging into the System Settings &amp; Admin Control Panel</w:t>
      </w:r>
    </w:p>
    <w:p w14:paraId="0E7A0F4A" w14:textId="77777777" w:rsidR="00C732DA" w:rsidRPr="00A5028B" w:rsidRDefault="00C732DA">
      <w:pPr>
        <w:pStyle w:val="NormalWeb"/>
        <w:numPr>
          <w:ilvl w:val="0"/>
          <w:numId w:val="37"/>
        </w:numPr>
        <w:spacing w:before="0" w:beforeAutospacing="0" w:after="0" w:afterAutospacing="0" w:line="360" w:lineRule="auto"/>
        <w:ind w:left="600"/>
        <w:textAlignment w:val="baseline"/>
        <w:rPr>
          <w:color w:val="000000"/>
        </w:rPr>
      </w:pPr>
      <w:r w:rsidRPr="00A5028B">
        <w:rPr>
          <w:color w:val="000000"/>
        </w:rPr>
        <w:t>From the Main Menu, type 8 (System Settings) and press ENTER.</w:t>
      </w:r>
    </w:p>
    <w:p w14:paraId="7BA93C88" w14:textId="77777777" w:rsidR="00C732DA" w:rsidRPr="00A5028B" w:rsidRDefault="00C732DA">
      <w:pPr>
        <w:pStyle w:val="NormalWeb"/>
        <w:numPr>
          <w:ilvl w:val="0"/>
          <w:numId w:val="37"/>
        </w:numPr>
        <w:spacing w:before="0" w:beforeAutospacing="0" w:after="0" w:afterAutospacing="0" w:line="360" w:lineRule="auto"/>
        <w:ind w:left="600"/>
        <w:textAlignment w:val="baseline"/>
        <w:rPr>
          <w:color w:val="000000"/>
        </w:rPr>
      </w:pPr>
      <w:r w:rsidRPr="00A5028B">
        <w:rPr>
          <w:color w:val="000000"/>
        </w:rPr>
        <w:t xml:space="preserve">At Admin </w:t>
      </w:r>
      <w:proofErr w:type="gramStart"/>
      <w:r w:rsidRPr="00A5028B">
        <w:rPr>
          <w:color w:val="000000"/>
        </w:rPr>
        <w:t>Username:,</w:t>
      </w:r>
      <w:proofErr w:type="gramEnd"/>
      <w:r w:rsidRPr="00A5028B">
        <w:rPr>
          <w:color w:val="000000"/>
        </w:rPr>
        <w:t xml:space="preserve"> type admin (lowercase) and press ENTER.</w:t>
      </w:r>
    </w:p>
    <w:p w14:paraId="26842585" w14:textId="77777777" w:rsidR="00C732DA" w:rsidRPr="00A5028B" w:rsidRDefault="00C732DA">
      <w:pPr>
        <w:pStyle w:val="NormalWeb"/>
        <w:numPr>
          <w:ilvl w:val="0"/>
          <w:numId w:val="37"/>
        </w:numPr>
        <w:spacing w:before="0" w:beforeAutospacing="0" w:after="0" w:afterAutospacing="0" w:line="360" w:lineRule="auto"/>
        <w:ind w:left="600"/>
        <w:textAlignment w:val="baseline"/>
        <w:rPr>
          <w:color w:val="000000"/>
        </w:rPr>
      </w:pPr>
      <w:r w:rsidRPr="00A5028B">
        <w:rPr>
          <w:color w:val="000000"/>
        </w:rPr>
        <w:t xml:space="preserve">At Admin </w:t>
      </w:r>
      <w:proofErr w:type="gramStart"/>
      <w:r w:rsidRPr="00A5028B">
        <w:rPr>
          <w:color w:val="000000"/>
        </w:rPr>
        <w:t>Password:,</w:t>
      </w:r>
      <w:proofErr w:type="gramEnd"/>
      <w:r w:rsidRPr="00A5028B">
        <w:rPr>
          <w:color w:val="000000"/>
        </w:rPr>
        <w:t xml:space="preserve"> type 1234 and press ENTER.</w:t>
      </w:r>
    </w:p>
    <w:p w14:paraId="36A01963" w14:textId="77777777" w:rsidR="00C732DA" w:rsidRPr="00A5028B" w:rsidRDefault="00C732DA">
      <w:pPr>
        <w:pStyle w:val="NormalWeb"/>
        <w:numPr>
          <w:ilvl w:val="0"/>
          <w:numId w:val="37"/>
        </w:numPr>
        <w:spacing w:before="0" w:beforeAutospacing="0" w:after="0" w:afterAutospacing="0" w:line="360" w:lineRule="auto"/>
        <w:ind w:left="600"/>
        <w:textAlignment w:val="baseline"/>
        <w:rPr>
          <w:color w:val="000000"/>
        </w:rPr>
      </w:pPr>
      <w:r w:rsidRPr="00A5028B">
        <w:rPr>
          <w:color w:val="000000"/>
        </w:rPr>
        <w:t>Once &gt;&gt; [ACCESS GRANTED] Admin session unlocked. appears, you remain logged in until you choose Option 5 to log out.</w:t>
      </w:r>
    </w:p>
    <w:p w14:paraId="36FABC0A" w14:textId="77777777" w:rsidR="00C732DA" w:rsidRPr="00A5028B" w:rsidRDefault="00C732DA" w:rsidP="00A5028B">
      <w:pPr>
        <w:pStyle w:val="Heading4"/>
        <w:spacing w:line="360" w:lineRule="auto"/>
        <w:rPr>
          <w:rFonts w:ascii="Times New Roman" w:hAnsi="Times New Roman" w:cs="Times New Roman"/>
          <w:b w:val="0"/>
          <w:bCs w:val="0"/>
        </w:rPr>
      </w:pPr>
      <w:r w:rsidRPr="00A5028B">
        <w:rPr>
          <w:rFonts w:ascii="Times New Roman" w:hAnsi="Times New Roman" w:cs="Times New Roman"/>
          <w:b w:val="0"/>
          <w:bCs w:val="0"/>
          <w:color w:val="000000"/>
        </w:rPr>
        <w:t>2. Advancing the IoT Sensor Clock (Simulating Time Passing)</w:t>
      </w:r>
    </w:p>
    <w:p w14:paraId="4C0C93A3" w14:textId="77777777" w:rsidR="00C732DA" w:rsidRPr="00A5028B" w:rsidRDefault="00C732DA">
      <w:pPr>
        <w:pStyle w:val="NormalWeb"/>
        <w:numPr>
          <w:ilvl w:val="0"/>
          <w:numId w:val="38"/>
        </w:numPr>
        <w:spacing w:before="0" w:beforeAutospacing="0" w:after="0" w:afterAutospacing="0" w:line="360" w:lineRule="auto"/>
        <w:ind w:left="600"/>
        <w:textAlignment w:val="baseline"/>
        <w:rPr>
          <w:color w:val="000000"/>
        </w:rPr>
      </w:pPr>
      <w:r w:rsidRPr="00A5028B">
        <w:rPr>
          <w:color w:val="000000"/>
        </w:rPr>
        <w:t>Inside the Admin Control Panel, type 1 (Advance IoT Sensor Clock (Simulate +Hours)) and press ENTER.</w:t>
      </w:r>
    </w:p>
    <w:p w14:paraId="1988C369" w14:textId="77777777" w:rsidR="00C732DA" w:rsidRPr="00A5028B" w:rsidRDefault="00C732DA">
      <w:pPr>
        <w:pStyle w:val="NormalWeb"/>
        <w:numPr>
          <w:ilvl w:val="0"/>
          <w:numId w:val="38"/>
        </w:numPr>
        <w:spacing w:before="0" w:beforeAutospacing="0" w:after="0" w:afterAutospacing="0" w:line="360" w:lineRule="auto"/>
        <w:ind w:left="600"/>
        <w:textAlignment w:val="baseline"/>
        <w:rPr>
          <w:color w:val="000000"/>
        </w:rPr>
      </w:pPr>
      <w:r w:rsidRPr="00A5028B">
        <w:rPr>
          <w:color w:val="000000"/>
        </w:rPr>
        <w:t>Enter the number of hours you wish to fast-forward (e.g., 10, 30, or 50) and press ENTER.</w:t>
      </w:r>
    </w:p>
    <w:p w14:paraId="2EBD5BE7" w14:textId="77777777" w:rsidR="00C732DA" w:rsidRPr="00A5028B" w:rsidRDefault="00C732DA">
      <w:pPr>
        <w:pStyle w:val="NormalWeb"/>
        <w:numPr>
          <w:ilvl w:val="0"/>
          <w:numId w:val="38"/>
        </w:numPr>
        <w:spacing w:before="0" w:beforeAutospacing="0" w:after="0" w:afterAutospacing="0" w:line="360" w:lineRule="auto"/>
        <w:ind w:left="600"/>
        <w:textAlignment w:val="baseline"/>
        <w:rPr>
          <w:color w:val="000000"/>
        </w:rPr>
      </w:pPr>
      <w:r w:rsidRPr="00A5028B">
        <w:rPr>
          <w:color w:val="000000"/>
        </w:rPr>
        <w:t>All currently occupied Standard and EV bays will have their timers incremented by that exact number of hours (empty bays remain at 0h).</w:t>
      </w:r>
    </w:p>
    <w:p w14:paraId="317B6EB5" w14:textId="77777777" w:rsidR="00C732DA" w:rsidRPr="00A5028B" w:rsidRDefault="00C732DA" w:rsidP="00A5028B">
      <w:pPr>
        <w:pStyle w:val="Heading4"/>
        <w:spacing w:line="360" w:lineRule="auto"/>
        <w:rPr>
          <w:rFonts w:ascii="Times New Roman" w:hAnsi="Times New Roman" w:cs="Times New Roman"/>
          <w:b w:val="0"/>
          <w:bCs w:val="0"/>
        </w:rPr>
      </w:pPr>
      <w:r w:rsidRPr="00A5028B">
        <w:rPr>
          <w:rFonts w:ascii="Times New Roman" w:hAnsi="Times New Roman" w:cs="Times New Roman"/>
          <w:b w:val="0"/>
          <w:bCs w:val="0"/>
          <w:color w:val="000000"/>
        </w:rPr>
        <w:lastRenderedPageBreak/>
        <w:t>3. Viewing Total Daily Revenue</w:t>
      </w:r>
    </w:p>
    <w:p w14:paraId="6752DBA9" w14:textId="77777777" w:rsidR="00C732DA" w:rsidRPr="00A5028B" w:rsidRDefault="00C732DA">
      <w:pPr>
        <w:pStyle w:val="NormalWeb"/>
        <w:numPr>
          <w:ilvl w:val="0"/>
          <w:numId w:val="39"/>
        </w:numPr>
        <w:spacing w:before="0" w:beforeAutospacing="0" w:after="0" w:afterAutospacing="0" w:line="360" w:lineRule="auto"/>
        <w:ind w:left="600"/>
        <w:textAlignment w:val="baseline"/>
        <w:rPr>
          <w:color w:val="000000"/>
        </w:rPr>
      </w:pPr>
      <w:r w:rsidRPr="00A5028B">
        <w:rPr>
          <w:color w:val="000000"/>
        </w:rPr>
        <w:t>Inside the Admin Control Panel, type 2 (View Total Daily Revenue) and press ENTER.</w:t>
      </w:r>
    </w:p>
    <w:p w14:paraId="70C1CE4A" w14:textId="77777777" w:rsidR="00C732DA" w:rsidRPr="00A5028B" w:rsidRDefault="00C732DA">
      <w:pPr>
        <w:pStyle w:val="NormalWeb"/>
        <w:numPr>
          <w:ilvl w:val="0"/>
          <w:numId w:val="39"/>
        </w:numPr>
        <w:spacing w:before="0" w:beforeAutospacing="0" w:after="0" w:afterAutospacing="0" w:line="360" w:lineRule="auto"/>
        <w:ind w:left="600"/>
        <w:textAlignment w:val="baseline"/>
        <w:rPr>
          <w:color w:val="000000"/>
        </w:rPr>
      </w:pPr>
      <w:r w:rsidRPr="00A5028B">
        <w:rPr>
          <w:color w:val="000000"/>
        </w:rPr>
        <w:t>The system displays the cumulative RM collected from all completed checkouts during the session.</w:t>
      </w:r>
    </w:p>
    <w:p w14:paraId="5613DC4D" w14:textId="77777777" w:rsidR="00C732DA" w:rsidRPr="00A5028B" w:rsidRDefault="00C732DA" w:rsidP="00A5028B">
      <w:pPr>
        <w:pStyle w:val="Heading4"/>
        <w:spacing w:line="360" w:lineRule="auto"/>
        <w:rPr>
          <w:rFonts w:ascii="Times New Roman" w:hAnsi="Times New Roman" w:cs="Times New Roman"/>
          <w:b w:val="0"/>
          <w:bCs w:val="0"/>
        </w:rPr>
      </w:pPr>
      <w:r w:rsidRPr="00A5028B">
        <w:rPr>
          <w:rFonts w:ascii="Times New Roman" w:hAnsi="Times New Roman" w:cs="Times New Roman"/>
          <w:b w:val="0"/>
          <w:bCs w:val="0"/>
          <w:color w:val="000000"/>
        </w:rPr>
        <w:t>4. Manually Unlocking the Barricade (Emergency / VIP Override)</w:t>
      </w:r>
    </w:p>
    <w:p w14:paraId="52F753B5" w14:textId="77777777" w:rsidR="00C732DA" w:rsidRPr="00A5028B" w:rsidRDefault="00C732DA">
      <w:pPr>
        <w:pStyle w:val="NormalWeb"/>
        <w:numPr>
          <w:ilvl w:val="0"/>
          <w:numId w:val="40"/>
        </w:numPr>
        <w:spacing w:before="0" w:beforeAutospacing="0" w:after="0" w:afterAutospacing="0" w:line="360" w:lineRule="auto"/>
        <w:ind w:left="600"/>
        <w:textAlignment w:val="baseline"/>
        <w:rPr>
          <w:color w:val="000000"/>
        </w:rPr>
      </w:pPr>
      <w:r w:rsidRPr="00A5028B">
        <w:rPr>
          <w:color w:val="000000"/>
        </w:rPr>
        <w:t>Inside the Admin Control Panel, type 3 (Manually Unlock Barricade (Bays 1-7 / Main Gate)) and press ENTER.</w:t>
      </w:r>
    </w:p>
    <w:p w14:paraId="75532982" w14:textId="77777777" w:rsidR="00C732DA" w:rsidRPr="00A5028B" w:rsidRDefault="00C732DA">
      <w:pPr>
        <w:pStyle w:val="NormalWeb"/>
        <w:numPr>
          <w:ilvl w:val="0"/>
          <w:numId w:val="40"/>
        </w:numPr>
        <w:spacing w:before="0" w:beforeAutospacing="0" w:after="0" w:afterAutospacing="0" w:line="360" w:lineRule="auto"/>
        <w:ind w:left="600"/>
        <w:textAlignment w:val="baseline"/>
        <w:rPr>
          <w:color w:val="000000"/>
        </w:rPr>
      </w:pPr>
      <w:r w:rsidRPr="00A5028B">
        <w:rPr>
          <w:color w:val="000000"/>
        </w:rPr>
        <w:t>Choose your override target:</w:t>
      </w:r>
    </w:p>
    <w:p w14:paraId="126C4981" w14:textId="77777777" w:rsidR="00C732DA" w:rsidRPr="00A5028B" w:rsidRDefault="00C732DA">
      <w:pPr>
        <w:pStyle w:val="NormalWeb"/>
        <w:numPr>
          <w:ilvl w:val="0"/>
          <w:numId w:val="41"/>
        </w:numPr>
        <w:spacing w:before="0" w:beforeAutospacing="0" w:after="0" w:afterAutospacing="0" w:line="360" w:lineRule="auto"/>
        <w:ind w:left="1200"/>
        <w:textAlignment w:val="baseline"/>
        <w:rPr>
          <w:color w:val="000000"/>
        </w:rPr>
      </w:pPr>
      <w:r w:rsidRPr="00A5028B">
        <w:rPr>
          <w:color w:val="000000"/>
        </w:rPr>
        <w:t>Type 0 to unlock the Main Exit Gate without altering any bay sensor.</w:t>
      </w:r>
    </w:p>
    <w:p w14:paraId="5F4C9548" w14:textId="77777777" w:rsidR="00C732DA" w:rsidRPr="00A5028B" w:rsidRDefault="00C732DA">
      <w:pPr>
        <w:pStyle w:val="NormalWeb"/>
        <w:numPr>
          <w:ilvl w:val="0"/>
          <w:numId w:val="42"/>
        </w:numPr>
        <w:spacing w:before="0" w:beforeAutospacing="0" w:after="0" w:afterAutospacing="0" w:line="360" w:lineRule="auto"/>
        <w:ind w:left="1200"/>
        <w:textAlignment w:val="baseline"/>
        <w:rPr>
          <w:color w:val="000000"/>
        </w:rPr>
      </w:pPr>
      <w:r w:rsidRPr="00A5028B">
        <w:rPr>
          <w:color w:val="000000"/>
        </w:rPr>
        <w:t>Type 1 through 7 to release a specific bay, unlock the barricade, and reset that bay's sensor and timer to 0 (FREE) without charging the driver.</w:t>
      </w:r>
    </w:p>
    <w:p w14:paraId="1807C692" w14:textId="77777777" w:rsidR="00C732DA" w:rsidRPr="00A5028B" w:rsidRDefault="00C732DA" w:rsidP="00A5028B">
      <w:pPr>
        <w:pStyle w:val="Heading4"/>
        <w:spacing w:line="360" w:lineRule="auto"/>
        <w:rPr>
          <w:rFonts w:ascii="Times New Roman" w:hAnsi="Times New Roman" w:cs="Times New Roman"/>
          <w:b w:val="0"/>
          <w:bCs w:val="0"/>
        </w:rPr>
      </w:pPr>
      <w:r w:rsidRPr="00A5028B">
        <w:rPr>
          <w:rFonts w:ascii="Times New Roman" w:hAnsi="Times New Roman" w:cs="Times New Roman"/>
          <w:b w:val="0"/>
          <w:bCs w:val="0"/>
          <w:color w:val="000000"/>
        </w:rPr>
        <w:t>5. Viewing Customer Feedback &amp; Logging Out</w:t>
      </w:r>
    </w:p>
    <w:p w14:paraId="7D599997" w14:textId="77777777" w:rsidR="00C732DA" w:rsidRPr="00A5028B" w:rsidRDefault="00C732DA">
      <w:pPr>
        <w:pStyle w:val="NormalWeb"/>
        <w:numPr>
          <w:ilvl w:val="0"/>
          <w:numId w:val="43"/>
        </w:numPr>
        <w:spacing w:before="0" w:beforeAutospacing="0" w:after="0" w:afterAutospacing="0" w:line="360" w:lineRule="auto"/>
        <w:ind w:left="600"/>
        <w:textAlignment w:val="baseline"/>
        <w:rPr>
          <w:color w:val="000000"/>
        </w:rPr>
      </w:pPr>
      <w:r w:rsidRPr="00A5028B">
        <w:rPr>
          <w:color w:val="000000"/>
        </w:rPr>
        <w:t>View Customer Complaints: Type 4 inside the Admin Control Panel to view the total number of feedback submissions today and read the latest customer message.</w:t>
      </w:r>
    </w:p>
    <w:p w14:paraId="71662BCA" w14:textId="77777777" w:rsidR="00C732DA" w:rsidRPr="00A5028B" w:rsidRDefault="00C732DA">
      <w:pPr>
        <w:pStyle w:val="NormalWeb"/>
        <w:numPr>
          <w:ilvl w:val="0"/>
          <w:numId w:val="43"/>
        </w:numPr>
        <w:spacing w:before="0" w:beforeAutospacing="0" w:after="0" w:afterAutospacing="0" w:line="360" w:lineRule="auto"/>
        <w:ind w:left="600"/>
        <w:textAlignment w:val="baseline"/>
        <w:rPr>
          <w:color w:val="000000"/>
        </w:rPr>
      </w:pPr>
      <w:r w:rsidRPr="00A5028B">
        <w:rPr>
          <w:color w:val="000000"/>
        </w:rPr>
        <w:t>Log Out: Type 5 (Log Out &amp; Return to Main Menu) to lock the administrator session and return to the customer screen.</w:t>
      </w:r>
    </w:p>
    <w:p w14:paraId="77AAE0D6" w14:textId="77777777" w:rsidR="00C732DA" w:rsidRPr="00A5028B" w:rsidRDefault="00C732DA" w:rsidP="00A5028B">
      <w:pPr>
        <w:pStyle w:val="Heading3"/>
        <w:spacing w:line="360" w:lineRule="auto"/>
        <w:rPr>
          <w:rFonts w:ascii="Times New Roman" w:hAnsi="Times New Roman" w:cs="Times New Roman"/>
          <w:b w:val="0"/>
          <w:bCs w:val="0"/>
          <w:sz w:val="24"/>
          <w:szCs w:val="24"/>
        </w:rPr>
      </w:pPr>
      <w:bookmarkStart w:id="43" w:name="_Toc243338242"/>
      <w:r w:rsidRPr="00A5028B">
        <w:rPr>
          <w:rFonts w:ascii="Times New Roman" w:hAnsi="Times New Roman" w:cs="Times New Roman"/>
          <w:b w:val="0"/>
          <w:bCs w:val="0"/>
          <w:color w:val="000000"/>
          <w:sz w:val="24"/>
          <w:szCs w:val="24"/>
        </w:rPr>
        <w:t>C.4 Troubleshooting &amp; Common Error Messages</w:t>
      </w:r>
      <w:bookmarkEnd w:id="43"/>
    </w:p>
    <w:tbl>
      <w:tblPr>
        <w:tblW w:w="0" w:type="auto"/>
        <w:tblCellMar>
          <w:top w:w="15" w:type="dxa"/>
          <w:left w:w="15" w:type="dxa"/>
          <w:bottom w:w="15" w:type="dxa"/>
          <w:right w:w="15" w:type="dxa"/>
        </w:tblCellMar>
        <w:tblLook w:val="04A0" w:firstRow="1" w:lastRow="0" w:firstColumn="1" w:lastColumn="0" w:noHBand="0" w:noVBand="1"/>
      </w:tblPr>
      <w:tblGrid>
        <w:gridCol w:w="2164"/>
        <w:gridCol w:w="3790"/>
        <w:gridCol w:w="3386"/>
      </w:tblGrid>
      <w:tr w:rsidR="00C732DA" w:rsidRPr="00A5028B" w14:paraId="28BCD0AD"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718066B4" w14:textId="77777777" w:rsidR="00C732DA" w:rsidRPr="00A5028B" w:rsidRDefault="00C732DA" w:rsidP="00A5028B">
            <w:pPr>
              <w:pStyle w:val="NormalWeb"/>
              <w:spacing w:before="0" w:beforeAutospacing="0" w:after="0" w:afterAutospacing="0" w:line="360" w:lineRule="auto"/>
              <w:jc w:val="center"/>
            </w:pPr>
            <w:r w:rsidRPr="00A5028B">
              <w:rPr>
                <w:color w:val="000000"/>
              </w:rPr>
              <w:t>Terminal Message Displayed</w:t>
            </w:r>
          </w:p>
        </w:tc>
        <w:tc>
          <w:tcPr>
            <w:tcW w:w="0" w:type="auto"/>
            <w:tcBorders>
              <w:top w:val="single" w:sz="8" w:space="0" w:color="000000"/>
              <w:left w:val="single" w:sz="8" w:space="0" w:color="000000"/>
              <w:bottom w:val="single" w:sz="8" w:space="0" w:color="000000"/>
              <w:right w:val="single" w:sz="8" w:space="0" w:color="000000"/>
            </w:tcBorders>
            <w:hideMark/>
          </w:tcPr>
          <w:p w14:paraId="65F0F60F" w14:textId="77777777" w:rsidR="00C732DA" w:rsidRPr="00A5028B" w:rsidRDefault="00C732DA" w:rsidP="00A5028B">
            <w:pPr>
              <w:pStyle w:val="NormalWeb"/>
              <w:spacing w:before="0" w:beforeAutospacing="0" w:after="0" w:afterAutospacing="0" w:line="360" w:lineRule="auto"/>
              <w:jc w:val="center"/>
            </w:pPr>
            <w:r w:rsidRPr="00A5028B">
              <w:rPr>
                <w:color w:val="000000"/>
              </w:rPr>
              <w:t>Cause</w:t>
            </w:r>
          </w:p>
        </w:tc>
        <w:tc>
          <w:tcPr>
            <w:tcW w:w="0" w:type="auto"/>
            <w:tcBorders>
              <w:top w:val="single" w:sz="8" w:space="0" w:color="000000"/>
              <w:left w:val="single" w:sz="8" w:space="0" w:color="000000"/>
              <w:bottom w:val="single" w:sz="8" w:space="0" w:color="000000"/>
              <w:right w:val="single" w:sz="8" w:space="0" w:color="000000"/>
            </w:tcBorders>
            <w:hideMark/>
          </w:tcPr>
          <w:p w14:paraId="681C823A" w14:textId="77777777" w:rsidR="00C732DA" w:rsidRPr="00A5028B" w:rsidRDefault="00C732DA" w:rsidP="00A5028B">
            <w:pPr>
              <w:pStyle w:val="NormalWeb"/>
              <w:spacing w:before="0" w:beforeAutospacing="0" w:after="0" w:afterAutospacing="0" w:line="360" w:lineRule="auto"/>
              <w:jc w:val="center"/>
            </w:pPr>
            <w:r w:rsidRPr="00A5028B">
              <w:rPr>
                <w:color w:val="000000"/>
              </w:rPr>
              <w:t>Solution</w:t>
            </w:r>
          </w:p>
        </w:tc>
      </w:tr>
      <w:tr w:rsidR="00C732DA" w:rsidRPr="00A5028B" w14:paraId="4FEEE4DA" w14:textId="77777777">
        <w:tc>
          <w:tcPr>
            <w:tcW w:w="0" w:type="auto"/>
            <w:tcBorders>
              <w:top w:val="single" w:sz="8" w:space="0" w:color="000000"/>
              <w:left w:val="single" w:sz="8" w:space="0" w:color="000000"/>
              <w:bottom w:val="single" w:sz="8" w:space="0" w:color="000000"/>
              <w:right w:val="single" w:sz="8" w:space="0" w:color="000000"/>
            </w:tcBorders>
            <w:hideMark/>
          </w:tcPr>
          <w:p w14:paraId="6E9E3C02" w14:textId="77777777" w:rsidR="00C732DA" w:rsidRPr="00A5028B" w:rsidRDefault="00C732DA" w:rsidP="00A5028B">
            <w:pPr>
              <w:pStyle w:val="NormalWeb"/>
              <w:spacing w:before="0" w:beforeAutospacing="0" w:after="0" w:afterAutospacing="0" w:line="360" w:lineRule="auto"/>
            </w:pPr>
            <w:r w:rsidRPr="00A5028B">
              <w:rPr>
                <w:color w:val="000000"/>
              </w:rPr>
              <w:t>&gt;&gt; Error: Invalid selection. Please try again.</w:t>
            </w:r>
          </w:p>
        </w:tc>
        <w:tc>
          <w:tcPr>
            <w:tcW w:w="0" w:type="auto"/>
            <w:tcBorders>
              <w:top w:val="single" w:sz="8" w:space="0" w:color="000000"/>
              <w:left w:val="single" w:sz="8" w:space="0" w:color="000000"/>
              <w:bottom w:val="single" w:sz="8" w:space="0" w:color="000000"/>
              <w:right w:val="single" w:sz="8" w:space="0" w:color="000000"/>
            </w:tcBorders>
            <w:hideMark/>
          </w:tcPr>
          <w:p w14:paraId="47711DA6" w14:textId="77777777" w:rsidR="00C732DA" w:rsidRPr="00A5028B" w:rsidRDefault="00C732DA" w:rsidP="00A5028B">
            <w:pPr>
              <w:pStyle w:val="NormalWeb"/>
              <w:spacing w:before="0" w:beforeAutospacing="0" w:after="0" w:afterAutospacing="0" w:line="360" w:lineRule="auto"/>
            </w:pPr>
            <w:r w:rsidRPr="00A5028B">
              <w:rPr>
                <w:color w:val="000000"/>
              </w:rPr>
              <w:t>You entered a number outside the valid menu or bay range (e.g., typing 6 for a Standard Bay or 99 on the menu).</w:t>
            </w:r>
          </w:p>
        </w:tc>
        <w:tc>
          <w:tcPr>
            <w:tcW w:w="0" w:type="auto"/>
            <w:tcBorders>
              <w:top w:val="single" w:sz="8" w:space="0" w:color="000000"/>
              <w:left w:val="single" w:sz="8" w:space="0" w:color="000000"/>
              <w:bottom w:val="single" w:sz="8" w:space="0" w:color="000000"/>
              <w:right w:val="single" w:sz="8" w:space="0" w:color="000000"/>
            </w:tcBorders>
            <w:hideMark/>
          </w:tcPr>
          <w:p w14:paraId="598B4BFC" w14:textId="77777777" w:rsidR="00C732DA" w:rsidRPr="00A5028B" w:rsidRDefault="00C732DA" w:rsidP="00A5028B">
            <w:pPr>
              <w:pStyle w:val="NormalWeb"/>
              <w:spacing w:before="0" w:beforeAutospacing="0" w:after="0" w:afterAutospacing="0" w:line="360" w:lineRule="auto"/>
            </w:pPr>
            <w:r w:rsidRPr="00A5028B">
              <w:rPr>
                <w:color w:val="000000"/>
              </w:rPr>
              <w:t>Check the prompt range (e.g., 1-5 for Standard Bays, 6-7 for EV Bays) and enter a valid number.</w:t>
            </w:r>
          </w:p>
        </w:tc>
      </w:tr>
      <w:tr w:rsidR="00C732DA" w:rsidRPr="00A5028B" w14:paraId="6FE1214A" w14:textId="77777777">
        <w:tc>
          <w:tcPr>
            <w:tcW w:w="0" w:type="auto"/>
            <w:tcBorders>
              <w:top w:val="single" w:sz="8" w:space="0" w:color="000000"/>
              <w:left w:val="single" w:sz="8" w:space="0" w:color="000000"/>
              <w:bottom w:val="single" w:sz="8" w:space="0" w:color="000000"/>
              <w:right w:val="single" w:sz="8" w:space="0" w:color="000000"/>
            </w:tcBorders>
            <w:hideMark/>
          </w:tcPr>
          <w:p w14:paraId="1ACE6507" w14:textId="77777777" w:rsidR="00C732DA" w:rsidRPr="00A5028B" w:rsidRDefault="00C732DA" w:rsidP="00A5028B">
            <w:pPr>
              <w:pStyle w:val="NormalWeb"/>
              <w:spacing w:before="0" w:beforeAutospacing="0" w:after="0" w:afterAutospacing="0" w:line="360" w:lineRule="auto"/>
            </w:pPr>
            <w:r w:rsidRPr="00A5028B">
              <w:rPr>
                <w:color w:val="000000"/>
              </w:rPr>
              <w:t xml:space="preserve">&gt;&gt; Error: </w:t>
            </w:r>
            <w:proofErr w:type="gramStart"/>
            <w:r w:rsidRPr="00A5028B">
              <w:rPr>
                <w:color w:val="000000"/>
              </w:rPr>
              <w:t>Selected bay</w:t>
            </w:r>
            <w:proofErr w:type="gramEnd"/>
            <w:r w:rsidRPr="00A5028B">
              <w:rPr>
                <w:color w:val="000000"/>
              </w:rPr>
              <w:t xml:space="preserve"> is already occupied.</w:t>
            </w:r>
          </w:p>
        </w:tc>
        <w:tc>
          <w:tcPr>
            <w:tcW w:w="0" w:type="auto"/>
            <w:tcBorders>
              <w:top w:val="single" w:sz="8" w:space="0" w:color="000000"/>
              <w:left w:val="single" w:sz="8" w:space="0" w:color="000000"/>
              <w:bottom w:val="single" w:sz="8" w:space="0" w:color="000000"/>
              <w:right w:val="single" w:sz="8" w:space="0" w:color="000000"/>
            </w:tcBorders>
            <w:hideMark/>
          </w:tcPr>
          <w:p w14:paraId="7B066B3F" w14:textId="77777777" w:rsidR="00C732DA" w:rsidRPr="00A5028B" w:rsidRDefault="00C732DA" w:rsidP="00A5028B">
            <w:pPr>
              <w:pStyle w:val="NormalWeb"/>
              <w:spacing w:before="0" w:beforeAutospacing="0" w:after="0" w:afterAutospacing="0" w:line="360" w:lineRule="auto"/>
            </w:pPr>
            <w:r w:rsidRPr="00A5028B">
              <w:rPr>
                <w:color w:val="000000"/>
              </w:rPr>
              <w:t>You attempted to park a vehicle in a bay that already has a car in it.</w:t>
            </w:r>
          </w:p>
        </w:tc>
        <w:tc>
          <w:tcPr>
            <w:tcW w:w="0" w:type="auto"/>
            <w:tcBorders>
              <w:top w:val="single" w:sz="8" w:space="0" w:color="000000"/>
              <w:left w:val="single" w:sz="8" w:space="0" w:color="000000"/>
              <w:bottom w:val="single" w:sz="8" w:space="0" w:color="000000"/>
              <w:right w:val="single" w:sz="8" w:space="0" w:color="000000"/>
            </w:tcBorders>
            <w:hideMark/>
          </w:tcPr>
          <w:p w14:paraId="404D4872" w14:textId="77777777" w:rsidR="00C732DA" w:rsidRPr="00A5028B" w:rsidRDefault="00C732DA" w:rsidP="00A5028B">
            <w:pPr>
              <w:pStyle w:val="NormalWeb"/>
              <w:spacing w:before="0" w:beforeAutospacing="0" w:after="0" w:afterAutospacing="0" w:line="360" w:lineRule="auto"/>
            </w:pPr>
            <w:r w:rsidRPr="00A5028B">
              <w:rPr>
                <w:color w:val="000000"/>
              </w:rPr>
              <w:t xml:space="preserve">Choose Option 1 on the Main Menu to see which bays are marked [ </w:t>
            </w:r>
            <w:proofErr w:type="gramStart"/>
            <w:r w:rsidRPr="00A5028B">
              <w:rPr>
                <w:color w:val="000000"/>
              </w:rPr>
              <w:t>FREE ]</w:t>
            </w:r>
            <w:proofErr w:type="gramEnd"/>
            <w:r w:rsidRPr="00A5028B">
              <w:rPr>
                <w:color w:val="000000"/>
              </w:rPr>
              <w:t xml:space="preserve"> and select an open bay.</w:t>
            </w:r>
          </w:p>
        </w:tc>
      </w:tr>
      <w:tr w:rsidR="00C732DA" w:rsidRPr="00A5028B" w14:paraId="20442D36" w14:textId="77777777">
        <w:tc>
          <w:tcPr>
            <w:tcW w:w="0" w:type="auto"/>
            <w:tcBorders>
              <w:top w:val="single" w:sz="8" w:space="0" w:color="000000"/>
              <w:left w:val="single" w:sz="8" w:space="0" w:color="000000"/>
              <w:bottom w:val="single" w:sz="8" w:space="0" w:color="000000"/>
              <w:right w:val="single" w:sz="8" w:space="0" w:color="000000"/>
            </w:tcBorders>
            <w:hideMark/>
          </w:tcPr>
          <w:p w14:paraId="2AC718F5" w14:textId="77777777" w:rsidR="00C732DA" w:rsidRPr="00A5028B" w:rsidRDefault="00C732DA" w:rsidP="00A5028B">
            <w:pPr>
              <w:pStyle w:val="NormalWeb"/>
              <w:spacing w:before="0" w:beforeAutospacing="0" w:after="0" w:afterAutospacing="0" w:line="360" w:lineRule="auto"/>
            </w:pPr>
            <w:r w:rsidRPr="00A5028B">
              <w:rPr>
                <w:color w:val="000000"/>
              </w:rPr>
              <w:lastRenderedPageBreak/>
              <w:t xml:space="preserve">&gt;&gt; Error: </w:t>
            </w:r>
            <w:proofErr w:type="gramStart"/>
            <w:r w:rsidRPr="00A5028B">
              <w:rPr>
                <w:color w:val="000000"/>
              </w:rPr>
              <w:t>Selected bay</w:t>
            </w:r>
            <w:proofErr w:type="gramEnd"/>
            <w:r w:rsidRPr="00A5028B">
              <w:rPr>
                <w:color w:val="000000"/>
              </w:rPr>
              <w:t xml:space="preserve"> is currently empty.</w:t>
            </w:r>
          </w:p>
        </w:tc>
        <w:tc>
          <w:tcPr>
            <w:tcW w:w="0" w:type="auto"/>
            <w:tcBorders>
              <w:top w:val="single" w:sz="8" w:space="0" w:color="000000"/>
              <w:left w:val="single" w:sz="8" w:space="0" w:color="000000"/>
              <w:bottom w:val="single" w:sz="8" w:space="0" w:color="000000"/>
              <w:right w:val="single" w:sz="8" w:space="0" w:color="000000"/>
            </w:tcBorders>
            <w:hideMark/>
          </w:tcPr>
          <w:p w14:paraId="33153942" w14:textId="77777777" w:rsidR="00C732DA" w:rsidRPr="00A5028B" w:rsidRDefault="00C732DA" w:rsidP="00A5028B">
            <w:pPr>
              <w:pStyle w:val="NormalWeb"/>
              <w:spacing w:before="0" w:beforeAutospacing="0" w:after="0" w:afterAutospacing="0" w:line="360" w:lineRule="auto"/>
            </w:pPr>
            <w:r w:rsidRPr="00A5028B">
              <w:rPr>
                <w:color w:val="000000"/>
              </w:rPr>
              <w:t>You attempted to checkout (Option 4) from a bay that has no vehicle parked in it.</w:t>
            </w:r>
          </w:p>
        </w:tc>
        <w:tc>
          <w:tcPr>
            <w:tcW w:w="0" w:type="auto"/>
            <w:tcBorders>
              <w:top w:val="single" w:sz="8" w:space="0" w:color="000000"/>
              <w:left w:val="single" w:sz="8" w:space="0" w:color="000000"/>
              <w:bottom w:val="single" w:sz="8" w:space="0" w:color="000000"/>
              <w:right w:val="single" w:sz="8" w:space="0" w:color="000000"/>
            </w:tcBorders>
            <w:hideMark/>
          </w:tcPr>
          <w:p w14:paraId="5042730A" w14:textId="77777777" w:rsidR="00C732DA" w:rsidRPr="00A5028B" w:rsidRDefault="00C732DA" w:rsidP="00A5028B">
            <w:pPr>
              <w:pStyle w:val="NormalWeb"/>
              <w:spacing w:before="0" w:beforeAutospacing="0" w:after="0" w:afterAutospacing="0" w:line="360" w:lineRule="auto"/>
            </w:pPr>
            <w:r w:rsidRPr="00A5028B">
              <w:rPr>
                <w:color w:val="000000"/>
              </w:rPr>
              <w:t>Verify your bay number using Option 1 (View Bay Status) before checking out.</w:t>
            </w:r>
          </w:p>
        </w:tc>
      </w:tr>
      <w:tr w:rsidR="00C732DA" w:rsidRPr="00A5028B" w14:paraId="6B756515" w14:textId="77777777">
        <w:tc>
          <w:tcPr>
            <w:tcW w:w="0" w:type="auto"/>
            <w:tcBorders>
              <w:top w:val="single" w:sz="8" w:space="0" w:color="000000"/>
              <w:left w:val="single" w:sz="8" w:space="0" w:color="000000"/>
              <w:bottom w:val="single" w:sz="8" w:space="0" w:color="000000"/>
              <w:right w:val="single" w:sz="8" w:space="0" w:color="000000"/>
            </w:tcBorders>
            <w:hideMark/>
          </w:tcPr>
          <w:p w14:paraId="72873DA4" w14:textId="77777777" w:rsidR="00C732DA" w:rsidRPr="00A5028B" w:rsidRDefault="00C732DA" w:rsidP="00A5028B">
            <w:pPr>
              <w:pStyle w:val="NormalWeb"/>
              <w:spacing w:before="0" w:beforeAutospacing="0" w:after="0" w:afterAutospacing="0" w:line="360" w:lineRule="auto"/>
            </w:pPr>
            <w:r w:rsidRPr="00A5028B">
              <w:rPr>
                <w:color w:val="000000"/>
              </w:rPr>
              <w:t>&gt;&gt; [ACCESS DENIED] Invalid admin credentials.</w:t>
            </w:r>
          </w:p>
        </w:tc>
        <w:tc>
          <w:tcPr>
            <w:tcW w:w="0" w:type="auto"/>
            <w:tcBorders>
              <w:top w:val="single" w:sz="8" w:space="0" w:color="000000"/>
              <w:left w:val="single" w:sz="8" w:space="0" w:color="000000"/>
              <w:bottom w:val="single" w:sz="8" w:space="0" w:color="000000"/>
              <w:right w:val="single" w:sz="8" w:space="0" w:color="000000"/>
            </w:tcBorders>
            <w:hideMark/>
          </w:tcPr>
          <w:p w14:paraId="4954B24A" w14:textId="77777777" w:rsidR="00C732DA" w:rsidRPr="00A5028B" w:rsidRDefault="00C732DA" w:rsidP="00A5028B">
            <w:pPr>
              <w:pStyle w:val="NormalWeb"/>
              <w:spacing w:before="0" w:beforeAutospacing="0" w:after="0" w:afterAutospacing="0" w:line="360" w:lineRule="auto"/>
            </w:pPr>
            <w:r w:rsidRPr="00A5028B">
              <w:rPr>
                <w:color w:val="000000"/>
              </w:rPr>
              <w:t>Username or password was typed incorrectly (credentials are case-sensitive).</w:t>
            </w:r>
          </w:p>
        </w:tc>
        <w:tc>
          <w:tcPr>
            <w:tcW w:w="0" w:type="auto"/>
            <w:tcBorders>
              <w:top w:val="single" w:sz="8" w:space="0" w:color="000000"/>
              <w:left w:val="single" w:sz="8" w:space="0" w:color="000000"/>
              <w:bottom w:val="single" w:sz="8" w:space="0" w:color="000000"/>
              <w:right w:val="single" w:sz="8" w:space="0" w:color="000000"/>
            </w:tcBorders>
            <w:hideMark/>
          </w:tcPr>
          <w:p w14:paraId="5148A882" w14:textId="77777777" w:rsidR="00C732DA" w:rsidRPr="00A5028B" w:rsidRDefault="00C732DA" w:rsidP="00A5028B">
            <w:pPr>
              <w:pStyle w:val="NormalWeb"/>
              <w:spacing w:before="0" w:beforeAutospacing="0" w:after="0" w:afterAutospacing="0" w:line="360" w:lineRule="auto"/>
            </w:pPr>
            <w:r w:rsidRPr="00A5028B">
              <w:rPr>
                <w:color w:val="000000"/>
              </w:rPr>
              <w:t>Select Option 8 again and enter admin (all lowercase) and 1234.</w:t>
            </w:r>
          </w:p>
        </w:tc>
      </w:tr>
    </w:tbl>
    <w:p w14:paraId="11B3B903" w14:textId="77777777" w:rsidR="00C732DA" w:rsidRPr="00A5028B" w:rsidRDefault="00C732DA" w:rsidP="00A5028B">
      <w:pPr>
        <w:spacing w:line="360" w:lineRule="auto"/>
        <w:rPr>
          <w:rFonts w:ascii="Times New Roman" w:hAnsi="Times New Roman" w:cs="Times New Roman"/>
          <w:sz w:val="24"/>
          <w:szCs w:val="24"/>
        </w:rPr>
      </w:pPr>
    </w:p>
    <w:p w14:paraId="14448459" w14:textId="77777777" w:rsidR="00C732DA" w:rsidRPr="00A5028B" w:rsidRDefault="00C732DA" w:rsidP="00A5028B">
      <w:pPr>
        <w:pBdr>
          <w:top w:val="nil"/>
          <w:left w:val="nil"/>
          <w:bottom w:val="nil"/>
          <w:right w:val="nil"/>
          <w:between w:val="nil"/>
        </w:pBdr>
        <w:spacing w:line="360" w:lineRule="auto"/>
        <w:rPr>
          <w:rFonts w:ascii="Times New Roman" w:hAnsi="Times New Roman" w:cs="Times New Roman"/>
          <w:sz w:val="24"/>
          <w:szCs w:val="24"/>
        </w:rPr>
      </w:pPr>
    </w:p>
    <w:sectPr w:rsidR="00C732DA" w:rsidRPr="00A5028B" w:rsidSect="00650B0A">
      <w:pgSz w:w="12240" w:h="15840"/>
      <w:pgMar w:top="1440" w:right="1440" w:bottom="1440" w:left="1440" w:header="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ACE5875A-AC2E-7A4E-82DF-848025F40C7B}"/>
    <w:embedBold r:id="rId2" w:fontKey="{A08C9A7D-0C2D-534F-9C6E-FC44B8E12570}"/>
    <w:embedItalic r:id="rId3" w:fontKey="{1CADFA3F-F89C-834E-AB89-0A7CB1478985}"/>
  </w:font>
  <w:font w:name="Symbol">
    <w:panose1 w:val="05050102010706020507"/>
    <w:charset w:val="02"/>
    <w:family w:val="decorative"/>
    <w:pitch w:val="variable"/>
    <w:sig w:usb0="00000000" w:usb1="10000000" w:usb2="00000000" w:usb3="00000000" w:csb0="80000000" w:csb1="00000000"/>
    <w:embedRegular r:id="rId4" w:fontKey="{66F62059-9AA3-3A40-B622-38894DEC57DC}"/>
  </w:font>
  <w:font w:name="Times New Roman">
    <w:panose1 w:val="02020603050405020304"/>
    <w:charset w:val="00"/>
    <w:family w:val="roman"/>
    <w:pitch w:val="variable"/>
    <w:sig w:usb0="E0002EFF" w:usb1="C000785B" w:usb2="00000009" w:usb3="00000000" w:csb0="000001FF" w:csb1="00000000"/>
    <w:embedRegular r:id="rId5" w:fontKey="{9704A6F2-EE24-A940-BC5F-134C81170E6A}"/>
    <w:embedBold r:id="rId6" w:fontKey="{A2353B6C-A53C-E246-9FD2-CE576C33B2CC}"/>
    <w:embedItalic r:id="rId7" w:fontKey="{318093D6-1782-254F-A2E3-DFFE2B469BD3}"/>
  </w:font>
  <w:font w:name="Courier New">
    <w:panose1 w:val="02070309020205020404"/>
    <w:charset w:val="00"/>
    <w:family w:val="modern"/>
    <w:pitch w:val="fixed"/>
    <w:sig w:usb0="E0002EFF" w:usb1="C0007843" w:usb2="00000009" w:usb3="00000000" w:csb0="000001FF" w:csb1="00000000"/>
    <w:embedRegular r:id="rId8" w:fontKey="{38001B85-66E6-F040-922D-2CE34311AF33}"/>
  </w:font>
  <w:font w:name="Wingdings">
    <w:panose1 w:val="05000000000000000000"/>
    <w:charset w:val="4D"/>
    <w:family w:val="decorative"/>
    <w:pitch w:val="variable"/>
    <w:sig w:usb0="00000003" w:usb1="00000000" w:usb2="00000000" w:usb3="00000000" w:csb0="80000001" w:csb1="00000000"/>
    <w:embedRegular r:id="rId9" w:fontKey="{D89FAD33-7FB2-4C44-B538-9DAEE1B5A8FA}"/>
  </w:font>
  <w:font w:name="Georgia">
    <w:panose1 w:val="02040502050405020303"/>
    <w:charset w:val="00"/>
    <w:family w:val="roman"/>
    <w:pitch w:val="variable"/>
    <w:sig w:usb0="00000287" w:usb1="00000000" w:usb2="00000000" w:usb3="00000000" w:csb0="0000009F" w:csb1="00000000"/>
    <w:embedItalic r:id="rId10" w:fontKey="{EEC23419-13FF-5A47-B0C0-D8245E218D5A}"/>
  </w:font>
  <w:font w:name="Calibri">
    <w:panose1 w:val="020F0502020204030204"/>
    <w:charset w:val="00"/>
    <w:family w:val="swiss"/>
    <w:pitch w:val="variable"/>
    <w:sig w:usb0="E4002EFF" w:usb1="C200247B" w:usb2="00000009" w:usb3="00000000" w:csb0="000001FF" w:csb1="00000000"/>
    <w:embedRegular r:id="rId11" w:fontKey="{847C8DF8-A0CA-E44F-8911-2643A62C46F8}"/>
    <w:embedBold r:id="rId12" w:fontKey="{B8DA3E33-6DDA-EF4B-9F13-D0CFAD8A6AC6}"/>
  </w:font>
  <w:font w:name="Cambria">
    <w:panose1 w:val="02040503050406030204"/>
    <w:charset w:val="00"/>
    <w:family w:val="roman"/>
    <w:pitch w:val="variable"/>
    <w:sig w:usb0="E00002FF" w:usb1="400004FF" w:usb2="00000000" w:usb3="00000000" w:csb0="0000019F" w:csb1="00000000"/>
    <w:embedRegular r:id="rId13" w:fontKey="{E8514BE2-3F13-8A44-AF30-D27A78AF1F25}"/>
    <w:embedBold r:id="rId14" w:fontKey="{952CAA04-3612-1A44-8828-D182CB3345E4}"/>
    <w:embedItalic r:id="rId15" w:fontKey="{762B9907-5F4B-E448-9EB6-9CD34C78C67F}"/>
  </w:font>
  <w:font w:name="Courier">
    <w:panose1 w:val="02070309020205020404"/>
    <w:charset w:val="00"/>
    <w:family w:val="modern"/>
    <w:pitch w:val="fixed"/>
    <w:sig w:usb0="E0002AFF" w:usb1="C0007843" w:usb2="00000009" w:usb3="00000000" w:csb0="000001FF" w:csb1="00000000"/>
    <w:embedRegular r:id="rId16" w:fontKey="{753D6758-50C4-4043-8052-0ADB960861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A7633A"/>
    <w:multiLevelType w:val="multilevel"/>
    <w:tmpl w:val="D540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564B1"/>
    <w:multiLevelType w:val="multilevel"/>
    <w:tmpl w:val="3BE89B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45501E"/>
    <w:multiLevelType w:val="multilevel"/>
    <w:tmpl w:val="B7A4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71CB4"/>
    <w:multiLevelType w:val="multilevel"/>
    <w:tmpl w:val="BAD86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C6566"/>
    <w:multiLevelType w:val="multilevel"/>
    <w:tmpl w:val="8D1A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108E2"/>
    <w:multiLevelType w:val="multilevel"/>
    <w:tmpl w:val="EF42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E6006"/>
    <w:multiLevelType w:val="multilevel"/>
    <w:tmpl w:val="2AD4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9763B"/>
    <w:multiLevelType w:val="multilevel"/>
    <w:tmpl w:val="32EE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2764B"/>
    <w:multiLevelType w:val="multilevel"/>
    <w:tmpl w:val="CE18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15DF6"/>
    <w:multiLevelType w:val="multilevel"/>
    <w:tmpl w:val="DA9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D7D5C"/>
    <w:multiLevelType w:val="multilevel"/>
    <w:tmpl w:val="FA9CEE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C366180"/>
    <w:multiLevelType w:val="multilevel"/>
    <w:tmpl w:val="81D0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72672"/>
    <w:multiLevelType w:val="multilevel"/>
    <w:tmpl w:val="5D30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5A1891"/>
    <w:multiLevelType w:val="multilevel"/>
    <w:tmpl w:val="3818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335DF"/>
    <w:multiLevelType w:val="multilevel"/>
    <w:tmpl w:val="EEF2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E2BEF"/>
    <w:multiLevelType w:val="multilevel"/>
    <w:tmpl w:val="30AE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350CC"/>
    <w:multiLevelType w:val="multilevel"/>
    <w:tmpl w:val="E23CD90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EA16EF2"/>
    <w:multiLevelType w:val="multilevel"/>
    <w:tmpl w:val="20DC1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965857"/>
    <w:multiLevelType w:val="multilevel"/>
    <w:tmpl w:val="B9D80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006FBF"/>
    <w:multiLevelType w:val="multilevel"/>
    <w:tmpl w:val="984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82087"/>
    <w:multiLevelType w:val="multilevel"/>
    <w:tmpl w:val="2A3481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10C01FB"/>
    <w:multiLevelType w:val="multilevel"/>
    <w:tmpl w:val="457402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9D660B"/>
    <w:multiLevelType w:val="multilevel"/>
    <w:tmpl w:val="E0A6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434A43"/>
    <w:multiLevelType w:val="multilevel"/>
    <w:tmpl w:val="784C573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7970AC1"/>
    <w:multiLevelType w:val="multilevel"/>
    <w:tmpl w:val="628AD39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3CC5D0E"/>
    <w:multiLevelType w:val="multilevel"/>
    <w:tmpl w:val="3CEA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F4088"/>
    <w:multiLevelType w:val="multilevel"/>
    <w:tmpl w:val="B2E0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EB6F73"/>
    <w:multiLevelType w:val="multilevel"/>
    <w:tmpl w:val="B1C8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E3B3B"/>
    <w:multiLevelType w:val="multilevel"/>
    <w:tmpl w:val="0810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D402E"/>
    <w:multiLevelType w:val="multilevel"/>
    <w:tmpl w:val="C96A70D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0412D21"/>
    <w:multiLevelType w:val="multilevel"/>
    <w:tmpl w:val="24B2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D00FF5"/>
    <w:multiLevelType w:val="multilevel"/>
    <w:tmpl w:val="DB3ACB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71E53116"/>
    <w:multiLevelType w:val="multilevel"/>
    <w:tmpl w:val="C2A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A84CA4"/>
    <w:multiLevelType w:val="multilevel"/>
    <w:tmpl w:val="D31C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E439B"/>
    <w:multiLevelType w:val="multilevel"/>
    <w:tmpl w:val="B4A8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E24D5F"/>
    <w:multiLevelType w:val="multilevel"/>
    <w:tmpl w:val="D88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7768F9"/>
    <w:multiLevelType w:val="multilevel"/>
    <w:tmpl w:val="E7A42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3B47FA"/>
    <w:multiLevelType w:val="multilevel"/>
    <w:tmpl w:val="E71E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C31D38"/>
    <w:multiLevelType w:val="multilevel"/>
    <w:tmpl w:val="54F6E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6391515">
    <w:abstractNumId w:val="23"/>
  </w:num>
  <w:num w:numId="2" w16cid:durableId="285358647">
    <w:abstractNumId w:val="20"/>
  </w:num>
  <w:num w:numId="3" w16cid:durableId="531575686">
    <w:abstractNumId w:val="24"/>
  </w:num>
  <w:num w:numId="4" w16cid:durableId="2114936647">
    <w:abstractNumId w:val="1"/>
  </w:num>
  <w:num w:numId="5" w16cid:durableId="72438757">
    <w:abstractNumId w:val="29"/>
  </w:num>
  <w:num w:numId="6" w16cid:durableId="590548317">
    <w:abstractNumId w:val="10"/>
  </w:num>
  <w:num w:numId="7" w16cid:durableId="889800822">
    <w:abstractNumId w:val="16"/>
  </w:num>
  <w:num w:numId="8" w16cid:durableId="1118916572">
    <w:abstractNumId w:val="31"/>
  </w:num>
  <w:num w:numId="9" w16cid:durableId="1730573484">
    <w:abstractNumId w:val="37"/>
  </w:num>
  <w:num w:numId="10" w16cid:durableId="545992443">
    <w:abstractNumId w:val="9"/>
  </w:num>
  <w:num w:numId="11" w16cid:durableId="885071310">
    <w:abstractNumId w:val="6"/>
  </w:num>
  <w:num w:numId="12" w16cid:durableId="26431065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044056944">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612060337">
    <w:abstractNumId w:val="28"/>
  </w:num>
  <w:num w:numId="15" w16cid:durableId="1753428288">
    <w:abstractNumId w:val="33"/>
  </w:num>
  <w:num w:numId="16" w16cid:durableId="211232404">
    <w:abstractNumId w:val="2"/>
  </w:num>
  <w:num w:numId="17" w16cid:durableId="1251085656">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5997029">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320891219">
    <w:abstractNumId w:val="22"/>
  </w:num>
  <w:num w:numId="20" w16cid:durableId="864753741">
    <w:abstractNumId w:val="15"/>
  </w:num>
  <w:num w:numId="21" w16cid:durableId="2147240458">
    <w:abstractNumId w:val="27"/>
  </w:num>
  <w:num w:numId="22" w16cid:durableId="1383289862">
    <w:abstractNumId w:val="14"/>
  </w:num>
  <w:num w:numId="23" w16cid:durableId="1777365906">
    <w:abstractNumId w:val="13"/>
  </w:num>
  <w:num w:numId="24" w16cid:durableId="6640643">
    <w:abstractNumId w:val="35"/>
  </w:num>
  <w:num w:numId="25" w16cid:durableId="1552106834">
    <w:abstractNumId w:val="19"/>
  </w:num>
  <w:num w:numId="26" w16cid:durableId="1795057633">
    <w:abstractNumId w:val="4"/>
  </w:num>
  <w:num w:numId="27" w16cid:durableId="854074419">
    <w:abstractNumId w:val="25"/>
  </w:num>
  <w:num w:numId="28" w16cid:durableId="624505580">
    <w:abstractNumId w:val="0"/>
  </w:num>
  <w:num w:numId="29" w16cid:durableId="1378777279">
    <w:abstractNumId w:val="17"/>
  </w:num>
  <w:num w:numId="30" w16cid:durableId="1233420091">
    <w:abstractNumId w:val="34"/>
  </w:num>
  <w:num w:numId="31" w16cid:durableId="887765843">
    <w:abstractNumId w:val="18"/>
  </w:num>
  <w:num w:numId="32" w16cid:durableId="209285395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83168343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23157249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596642019">
    <w:abstractNumId w:val="21"/>
    <w:lvlOverride w:ilvl="0">
      <w:lvl w:ilvl="0">
        <w:numFmt w:val="decimal"/>
        <w:lvlText w:val="%1."/>
        <w:lvlJc w:val="left"/>
      </w:lvl>
    </w:lvlOverride>
  </w:num>
  <w:num w:numId="36" w16cid:durableId="1754819383">
    <w:abstractNumId w:val="32"/>
  </w:num>
  <w:num w:numId="37" w16cid:durableId="932930383">
    <w:abstractNumId w:val="26"/>
  </w:num>
  <w:num w:numId="38" w16cid:durableId="852498486">
    <w:abstractNumId w:val="3"/>
  </w:num>
  <w:num w:numId="39" w16cid:durableId="664866737">
    <w:abstractNumId w:val="38"/>
  </w:num>
  <w:num w:numId="40" w16cid:durableId="1817339421">
    <w:abstractNumId w:val="12"/>
  </w:num>
  <w:num w:numId="41" w16cid:durableId="129606171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51877930">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858735779">
    <w:abstractNumId w:val="30"/>
  </w:num>
  <w:num w:numId="44" w16cid:durableId="1586500909">
    <w:abstractNumId w:val="36"/>
  </w:num>
  <w:numIdMacAtCleanup w:val="4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E38"/>
    <w:rsid w:val="00037B50"/>
    <w:rsid w:val="00254B2E"/>
    <w:rsid w:val="0028395D"/>
    <w:rsid w:val="002E1078"/>
    <w:rsid w:val="00333005"/>
    <w:rsid w:val="003B587E"/>
    <w:rsid w:val="003C6C98"/>
    <w:rsid w:val="00426594"/>
    <w:rsid w:val="004D7BDE"/>
    <w:rsid w:val="005B24C0"/>
    <w:rsid w:val="00601AB3"/>
    <w:rsid w:val="00650B0A"/>
    <w:rsid w:val="00726AB1"/>
    <w:rsid w:val="0074289C"/>
    <w:rsid w:val="007C6380"/>
    <w:rsid w:val="00A5028B"/>
    <w:rsid w:val="00A76541"/>
    <w:rsid w:val="00B168C6"/>
    <w:rsid w:val="00B423F6"/>
    <w:rsid w:val="00BB1E38"/>
    <w:rsid w:val="00C732DA"/>
    <w:rsid w:val="00DD110B"/>
    <w:rsid w:val="00E9454F"/>
    <w:rsid w:val="00F50103"/>
    <w:rsid w:val="00F511CD"/>
    <w:rsid w:val="00F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768D6"/>
  <w15:docId w15:val="{02ABEFF9-0958-3644-9A7F-1181A45D4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autoRedefine/>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TOCHeading">
    <w:name w:val="TOC Heading"/>
    <w:basedOn w:val="Heading1"/>
    <w:next w:val="Normal"/>
    <w:uiPriority w:val="39"/>
    <w:unhideWhenUsed/>
    <w:qFormat/>
    <w:rsid w:val="00037B50"/>
    <w:pPr>
      <w:keepNext/>
      <w:keepLines/>
      <w:widowControl/>
      <w:pBdr>
        <w:top w:val="none" w:sz="0" w:space="0" w:color="auto"/>
        <w:left w:val="none" w:sz="0" w:space="0" w:color="auto"/>
        <w:bottom w:val="none" w:sz="0" w:space="0" w:color="auto"/>
        <w:right w:val="none" w:sz="0" w:space="0" w:color="auto"/>
        <w:between w:val="none" w:sz="0" w:space="0" w:color="auto"/>
      </w:pBdr>
      <w:spacing w:before="480" w:after="0" w:line="276" w:lineRule="auto"/>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unhideWhenUsed/>
    <w:rsid w:val="00A5028B"/>
    <w:pPr>
      <w:tabs>
        <w:tab w:val="right" w:leader="dot" w:pos="9350"/>
      </w:tabs>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037B50"/>
    <w:pPr>
      <w:ind w:left="220"/>
    </w:pPr>
    <w:rPr>
      <w:rFonts w:asciiTheme="minorHAnsi" w:hAnsiTheme="minorHAnsi"/>
      <w:smallCaps/>
      <w:sz w:val="20"/>
      <w:szCs w:val="20"/>
    </w:rPr>
  </w:style>
  <w:style w:type="paragraph" w:styleId="TOC3">
    <w:name w:val="toc 3"/>
    <w:basedOn w:val="Normal"/>
    <w:next w:val="Normal"/>
    <w:autoRedefine/>
    <w:uiPriority w:val="39"/>
    <w:unhideWhenUsed/>
    <w:rsid w:val="00037B50"/>
    <w:pPr>
      <w:ind w:left="440"/>
    </w:pPr>
    <w:rPr>
      <w:rFonts w:asciiTheme="minorHAnsi" w:hAnsiTheme="minorHAnsi"/>
      <w:i/>
      <w:iCs/>
      <w:sz w:val="20"/>
      <w:szCs w:val="20"/>
    </w:rPr>
  </w:style>
  <w:style w:type="character" w:styleId="Hyperlink">
    <w:name w:val="Hyperlink"/>
    <w:basedOn w:val="DefaultParagraphFont"/>
    <w:uiPriority w:val="99"/>
    <w:unhideWhenUsed/>
    <w:rsid w:val="00037B50"/>
    <w:rPr>
      <w:color w:val="0000FF" w:themeColor="hyperlink"/>
      <w:u w:val="single"/>
    </w:rPr>
  </w:style>
  <w:style w:type="paragraph" w:styleId="TOC4">
    <w:name w:val="toc 4"/>
    <w:basedOn w:val="Normal"/>
    <w:next w:val="Normal"/>
    <w:autoRedefine/>
    <w:uiPriority w:val="39"/>
    <w:semiHidden/>
    <w:unhideWhenUsed/>
    <w:rsid w:val="00037B50"/>
    <w:pPr>
      <w:ind w:left="660"/>
    </w:pPr>
    <w:rPr>
      <w:rFonts w:asciiTheme="minorHAnsi" w:hAnsiTheme="minorHAnsi"/>
      <w:sz w:val="18"/>
      <w:szCs w:val="18"/>
    </w:rPr>
  </w:style>
  <w:style w:type="paragraph" w:styleId="TOC5">
    <w:name w:val="toc 5"/>
    <w:basedOn w:val="Normal"/>
    <w:next w:val="Normal"/>
    <w:autoRedefine/>
    <w:uiPriority w:val="39"/>
    <w:semiHidden/>
    <w:unhideWhenUsed/>
    <w:rsid w:val="00037B50"/>
    <w:pPr>
      <w:ind w:left="880"/>
    </w:pPr>
    <w:rPr>
      <w:rFonts w:asciiTheme="minorHAnsi" w:hAnsiTheme="minorHAnsi"/>
      <w:sz w:val="18"/>
      <w:szCs w:val="18"/>
    </w:rPr>
  </w:style>
  <w:style w:type="paragraph" w:styleId="TOC6">
    <w:name w:val="toc 6"/>
    <w:basedOn w:val="Normal"/>
    <w:next w:val="Normal"/>
    <w:autoRedefine/>
    <w:uiPriority w:val="39"/>
    <w:semiHidden/>
    <w:unhideWhenUsed/>
    <w:rsid w:val="00037B50"/>
    <w:pPr>
      <w:ind w:left="1100"/>
    </w:pPr>
    <w:rPr>
      <w:rFonts w:asciiTheme="minorHAnsi" w:hAnsiTheme="minorHAnsi"/>
      <w:sz w:val="18"/>
      <w:szCs w:val="18"/>
    </w:rPr>
  </w:style>
  <w:style w:type="paragraph" w:styleId="TOC7">
    <w:name w:val="toc 7"/>
    <w:basedOn w:val="Normal"/>
    <w:next w:val="Normal"/>
    <w:autoRedefine/>
    <w:uiPriority w:val="39"/>
    <w:semiHidden/>
    <w:unhideWhenUsed/>
    <w:rsid w:val="00037B50"/>
    <w:pPr>
      <w:ind w:left="1320"/>
    </w:pPr>
    <w:rPr>
      <w:rFonts w:asciiTheme="minorHAnsi" w:hAnsiTheme="minorHAnsi"/>
      <w:sz w:val="18"/>
      <w:szCs w:val="18"/>
    </w:rPr>
  </w:style>
  <w:style w:type="paragraph" w:styleId="TOC8">
    <w:name w:val="toc 8"/>
    <w:basedOn w:val="Normal"/>
    <w:next w:val="Normal"/>
    <w:autoRedefine/>
    <w:uiPriority w:val="39"/>
    <w:semiHidden/>
    <w:unhideWhenUsed/>
    <w:rsid w:val="00037B50"/>
    <w:pPr>
      <w:ind w:left="1540"/>
    </w:pPr>
    <w:rPr>
      <w:rFonts w:asciiTheme="minorHAnsi" w:hAnsiTheme="minorHAnsi"/>
      <w:sz w:val="18"/>
      <w:szCs w:val="18"/>
    </w:rPr>
  </w:style>
  <w:style w:type="paragraph" w:styleId="TOC9">
    <w:name w:val="toc 9"/>
    <w:basedOn w:val="Normal"/>
    <w:next w:val="Normal"/>
    <w:autoRedefine/>
    <w:uiPriority w:val="39"/>
    <w:semiHidden/>
    <w:unhideWhenUsed/>
    <w:rsid w:val="00037B50"/>
    <w:pPr>
      <w:ind w:left="1760"/>
    </w:pPr>
    <w:rPr>
      <w:rFonts w:asciiTheme="minorHAnsi" w:hAnsiTheme="minorHAnsi"/>
      <w:sz w:val="18"/>
      <w:szCs w:val="18"/>
    </w:rPr>
  </w:style>
  <w:style w:type="character" w:customStyle="1" w:styleId="Heading2Char">
    <w:name w:val="Heading 2 Char"/>
    <w:basedOn w:val="DefaultParagraphFont"/>
    <w:link w:val="Heading2"/>
    <w:uiPriority w:val="9"/>
    <w:rsid w:val="004D7BDE"/>
    <w:rPr>
      <w:b/>
      <w:bCs/>
      <w:sz w:val="36"/>
      <w:szCs w:val="36"/>
    </w:rPr>
  </w:style>
  <w:style w:type="character" w:customStyle="1" w:styleId="Heading3Char">
    <w:name w:val="Heading 3 Char"/>
    <w:basedOn w:val="DefaultParagraphFont"/>
    <w:link w:val="Heading3"/>
    <w:uiPriority w:val="9"/>
    <w:rsid w:val="004D7BDE"/>
    <w:rPr>
      <w:b/>
      <w:bCs/>
      <w:sz w:val="28"/>
      <w:szCs w:val="28"/>
    </w:rPr>
  </w:style>
  <w:style w:type="paragraph" w:customStyle="1" w:styleId="msonormal0">
    <w:name w:val="msonormal"/>
    <w:basedOn w:val="Normal"/>
    <w:rsid w:val="004D7BDE"/>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4D7BDE"/>
    <w:pPr>
      <w:widowControl/>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650B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4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0.png"/><Relationship Id="rId8" Type="http://schemas.openxmlformats.org/officeDocument/2006/relationships/image" Target="media/image3.png"/><Relationship Id="rId51" Type="http://schemas.openxmlformats.org/officeDocument/2006/relationships/hyperlink" Target="https://www.nasm.us/docs.php"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2A3504-A69A-0845-B453-E8ACFF551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52</Pages>
  <Words>5979</Words>
  <Characters>34083</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KABIDUZZAMAN</cp:lastModifiedBy>
  <cp:revision>4</cp:revision>
  <dcterms:created xsi:type="dcterms:W3CDTF">2026-10-19T12:34:00Z</dcterms:created>
  <dcterms:modified xsi:type="dcterms:W3CDTF">2026-10-19T13:36:00Z</dcterms:modified>
</cp:coreProperties>
</file>