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1AA" w:rsidRDefault="00DB51AA">
      <w:pPr>
        <w:rPr>
          <w:noProof/>
        </w:rPr>
      </w:pPr>
      <w:r>
        <w:rPr>
          <w:noProof/>
        </w:rPr>
        <w:t>Version 1</w:t>
      </w:r>
      <w:r>
        <w:rPr>
          <w:noProof/>
        </w:rPr>
        <w:drawing>
          <wp:inline distT="0" distB="0" distL="0" distR="0">
            <wp:extent cx="5943600" cy="334496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1AA" w:rsidRDefault="00DB51AA">
      <w:r>
        <w:t>Version 2</w:t>
      </w:r>
      <w:r>
        <w:rPr>
          <w:noProof/>
        </w:rPr>
        <w:drawing>
          <wp:inline distT="0" distB="0" distL="0" distR="0">
            <wp:extent cx="5943600" cy="33391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2" w:rsidRDefault="00DB51AA">
      <w:r>
        <w:rPr>
          <w:noProof/>
        </w:rPr>
        <w:lastRenderedPageBreak/>
        <w:drawing>
          <wp:inline distT="0" distB="0" distL="0" distR="0">
            <wp:extent cx="5943600" cy="33420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1AA" w:rsidRPr="00DB51AA" w:rsidRDefault="00DB51AA" w:rsidP="00DB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1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AWS </w:t>
      </w:r>
      <w:proofErr w:type="spellStart"/>
      <w:r w:rsidRPr="00DB51AA">
        <w:rPr>
          <w:rFonts w:ascii="Times New Roman" w:eastAsia="Times New Roman" w:hAnsi="Times New Roman" w:cs="Times New Roman"/>
          <w:b/>
          <w:bCs/>
          <w:sz w:val="27"/>
          <w:szCs w:val="27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S3 – Step-by-Step</w:t>
      </w:r>
    </w:p>
    <w:p w:rsidR="00DB51AA" w:rsidRPr="00DB51AA" w:rsidRDefault="00DB51AA" w:rsidP="00DB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Create an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S3 bucket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, enable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Versioning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, and upload </w:t>
      </w:r>
      <w:r w:rsidRPr="00DB51AA">
        <w:rPr>
          <w:rFonts w:ascii="Courier New" w:eastAsia="Times New Roman" w:hAnsi="Courier New" w:cs="Courier New"/>
          <w:sz w:val="20"/>
        </w:rPr>
        <w:t>index.html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file (Version 1).</w:t>
      </w:r>
    </w:p>
    <w:p w:rsidR="00DB51AA" w:rsidRPr="00DB51AA" w:rsidRDefault="00DB51AA" w:rsidP="00DB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proofErr w:type="spellStart"/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distribution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and select the S3 bucket as the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Origin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. Enable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Origin Access Control (OAC)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so that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can securely access the files in the S3 bucket. AWS automatically updates the bucket policy.</w:t>
      </w:r>
    </w:p>
    <w:p w:rsidR="00DB51AA" w:rsidRPr="00DB51AA" w:rsidRDefault="00DB51AA" w:rsidP="00DB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After the distribution is created, edit the distribution settings and set the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Root Object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B51AA">
        <w:rPr>
          <w:rFonts w:ascii="Courier New" w:eastAsia="Times New Roman" w:hAnsi="Courier New" w:cs="Courier New"/>
          <w:sz w:val="20"/>
        </w:rPr>
        <w:t>index.html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. This allows to access website using only the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URL.</w:t>
      </w:r>
    </w:p>
    <w:p w:rsidR="00DB51AA" w:rsidRPr="00DB51AA" w:rsidRDefault="00DB51AA" w:rsidP="00DB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Open the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URL in your browser. </w:t>
      </w:r>
      <w:proofErr w:type="gramStart"/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Version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proofErr w:type="gramEnd"/>
    </w:p>
    <w:p w:rsidR="00DB51AA" w:rsidRPr="00DB51AA" w:rsidRDefault="00DB51AA" w:rsidP="00DB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changes to </w:t>
      </w:r>
      <w:r w:rsidRPr="00DB51AA">
        <w:rPr>
          <w:rFonts w:ascii="Courier New" w:eastAsia="Times New Roman" w:hAnsi="Courier New" w:cs="Courier New"/>
          <w:sz w:val="20"/>
        </w:rPr>
        <w:t>index.html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(Version 2) and upload it to the same S3 bucket. </w:t>
      </w:r>
      <w:proofErr w:type="gramStart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If refresh the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URL immediately, still see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because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is serving the cached content from the edge locations.</w:t>
      </w:r>
      <w:proofErr w:type="gramEnd"/>
    </w:p>
    <w:p w:rsidR="00DB51AA" w:rsidRPr="00DB51AA" w:rsidRDefault="00DB51AA" w:rsidP="00DB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To display the latest content immediately, create </w:t>
      </w:r>
      <w:proofErr w:type="gramStart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Invalidation</w:t>
      </w:r>
      <w:proofErr w:type="gram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distribution (invalidate </w:t>
      </w:r>
      <w:r w:rsidRPr="00DB51AA">
        <w:rPr>
          <w:rFonts w:ascii="Courier New" w:eastAsia="Times New Roman" w:hAnsi="Courier New" w:cs="Courier New"/>
          <w:sz w:val="20"/>
        </w:rPr>
        <w:t>/index.html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B51AA">
        <w:rPr>
          <w:rFonts w:ascii="Courier New" w:eastAsia="Times New Roman" w:hAnsi="Courier New" w:cs="Courier New"/>
          <w:sz w:val="20"/>
        </w:rPr>
        <w:t>/*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>). This clears the old cached copy from all edge locations.</w:t>
      </w:r>
    </w:p>
    <w:p w:rsidR="00DB51AA" w:rsidRPr="00DB51AA" w:rsidRDefault="00DB51AA" w:rsidP="00DB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Refresh the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URL again. </w:t>
      </w:r>
      <w:proofErr w:type="spellStart"/>
      <w:r w:rsidRPr="00DB51AA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fetches the updated </w:t>
      </w:r>
      <w:r w:rsidRPr="00DB51AA">
        <w:rPr>
          <w:rFonts w:ascii="Courier New" w:eastAsia="Times New Roman" w:hAnsi="Courier New" w:cs="Courier New"/>
          <w:sz w:val="20"/>
        </w:rPr>
        <w:t>index.html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gramStart"/>
      <w:r w:rsidRPr="00DB51A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DB51AA">
        <w:rPr>
          <w:rFonts w:ascii="Times New Roman" w:eastAsia="Times New Roman" w:hAnsi="Times New Roman" w:cs="Times New Roman"/>
          <w:sz w:val="24"/>
          <w:szCs w:val="24"/>
        </w:rPr>
        <w:t xml:space="preserve"> S3 bucket, caches the new version, and displays </w:t>
      </w:r>
      <w:r w:rsidRPr="00DB51AA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</w:t>
      </w:r>
      <w:r w:rsidRPr="00DB5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51AA" w:rsidRDefault="00DB51AA" w:rsidP="00DB51AA">
      <w:pPr>
        <w:rPr>
          <w:noProof/>
        </w:rPr>
      </w:pPr>
    </w:p>
    <w:p w:rsidR="00DB51AA" w:rsidRDefault="00DB51AA"/>
    <w:sectPr w:rsidR="00DB51AA" w:rsidSect="00412C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B51AA"/>
    <w:rsid w:val="00412CE2"/>
    <w:rsid w:val="00DB5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CE2"/>
  </w:style>
  <w:style w:type="paragraph" w:styleId="Heading3">
    <w:name w:val="heading 3"/>
    <w:basedOn w:val="Normal"/>
    <w:link w:val="Heading3Char"/>
    <w:uiPriority w:val="9"/>
    <w:qFormat/>
    <w:rsid w:val="00DB5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51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5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51A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B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1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2026-07-18T06:48:00Z</dcterms:created>
  <dcterms:modified xsi:type="dcterms:W3CDTF">2026-07-18T06:52:00Z</dcterms:modified>
</cp:coreProperties>
</file>