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3D80" w14:textId="77777777" w:rsidR="00F032E5" w:rsidRPr="00F032E5" w:rsidRDefault="00F032E5" w:rsidP="00F032E5">
      <w:pPr>
        <w:rPr>
          <w:b/>
          <w:bCs/>
        </w:rPr>
      </w:pPr>
      <w:r w:rsidRPr="00F032E5">
        <w:rPr>
          <w:b/>
          <w:bCs/>
        </w:rPr>
        <w:t>Problem Identification Assignments</w:t>
      </w:r>
    </w:p>
    <w:p w14:paraId="5BCCCE53" w14:textId="77777777" w:rsidR="0066703B" w:rsidRPr="0066703B" w:rsidRDefault="0066703B" w:rsidP="0066703B">
      <w:r w:rsidRPr="0066703B">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5B143964" w14:textId="77777777" w:rsidR="0066703B" w:rsidRDefault="0066703B" w:rsidP="0066703B">
      <w:pPr>
        <w:numPr>
          <w:ilvl w:val="0"/>
          <w:numId w:val="1"/>
        </w:numPr>
      </w:pPr>
      <w:r w:rsidRPr="0066703B">
        <w:t xml:space="preserve">A) How will you achieve this in AI? </w:t>
      </w:r>
    </w:p>
    <w:p w14:paraId="48E7A51A" w14:textId="1DCBDD1E" w:rsidR="0066703B" w:rsidRPr="0066703B" w:rsidRDefault="0066703B" w:rsidP="0066703B">
      <w:pPr>
        <w:numPr>
          <w:ilvl w:val="1"/>
          <w:numId w:val="1"/>
        </w:numPr>
        <w:rPr>
          <w:i/>
          <w:iCs/>
        </w:rPr>
      </w:pPr>
      <w:r>
        <w:t xml:space="preserve">- </w:t>
      </w:r>
      <w:r w:rsidRPr="007804C9">
        <w:rPr>
          <w:i/>
          <w:iCs/>
        </w:rPr>
        <w:t>Based on the given employee dataset</w:t>
      </w:r>
      <w:r w:rsidR="00DA699E" w:rsidRPr="007804C9">
        <w:rPr>
          <w:i/>
          <w:iCs/>
        </w:rPr>
        <w:t xml:space="preserve"> – (Demography, Salary, Performance, Attendance</w:t>
      </w:r>
      <w:r w:rsidR="007804C9" w:rsidRPr="007804C9">
        <w:rPr>
          <w:i/>
          <w:iCs/>
        </w:rPr>
        <w:t>, Currently Working / Resigned</w:t>
      </w:r>
      <w:proofErr w:type="gramStart"/>
      <w:r w:rsidR="00DA699E" w:rsidRPr="007804C9">
        <w:rPr>
          <w:i/>
          <w:iCs/>
        </w:rPr>
        <w:t>)</w:t>
      </w:r>
      <w:r w:rsidRPr="007804C9">
        <w:rPr>
          <w:i/>
          <w:iCs/>
        </w:rPr>
        <w:t xml:space="preserve"> </w:t>
      </w:r>
      <w:r w:rsidR="00DA699E" w:rsidRPr="007804C9">
        <w:rPr>
          <w:i/>
          <w:iCs/>
        </w:rPr>
        <w:t>,</w:t>
      </w:r>
      <w:proofErr w:type="gramEnd"/>
      <w:r w:rsidR="00DA699E" w:rsidRPr="007804C9">
        <w:rPr>
          <w:i/>
          <w:iCs/>
        </w:rPr>
        <w:t xml:space="preserve"> </w:t>
      </w:r>
      <w:r w:rsidR="007804C9" w:rsidRPr="007804C9">
        <w:rPr>
          <w:i/>
          <w:iCs/>
        </w:rPr>
        <w:t xml:space="preserve">We should train </w:t>
      </w:r>
      <w:r w:rsidRPr="007804C9">
        <w:rPr>
          <w:i/>
          <w:iCs/>
        </w:rPr>
        <w:t xml:space="preserve">AI </w:t>
      </w:r>
      <w:r w:rsidR="007804C9" w:rsidRPr="007804C9">
        <w:rPr>
          <w:i/>
          <w:iCs/>
        </w:rPr>
        <w:t>with given dataset and AI will</w:t>
      </w:r>
      <w:r w:rsidRPr="007804C9">
        <w:rPr>
          <w:i/>
          <w:iCs/>
        </w:rPr>
        <w:t xml:space="preserve"> predict whether employee will resign or not. Call of action</w:t>
      </w:r>
      <w:r w:rsidR="007804C9" w:rsidRPr="007804C9">
        <w:rPr>
          <w:i/>
          <w:iCs/>
        </w:rPr>
        <w:t xml:space="preserve"> is to </w:t>
      </w:r>
      <w:r w:rsidRPr="007804C9">
        <w:rPr>
          <w:i/>
          <w:iCs/>
        </w:rPr>
        <w:t>recruit a replacement.</w:t>
      </w:r>
    </w:p>
    <w:p w14:paraId="31EA991B" w14:textId="77777777" w:rsidR="0066703B" w:rsidRDefault="0066703B" w:rsidP="0066703B">
      <w:pPr>
        <w:numPr>
          <w:ilvl w:val="0"/>
          <w:numId w:val="1"/>
        </w:numPr>
      </w:pPr>
      <w:r w:rsidRPr="0066703B">
        <w:t xml:space="preserve">B) Find out the 3 -Stage of Problem Identification </w:t>
      </w:r>
    </w:p>
    <w:p w14:paraId="0970D919" w14:textId="261BA309" w:rsidR="0066703B" w:rsidRPr="007804C9" w:rsidRDefault="0066703B" w:rsidP="00DA699E">
      <w:pPr>
        <w:pStyle w:val="ListParagraph"/>
        <w:numPr>
          <w:ilvl w:val="0"/>
          <w:numId w:val="3"/>
        </w:numPr>
        <w:spacing w:after="0" w:line="240" w:lineRule="auto"/>
        <w:rPr>
          <w:i/>
          <w:iCs/>
        </w:rPr>
      </w:pPr>
      <w:r w:rsidRPr="007804C9">
        <w:rPr>
          <w:i/>
          <w:iCs/>
        </w:rPr>
        <w:t>Stage</w:t>
      </w:r>
      <w:r w:rsidR="00DA699E" w:rsidRPr="007804C9">
        <w:rPr>
          <w:i/>
          <w:iCs/>
        </w:rPr>
        <w:t xml:space="preserve"> – </w:t>
      </w:r>
      <w:r w:rsidRPr="007804C9">
        <w:rPr>
          <w:i/>
          <w:iCs/>
        </w:rPr>
        <w:t>1:</w:t>
      </w:r>
      <w:r w:rsidR="00DA699E" w:rsidRPr="007804C9">
        <w:rPr>
          <w:i/>
          <w:iCs/>
        </w:rPr>
        <w:t xml:space="preserve"> Machine Learning / Deep Learning</w:t>
      </w:r>
    </w:p>
    <w:p w14:paraId="042468DD" w14:textId="3FCFE89D" w:rsidR="00DA699E" w:rsidRPr="007804C9" w:rsidRDefault="00DA699E" w:rsidP="00DA699E">
      <w:pPr>
        <w:pStyle w:val="ListParagraph"/>
        <w:numPr>
          <w:ilvl w:val="0"/>
          <w:numId w:val="3"/>
        </w:numPr>
        <w:spacing w:after="0" w:line="240" w:lineRule="auto"/>
        <w:rPr>
          <w:i/>
          <w:iCs/>
        </w:rPr>
      </w:pPr>
      <w:r w:rsidRPr="007804C9">
        <w:rPr>
          <w:i/>
          <w:iCs/>
        </w:rPr>
        <w:t>Stage – 2: Supervised Learning</w:t>
      </w:r>
    </w:p>
    <w:p w14:paraId="5765F600" w14:textId="429DE85A" w:rsidR="00DA699E" w:rsidRDefault="00DA699E" w:rsidP="00DA699E">
      <w:pPr>
        <w:pStyle w:val="ListParagraph"/>
        <w:numPr>
          <w:ilvl w:val="0"/>
          <w:numId w:val="3"/>
        </w:numPr>
        <w:spacing w:after="0" w:line="240" w:lineRule="auto"/>
      </w:pPr>
      <w:r w:rsidRPr="007804C9">
        <w:rPr>
          <w:i/>
          <w:iCs/>
        </w:rPr>
        <w:t>Stage</w:t>
      </w:r>
      <w:r w:rsidRPr="007804C9">
        <w:rPr>
          <w:i/>
          <w:iCs/>
        </w:rPr>
        <w:t xml:space="preserve"> – </w:t>
      </w:r>
      <w:r w:rsidRPr="007804C9">
        <w:rPr>
          <w:i/>
          <w:iCs/>
        </w:rPr>
        <w:t xml:space="preserve">3: </w:t>
      </w:r>
      <w:r w:rsidR="007804C9" w:rsidRPr="007804C9">
        <w:rPr>
          <w:i/>
          <w:iCs/>
        </w:rPr>
        <w:t>Classification</w:t>
      </w:r>
    </w:p>
    <w:p w14:paraId="3BC70AA6" w14:textId="5DF06283" w:rsidR="007804C9" w:rsidRDefault="007804C9" w:rsidP="00093785">
      <w:pPr>
        <w:numPr>
          <w:ilvl w:val="0"/>
          <w:numId w:val="1"/>
        </w:numPr>
      </w:pPr>
    </w:p>
    <w:p w14:paraId="10006A3E" w14:textId="370AFE35" w:rsidR="0066703B" w:rsidRDefault="0066703B" w:rsidP="00093785">
      <w:pPr>
        <w:numPr>
          <w:ilvl w:val="0"/>
          <w:numId w:val="1"/>
        </w:numPr>
      </w:pPr>
      <w:r w:rsidRPr="0066703B">
        <w:t xml:space="preserve">C) Name the project </w:t>
      </w:r>
    </w:p>
    <w:p w14:paraId="5C46E4FC" w14:textId="2006EE99" w:rsidR="007804C9" w:rsidRPr="0066703B" w:rsidRDefault="007804C9" w:rsidP="00093785">
      <w:pPr>
        <w:numPr>
          <w:ilvl w:val="0"/>
          <w:numId w:val="1"/>
        </w:numPr>
      </w:pPr>
      <w:r>
        <w:t xml:space="preserve"> - </w:t>
      </w:r>
      <w:r w:rsidRPr="007804C9">
        <w:rPr>
          <w:b/>
          <w:bCs/>
          <w:i/>
          <w:iCs/>
        </w:rPr>
        <w:t>Employee Resignation Indicator</w:t>
      </w:r>
    </w:p>
    <w:p w14:paraId="7AF8804C" w14:textId="77777777" w:rsidR="0066703B" w:rsidRDefault="0066703B" w:rsidP="0066703B">
      <w:pPr>
        <w:numPr>
          <w:ilvl w:val="0"/>
          <w:numId w:val="1"/>
        </w:numPr>
      </w:pPr>
      <w:r w:rsidRPr="0066703B">
        <w:t xml:space="preserve">D) Create the dummy Dataset. </w:t>
      </w:r>
    </w:p>
    <w:p w14:paraId="192C882C" w14:textId="4CAE7368" w:rsidR="007804C9" w:rsidRPr="0066703B" w:rsidRDefault="007804C9" w:rsidP="0066703B">
      <w:pPr>
        <w:numPr>
          <w:ilvl w:val="0"/>
          <w:numId w:val="1"/>
        </w:numPr>
      </w:pPr>
      <w:r>
        <w:t>- Dataset</w:t>
      </w:r>
      <w:r w:rsidR="00586583">
        <w:t xml:space="preserve"> </w:t>
      </w:r>
      <w:proofErr w:type="gramStart"/>
      <w:r w:rsidR="00586583">
        <w:t>( Monthly</w:t>
      </w:r>
      <w:proofErr w:type="gramEnd"/>
      <w:r w:rsidR="00586583">
        <w:t xml:space="preserve"> Record)</w:t>
      </w:r>
    </w:p>
    <w:tbl>
      <w:tblPr>
        <w:tblStyle w:val="TableGrid"/>
        <w:tblW w:w="9918" w:type="dxa"/>
        <w:tblLook w:val="04A0" w:firstRow="1" w:lastRow="0" w:firstColumn="1" w:lastColumn="0" w:noHBand="0" w:noVBand="1"/>
      </w:tblPr>
      <w:tblGrid>
        <w:gridCol w:w="9930"/>
      </w:tblGrid>
      <w:tr w:rsidR="006406B0" w14:paraId="68EABD2C" w14:textId="77777777" w:rsidTr="006406B0">
        <w:tc>
          <w:tcPr>
            <w:tcW w:w="9918" w:type="dxa"/>
          </w:tcPr>
          <w:tbl>
            <w:tblPr>
              <w:tblW w:w="9714" w:type="dxa"/>
              <w:tblLook w:val="04A0" w:firstRow="1" w:lastRow="0" w:firstColumn="1" w:lastColumn="0" w:noHBand="0" w:noVBand="1"/>
            </w:tblPr>
            <w:tblGrid>
              <w:gridCol w:w="659"/>
              <w:gridCol w:w="1006"/>
              <w:gridCol w:w="907"/>
              <w:gridCol w:w="855"/>
              <w:gridCol w:w="1205"/>
              <w:gridCol w:w="957"/>
              <w:gridCol w:w="1164"/>
              <w:gridCol w:w="1109"/>
              <w:gridCol w:w="750"/>
              <w:gridCol w:w="1102"/>
            </w:tblGrid>
            <w:tr w:rsidR="006406B0" w:rsidRPr="006406B0" w14:paraId="536A7814" w14:textId="77777777" w:rsidTr="008572F8">
              <w:trPr>
                <w:trHeight w:val="750"/>
              </w:trPr>
              <w:tc>
                <w:tcPr>
                  <w:tcW w:w="659" w:type="dxa"/>
                  <w:tcBorders>
                    <w:top w:val="nil"/>
                    <w:left w:val="nil"/>
                    <w:bottom w:val="nil"/>
                    <w:right w:val="nil"/>
                  </w:tcBorders>
                  <w:shd w:val="clear" w:color="auto" w:fill="auto"/>
                  <w:vAlign w:val="center"/>
                  <w:hideMark/>
                </w:tcPr>
                <w:p w14:paraId="283210EC" w14:textId="77777777" w:rsid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EMP ID</w:t>
                  </w:r>
                </w:p>
                <w:p w14:paraId="61AED9F7" w14:textId="77777777" w:rsidR="006406B0" w:rsidRPr="006406B0" w:rsidRDefault="006406B0" w:rsidP="008572F8">
                  <w:pPr>
                    <w:spacing w:after="0" w:line="240" w:lineRule="auto"/>
                    <w:jc w:val="center"/>
                    <w:rPr>
                      <w:rFonts w:ascii="Latha" w:eastAsia="Times New Roman" w:hAnsi="Latha"/>
                      <w:b/>
                      <w:bCs/>
                      <w:color w:val="000000"/>
                      <w14:ligatures w14:val="none"/>
                    </w:rPr>
                  </w:pPr>
                </w:p>
              </w:tc>
              <w:tc>
                <w:tcPr>
                  <w:tcW w:w="1006" w:type="dxa"/>
                  <w:tcBorders>
                    <w:top w:val="nil"/>
                    <w:left w:val="nil"/>
                    <w:bottom w:val="nil"/>
                    <w:right w:val="nil"/>
                  </w:tcBorders>
                  <w:shd w:val="clear" w:color="auto" w:fill="auto"/>
                  <w:vAlign w:val="center"/>
                  <w:hideMark/>
                </w:tcPr>
                <w:p w14:paraId="0BECD125"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EMP Name</w:t>
                  </w:r>
                </w:p>
              </w:tc>
              <w:tc>
                <w:tcPr>
                  <w:tcW w:w="907" w:type="dxa"/>
                  <w:tcBorders>
                    <w:top w:val="nil"/>
                    <w:left w:val="nil"/>
                    <w:bottom w:val="nil"/>
                    <w:right w:val="nil"/>
                  </w:tcBorders>
                  <w:shd w:val="clear" w:color="auto" w:fill="auto"/>
                  <w:vAlign w:val="center"/>
                  <w:hideMark/>
                </w:tcPr>
                <w:p w14:paraId="172027F3"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Gender</w:t>
                  </w:r>
                </w:p>
              </w:tc>
              <w:tc>
                <w:tcPr>
                  <w:tcW w:w="855" w:type="dxa"/>
                  <w:tcBorders>
                    <w:top w:val="nil"/>
                    <w:left w:val="nil"/>
                    <w:bottom w:val="nil"/>
                    <w:right w:val="nil"/>
                  </w:tcBorders>
                  <w:shd w:val="clear" w:color="auto" w:fill="auto"/>
                  <w:vAlign w:val="center"/>
                  <w:hideMark/>
                </w:tcPr>
                <w:p w14:paraId="47A94EE6"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No. of Yrs</w:t>
                  </w:r>
                </w:p>
              </w:tc>
              <w:tc>
                <w:tcPr>
                  <w:tcW w:w="1205" w:type="dxa"/>
                  <w:tcBorders>
                    <w:top w:val="nil"/>
                    <w:left w:val="nil"/>
                    <w:bottom w:val="nil"/>
                    <w:right w:val="nil"/>
                  </w:tcBorders>
                  <w:shd w:val="clear" w:color="auto" w:fill="auto"/>
                  <w:vAlign w:val="center"/>
                  <w:hideMark/>
                </w:tcPr>
                <w:p w14:paraId="45449B2E"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Salary / Yr</w:t>
                  </w:r>
                </w:p>
              </w:tc>
              <w:tc>
                <w:tcPr>
                  <w:tcW w:w="957" w:type="dxa"/>
                  <w:tcBorders>
                    <w:top w:val="nil"/>
                    <w:left w:val="nil"/>
                    <w:bottom w:val="nil"/>
                    <w:right w:val="nil"/>
                  </w:tcBorders>
                  <w:shd w:val="clear" w:color="auto" w:fill="auto"/>
                  <w:vAlign w:val="center"/>
                  <w:hideMark/>
                </w:tcPr>
                <w:p w14:paraId="74021471"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Perf. Rating</w:t>
                  </w:r>
                </w:p>
              </w:tc>
              <w:tc>
                <w:tcPr>
                  <w:tcW w:w="1164" w:type="dxa"/>
                  <w:tcBorders>
                    <w:top w:val="nil"/>
                    <w:left w:val="nil"/>
                    <w:bottom w:val="nil"/>
                    <w:right w:val="nil"/>
                  </w:tcBorders>
                  <w:shd w:val="clear" w:color="auto" w:fill="auto"/>
                  <w:vAlign w:val="center"/>
                  <w:hideMark/>
                </w:tcPr>
                <w:p w14:paraId="0ED72000"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Promotion</w:t>
                  </w:r>
                </w:p>
              </w:tc>
              <w:tc>
                <w:tcPr>
                  <w:tcW w:w="1109" w:type="dxa"/>
                  <w:tcBorders>
                    <w:top w:val="nil"/>
                    <w:left w:val="nil"/>
                    <w:bottom w:val="nil"/>
                    <w:right w:val="nil"/>
                  </w:tcBorders>
                  <w:shd w:val="clear" w:color="auto" w:fill="auto"/>
                  <w:vAlign w:val="center"/>
                  <w:hideMark/>
                </w:tcPr>
                <w:p w14:paraId="6DF357AB"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Overtime</w:t>
                  </w:r>
                </w:p>
              </w:tc>
              <w:tc>
                <w:tcPr>
                  <w:tcW w:w="750" w:type="dxa"/>
                  <w:tcBorders>
                    <w:top w:val="nil"/>
                    <w:left w:val="nil"/>
                    <w:bottom w:val="nil"/>
                    <w:right w:val="nil"/>
                  </w:tcBorders>
                  <w:shd w:val="clear" w:color="auto" w:fill="auto"/>
                  <w:vAlign w:val="center"/>
                  <w:hideMark/>
                </w:tcPr>
                <w:p w14:paraId="2B7739C0"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Tardy %</w:t>
                  </w:r>
                </w:p>
              </w:tc>
              <w:tc>
                <w:tcPr>
                  <w:tcW w:w="1102" w:type="dxa"/>
                  <w:tcBorders>
                    <w:top w:val="nil"/>
                    <w:left w:val="nil"/>
                    <w:bottom w:val="nil"/>
                    <w:right w:val="nil"/>
                  </w:tcBorders>
                  <w:shd w:val="clear" w:color="auto" w:fill="auto"/>
                  <w:vAlign w:val="center"/>
                  <w:hideMark/>
                </w:tcPr>
                <w:p w14:paraId="17EF53B1" w14:textId="77777777" w:rsidR="006406B0" w:rsidRPr="006406B0" w:rsidRDefault="006406B0" w:rsidP="008572F8">
                  <w:pPr>
                    <w:spacing w:after="0" w:line="240" w:lineRule="auto"/>
                    <w:jc w:val="center"/>
                    <w:rPr>
                      <w:rFonts w:ascii="Latha" w:eastAsia="Times New Roman" w:hAnsi="Latha"/>
                      <w:b/>
                      <w:bCs/>
                      <w:color w:val="000000"/>
                      <w14:ligatures w14:val="none"/>
                    </w:rPr>
                  </w:pPr>
                  <w:r w:rsidRPr="006406B0">
                    <w:rPr>
                      <w:rFonts w:ascii="Latha" w:eastAsia="Times New Roman" w:hAnsi="Latha"/>
                      <w:b/>
                      <w:bCs/>
                      <w:color w:val="000000"/>
                      <w14:ligatures w14:val="none"/>
                    </w:rPr>
                    <w:t>Resigned</w:t>
                  </w:r>
                </w:p>
              </w:tc>
            </w:tr>
            <w:tr w:rsidR="006406B0" w:rsidRPr="006406B0" w14:paraId="04374A15" w14:textId="77777777" w:rsidTr="008572F8">
              <w:trPr>
                <w:trHeight w:val="390"/>
              </w:trPr>
              <w:tc>
                <w:tcPr>
                  <w:tcW w:w="659" w:type="dxa"/>
                  <w:tcBorders>
                    <w:top w:val="nil"/>
                    <w:left w:val="nil"/>
                    <w:bottom w:val="nil"/>
                    <w:right w:val="nil"/>
                  </w:tcBorders>
                  <w:shd w:val="clear" w:color="auto" w:fill="auto"/>
                  <w:vAlign w:val="center"/>
                  <w:hideMark/>
                </w:tcPr>
                <w:p w14:paraId="368D7BBF"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w:t>
                  </w:r>
                </w:p>
              </w:tc>
              <w:tc>
                <w:tcPr>
                  <w:tcW w:w="1006" w:type="dxa"/>
                  <w:tcBorders>
                    <w:top w:val="nil"/>
                    <w:left w:val="nil"/>
                    <w:bottom w:val="nil"/>
                    <w:right w:val="nil"/>
                  </w:tcBorders>
                  <w:shd w:val="clear" w:color="auto" w:fill="auto"/>
                  <w:vAlign w:val="center"/>
                  <w:hideMark/>
                </w:tcPr>
                <w:p w14:paraId="6CD1181D"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John</w:t>
                  </w:r>
                </w:p>
              </w:tc>
              <w:tc>
                <w:tcPr>
                  <w:tcW w:w="907" w:type="dxa"/>
                  <w:tcBorders>
                    <w:top w:val="nil"/>
                    <w:left w:val="nil"/>
                    <w:bottom w:val="nil"/>
                    <w:right w:val="nil"/>
                  </w:tcBorders>
                  <w:shd w:val="clear" w:color="auto" w:fill="auto"/>
                  <w:vAlign w:val="center"/>
                  <w:hideMark/>
                </w:tcPr>
                <w:p w14:paraId="2C97068C"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M</w:t>
                  </w:r>
                </w:p>
              </w:tc>
              <w:tc>
                <w:tcPr>
                  <w:tcW w:w="855" w:type="dxa"/>
                  <w:tcBorders>
                    <w:top w:val="nil"/>
                    <w:left w:val="nil"/>
                    <w:bottom w:val="nil"/>
                    <w:right w:val="nil"/>
                  </w:tcBorders>
                  <w:shd w:val="clear" w:color="auto" w:fill="auto"/>
                  <w:vAlign w:val="center"/>
                  <w:hideMark/>
                </w:tcPr>
                <w:p w14:paraId="38E305FF"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205" w:type="dxa"/>
                  <w:tcBorders>
                    <w:top w:val="nil"/>
                    <w:left w:val="nil"/>
                    <w:bottom w:val="nil"/>
                    <w:right w:val="nil"/>
                  </w:tcBorders>
                  <w:shd w:val="clear" w:color="auto" w:fill="auto"/>
                  <w:vAlign w:val="center"/>
                  <w:hideMark/>
                </w:tcPr>
                <w:p w14:paraId="7869D901"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120,000</w:t>
                  </w:r>
                </w:p>
              </w:tc>
              <w:tc>
                <w:tcPr>
                  <w:tcW w:w="957" w:type="dxa"/>
                  <w:tcBorders>
                    <w:top w:val="nil"/>
                    <w:left w:val="nil"/>
                    <w:bottom w:val="nil"/>
                    <w:right w:val="nil"/>
                  </w:tcBorders>
                  <w:shd w:val="clear" w:color="auto" w:fill="auto"/>
                  <w:vAlign w:val="center"/>
                  <w:hideMark/>
                </w:tcPr>
                <w:p w14:paraId="0FB7059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7B5EEA17"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2023</w:t>
                  </w:r>
                </w:p>
              </w:tc>
              <w:tc>
                <w:tcPr>
                  <w:tcW w:w="1109" w:type="dxa"/>
                  <w:tcBorders>
                    <w:top w:val="nil"/>
                    <w:left w:val="nil"/>
                    <w:bottom w:val="nil"/>
                    <w:right w:val="nil"/>
                  </w:tcBorders>
                  <w:shd w:val="clear" w:color="auto" w:fill="auto"/>
                  <w:vAlign w:val="center"/>
                  <w:hideMark/>
                </w:tcPr>
                <w:p w14:paraId="03476BF2"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6604D27E" w14:textId="2F62F333"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02" w:type="dxa"/>
                  <w:tcBorders>
                    <w:top w:val="nil"/>
                    <w:left w:val="nil"/>
                    <w:bottom w:val="nil"/>
                    <w:right w:val="nil"/>
                  </w:tcBorders>
                  <w:shd w:val="clear" w:color="auto" w:fill="auto"/>
                  <w:vAlign w:val="center"/>
                  <w:hideMark/>
                </w:tcPr>
                <w:p w14:paraId="620C12BA"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r>
            <w:tr w:rsidR="006406B0" w:rsidRPr="006406B0" w14:paraId="4FD950B4" w14:textId="77777777" w:rsidTr="008572F8">
              <w:trPr>
                <w:trHeight w:val="390"/>
              </w:trPr>
              <w:tc>
                <w:tcPr>
                  <w:tcW w:w="659" w:type="dxa"/>
                  <w:tcBorders>
                    <w:top w:val="nil"/>
                    <w:left w:val="nil"/>
                    <w:bottom w:val="nil"/>
                    <w:right w:val="nil"/>
                  </w:tcBorders>
                  <w:shd w:val="clear" w:color="auto" w:fill="auto"/>
                  <w:vAlign w:val="center"/>
                  <w:hideMark/>
                </w:tcPr>
                <w:p w14:paraId="5821B94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w:t>
                  </w:r>
                </w:p>
              </w:tc>
              <w:tc>
                <w:tcPr>
                  <w:tcW w:w="1006" w:type="dxa"/>
                  <w:tcBorders>
                    <w:top w:val="nil"/>
                    <w:left w:val="nil"/>
                    <w:bottom w:val="nil"/>
                    <w:right w:val="nil"/>
                  </w:tcBorders>
                  <w:shd w:val="clear" w:color="auto" w:fill="auto"/>
                  <w:vAlign w:val="center"/>
                  <w:hideMark/>
                </w:tcPr>
                <w:p w14:paraId="20CECF96"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Olivia</w:t>
                  </w:r>
                </w:p>
              </w:tc>
              <w:tc>
                <w:tcPr>
                  <w:tcW w:w="907" w:type="dxa"/>
                  <w:tcBorders>
                    <w:top w:val="nil"/>
                    <w:left w:val="nil"/>
                    <w:bottom w:val="nil"/>
                    <w:right w:val="nil"/>
                  </w:tcBorders>
                  <w:shd w:val="clear" w:color="auto" w:fill="auto"/>
                  <w:vAlign w:val="center"/>
                  <w:hideMark/>
                </w:tcPr>
                <w:p w14:paraId="38FE76B3"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151C764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8</w:t>
                  </w:r>
                </w:p>
              </w:tc>
              <w:tc>
                <w:tcPr>
                  <w:tcW w:w="1205" w:type="dxa"/>
                  <w:tcBorders>
                    <w:top w:val="nil"/>
                    <w:left w:val="nil"/>
                    <w:bottom w:val="nil"/>
                    <w:right w:val="nil"/>
                  </w:tcBorders>
                  <w:shd w:val="clear" w:color="auto" w:fill="auto"/>
                  <w:vAlign w:val="center"/>
                  <w:hideMark/>
                </w:tcPr>
                <w:p w14:paraId="7FF1BBE2"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90,000</w:t>
                  </w:r>
                </w:p>
              </w:tc>
              <w:tc>
                <w:tcPr>
                  <w:tcW w:w="957" w:type="dxa"/>
                  <w:tcBorders>
                    <w:top w:val="nil"/>
                    <w:left w:val="nil"/>
                    <w:bottom w:val="nil"/>
                    <w:right w:val="nil"/>
                  </w:tcBorders>
                  <w:shd w:val="clear" w:color="auto" w:fill="auto"/>
                  <w:vAlign w:val="center"/>
                  <w:hideMark/>
                </w:tcPr>
                <w:p w14:paraId="77C1BB3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5E393A53"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2021</w:t>
                  </w:r>
                </w:p>
              </w:tc>
              <w:tc>
                <w:tcPr>
                  <w:tcW w:w="1109" w:type="dxa"/>
                  <w:tcBorders>
                    <w:top w:val="nil"/>
                    <w:left w:val="nil"/>
                    <w:bottom w:val="nil"/>
                    <w:right w:val="nil"/>
                  </w:tcBorders>
                  <w:shd w:val="clear" w:color="auto" w:fill="auto"/>
                  <w:vAlign w:val="center"/>
                  <w:hideMark/>
                </w:tcPr>
                <w:p w14:paraId="547F6548"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c>
                <w:tcPr>
                  <w:tcW w:w="750" w:type="dxa"/>
                  <w:tcBorders>
                    <w:top w:val="nil"/>
                    <w:left w:val="nil"/>
                    <w:bottom w:val="nil"/>
                    <w:right w:val="nil"/>
                  </w:tcBorders>
                  <w:shd w:val="clear" w:color="auto" w:fill="auto"/>
                  <w:vAlign w:val="center"/>
                  <w:hideMark/>
                </w:tcPr>
                <w:p w14:paraId="365D60E9"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15%</w:t>
                  </w:r>
                </w:p>
              </w:tc>
              <w:tc>
                <w:tcPr>
                  <w:tcW w:w="1102" w:type="dxa"/>
                  <w:tcBorders>
                    <w:top w:val="nil"/>
                    <w:left w:val="nil"/>
                    <w:bottom w:val="nil"/>
                    <w:right w:val="nil"/>
                  </w:tcBorders>
                  <w:shd w:val="clear" w:color="auto" w:fill="auto"/>
                  <w:vAlign w:val="center"/>
                  <w:hideMark/>
                </w:tcPr>
                <w:p w14:paraId="375B97BF"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r>
            <w:tr w:rsidR="006406B0" w:rsidRPr="006406B0" w14:paraId="38D35007" w14:textId="77777777" w:rsidTr="008572F8">
              <w:trPr>
                <w:trHeight w:val="390"/>
              </w:trPr>
              <w:tc>
                <w:tcPr>
                  <w:tcW w:w="659" w:type="dxa"/>
                  <w:tcBorders>
                    <w:top w:val="nil"/>
                    <w:left w:val="nil"/>
                    <w:bottom w:val="nil"/>
                    <w:right w:val="nil"/>
                  </w:tcBorders>
                  <w:shd w:val="clear" w:color="auto" w:fill="auto"/>
                  <w:vAlign w:val="center"/>
                  <w:hideMark/>
                </w:tcPr>
                <w:p w14:paraId="5EF9ECD2"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3</w:t>
                  </w:r>
                </w:p>
              </w:tc>
              <w:tc>
                <w:tcPr>
                  <w:tcW w:w="1006" w:type="dxa"/>
                  <w:tcBorders>
                    <w:top w:val="nil"/>
                    <w:left w:val="nil"/>
                    <w:bottom w:val="nil"/>
                    <w:right w:val="nil"/>
                  </w:tcBorders>
                  <w:shd w:val="clear" w:color="auto" w:fill="auto"/>
                  <w:vAlign w:val="center"/>
                  <w:hideMark/>
                </w:tcPr>
                <w:p w14:paraId="34FF0F8D"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Bob</w:t>
                  </w:r>
                </w:p>
              </w:tc>
              <w:tc>
                <w:tcPr>
                  <w:tcW w:w="907" w:type="dxa"/>
                  <w:tcBorders>
                    <w:top w:val="nil"/>
                    <w:left w:val="nil"/>
                    <w:bottom w:val="nil"/>
                    <w:right w:val="nil"/>
                  </w:tcBorders>
                  <w:shd w:val="clear" w:color="auto" w:fill="auto"/>
                  <w:vAlign w:val="center"/>
                  <w:hideMark/>
                </w:tcPr>
                <w:p w14:paraId="38047734"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M</w:t>
                  </w:r>
                </w:p>
              </w:tc>
              <w:tc>
                <w:tcPr>
                  <w:tcW w:w="855" w:type="dxa"/>
                  <w:tcBorders>
                    <w:top w:val="nil"/>
                    <w:left w:val="nil"/>
                    <w:bottom w:val="nil"/>
                    <w:right w:val="nil"/>
                  </w:tcBorders>
                  <w:shd w:val="clear" w:color="auto" w:fill="auto"/>
                  <w:vAlign w:val="center"/>
                  <w:hideMark/>
                </w:tcPr>
                <w:p w14:paraId="1E5DDDB5"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w:t>
                  </w:r>
                </w:p>
              </w:tc>
              <w:tc>
                <w:tcPr>
                  <w:tcW w:w="1205" w:type="dxa"/>
                  <w:tcBorders>
                    <w:top w:val="nil"/>
                    <w:left w:val="nil"/>
                    <w:bottom w:val="nil"/>
                    <w:right w:val="nil"/>
                  </w:tcBorders>
                  <w:shd w:val="clear" w:color="auto" w:fill="auto"/>
                  <w:vAlign w:val="center"/>
                  <w:hideMark/>
                </w:tcPr>
                <w:p w14:paraId="120F3E1A"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120,000</w:t>
                  </w:r>
                </w:p>
              </w:tc>
              <w:tc>
                <w:tcPr>
                  <w:tcW w:w="957" w:type="dxa"/>
                  <w:tcBorders>
                    <w:top w:val="nil"/>
                    <w:left w:val="nil"/>
                    <w:bottom w:val="nil"/>
                    <w:right w:val="nil"/>
                  </w:tcBorders>
                  <w:shd w:val="clear" w:color="auto" w:fill="auto"/>
                  <w:vAlign w:val="center"/>
                  <w:hideMark/>
                </w:tcPr>
                <w:p w14:paraId="6DCE1AA6"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16E13CC8"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2023</w:t>
                  </w:r>
                </w:p>
              </w:tc>
              <w:tc>
                <w:tcPr>
                  <w:tcW w:w="1109" w:type="dxa"/>
                  <w:tcBorders>
                    <w:top w:val="nil"/>
                    <w:left w:val="nil"/>
                    <w:bottom w:val="nil"/>
                    <w:right w:val="nil"/>
                  </w:tcBorders>
                  <w:shd w:val="clear" w:color="auto" w:fill="auto"/>
                  <w:vAlign w:val="center"/>
                  <w:hideMark/>
                </w:tcPr>
                <w:p w14:paraId="59E57C7A"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53E53A86" w14:textId="09DD09E5" w:rsidR="006406B0" w:rsidRPr="006406B0" w:rsidRDefault="006406B0" w:rsidP="008572F8">
                  <w:pPr>
                    <w:spacing w:after="0" w:line="240" w:lineRule="auto"/>
                    <w:jc w:val="right"/>
                    <w:rPr>
                      <w:rFonts w:ascii="Latha" w:eastAsia="Times New Roman" w:hAnsi="Latha"/>
                      <w:color w:val="000000"/>
                      <w14:ligatures w14:val="none"/>
                    </w:rPr>
                  </w:pPr>
                  <w:r>
                    <w:rPr>
                      <w:rFonts w:ascii="Latha" w:eastAsia="Times New Roman" w:hAnsi="Latha"/>
                      <w:color w:val="000000"/>
                      <w14:ligatures w14:val="none"/>
                    </w:rPr>
                    <w:t>1</w:t>
                  </w:r>
                  <w:r w:rsidRPr="006406B0">
                    <w:rPr>
                      <w:rFonts w:ascii="Latha" w:eastAsia="Times New Roman" w:hAnsi="Latha"/>
                      <w:color w:val="000000"/>
                      <w14:ligatures w14:val="none"/>
                    </w:rPr>
                    <w:t>%</w:t>
                  </w:r>
                </w:p>
              </w:tc>
              <w:tc>
                <w:tcPr>
                  <w:tcW w:w="1102" w:type="dxa"/>
                  <w:tcBorders>
                    <w:top w:val="nil"/>
                    <w:left w:val="nil"/>
                    <w:bottom w:val="nil"/>
                    <w:right w:val="nil"/>
                  </w:tcBorders>
                  <w:shd w:val="clear" w:color="auto" w:fill="auto"/>
                  <w:vAlign w:val="center"/>
                  <w:hideMark/>
                </w:tcPr>
                <w:p w14:paraId="1C02F73B"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r>
            <w:tr w:rsidR="006406B0" w:rsidRPr="006406B0" w14:paraId="1AAF4ADC" w14:textId="77777777" w:rsidTr="008572F8">
              <w:trPr>
                <w:trHeight w:val="390"/>
              </w:trPr>
              <w:tc>
                <w:tcPr>
                  <w:tcW w:w="659" w:type="dxa"/>
                  <w:tcBorders>
                    <w:top w:val="nil"/>
                    <w:left w:val="nil"/>
                    <w:bottom w:val="nil"/>
                    <w:right w:val="nil"/>
                  </w:tcBorders>
                  <w:shd w:val="clear" w:color="auto" w:fill="auto"/>
                  <w:vAlign w:val="center"/>
                  <w:hideMark/>
                </w:tcPr>
                <w:p w14:paraId="1DB1DBD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4</w:t>
                  </w:r>
                </w:p>
              </w:tc>
              <w:tc>
                <w:tcPr>
                  <w:tcW w:w="1006" w:type="dxa"/>
                  <w:tcBorders>
                    <w:top w:val="nil"/>
                    <w:left w:val="nil"/>
                    <w:bottom w:val="nil"/>
                    <w:right w:val="nil"/>
                  </w:tcBorders>
                  <w:shd w:val="clear" w:color="auto" w:fill="auto"/>
                  <w:vAlign w:val="center"/>
                  <w:hideMark/>
                </w:tcPr>
                <w:p w14:paraId="4B4C4D0E"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Emily</w:t>
                  </w:r>
                </w:p>
              </w:tc>
              <w:tc>
                <w:tcPr>
                  <w:tcW w:w="907" w:type="dxa"/>
                  <w:tcBorders>
                    <w:top w:val="nil"/>
                    <w:left w:val="nil"/>
                    <w:bottom w:val="nil"/>
                    <w:right w:val="nil"/>
                  </w:tcBorders>
                  <w:shd w:val="clear" w:color="auto" w:fill="auto"/>
                  <w:vAlign w:val="center"/>
                  <w:hideMark/>
                </w:tcPr>
                <w:p w14:paraId="4934EC86"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0E62B3BD"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10</w:t>
                  </w:r>
                </w:p>
              </w:tc>
              <w:tc>
                <w:tcPr>
                  <w:tcW w:w="1205" w:type="dxa"/>
                  <w:tcBorders>
                    <w:top w:val="nil"/>
                    <w:left w:val="nil"/>
                    <w:bottom w:val="nil"/>
                    <w:right w:val="nil"/>
                  </w:tcBorders>
                  <w:shd w:val="clear" w:color="auto" w:fill="auto"/>
                  <w:vAlign w:val="center"/>
                  <w:hideMark/>
                </w:tcPr>
                <w:p w14:paraId="7B96121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120,000</w:t>
                  </w:r>
                </w:p>
              </w:tc>
              <w:tc>
                <w:tcPr>
                  <w:tcW w:w="957" w:type="dxa"/>
                  <w:tcBorders>
                    <w:top w:val="nil"/>
                    <w:left w:val="nil"/>
                    <w:bottom w:val="nil"/>
                    <w:right w:val="nil"/>
                  </w:tcBorders>
                  <w:shd w:val="clear" w:color="auto" w:fill="auto"/>
                  <w:vAlign w:val="center"/>
                  <w:hideMark/>
                </w:tcPr>
                <w:p w14:paraId="474080DA"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109C012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2024</w:t>
                  </w:r>
                </w:p>
              </w:tc>
              <w:tc>
                <w:tcPr>
                  <w:tcW w:w="1109" w:type="dxa"/>
                  <w:tcBorders>
                    <w:top w:val="nil"/>
                    <w:left w:val="nil"/>
                    <w:bottom w:val="nil"/>
                    <w:right w:val="nil"/>
                  </w:tcBorders>
                  <w:shd w:val="clear" w:color="auto" w:fill="auto"/>
                  <w:vAlign w:val="center"/>
                  <w:hideMark/>
                </w:tcPr>
                <w:p w14:paraId="4BE482AA"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1875A3A1"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02" w:type="dxa"/>
                  <w:tcBorders>
                    <w:top w:val="nil"/>
                    <w:left w:val="nil"/>
                    <w:bottom w:val="nil"/>
                    <w:right w:val="nil"/>
                  </w:tcBorders>
                  <w:shd w:val="clear" w:color="auto" w:fill="auto"/>
                  <w:vAlign w:val="center"/>
                  <w:hideMark/>
                </w:tcPr>
                <w:p w14:paraId="7413123B"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r>
            <w:tr w:rsidR="006406B0" w:rsidRPr="006406B0" w14:paraId="6296995B" w14:textId="77777777" w:rsidTr="008572F8">
              <w:trPr>
                <w:trHeight w:val="390"/>
              </w:trPr>
              <w:tc>
                <w:tcPr>
                  <w:tcW w:w="659" w:type="dxa"/>
                  <w:tcBorders>
                    <w:top w:val="nil"/>
                    <w:left w:val="nil"/>
                    <w:bottom w:val="nil"/>
                    <w:right w:val="nil"/>
                  </w:tcBorders>
                  <w:shd w:val="clear" w:color="auto" w:fill="auto"/>
                  <w:vAlign w:val="center"/>
                  <w:hideMark/>
                </w:tcPr>
                <w:p w14:paraId="51D7A347"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006" w:type="dxa"/>
                  <w:tcBorders>
                    <w:top w:val="nil"/>
                    <w:left w:val="nil"/>
                    <w:bottom w:val="nil"/>
                    <w:right w:val="nil"/>
                  </w:tcBorders>
                  <w:shd w:val="clear" w:color="auto" w:fill="auto"/>
                  <w:vAlign w:val="center"/>
                  <w:hideMark/>
                </w:tcPr>
                <w:p w14:paraId="589FADF6"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John</w:t>
                  </w:r>
                </w:p>
              </w:tc>
              <w:tc>
                <w:tcPr>
                  <w:tcW w:w="907" w:type="dxa"/>
                  <w:tcBorders>
                    <w:top w:val="nil"/>
                    <w:left w:val="nil"/>
                    <w:bottom w:val="nil"/>
                    <w:right w:val="nil"/>
                  </w:tcBorders>
                  <w:shd w:val="clear" w:color="auto" w:fill="auto"/>
                  <w:vAlign w:val="center"/>
                  <w:hideMark/>
                </w:tcPr>
                <w:p w14:paraId="00E1A80A"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6BF829C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9</w:t>
                  </w:r>
                </w:p>
              </w:tc>
              <w:tc>
                <w:tcPr>
                  <w:tcW w:w="1205" w:type="dxa"/>
                  <w:tcBorders>
                    <w:top w:val="nil"/>
                    <w:left w:val="nil"/>
                    <w:bottom w:val="nil"/>
                    <w:right w:val="nil"/>
                  </w:tcBorders>
                  <w:shd w:val="clear" w:color="auto" w:fill="auto"/>
                  <w:vAlign w:val="center"/>
                  <w:hideMark/>
                </w:tcPr>
                <w:p w14:paraId="2A6870B9"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60,000</w:t>
                  </w:r>
                </w:p>
              </w:tc>
              <w:tc>
                <w:tcPr>
                  <w:tcW w:w="957" w:type="dxa"/>
                  <w:tcBorders>
                    <w:top w:val="nil"/>
                    <w:left w:val="nil"/>
                    <w:bottom w:val="nil"/>
                    <w:right w:val="nil"/>
                  </w:tcBorders>
                  <w:shd w:val="clear" w:color="auto" w:fill="auto"/>
                  <w:vAlign w:val="center"/>
                  <w:hideMark/>
                </w:tcPr>
                <w:p w14:paraId="03B920B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3</w:t>
                  </w:r>
                </w:p>
              </w:tc>
              <w:tc>
                <w:tcPr>
                  <w:tcW w:w="1164" w:type="dxa"/>
                  <w:tcBorders>
                    <w:top w:val="nil"/>
                    <w:left w:val="nil"/>
                    <w:bottom w:val="nil"/>
                    <w:right w:val="nil"/>
                  </w:tcBorders>
                  <w:shd w:val="clear" w:color="auto" w:fill="auto"/>
                  <w:vAlign w:val="center"/>
                  <w:hideMark/>
                </w:tcPr>
                <w:p w14:paraId="70297043"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2023</w:t>
                  </w:r>
                </w:p>
              </w:tc>
              <w:tc>
                <w:tcPr>
                  <w:tcW w:w="1109" w:type="dxa"/>
                  <w:tcBorders>
                    <w:top w:val="nil"/>
                    <w:left w:val="nil"/>
                    <w:bottom w:val="nil"/>
                    <w:right w:val="nil"/>
                  </w:tcBorders>
                  <w:shd w:val="clear" w:color="auto" w:fill="auto"/>
                  <w:vAlign w:val="center"/>
                  <w:hideMark/>
                </w:tcPr>
                <w:p w14:paraId="00C49B60"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11896E0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15%</w:t>
                  </w:r>
                </w:p>
              </w:tc>
              <w:tc>
                <w:tcPr>
                  <w:tcW w:w="1102" w:type="dxa"/>
                  <w:tcBorders>
                    <w:top w:val="nil"/>
                    <w:left w:val="nil"/>
                    <w:bottom w:val="nil"/>
                    <w:right w:val="nil"/>
                  </w:tcBorders>
                  <w:shd w:val="clear" w:color="auto" w:fill="auto"/>
                  <w:vAlign w:val="center"/>
                  <w:hideMark/>
                </w:tcPr>
                <w:p w14:paraId="604F705D"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r>
            <w:tr w:rsidR="006406B0" w:rsidRPr="006406B0" w14:paraId="2B34E345" w14:textId="77777777" w:rsidTr="008572F8">
              <w:trPr>
                <w:trHeight w:val="390"/>
              </w:trPr>
              <w:tc>
                <w:tcPr>
                  <w:tcW w:w="659" w:type="dxa"/>
                  <w:tcBorders>
                    <w:top w:val="nil"/>
                    <w:left w:val="nil"/>
                    <w:bottom w:val="nil"/>
                    <w:right w:val="nil"/>
                  </w:tcBorders>
                  <w:shd w:val="clear" w:color="auto" w:fill="auto"/>
                  <w:vAlign w:val="center"/>
                  <w:hideMark/>
                </w:tcPr>
                <w:p w14:paraId="46861A11"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6</w:t>
                  </w:r>
                </w:p>
              </w:tc>
              <w:tc>
                <w:tcPr>
                  <w:tcW w:w="1006" w:type="dxa"/>
                  <w:tcBorders>
                    <w:top w:val="nil"/>
                    <w:left w:val="nil"/>
                    <w:bottom w:val="nil"/>
                    <w:right w:val="nil"/>
                  </w:tcBorders>
                  <w:shd w:val="clear" w:color="auto" w:fill="auto"/>
                  <w:vAlign w:val="center"/>
                  <w:hideMark/>
                </w:tcPr>
                <w:p w14:paraId="21A2C822"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John</w:t>
                  </w:r>
                </w:p>
              </w:tc>
              <w:tc>
                <w:tcPr>
                  <w:tcW w:w="907" w:type="dxa"/>
                  <w:tcBorders>
                    <w:top w:val="nil"/>
                    <w:left w:val="nil"/>
                    <w:bottom w:val="nil"/>
                    <w:right w:val="nil"/>
                  </w:tcBorders>
                  <w:shd w:val="clear" w:color="auto" w:fill="auto"/>
                  <w:vAlign w:val="center"/>
                  <w:hideMark/>
                </w:tcPr>
                <w:p w14:paraId="7CE47E8A"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64D76B31"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3</w:t>
                  </w:r>
                </w:p>
              </w:tc>
              <w:tc>
                <w:tcPr>
                  <w:tcW w:w="1205" w:type="dxa"/>
                  <w:tcBorders>
                    <w:top w:val="nil"/>
                    <w:left w:val="nil"/>
                    <w:bottom w:val="nil"/>
                    <w:right w:val="nil"/>
                  </w:tcBorders>
                  <w:shd w:val="clear" w:color="auto" w:fill="auto"/>
                  <w:vAlign w:val="center"/>
                  <w:hideMark/>
                </w:tcPr>
                <w:p w14:paraId="373828C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75,000</w:t>
                  </w:r>
                </w:p>
              </w:tc>
              <w:tc>
                <w:tcPr>
                  <w:tcW w:w="957" w:type="dxa"/>
                  <w:tcBorders>
                    <w:top w:val="nil"/>
                    <w:left w:val="nil"/>
                    <w:bottom w:val="nil"/>
                    <w:right w:val="nil"/>
                  </w:tcBorders>
                  <w:shd w:val="clear" w:color="auto" w:fill="auto"/>
                  <w:vAlign w:val="center"/>
                  <w:hideMark/>
                </w:tcPr>
                <w:p w14:paraId="0080CB9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4</w:t>
                  </w:r>
                </w:p>
              </w:tc>
              <w:tc>
                <w:tcPr>
                  <w:tcW w:w="1164" w:type="dxa"/>
                  <w:tcBorders>
                    <w:top w:val="nil"/>
                    <w:left w:val="nil"/>
                    <w:bottom w:val="nil"/>
                    <w:right w:val="nil"/>
                  </w:tcBorders>
                  <w:shd w:val="clear" w:color="auto" w:fill="auto"/>
                  <w:vAlign w:val="center"/>
                  <w:hideMark/>
                </w:tcPr>
                <w:p w14:paraId="680FE26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2021</w:t>
                  </w:r>
                </w:p>
              </w:tc>
              <w:tc>
                <w:tcPr>
                  <w:tcW w:w="1109" w:type="dxa"/>
                  <w:tcBorders>
                    <w:top w:val="nil"/>
                    <w:left w:val="nil"/>
                    <w:bottom w:val="nil"/>
                    <w:right w:val="nil"/>
                  </w:tcBorders>
                  <w:shd w:val="clear" w:color="auto" w:fill="auto"/>
                  <w:vAlign w:val="center"/>
                  <w:hideMark/>
                </w:tcPr>
                <w:p w14:paraId="446E9018"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c>
                <w:tcPr>
                  <w:tcW w:w="750" w:type="dxa"/>
                  <w:tcBorders>
                    <w:top w:val="nil"/>
                    <w:left w:val="nil"/>
                    <w:bottom w:val="nil"/>
                    <w:right w:val="nil"/>
                  </w:tcBorders>
                  <w:shd w:val="clear" w:color="auto" w:fill="auto"/>
                  <w:vAlign w:val="center"/>
                  <w:hideMark/>
                </w:tcPr>
                <w:p w14:paraId="609AD0D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15%</w:t>
                  </w:r>
                </w:p>
              </w:tc>
              <w:tc>
                <w:tcPr>
                  <w:tcW w:w="1102" w:type="dxa"/>
                  <w:tcBorders>
                    <w:top w:val="nil"/>
                    <w:left w:val="nil"/>
                    <w:bottom w:val="nil"/>
                    <w:right w:val="nil"/>
                  </w:tcBorders>
                  <w:shd w:val="clear" w:color="auto" w:fill="auto"/>
                  <w:vAlign w:val="center"/>
                  <w:hideMark/>
                </w:tcPr>
                <w:p w14:paraId="2E4BC0EC"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r>
            <w:tr w:rsidR="006406B0" w:rsidRPr="006406B0" w14:paraId="44B27F9E" w14:textId="77777777" w:rsidTr="008572F8">
              <w:trPr>
                <w:trHeight w:val="390"/>
              </w:trPr>
              <w:tc>
                <w:tcPr>
                  <w:tcW w:w="659" w:type="dxa"/>
                  <w:tcBorders>
                    <w:top w:val="nil"/>
                    <w:left w:val="nil"/>
                    <w:bottom w:val="nil"/>
                    <w:right w:val="nil"/>
                  </w:tcBorders>
                  <w:shd w:val="clear" w:color="auto" w:fill="auto"/>
                  <w:vAlign w:val="center"/>
                  <w:hideMark/>
                </w:tcPr>
                <w:p w14:paraId="26FF9720"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7</w:t>
                  </w:r>
                </w:p>
              </w:tc>
              <w:tc>
                <w:tcPr>
                  <w:tcW w:w="1006" w:type="dxa"/>
                  <w:tcBorders>
                    <w:top w:val="nil"/>
                    <w:left w:val="nil"/>
                    <w:bottom w:val="nil"/>
                    <w:right w:val="nil"/>
                  </w:tcBorders>
                  <w:shd w:val="clear" w:color="auto" w:fill="auto"/>
                  <w:vAlign w:val="center"/>
                  <w:hideMark/>
                </w:tcPr>
                <w:p w14:paraId="36555DEC"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John</w:t>
                  </w:r>
                </w:p>
              </w:tc>
              <w:tc>
                <w:tcPr>
                  <w:tcW w:w="907" w:type="dxa"/>
                  <w:tcBorders>
                    <w:top w:val="nil"/>
                    <w:left w:val="nil"/>
                    <w:bottom w:val="nil"/>
                    <w:right w:val="nil"/>
                  </w:tcBorders>
                  <w:shd w:val="clear" w:color="auto" w:fill="auto"/>
                  <w:vAlign w:val="center"/>
                  <w:hideMark/>
                </w:tcPr>
                <w:p w14:paraId="04010287"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M</w:t>
                  </w:r>
                </w:p>
              </w:tc>
              <w:tc>
                <w:tcPr>
                  <w:tcW w:w="855" w:type="dxa"/>
                  <w:tcBorders>
                    <w:top w:val="nil"/>
                    <w:left w:val="nil"/>
                    <w:bottom w:val="nil"/>
                    <w:right w:val="nil"/>
                  </w:tcBorders>
                  <w:shd w:val="clear" w:color="auto" w:fill="auto"/>
                  <w:vAlign w:val="center"/>
                  <w:hideMark/>
                </w:tcPr>
                <w:p w14:paraId="35CA95B6"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w:t>
                  </w:r>
                </w:p>
              </w:tc>
              <w:tc>
                <w:tcPr>
                  <w:tcW w:w="1205" w:type="dxa"/>
                  <w:tcBorders>
                    <w:top w:val="nil"/>
                    <w:left w:val="nil"/>
                    <w:bottom w:val="nil"/>
                    <w:right w:val="nil"/>
                  </w:tcBorders>
                  <w:shd w:val="clear" w:color="auto" w:fill="auto"/>
                  <w:vAlign w:val="center"/>
                  <w:hideMark/>
                </w:tcPr>
                <w:p w14:paraId="37DE4873"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75,000</w:t>
                  </w:r>
                </w:p>
              </w:tc>
              <w:tc>
                <w:tcPr>
                  <w:tcW w:w="957" w:type="dxa"/>
                  <w:tcBorders>
                    <w:top w:val="nil"/>
                    <w:left w:val="nil"/>
                    <w:bottom w:val="nil"/>
                    <w:right w:val="nil"/>
                  </w:tcBorders>
                  <w:shd w:val="clear" w:color="auto" w:fill="auto"/>
                  <w:vAlign w:val="center"/>
                  <w:hideMark/>
                </w:tcPr>
                <w:p w14:paraId="658E3BB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1C96CB4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2023</w:t>
                  </w:r>
                </w:p>
              </w:tc>
              <w:tc>
                <w:tcPr>
                  <w:tcW w:w="1109" w:type="dxa"/>
                  <w:tcBorders>
                    <w:top w:val="nil"/>
                    <w:left w:val="nil"/>
                    <w:bottom w:val="nil"/>
                    <w:right w:val="nil"/>
                  </w:tcBorders>
                  <w:shd w:val="clear" w:color="auto" w:fill="auto"/>
                  <w:vAlign w:val="center"/>
                  <w:hideMark/>
                </w:tcPr>
                <w:p w14:paraId="60023CA9"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c>
                <w:tcPr>
                  <w:tcW w:w="750" w:type="dxa"/>
                  <w:tcBorders>
                    <w:top w:val="nil"/>
                    <w:left w:val="nil"/>
                    <w:bottom w:val="nil"/>
                    <w:right w:val="nil"/>
                  </w:tcBorders>
                  <w:shd w:val="clear" w:color="auto" w:fill="auto"/>
                  <w:vAlign w:val="center"/>
                  <w:hideMark/>
                </w:tcPr>
                <w:p w14:paraId="50DE0A9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w:t>
                  </w:r>
                </w:p>
              </w:tc>
              <w:tc>
                <w:tcPr>
                  <w:tcW w:w="1102" w:type="dxa"/>
                  <w:tcBorders>
                    <w:top w:val="nil"/>
                    <w:left w:val="nil"/>
                    <w:bottom w:val="nil"/>
                    <w:right w:val="nil"/>
                  </w:tcBorders>
                  <w:shd w:val="clear" w:color="auto" w:fill="auto"/>
                  <w:vAlign w:val="center"/>
                  <w:hideMark/>
                </w:tcPr>
                <w:p w14:paraId="714A2676"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r>
            <w:tr w:rsidR="006406B0" w:rsidRPr="006406B0" w14:paraId="1A0F22EE" w14:textId="77777777" w:rsidTr="008572F8">
              <w:trPr>
                <w:trHeight w:val="390"/>
              </w:trPr>
              <w:tc>
                <w:tcPr>
                  <w:tcW w:w="659" w:type="dxa"/>
                  <w:tcBorders>
                    <w:top w:val="nil"/>
                    <w:left w:val="nil"/>
                    <w:bottom w:val="nil"/>
                    <w:right w:val="nil"/>
                  </w:tcBorders>
                  <w:shd w:val="clear" w:color="auto" w:fill="auto"/>
                  <w:vAlign w:val="center"/>
                  <w:hideMark/>
                </w:tcPr>
                <w:p w14:paraId="0ED6A8E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8</w:t>
                  </w:r>
                </w:p>
              </w:tc>
              <w:tc>
                <w:tcPr>
                  <w:tcW w:w="1006" w:type="dxa"/>
                  <w:tcBorders>
                    <w:top w:val="nil"/>
                    <w:left w:val="nil"/>
                    <w:bottom w:val="nil"/>
                    <w:right w:val="nil"/>
                  </w:tcBorders>
                  <w:shd w:val="clear" w:color="auto" w:fill="auto"/>
                  <w:vAlign w:val="center"/>
                  <w:hideMark/>
                </w:tcPr>
                <w:p w14:paraId="5C19FA29"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Sophia</w:t>
                  </w:r>
                </w:p>
              </w:tc>
              <w:tc>
                <w:tcPr>
                  <w:tcW w:w="907" w:type="dxa"/>
                  <w:tcBorders>
                    <w:top w:val="nil"/>
                    <w:left w:val="nil"/>
                    <w:bottom w:val="nil"/>
                    <w:right w:val="nil"/>
                  </w:tcBorders>
                  <w:shd w:val="clear" w:color="auto" w:fill="auto"/>
                  <w:vAlign w:val="center"/>
                  <w:hideMark/>
                </w:tcPr>
                <w:p w14:paraId="6B9ECDBC"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4647932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w:t>
                  </w:r>
                </w:p>
              </w:tc>
              <w:tc>
                <w:tcPr>
                  <w:tcW w:w="1205" w:type="dxa"/>
                  <w:tcBorders>
                    <w:top w:val="nil"/>
                    <w:left w:val="nil"/>
                    <w:bottom w:val="nil"/>
                    <w:right w:val="nil"/>
                  </w:tcBorders>
                  <w:shd w:val="clear" w:color="auto" w:fill="auto"/>
                  <w:vAlign w:val="center"/>
                  <w:hideMark/>
                </w:tcPr>
                <w:p w14:paraId="42E4B102"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60,000</w:t>
                  </w:r>
                </w:p>
              </w:tc>
              <w:tc>
                <w:tcPr>
                  <w:tcW w:w="957" w:type="dxa"/>
                  <w:tcBorders>
                    <w:top w:val="nil"/>
                    <w:left w:val="nil"/>
                    <w:bottom w:val="nil"/>
                    <w:right w:val="nil"/>
                  </w:tcBorders>
                  <w:shd w:val="clear" w:color="auto" w:fill="auto"/>
                  <w:vAlign w:val="center"/>
                  <w:hideMark/>
                </w:tcPr>
                <w:p w14:paraId="5A6766E7"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3</w:t>
                  </w:r>
                </w:p>
              </w:tc>
              <w:tc>
                <w:tcPr>
                  <w:tcW w:w="1164" w:type="dxa"/>
                  <w:tcBorders>
                    <w:top w:val="nil"/>
                    <w:left w:val="nil"/>
                    <w:bottom w:val="nil"/>
                    <w:right w:val="nil"/>
                  </w:tcBorders>
                  <w:shd w:val="clear" w:color="auto" w:fill="auto"/>
                  <w:vAlign w:val="center"/>
                  <w:hideMark/>
                </w:tcPr>
                <w:p w14:paraId="4BE38934"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2020</w:t>
                  </w:r>
                </w:p>
              </w:tc>
              <w:tc>
                <w:tcPr>
                  <w:tcW w:w="1109" w:type="dxa"/>
                  <w:tcBorders>
                    <w:top w:val="nil"/>
                    <w:left w:val="nil"/>
                    <w:bottom w:val="nil"/>
                    <w:right w:val="nil"/>
                  </w:tcBorders>
                  <w:shd w:val="clear" w:color="auto" w:fill="auto"/>
                  <w:vAlign w:val="center"/>
                  <w:hideMark/>
                </w:tcPr>
                <w:p w14:paraId="73136F32"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4B9DD32A"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w:t>
                  </w:r>
                </w:p>
              </w:tc>
              <w:tc>
                <w:tcPr>
                  <w:tcW w:w="1102" w:type="dxa"/>
                  <w:tcBorders>
                    <w:top w:val="nil"/>
                    <w:left w:val="nil"/>
                    <w:bottom w:val="nil"/>
                    <w:right w:val="nil"/>
                  </w:tcBorders>
                  <w:shd w:val="clear" w:color="auto" w:fill="auto"/>
                  <w:vAlign w:val="center"/>
                  <w:hideMark/>
                </w:tcPr>
                <w:p w14:paraId="00BAD1CC"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r>
            <w:tr w:rsidR="006406B0" w:rsidRPr="006406B0" w14:paraId="44C9E9CC" w14:textId="77777777" w:rsidTr="008572F8">
              <w:trPr>
                <w:trHeight w:val="390"/>
              </w:trPr>
              <w:tc>
                <w:tcPr>
                  <w:tcW w:w="659" w:type="dxa"/>
                  <w:tcBorders>
                    <w:top w:val="nil"/>
                    <w:left w:val="nil"/>
                    <w:bottom w:val="nil"/>
                    <w:right w:val="nil"/>
                  </w:tcBorders>
                  <w:shd w:val="clear" w:color="auto" w:fill="auto"/>
                  <w:vAlign w:val="center"/>
                  <w:hideMark/>
                </w:tcPr>
                <w:p w14:paraId="51BBB132"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9</w:t>
                  </w:r>
                </w:p>
              </w:tc>
              <w:tc>
                <w:tcPr>
                  <w:tcW w:w="1006" w:type="dxa"/>
                  <w:tcBorders>
                    <w:top w:val="nil"/>
                    <w:left w:val="nil"/>
                    <w:bottom w:val="nil"/>
                    <w:right w:val="nil"/>
                  </w:tcBorders>
                  <w:shd w:val="clear" w:color="auto" w:fill="auto"/>
                  <w:vAlign w:val="center"/>
                  <w:hideMark/>
                </w:tcPr>
                <w:p w14:paraId="28899B00"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John</w:t>
                  </w:r>
                </w:p>
              </w:tc>
              <w:tc>
                <w:tcPr>
                  <w:tcW w:w="907" w:type="dxa"/>
                  <w:tcBorders>
                    <w:top w:val="nil"/>
                    <w:left w:val="nil"/>
                    <w:bottom w:val="nil"/>
                    <w:right w:val="nil"/>
                  </w:tcBorders>
                  <w:shd w:val="clear" w:color="auto" w:fill="auto"/>
                  <w:vAlign w:val="center"/>
                  <w:hideMark/>
                </w:tcPr>
                <w:p w14:paraId="420C2A43"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M</w:t>
                  </w:r>
                </w:p>
              </w:tc>
              <w:tc>
                <w:tcPr>
                  <w:tcW w:w="855" w:type="dxa"/>
                  <w:tcBorders>
                    <w:top w:val="nil"/>
                    <w:left w:val="nil"/>
                    <w:bottom w:val="nil"/>
                    <w:right w:val="nil"/>
                  </w:tcBorders>
                  <w:shd w:val="clear" w:color="auto" w:fill="auto"/>
                  <w:vAlign w:val="center"/>
                  <w:hideMark/>
                </w:tcPr>
                <w:p w14:paraId="67BE2F51"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4</w:t>
                  </w:r>
                </w:p>
              </w:tc>
              <w:tc>
                <w:tcPr>
                  <w:tcW w:w="1205" w:type="dxa"/>
                  <w:tcBorders>
                    <w:top w:val="nil"/>
                    <w:left w:val="nil"/>
                    <w:bottom w:val="nil"/>
                    <w:right w:val="nil"/>
                  </w:tcBorders>
                  <w:shd w:val="clear" w:color="auto" w:fill="auto"/>
                  <w:vAlign w:val="center"/>
                  <w:hideMark/>
                </w:tcPr>
                <w:p w14:paraId="062A349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90,000</w:t>
                  </w:r>
                </w:p>
              </w:tc>
              <w:tc>
                <w:tcPr>
                  <w:tcW w:w="957" w:type="dxa"/>
                  <w:tcBorders>
                    <w:top w:val="nil"/>
                    <w:left w:val="nil"/>
                    <w:bottom w:val="nil"/>
                    <w:right w:val="nil"/>
                  </w:tcBorders>
                  <w:shd w:val="clear" w:color="auto" w:fill="auto"/>
                  <w:vAlign w:val="center"/>
                  <w:hideMark/>
                </w:tcPr>
                <w:p w14:paraId="1C30F3A8"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w:t>
                  </w:r>
                </w:p>
              </w:tc>
              <w:tc>
                <w:tcPr>
                  <w:tcW w:w="1164" w:type="dxa"/>
                  <w:tcBorders>
                    <w:top w:val="nil"/>
                    <w:left w:val="nil"/>
                    <w:bottom w:val="nil"/>
                    <w:right w:val="nil"/>
                  </w:tcBorders>
                  <w:shd w:val="clear" w:color="auto" w:fill="auto"/>
                  <w:vAlign w:val="center"/>
                  <w:hideMark/>
                </w:tcPr>
                <w:p w14:paraId="1D00233D"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2024</w:t>
                  </w:r>
                </w:p>
              </w:tc>
              <w:tc>
                <w:tcPr>
                  <w:tcW w:w="1109" w:type="dxa"/>
                  <w:tcBorders>
                    <w:top w:val="nil"/>
                    <w:left w:val="nil"/>
                    <w:bottom w:val="nil"/>
                    <w:right w:val="nil"/>
                  </w:tcBorders>
                  <w:shd w:val="clear" w:color="auto" w:fill="auto"/>
                  <w:vAlign w:val="center"/>
                  <w:hideMark/>
                </w:tcPr>
                <w:p w14:paraId="29549F46"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2E6EF82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25%</w:t>
                  </w:r>
                </w:p>
              </w:tc>
              <w:tc>
                <w:tcPr>
                  <w:tcW w:w="1102" w:type="dxa"/>
                  <w:tcBorders>
                    <w:top w:val="nil"/>
                    <w:left w:val="nil"/>
                    <w:bottom w:val="nil"/>
                    <w:right w:val="nil"/>
                  </w:tcBorders>
                  <w:shd w:val="clear" w:color="auto" w:fill="auto"/>
                  <w:vAlign w:val="center"/>
                  <w:hideMark/>
                </w:tcPr>
                <w:p w14:paraId="7233B594"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r>
            <w:tr w:rsidR="006406B0" w:rsidRPr="006406B0" w14:paraId="5A47FA5A" w14:textId="77777777" w:rsidTr="008572F8">
              <w:trPr>
                <w:trHeight w:val="390"/>
              </w:trPr>
              <w:tc>
                <w:tcPr>
                  <w:tcW w:w="659" w:type="dxa"/>
                  <w:tcBorders>
                    <w:top w:val="nil"/>
                    <w:left w:val="nil"/>
                    <w:bottom w:val="nil"/>
                    <w:right w:val="nil"/>
                  </w:tcBorders>
                  <w:shd w:val="clear" w:color="auto" w:fill="auto"/>
                  <w:vAlign w:val="center"/>
                  <w:hideMark/>
                </w:tcPr>
                <w:p w14:paraId="111B1AD8"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10</w:t>
                  </w:r>
                </w:p>
              </w:tc>
              <w:tc>
                <w:tcPr>
                  <w:tcW w:w="1006" w:type="dxa"/>
                  <w:tcBorders>
                    <w:top w:val="nil"/>
                    <w:left w:val="nil"/>
                    <w:bottom w:val="nil"/>
                    <w:right w:val="nil"/>
                  </w:tcBorders>
                  <w:shd w:val="clear" w:color="auto" w:fill="auto"/>
                  <w:vAlign w:val="center"/>
                  <w:hideMark/>
                </w:tcPr>
                <w:p w14:paraId="57E17AE1"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James</w:t>
                  </w:r>
                </w:p>
              </w:tc>
              <w:tc>
                <w:tcPr>
                  <w:tcW w:w="907" w:type="dxa"/>
                  <w:tcBorders>
                    <w:top w:val="nil"/>
                    <w:left w:val="nil"/>
                    <w:bottom w:val="nil"/>
                    <w:right w:val="nil"/>
                  </w:tcBorders>
                  <w:shd w:val="clear" w:color="auto" w:fill="auto"/>
                  <w:vAlign w:val="center"/>
                  <w:hideMark/>
                </w:tcPr>
                <w:p w14:paraId="0033DC3D"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F</w:t>
                  </w:r>
                </w:p>
              </w:tc>
              <w:tc>
                <w:tcPr>
                  <w:tcW w:w="855" w:type="dxa"/>
                  <w:tcBorders>
                    <w:top w:val="nil"/>
                    <w:left w:val="nil"/>
                    <w:bottom w:val="nil"/>
                    <w:right w:val="nil"/>
                  </w:tcBorders>
                  <w:shd w:val="clear" w:color="auto" w:fill="auto"/>
                  <w:vAlign w:val="center"/>
                  <w:hideMark/>
                </w:tcPr>
                <w:p w14:paraId="6094C31C"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1</w:t>
                  </w:r>
                </w:p>
              </w:tc>
              <w:tc>
                <w:tcPr>
                  <w:tcW w:w="1205" w:type="dxa"/>
                  <w:tcBorders>
                    <w:top w:val="nil"/>
                    <w:left w:val="nil"/>
                    <w:bottom w:val="nil"/>
                    <w:right w:val="nil"/>
                  </w:tcBorders>
                  <w:shd w:val="clear" w:color="auto" w:fill="auto"/>
                  <w:vAlign w:val="center"/>
                  <w:hideMark/>
                </w:tcPr>
                <w:p w14:paraId="460DF6CB"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50,000</w:t>
                  </w:r>
                </w:p>
              </w:tc>
              <w:tc>
                <w:tcPr>
                  <w:tcW w:w="957" w:type="dxa"/>
                  <w:tcBorders>
                    <w:top w:val="nil"/>
                    <w:left w:val="nil"/>
                    <w:bottom w:val="nil"/>
                    <w:right w:val="nil"/>
                  </w:tcBorders>
                  <w:shd w:val="clear" w:color="auto" w:fill="auto"/>
                  <w:vAlign w:val="center"/>
                  <w:hideMark/>
                </w:tcPr>
                <w:p w14:paraId="20C1A802"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4</w:t>
                  </w:r>
                </w:p>
              </w:tc>
              <w:tc>
                <w:tcPr>
                  <w:tcW w:w="1164" w:type="dxa"/>
                  <w:tcBorders>
                    <w:top w:val="nil"/>
                    <w:left w:val="nil"/>
                    <w:bottom w:val="nil"/>
                    <w:right w:val="nil"/>
                  </w:tcBorders>
                  <w:shd w:val="clear" w:color="auto" w:fill="auto"/>
                  <w:vAlign w:val="center"/>
                  <w:hideMark/>
                </w:tcPr>
                <w:p w14:paraId="40571B89"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2024</w:t>
                  </w:r>
                </w:p>
              </w:tc>
              <w:tc>
                <w:tcPr>
                  <w:tcW w:w="1109" w:type="dxa"/>
                  <w:tcBorders>
                    <w:top w:val="nil"/>
                    <w:left w:val="nil"/>
                    <w:bottom w:val="nil"/>
                    <w:right w:val="nil"/>
                  </w:tcBorders>
                  <w:shd w:val="clear" w:color="auto" w:fill="auto"/>
                  <w:vAlign w:val="center"/>
                  <w:hideMark/>
                </w:tcPr>
                <w:p w14:paraId="68C82332"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Yes</w:t>
                  </w:r>
                </w:p>
              </w:tc>
              <w:tc>
                <w:tcPr>
                  <w:tcW w:w="750" w:type="dxa"/>
                  <w:tcBorders>
                    <w:top w:val="nil"/>
                    <w:left w:val="nil"/>
                    <w:bottom w:val="nil"/>
                    <w:right w:val="nil"/>
                  </w:tcBorders>
                  <w:shd w:val="clear" w:color="auto" w:fill="auto"/>
                  <w:vAlign w:val="center"/>
                  <w:hideMark/>
                </w:tcPr>
                <w:p w14:paraId="60FB197E" w14:textId="77777777" w:rsidR="006406B0" w:rsidRPr="006406B0" w:rsidRDefault="006406B0" w:rsidP="008572F8">
                  <w:pPr>
                    <w:spacing w:after="0" w:line="240" w:lineRule="auto"/>
                    <w:jc w:val="right"/>
                    <w:rPr>
                      <w:rFonts w:ascii="Latha" w:eastAsia="Times New Roman" w:hAnsi="Latha"/>
                      <w:color w:val="000000"/>
                      <w14:ligatures w14:val="none"/>
                    </w:rPr>
                  </w:pPr>
                  <w:r w:rsidRPr="006406B0">
                    <w:rPr>
                      <w:rFonts w:ascii="Latha" w:eastAsia="Times New Roman" w:hAnsi="Latha"/>
                      <w:color w:val="000000"/>
                      <w14:ligatures w14:val="none"/>
                    </w:rPr>
                    <w:t>25%</w:t>
                  </w:r>
                </w:p>
              </w:tc>
              <w:tc>
                <w:tcPr>
                  <w:tcW w:w="1102" w:type="dxa"/>
                  <w:tcBorders>
                    <w:top w:val="nil"/>
                    <w:left w:val="nil"/>
                    <w:bottom w:val="nil"/>
                    <w:right w:val="nil"/>
                  </w:tcBorders>
                  <w:shd w:val="clear" w:color="auto" w:fill="auto"/>
                  <w:vAlign w:val="center"/>
                  <w:hideMark/>
                </w:tcPr>
                <w:p w14:paraId="1C0DD8EF" w14:textId="77777777" w:rsidR="006406B0" w:rsidRPr="006406B0" w:rsidRDefault="006406B0" w:rsidP="008572F8">
                  <w:pPr>
                    <w:spacing w:after="0" w:line="240" w:lineRule="auto"/>
                    <w:rPr>
                      <w:rFonts w:ascii="Latha" w:eastAsia="Times New Roman" w:hAnsi="Latha"/>
                      <w:color w:val="000000"/>
                      <w14:ligatures w14:val="none"/>
                    </w:rPr>
                  </w:pPr>
                  <w:r w:rsidRPr="006406B0">
                    <w:rPr>
                      <w:rFonts w:ascii="Latha" w:eastAsia="Times New Roman" w:hAnsi="Latha"/>
                      <w:color w:val="000000"/>
                      <w14:ligatures w14:val="none"/>
                    </w:rPr>
                    <w:t>No</w:t>
                  </w:r>
                </w:p>
              </w:tc>
            </w:tr>
          </w:tbl>
          <w:p w14:paraId="165C2B03" w14:textId="77777777" w:rsidR="006406B0" w:rsidRDefault="006406B0"/>
        </w:tc>
      </w:tr>
    </w:tbl>
    <w:p w14:paraId="69DCB81A" w14:textId="77777777" w:rsidR="00A52A7B" w:rsidRDefault="00A52A7B" w:rsidP="006406B0"/>
    <w:sectPr w:rsidR="00A52A7B" w:rsidSect="00CA1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587A"/>
    <w:multiLevelType w:val="hybridMultilevel"/>
    <w:tmpl w:val="89BEB52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99F0AF9"/>
    <w:multiLevelType w:val="hybridMultilevel"/>
    <w:tmpl w:val="4B6E4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9FC41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28852555">
    <w:abstractNumId w:val="2"/>
  </w:num>
  <w:num w:numId="2" w16cid:durableId="129788679">
    <w:abstractNumId w:val="0"/>
  </w:num>
  <w:num w:numId="3" w16cid:durableId="181298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E5"/>
    <w:rsid w:val="001110A6"/>
    <w:rsid w:val="00194B5F"/>
    <w:rsid w:val="00586583"/>
    <w:rsid w:val="005F536B"/>
    <w:rsid w:val="006406B0"/>
    <w:rsid w:val="0066703B"/>
    <w:rsid w:val="00774604"/>
    <w:rsid w:val="007804C9"/>
    <w:rsid w:val="00A52A7B"/>
    <w:rsid w:val="00B63D94"/>
    <w:rsid w:val="00C15386"/>
    <w:rsid w:val="00C22998"/>
    <w:rsid w:val="00CA18E4"/>
    <w:rsid w:val="00DA699E"/>
    <w:rsid w:val="00F032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BD9E"/>
  <w15:chartTrackingRefBased/>
  <w15:docId w15:val="{F5C91BCB-C041-49D0-ABB7-A9040845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2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032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2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2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2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032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2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2E5"/>
    <w:rPr>
      <w:rFonts w:eastAsiaTheme="majorEastAsia" w:cstheme="majorBidi"/>
      <w:color w:val="272727" w:themeColor="text1" w:themeTint="D8"/>
    </w:rPr>
  </w:style>
  <w:style w:type="paragraph" w:styleId="Title">
    <w:name w:val="Title"/>
    <w:basedOn w:val="Normal"/>
    <w:next w:val="Normal"/>
    <w:link w:val="TitleChar"/>
    <w:uiPriority w:val="10"/>
    <w:qFormat/>
    <w:rsid w:val="00F03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2E5"/>
    <w:pPr>
      <w:spacing w:before="160"/>
      <w:jc w:val="center"/>
    </w:pPr>
    <w:rPr>
      <w:i/>
      <w:iCs/>
      <w:color w:val="404040" w:themeColor="text1" w:themeTint="BF"/>
    </w:rPr>
  </w:style>
  <w:style w:type="character" w:customStyle="1" w:styleId="QuoteChar">
    <w:name w:val="Quote Char"/>
    <w:basedOn w:val="DefaultParagraphFont"/>
    <w:link w:val="Quote"/>
    <w:uiPriority w:val="29"/>
    <w:rsid w:val="00F032E5"/>
    <w:rPr>
      <w:i/>
      <w:iCs/>
      <w:color w:val="404040" w:themeColor="text1" w:themeTint="BF"/>
    </w:rPr>
  </w:style>
  <w:style w:type="paragraph" w:styleId="ListParagraph">
    <w:name w:val="List Paragraph"/>
    <w:basedOn w:val="Normal"/>
    <w:uiPriority w:val="34"/>
    <w:qFormat/>
    <w:rsid w:val="00F032E5"/>
    <w:pPr>
      <w:ind w:left="720"/>
      <w:contextualSpacing/>
    </w:pPr>
  </w:style>
  <w:style w:type="character" w:styleId="IntenseEmphasis">
    <w:name w:val="Intense Emphasis"/>
    <w:basedOn w:val="DefaultParagraphFont"/>
    <w:uiPriority w:val="21"/>
    <w:qFormat/>
    <w:rsid w:val="00F032E5"/>
    <w:rPr>
      <w:i/>
      <w:iCs/>
      <w:color w:val="0F4761" w:themeColor="accent1" w:themeShade="BF"/>
    </w:rPr>
  </w:style>
  <w:style w:type="paragraph" w:styleId="IntenseQuote">
    <w:name w:val="Intense Quote"/>
    <w:basedOn w:val="Normal"/>
    <w:next w:val="Normal"/>
    <w:link w:val="IntenseQuoteChar"/>
    <w:uiPriority w:val="30"/>
    <w:qFormat/>
    <w:rsid w:val="00F03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2E5"/>
    <w:rPr>
      <w:i/>
      <w:iCs/>
      <w:color w:val="0F4761" w:themeColor="accent1" w:themeShade="BF"/>
    </w:rPr>
  </w:style>
  <w:style w:type="character" w:styleId="IntenseReference">
    <w:name w:val="Intense Reference"/>
    <w:basedOn w:val="DefaultParagraphFont"/>
    <w:uiPriority w:val="32"/>
    <w:qFormat/>
    <w:rsid w:val="00F032E5"/>
    <w:rPr>
      <w:b/>
      <w:bCs/>
      <w:smallCaps/>
      <w:color w:val="0F4761" w:themeColor="accent1" w:themeShade="BF"/>
      <w:spacing w:val="5"/>
    </w:rPr>
  </w:style>
  <w:style w:type="table" w:styleId="TableGrid">
    <w:name w:val="Table Grid"/>
    <w:basedOn w:val="TableNormal"/>
    <w:uiPriority w:val="39"/>
    <w:rsid w:val="0078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406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864623">
      <w:bodyDiv w:val="1"/>
      <w:marLeft w:val="0"/>
      <w:marRight w:val="0"/>
      <w:marTop w:val="0"/>
      <w:marBottom w:val="0"/>
      <w:divBdr>
        <w:top w:val="none" w:sz="0" w:space="0" w:color="auto"/>
        <w:left w:val="none" w:sz="0" w:space="0" w:color="auto"/>
        <w:bottom w:val="none" w:sz="0" w:space="0" w:color="auto"/>
        <w:right w:val="none" w:sz="0" w:space="0" w:color="auto"/>
      </w:divBdr>
    </w:div>
    <w:div w:id="1197936643">
      <w:bodyDiv w:val="1"/>
      <w:marLeft w:val="0"/>
      <w:marRight w:val="0"/>
      <w:marTop w:val="0"/>
      <w:marBottom w:val="0"/>
      <w:divBdr>
        <w:top w:val="none" w:sz="0" w:space="0" w:color="auto"/>
        <w:left w:val="none" w:sz="0" w:space="0" w:color="auto"/>
        <w:bottom w:val="none" w:sz="0" w:space="0" w:color="auto"/>
        <w:right w:val="none" w:sz="0" w:space="0" w:color="auto"/>
      </w:divBdr>
    </w:div>
    <w:div w:id="16019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aa5129-26ad-454c-912e-ed26872b9e69}" enabled="1" method="Standard" siteId="{f6f442be-a6a0-4cbe-bc32-1f76a10f316b}" contentBits="0"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Kabilan</dc:creator>
  <cp:keywords/>
  <dc:description/>
  <cp:lastModifiedBy>Jayaraman, Kabilan</cp:lastModifiedBy>
  <cp:revision>1</cp:revision>
  <dcterms:created xsi:type="dcterms:W3CDTF">2025-07-05T02:02:00Z</dcterms:created>
  <dcterms:modified xsi:type="dcterms:W3CDTF">2025-07-05T16:51:00Z</dcterms:modified>
</cp:coreProperties>
</file>