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A0DD3" w14:textId="128B4A9F" w:rsidR="001179B5" w:rsidRPr="006F63C9" w:rsidRDefault="003132F5" w:rsidP="003132F5">
      <w:pPr>
        <w:jc w:val="center"/>
        <w:rPr>
          <w:rFonts w:ascii="Times New Roman" w:hAnsi="Times New Roman" w:cs="Times New Roman"/>
          <w:b/>
          <w:bCs/>
          <w:sz w:val="32"/>
          <w:szCs w:val="32"/>
        </w:rPr>
      </w:pPr>
      <w:r w:rsidRPr="006F63C9">
        <w:rPr>
          <w:rFonts w:ascii="Times New Roman" w:hAnsi="Times New Roman" w:cs="Times New Roman"/>
          <w:b/>
          <w:bCs/>
          <w:sz w:val="32"/>
          <w:szCs w:val="32"/>
        </w:rPr>
        <w:t>Approach – 4 Template Registration + Relative Co-ordinates + Multi Scan Zonal OCR + Validation</w:t>
      </w:r>
    </w:p>
    <w:p w14:paraId="0C396B06" w14:textId="77777777" w:rsidR="008D7A2E" w:rsidRPr="006F63C9" w:rsidRDefault="008D7A2E" w:rsidP="008D7A2E">
      <w:pPr>
        <w:rPr>
          <w:rFonts w:ascii="Times New Roman" w:hAnsi="Times New Roman" w:cs="Times New Roman"/>
          <w:sz w:val="32"/>
          <w:szCs w:val="32"/>
        </w:rPr>
      </w:pPr>
    </w:p>
    <w:p w14:paraId="0F180EDD" w14:textId="77777777" w:rsidR="008D7A2E" w:rsidRPr="006F63C9" w:rsidRDefault="008D7A2E" w:rsidP="008D7A2E">
      <w:pPr>
        <w:rPr>
          <w:rFonts w:ascii="Times New Roman" w:hAnsi="Times New Roman" w:cs="Times New Roman"/>
          <w:sz w:val="28"/>
          <w:szCs w:val="28"/>
        </w:rPr>
      </w:pPr>
      <w:r w:rsidRPr="006F63C9">
        <w:rPr>
          <w:rFonts w:ascii="Times New Roman" w:hAnsi="Times New Roman" w:cs="Times New Roman"/>
          <w:sz w:val="28"/>
          <w:szCs w:val="28"/>
        </w:rPr>
        <w:t xml:space="preserve">This approach is completely designed by me. The root of this idea is Figma where I had an experience with wireframe and template -&gt; individual elements. </w:t>
      </w:r>
    </w:p>
    <w:p w14:paraId="584B284B" w14:textId="28FEFB9E" w:rsidR="008D7A2E" w:rsidRPr="006F63C9" w:rsidRDefault="008D7A2E" w:rsidP="008D7A2E">
      <w:pPr>
        <w:rPr>
          <w:rFonts w:ascii="Times New Roman" w:hAnsi="Times New Roman" w:cs="Times New Roman"/>
          <w:sz w:val="28"/>
          <w:szCs w:val="28"/>
        </w:rPr>
      </w:pPr>
      <w:r w:rsidRPr="006F63C9">
        <w:rPr>
          <w:rFonts w:ascii="Times New Roman" w:hAnsi="Times New Roman" w:cs="Times New Roman"/>
          <w:sz w:val="28"/>
          <w:szCs w:val="28"/>
        </w:rPr>
        <w:t>The techniques are to be chosen based on the results in trial and error.</w:t>
      </w:r>
    </w:p>
    <w:p w14:paraId="5BF02024" w14:textId="77777777" w:rsidR="008D7A2E" w:rsidRPr="006F63C9" w:rsidRDefault="008D7A2E" w:rsidP="008D7A2E">
      <w:pPr>
        <w:rPr>
          <w:rFonts w:ascii="Times New Roman" w:hAnsi="Times New Roman" w:cs="Times New Roman"/>
          <w:sz w:val="28"/>
          <w:szCs w:val="28"/>
        </w:rPr>
      </w:pPr>
    </w:p>
    <w:p w14:paraId="78A893B4" w14:textId="1C57FC02"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b/>
          <w:bCs/>
          <w:sz w:val="28"/>
          <w:szCs w:val="28"/>
        </w:rPr>
        <w:t>Template Canonicalization (Creation)</w:t>
      </w:r>
      <w:r w:rsidRPr="006F63C9">
        <w:rPr>
          <w:rFonts w:ascii="Times New Roman" w:hAnsi="Times New Roman" w:cs="Times New Roman"/>
          <w:sz w:val="28"/>
          <w:szCs w:val="28"/>
        </w:rPr>
        <w:t xml:space="preserve"> - Create a </w:t>
      </w:r>
      <w:r w:rsidRPr="006F63C9">
        <w:rPr>
          <w:rFonts w:ascii="Times New Roman" w:hAnsi="Times New Roman" w:cs="Times New Roman"/>
          <w:b/>
          <w:bCs/>
          <w:sz w:val="28"/>
          <w:szCs w:val="28"/>
        </w:rPr>
        <w:t>perfect master version</w:t>
      </w:r>
      <w:r w:rsidRPr="006F63C9">
        <w:rPr>
          <w:rFonts w:ascii="Times New Roman" w:hAnsi="Times New Roman" w:cs="Times New Roman"/>
          <w:sz w:val="28"/>
          <w:szCs w:val="28"/>
        </w:rPr>
        <w:t xml:space="preserve"> of the claim form.</w:t>
      </w:r>
    </w:p>
    <w:p w14:paraId="4C776769" w14:textId="146DA2E4"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sz w:val="28"/>
          <w:szCs w:val="28"/>
        </w:rPr>
        <w:tab/>
        <w:t>If multiple versions exist:</w:t>
      </w:r>
    </w:p>
    <w:p w14:paraId="10AEA2D5" w14:textId="0C2D0732"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sz w:val="28"/>
          <w:szCs w:val="28"/>
        </w:rPr>
        <w:tab/>
      </w:r>
      <w:r w:rsidRPr="006F63C9">
        <w:rPr>
          <w:rFonts w:ascii="Times New Roman" w:hAnsi="Times New Roman" w:cs="Times New Roman"/>
          <w:sz w:val="28"/>
          <w:szCs w:val="28"/>
        </w:rPr>
        <w:tab/>
        <w:t>Create separate versions</w:t>
      </w:r>
    </w:p>
    <w:p w14:paraId="7A62ED6C" w14:textId="307B9B07"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sz w:val="28"/>
          <w:szCs w:val="28"/>
        </w:rPr>
        <w:tab/>
      </w:r>
      <w:r w:rsidRPr="006F63C9">
        <w:rPr>
          <w:rFonts w:ascii="Times New Roman" w:hAnsi="Times New Roman" w:cs="Times New Roman"/>
          <w:sz w:val="28"/>
          <w:szCs w:val="28"/>
        </w:rPr>
        <w:tab/>
        <w:t>Maintain template library</w:t>
      </w:r>
    </w:p>
    <w:p w14:paraId="74A2BAF9" w14:textId="4E03956B"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sz w:val="28"/>
          <w:szCs w:val="28"/>
        </w:rPr>
        <w:tab/>
      </w:r>
      <w:r w:rsidRPr="006F63C9">
        <w:rPr>
          <w:rFonts w:ascii="Times New Roman" w:hAnsi="Times New Roman" w:cs="Times New Roman"/>
          <w:sz w:val="28"/>
          <w:szCs w:val="28"/>
        </w:rPr>
        <w:tab/>
        <w:t>Match inputs to correct templates.</w:t>
      </w:r>
    </w:p>
    <w:p w14:paraId="4F76299E" w14:textId="77777777" w:rsidR="00292870" w:rsidRPr="006F63C9" w:rsidRDefault="00292870" w:rsidP="008D7A2E">
      <w:pPr>
        <w:rPr>
          <w:rFonts w:ascii="Times New Roman" w:hAnsi="Times New Roman" w:cs="Times New Roman"/>
          <w:sz w:val="28"/>
          <w:szCs w:val="28"/>
        </w:rPr>
      </w:pPr>
    </w:p>
    <w:p w14:paraId="32F70AAC" w14:textId="77777777" w:rsidR="00292870" w:rsidRPr="006F63C9" w:rsidRDefault="00292870" w:rsidP="008D7A2E">
      <w:pPr>
        <w:rPr>
          <w:rFonts w:ascii="Times New Roman" w:hAnsi="Times New Roman" w:cs="Times New Roman"/>
          <w:sz w:val="28"/>
          <w:szCs w:val="28"/>
        </w:rPr>
      </w:pPr>
      <w:r w:rsidRPr="006F63C9">
        <w:rPr>
          <w:rFonts w:ascii="Times New Roman" w:hAnsi="Times New Roman" w:cs="Times New Roman"/>
          <w:b/>
          <w:bCs/>
          <w:sz w:val="28"/>
          <w:szCs w:val="28"/>
        </w:rPr>
        <w:t xml:space="preserve">Template Registration (Alignment) – </w:t>
      </w:r>
      <w:r w:rsidRPr="006F63C9">
        <w:rPr>
          <w:rFonts w:ascii="Times New Roman" w:hAnsi="Times New Roman" w:cs="Times New Roman"/>
          <w:sz w:val="28"/>
          <w:szCs w:val="28"/>
        </w:rPr>
        <w:t>Align incoming documents to canonical template.</w:t>
      </w:r>
    </w:p>
    <w:p w14:paraId="66451EBD" w14:textId="77777777" w:rsidR="00292870" w:rsidRPr="006F63C9" w:rsidRDefault="00292870" w:rsidP="00292870">
      <w:pPr>
        <w:ind w:firstLine="720"/>
        <w:rPr>
          <w:rFonts w:ascii="Times New Roman" w:hAnsi="Times New Roman" w:cs="Times New Roman"/>
          <w:sz w:val="28"/>
          <w:szCs w:val="28"/>
        </w:rPr>
      </w:pPr>
      <w:r w:rsidRPr="006F63C9">
        <w:rPr>
          <w:rFonts w:ascii="Times New Roman" w:hAnsi="Times New Roman" w:cs="Times New Roman"/>
          <w:sz w:val="28"/>
          <w:szCs w:val="28"/>
        </w:rPr>
        <w:t>This ensures bounding boxes work regardless of:</w:t>
      </w:r>
    </w:p>
    <w:p w14:paraId="04B92CBA" w14:textId="77777777" w:rsidR="00292870" w:rsidRPr="006F63C9" w:rsidRDefault="00292870" w:rsidP="00292870">
      <w:pPr>
        <w:ind w:left="1440"/>
        <w:rPr>
          <w:rFonts w:ascii="Times New Roman" w:hAnsi="Times New Roman" w:cs="Times New Roman"/>
          <w:sz w:val="28"/>
          <w:szCs w:val="28"/>
        </w:rPr>
      </w:pPr>
      <w:r w:rsidRPr="006F63C9">
        <w:rPr>
          <w:rFonts w:ascii="Times New Roman" w:hAnsi="Times New Roman" w:cs="Times New Roman"/>
          <w:sz w:val="28"/>
          <w:szCs w:val="28"/>
        </w:rPr>
        <w:t>Slight rotation</w:t>
      </w:r>
    </w:p>
    <w:p w14:paraId="4EF59CE8" w14:textId="77777777" w:rsidR="00292870" w:rsidRPr="006F63C9" w:rsidRDefault="00292870" w:rsidP="00292870">
      <w:pPr>
        <w:ind w:left="1440"/>
        <w:rPr>
          <w:rFonts w:ascii="Times New Roman" w:hAnsi="Times New Roman" w:cs="Times New Roman"/>
          <w:sz w:val="28"/>
          <w:szCs w:val="28"/>
        </w:rPr>
      </w:pPr>
      <w:r w:rsidRPr="006F63C9">
        <w:rPr>
          <w:rFonts w:ascii="Times New Roman" w:hAnsi="Times New Roman" w:cs="Times New Roman"/>
          <w:sz w:val="28"/>
          <w:szCs w:val="28"/>
        </w:rPr>
        <w:t>Scaling</w:t>
      </w:r>
    </w:p>
    <w:p w14:paraId="5495CE23" w14:textId="1211F6E0" w:rsidR="00292870" w:rsidRPr="006F63C9" w:rsidRDefault="00292870" w:rsidP="00292870">
      <w:pPr>
        <w:ind w:left="1440"/>
        <w:rPr>
          <w:rFonts w:ascii="Times New Roman" w:hAnsi="Times New Roman" w:cs="Times New Roman"/>
          <w:sz w:val="28"/>
          <w:szCs w:val="28"/>
        </w:rPr>
      </w:pPr>
      <w:r w:rsidRPr="006F63C9">
        <w:rPr>
          <w:rFonts w:ascii="Times New Roman" w:hAnsi="Times New Roman" w:cs="Times New Roman"/>
          <w:sz w:val="28"/>
          <w:szCs w:val="28"/>
        </w:rPr>
        <w:t>Minor shifting</w:t>
      </w:r>
    </w:p>
    <w:p w14:paraId="55819A3B" w14:textId="697FBCBF" w:rsidR="00292870" w:rsidRPr="006F63C9" w:rsidRDefault="00292870" w:rsidP="00292870">
      <w:pPr>
        <w:rPr>
          <w:rFonts w:ascii="Times New Roman" w:hAnsi="Times New Roman" w:cs="Times New Roman"/>
          <w:sz w:val="28"/>
          <w:szCs w:val="28"/>
        </w:rPr>
      </w:pPr>
      <w:r w:rsidRPr="006F63C9">
        <w:rPr>
          <w:rFonts w:ascii="Times New Roman" w:hAnsi="Times New Roman" w:cs="Times New Roman"/>
          <w:sz w:val="28"/>
          <w:szCs w:val="28"/>
        </w:rPr>
        <w:tab/>
        <w:t>Techniques:</w:t>
      </w:r>
    </w:p>
    <w:p w14:paraId="702AA568" w14:textId="77777777" w:rsidR="00292870" w:rsidRPr="006F63C9" w:rsidRDefault="00292870" w:rsidP="00292870">
      <w:pPr>
        <w:rPr>
          <w:rFonts w:ascii="Times New Roman" w:hAnsi="Times New Roman" w:cs="Times New Roman"/>
          <w:sz w:val="28"/>
          <w:szCs w:val="28"/>
        </w:rPr>
      </w:pPr>
      <w:r w:rsidRPr="006F63C9">
        <w:rPr>
          <w:rFonts w:ascii="Times New Roman" w:hAnsi="Times New Roman" w:cs="Times New Roman"/>
          <w:sz w:val="28"/>
          <w:szCs w:val="28"/>
        </w:rPr>
        <w:tab/>
      </w:r>
      <w:r w:rsidRPr="006F63C9">
        <w:rPr>
          <w:rFonts w:ascii="Times New Roman" w:hAnsi="Times New Roman" w:cs="Times New Roman"/>
          <w:sz w:val="28"/>
          <w:szCs w:val="28"/>
        </w:rPr>
        <w:tab/>
        <w:t>Option A: Feature-based alignment</w:t>
      </w:r>
    </w:p>
    <w:p w14:paraId="2F1875D4" w14:textId="77777777" w:rsidR="00292870" w:rsidRPr="006F63C9" w:rsidRDefault="00292870" w:rsidP="00292870">
      <w:pPr>
        <w:numPr>
          <w:ilvl w:val="0"/>
          <w:numId w:val="2"/>
        </w:numPr>
        <w:tabs>
          <w:tab w:val="num" w:pos="720"/>
        </w:tabs>
        <w:rPr>
          <w:rFonts w:ascii="Times New Roman" w:hAnsi="Times New Roman" w:cs="Times New Roman"/>
          <w:sz w:val="28"/>
          <w:szCs w:val="28"/>
        </w:rPr>
      </w:pPr>
      <w:r w:rsidRPr="006F63C9">
        <w:rPr>
          <w:rFonts w:ascii="Times New Roman" w:hAnsi="Times New Roman" w:cs="Times New Roman"/>
          <w:sz w:val="28"/>
          <w:szCs w:val="28"/>
        </w:rPr>
        <w:t>ORB / SIFT keypoints</w:t>
      </w:r>
    </w:p>
    <w:p w14:paraId="586D00FC" w14:textId="77777777" w:rsidR="00292870" w:rsidRPr="006F63C9" w:rsidRDefault="00292870" w:rsidP="00292870">
      <w:pPr>
        <w:numPr>
          <w:ilvl w:val="0"/>
          <w:numId w:val="2"/>
        </w:numPr>
        <w:tabs>
          <w:tab w:val="num" w:pos="720"/>
        </w:tabs>
        <w:rPr>
          <w:rFonts w:ascii="Times New Roman" w:hAnsi="Times New Roman" w:cs="Times New Roman"/>
          <w:sz w:val="28"/>
          <w:szCs w:val="28"/>
        </w:rPr>
      </w:pPr>
      <w:r w:rsidRPr="006F63C9">
        <w:rPr>
          <w:rFonts w:ascii="Times New Roman" w:hAnsi="Times New Roman" w:cs="Times New Roman"/>
          <w:sz w:val="28"/>
          <w:szCs w:val="28"/>
        </w:rPr>
        <w:t>Match features</w:t>
      </w:r>
    </w:p>
    <w:p w14:paraId="68CB9B83" w14:textId="77777777" w:rsidR="00292870" w:rsidRPr="006F63C9" w:rsidRDefault="00292870" w:rsidP="00292870">
      <w:pPr>
        <w:numPr>
          <w:ilvl w:val="0"/>
          <w:numId w:val="2"/>
        </w:numPr>
        <w:tabs>
          <w:tab w:val="num" w:pos="720"/>
        </w:tabs>
        <w:rPr>
          <w:rFonts w:ascii="Times New Roman" w:hAnsi="Times New Roman" w:cs="Times New Roman"/>
          <w:sz w:val="28"/>
          <w:szCs w:val="28"/>
        </w:rPr>
      </w:pPr>
      <w:r w:rsidRPr="006F63C9">
        <w:rPr>
          <w:rFonts w:ascii="Times New Roman" w:hAnsi="Times New Roman" w:cs="Times New Roman"/>
          <w:sz w:val="28"/>
          <w:szCs w:val="28"/>
        </w:rPr>
        <w:t>Estimate homography</w:t>
      </w:r>
    </w:p>
    <w:p w14:paraId="6619D3DE" w14:textId="77777777" w:rsidR="00292870" w:rsidRPr="006F63C9" w:rsidRDefault="00292870" w:rsidP="00292870">
      <w:pPr>
        <w:ind w:left="720" w:firstLine="720"/>
        <w:rPr>
          <w:rFonts w:ascii="Times New Roman" w:hAnsi="Times New Roman" w:cs="Times New Roman"/>
          <w:sz w:val="28"/>
          <w:szCs w:val="28"/>
        </w:rPr>
      </w:pPr>
      <w:r w:rsidRPr="006F63C9">
        <w:rPr>
          <w:rFonts w:ascii="Times New Roman" w:hAnsi="Times New Roman" w:cs="Times New Roman"/>
          <w:sz w:val="28"/>
          <w:szCs w:val="28"/>
        </w:rPr>
        <w:lastRenderedPageBreak/>
        <w:t>Option B: Structural alignment</w:t>
      </w:r>
    </w:p>
    <w:p w14:paraId="07E1DF57" w14:textId="77777777" w:rsidR="00292870" w:rsidRPr="006F63C9" w:rsidRDefault="00292870" w:rsidP="00292870">
      <w:pPr>
        <w:numPr>
          <w:ilvl w:val="0"/>
          <w:numId w:val="3"/>
        </w:numPr>
        <w:tabs>
          <w:tab w:val="num" w:pos="720"/>
        </w:tabs>
        <w:rPr>
          <w:rFonts w:ascii="Times New Roman" w:hAnsi="Times New Roman" w:cs="Times New Roman"/>
          <w:sz w:val="28"/>
          <w:szCs w:val="28"/>
        </w:rPr>
      </w:pPr>
      <w:r w:rsidRPr="006F63C9">
        <w:rPr>
          <w:rFonts w:ascii="Times New Roman" w:hAnsi="Times New Roman" w:cs="Times New Roman"/>
          <w:sz w:val="28"/>
          <w:szCs w:val="28"/>
        </w:rPr>
        <w:t>Detect major grid lines</w:t>
      </w:r>
    </w:p>
    <w:p w14:paraId="7F41D176" w14:textId="77777777" w:rsidR="00292870" w:rsidRPr="006F63C9" w:rsidRDefault="00292870" w:rsidP="00292870">
      <w:pPr>
        <w:numPr>
          <w:ilvl w:val="0"/>
          <w:numId w:val="3"/>
        </w:numPr>
        <w:tabs>
          <w:tab w:val="num" w:pos="720"/>
        </w:tabs>
        <w:rPr>
          <w:rFonts w:ascii="Times New Roman" w:hAnsi="Times New Roman" w:cs="Times New Roman"/>
          <w:sz w:val="28"/>
          <w:szCs w:val="28"/>
        </w:rPr>
      </w:pPr>
      <w:r w:rsidRPr="006F63C9">
        <w:rPr>
          <w:rFonts w:ascii="Times New Roman" w:hAnsi="Times New Roman" w:cs="Times New Roman"/>
          <w:sz w:val="28"/>
          <w:szCs w:val="28"/>
        </w:rPr>
        <w:t>Match grid intersections</w:t>
      </w:r>
    </w:p>
    <w:p w14:paraId="1B0D994D" w14:textId="77777777" w:rsidR="00292870" w:rsidRPr="006F63C9" w:rsidRDefault="00292870" w:rsidP="00292870">
      <w:pPr>
        <w:ind w:left="720" w:firstLine="720"/>
        <w:rPr>
          <w:rFonts w:ascii="Times New Roman" w:hAnsi="Times New Roman" w:cs="Times New Roman"/>
          <w:sz w:val="28"/>
          <w:szCs w:val="28"/>
        </w:rPr>
      </w:pPr>
      <w:r w:rsidRPr="006F63C9">
        <w:rPr>
          <w:rFonts w:ascii="Times New Roman" w:hAnsi="Times New Roman" w:cs="Times New Roman"/>
          <w:sz w:val="28"/>
          <w:szCs w:val="28"/>
        </w:rPr>
        <w:t>Option C (Research-grade): ECC (Enhanced Correlation Coefficient)</w:t>
      </w:r>
    </w:p>
    <w:p w14:paraId="73BED525" w14:textId="77777777" w:rsidR="00292870" w:rsidRPr="006F63C9" w:rsidRDefault="00292870" w:rsidP="00292870">
      <w:pPr>
        <w:numPr>
          <w:ilvl w:val="0"/>
          <w:numId w:val="4"/>
        </w:numPr>
        <w:tabs>
          <w:tab w:val="num" w:pos="720"/>
        </w:tabs>
        <w:rPr>
          <w:rFonts w:ascii="Times New Roman" w:hAnsi="Times New Roman" w:cs="Times New Roman"/>
          <w:sz w:val="28"/>
          <w:szCs w:val="28"/>
        </w:rPr>
      </w:pPr>
      <w:r w:rsidRPr="006F63C9">
        <w:rPr>
          <w:rFonts w:ascii="Times New Roman" w:hAnsi="Times New Roman" w:cs="Times New Roman"/>
          <w:sz w:val="28"/>
          <w:szCs w:val="28"/>
        </w:rPr>
        <w:t>Optimizes image alignment globally</w:t>
      </w:r>
    </w:p>
    <w:p w14:paraId="59C96F4B" w14:textId="5FD7689A" w:rsidR="0019658F" w:rsidRPr="006F63C9" w:rsidRDefault="0019658F" w:rsidP="0019658F">
      <w:pPr>
        <w:rPr>
          <w:rFonts w:ascii="Times New Roman" w:hAnsi="Times New Roman" w:cs="Times New Roman"/>
          <w:sz w:val="28"/>
          <w:szCs w:val="28"/>
        </w:rPr>
      </w:pPr>
      <w:r w:rsidRPr="006F63C9">
        <w:rPr>
          <w:rFonts w:ascii="Times New Roman" w:hAnsi="Times New Roman" w:cs="Times New Roman"/>
          <w:sz w:val="28"/>
          <w:szCs w:val="28"/>
        </w:rPr>
        <w:t>The incoming documents are warped into same coordinates as template.</w:t>
      </w:r>
    </w:p>
    <w:p w14:paraId="3D2D02C4" w14:textId="77777777" w:rsidR="00674ECD" w:rsidRPr="006F63C9" w:rsidRDefault="00674ECD" w:rsidP="00674ECD">
      <w:pPr>
        <w:rPr>
          <w:rFonts w:ascii="Times New Roman" w:hAnsi="Times New Roman" w:cs="Times New Roman"/>
          <w:sz w:val="28"/>
          <w:szCs w:val="28"/>
        </w:rPr>
      </w:pPr>
      <w:r w:rsidRPr="006F63C9">
        <w:rPr>
          <w:rFonts w:ascii="Times New Roman" w:hAnsi="Times New Roman" w:cs="Times New Roman"/>
          <w:sz w:val="28"/>
          <w:szCs w:val="28"/>
        </w:rPr>
        <w:t>If alignment confidence is low:</w:t>
      </w:r>
    </w:p>
    <w:p w14:paraId="02CFE376" w14:textId="77777777" w:rsidR="00674ECD" w:rsidRPr="006F63C9" w:rsidRDefault="00674ECD" w:rsidP="00674ECD">
      <w:pPr>
        <w:numPr>
          <w:ilvl w:val="0"/>
          <w:numId w:val="5"/>
        </w:numPr>
        <w:rPr>
          <w:rFonts w:ascii="Times New Roman" w:hAnsi="Times New Roman" w:cs="Times New Roman"/>
          <w:sz w:val="28"/>
          <w:szCs w:val="28"/>
        </w:rPr>
      </w:pPr>
      <w:r w:rsidRPr="006F63C9">
        <w:rPr>
          <w:rFonts w:ascii="Times New Roman" w:hAnsi="Times New Roman" w:cs="Times New Roman"/>
          <w:sz w:val="28"/>
          <w:szCs w:val="28"/>
        </w:rPr>
        <w:t>Reject document</w:t>
      </w:r>
    </w:p>
    <w:p w14:paraId="7C55D990" w14:textId="77777777" w:rsidR="00674ECD" w:rsidRPr="006F63C9" w:rsidRDefault="00674ECD" w:rsidP="00674ECD">
      <w:pPr>
        <w:numPr>
          <w:ilvl w:val="0"/>
          <w:numId w:val="5"/>
        </w:numPr>
        <w:rPr>
          <w:rFonts w:ascii="Times New Roman" w:hAnsi="Times New Roman" w:cs="Times New Roman"/>
          <w:sz w:val="28"/>
          <w:szCs w:val="28"/>
        </w:rPr>
      </w:pPr>
      <w:r w:rsidRPr="006F63C9">
        <w:rPr>
          <w:rFonts w:ascii="Times New Roman" w:hAnsi="Times New Roman" w:cs="Times New Roman"/>
          <w:sz w:val="28"/>
          <w:szCs w:val="28"/>
        </w:rPr>
        <w:t>Request manual review</w:t>
      </w:r>
    </w:p>
    <w:p w14:paraId="04887642" w14:textId="77777777" w:rsidR="00674ECD" w:rsidRPr="006F63C9" w:rsidRDefault="00674ECD" w:rsidP="00674ECD">
      <w:pPr>
        <w:numPr>
          <w:ilvl w:val="0"/>
          <w:numId w:val="5"/>
        </w:numPr>
        <w:rPr>
          <w:rFonts w:ascii="Times New Roman" w:hAnsi="Times New Roman" w:cs="Times New Roman"/>
          <w:sz w:val="28"/>
          <w:szCs w:val="28"/>
        </w:rPr>
      </w:pPr>
      <w:r w:rsidRPr="006F63C9">
        <w:rPr>
          <w:rFonts w:ascii="Times New Roman" w:hAnsi="Times New Roman" w:cs="Times New Roman"/>
          <w:sz w:val="28"/>
          <w:szCs w:val="28"/>
        </w:rPr>
        <w:t>OR fallback to full-page OCR + LLM</w:t>
      </w:r>
    </w:p>
    <w:p w14:paraId="1A1D16CA" w14:textId="022D7FA6" w:rsidR="00674ECD" w:rsidRPr="006F63C9" w:rsidRDefault="00674ECD" w:rsidP="0019658F">
      <w:pPr>
        <w:rPr>
          <w:rFonts w:ascii="Times New Roman" w:hAnsi="Times New Roman" w:cs="Times New Roman"/>
          <w:sz w:val="28"/>
          <w:szCs w:val="28"/>
        </w:rPr>
      </w:pPr>
    </w:p>
    <w:p w14:paraId="51080BBE" w14:textId="030C8D3D" w:rsidR="00674ECD" w:rsidRPr="006F63C9" w:rsidRDefault="00674ECD" w:rsidP="0019658F">
      <w:pPr>
        <w:rPr>
          <w:rFonts w:ascii="Times New Roman" w:hAnsi="Times New Roman" w:cs="Times New Roman"/>
          <w:sz w:val="28"/>
          <w:szCs w:val="28"/>
        </w:rPr>
      </w:pPr>
      <w:r w:rsidRPr="006F63C9">
        <w:rPr>
          <w:rFonts w:ascii="Times New Roman" w:hAnsi="Times New Roman" w:cs="Times New Roman"/>
          <w:b/>
          <w:bCs/>
          <w:sz w:val="28"/>
          <w:szCs w:val="28"/>
        </w:rPr>
        <w:t>Relative Coordinate Mapping</w:t>
      </w:r>
      <w:r w:rsidRPr="006F63C9">
        <w:rPr>
          <w:rFonts w:ascii="Times New Roman" w:hAnsi="Times New Roman" w:cs="Times New Roman"/>
          <w:b/>
          <w:bCs/>
          <w:sz w:val="28"/>
          <w:szCs w:val="28"/>
        </w:rPr>
        <w:tab/>
        <w:t xml:space="preserve"> - </w:t>
      </w:r>
      <w:r w:rsidRPr="006F63C9">
        <w:rPr>
          <w:rFonts w:ascii="Times New Roman" w:hAnsi="Times New Roman" w:cs="Times New Roman"/>
          <w:sz w:val="28"/>
          <w:szCs w:val="28"/>
        </w:rPr>
        <w:t>Storing the co ordinates with respect to the document dimensions. This is done to maintain the position even when the document is resized (scaled).</w:t>
      </w:r>
    </w:p>
    <w:p w14:paraId="0BFD8E60" w14:textId="77777777" w:rsidR="00674ECD" w:rsidRPr="006F63C9" w:rsidRDefault="00674ECD" w:rsidP="0019658F">
      <w:pPr>
        <w:rPr>
          <w:rFonts w:ascii="Times New Roman" w:hAnsi="Times New Roman" w:cs="Times New Roman"/>
          <w:sz w:val="28"/>
          <w:szCs w:val="28"/>
        </w:rPr>
      </w:pPr>
    </w:p>
    <w:p w14:paraId="194F56BE" w14:textId="33B2C7A9" w:rsidR="00674ECD" w:rsidRPr="006F63C9" w:rsidRDefault="00674ECD" w:rsidP="0019658F">
      <w:pPr>
        <w:rPr>
          <w:rFonts w:ascii="Times New Roman" w:hAnsi="Times New Roman" w:cs="Times New Roman"/>
          <w:sz w:val="28"/>
          <w:szCs w:val="28"/>
        </w:rPr>
      </w:pPr>
      <w:r w:rsidRPr="006F63C9">
        <w:rPr>
          <w:rFonts w:ascii="Times New Roman" w:hAnsi="Times New Roman" w:cs="Times New Roman"/>
          <w:b/>
          <w:bCs/>
          <w:sz w:val="28"/>
          <w:szCs w:val="28"/>
        </w:rPr>
        <w:t xml:space="preserve">Zonal Cropping – </w:t>
      </w:r>
      <w:r w:rsidRPr="006F63C9">
        <w:rPr>
          <w:rFonts w:ascii="Times New Roman" w:hAnsi="Times New Roman" w:cs="Times New Roman"/>
          <w:sz w:val="28"/>
          <w:szCs w:val="28"/>
        </w:rPr>
        <w:t>Crop each field where each becomes a mini document.</w:t>
      </w:r>
    </w:p>
    <w:p w14:paraId="754668BA" w14:textId="77777777" w:rsidR="00674ECD" w:rsidRPr="006F63C9" w:rsidRDefault="00674ECD" w:rsidP="00674ECD">
      <w:pPr>
        <w:rPr>
          <w:rFonts w:ascii="Times New Roman" w:hAnsi="Times New Roman" w:cs="Times New Roman"/>
          <w:sz w:val="28"/>
          <w:szCs w:val="28"/>
        </w:rPr>
      </w:pPr>
      <w:r w:rsidRPr="006F63C9">
        <w:rPr>
          <w:rFonts w:ascii="Times New Roman" w:hAnsi="Times New Roman" w:cs="Times New Roman"/>
          <w:sz w:val="28"/>
          <w:szCs w:val="28"/>
        </w:rPr>
        <w:t>If region seems blank:</w:t>
      </w:r>
    </w:p>
    <w:p w14:paraId="292CAA3F" w14:textId="77777777" w:rsidR="00674ECD" w:rsidRPr="006F63C9" w:rsidRDefault="00674ECD" w:rsidP="00674ECD">
      <w:pPr>
        <w:numPr>
          <w:ilvl w:val="0"/>
          <w:numId w:val="6"/>
        </w:numPr>
        <w:rPr>
          <w:rFonts w:ascii="Times New Roman" w:hAnsi="Times New Roman" w:cs="Times New Roman"/>
          <w:sz w:val="28"/>
          <w:szCs w:val="28"/>
        </w:rPr>
      </w:pPr>
      <w:r w:rsidRPr="006F63C9">
        <w:rPr>
          <w:rFonts w:ascii="Times New Roman" w:hAnsi="Times New Roman" w:cs="Times New Roman"/>
          <w:sz w:val="28"/>
          <w:szCs w:val="28"/>
        </w:rPr>
        <w:t>Slightly expand bounding box</w:t>
      </w:r>
    </w:p>
    <w:p w14:paraId="318C0456" w14:textId="77777777" w:rsidR="00674ECD" w:rsidRPr="006F63C9" w:rsidRDefault="00674ECD" w:rsidP="00674ECD">
      <w:pPr>
        <w:numPr>
          <w:ilvl w:val="0"/>
          <w:numId w:val="6"/>
        </w:numPr>
        <w:rPr>
          <w:rFonts w:ascii="Times New Roman" w:hAnsi="Times New Roman" w:cs="Times New Roman"/>
          <w:sz w:val="28"/>
          <w:szCs w:val="28"/>
        </w:rPr>
      </w:pPr>
      <w:r w:rsidRPr="006F63C9">
        <w:rPr>
          <w:rFonts w:ascii="Times New Roman" w:hAnsi="Times New Roman" w:cs="Times New Roman"/>
          <w:sz w:val="28"/>
          <w:szCs w:val="28"/>
        </w:rPr>
        <w:t>Try multi-crop margins</w:t>
      </w:r>
    </w:p>
    <w:p w14:paraId="638F1BBA" w14:textId="77777777" w:rsidR="00674ECD" w:rsidRPr="006F63C9" w:rsidRDefault="00674ECD" w:rsidP="00674ECD">
      <w:pPr>
        <w:numPr>
          <w:ilvl w:val="0"/>
          <w:numId w:val="6"/>
        </w:numPr>
        <w:rPr>
          <w:rFonts w:ascii="Times New Roman" w:hAnsi="Times New Roman" w:cs="Times New Roman"/>
          <w:sz w:val="28"/>
          <w:szCs w:val="28"/>
        </w:rPr>
      </w:pPr>
      <w:r w:rsidRPr="006F63C9">
        <w:rPr>
          <w:rFonts w:ascii="Times New Roman" w:hAnsi="Times New Roman" w:cs="Times New Roman"/>
          <w:sz w:val="28"/>
          <w:szCs w:val="28"/>
        </w:rPr>
        <w:t>Run alternate preprocessing</w:t>
      </w:r>
    </w:p>
    <w:p w14:paraId="2FBA89AB" w14:textId="77777777" w:rsidR="00674ECD" w:rsidRPr="006F63C9" w:rsidRDefault="00674ECD" w:rsidP="0019658F">
      <w:pPr>
        <w:rPr>
          <w:rFonts w:ascii="Times New Roman" w:hAnsi="Times New Roman" w:cs="Times New Roman"/>
          <w:sz w:val="28"/>
          <w:szCs w:val="28"/>
        </w:rPr>
      </w:pPr>
    </w:p>
    <w:p w14:paraId="0ABBD3D9" w14:textId="77777777" w:rsidR="00C4106F" w:rsidRPr="006F63C9" w:rsidRDefault="00674ECD" w:rsidP="00C4106F">
      <w:pPr>
        <w:rPr>
          <w:rFonts w:ascii="Times New Roman" w:hAnsi="Times New Roman" w:cs="Times New Roman"/>
          <w:sz w:val="28"/>
          <w:szCs w:val="28"/>
        </w:rPr>
      </w:pPr>
      <w:r w:rsidRPr="006F63C9">
        <w:rPr>
          <w:rFonts w:ascii="Times New Roman" w:hAnsi="Times New Roman" w:cs="Times New Roman"/>
          <w:b/>
          <w:bCs/>
          <w:sz w:val="28"/>
          <w:szCs w:val="28"/>
        </w:rPr>
        <w:t xml:space="preserve">Zone based Pre Processing – </w:t>
      </w:r>
      <w:r w:rsidRPr="006F63C9">
        <w:rPr>
          <w:rFonts w:ascii="Times New Roman" w:hAnsi="Times New Roman" w:cs="Times New Roman"/>
          <w:sz w:val="28"/>
          <w:szCs w:val="28"/>
        </w:rPr>
        <w:t>Different Field needs different preprocessing.</w:t>
      </w:r>
      <w:r w:rsidR="00C4106F" w:rsidRPr="006F63C9">
        <w:rPr>
          <w:rFonts w:ascii="Times New Roman" w:hAnsi="Times New Roman" w:cs="Times New Roman"/>
          <w:sz w:val="28"/>
          <w:szCs w:val="28"/>
        </w:rPr>
        <w:t xml:space="preserve"> Numeric Fields, Alphanumeric, Checkboxes etc are to be processed differently.</w:t>
      </w:r>
    </w:p>
    <w:p w14:paraId="30925BE0" w14:textId="62BAEB38" w:rsidR="00C4106F" w:rsidRPr="006F63C9" w:rsidRDefault="00C4106F" w:rsidP="00C4106F">
      <w:pPr>
        <w:ind w:left="720"/>
        <w:rPr>
          <w:rFonts w:ascii="Times New Roman" w:hAnsi="Times New Roman" w:cs="Times New Roman"/>
          <w:sz w:val="28"/>
          <w:szCs w:val="28"/>
        </w:rPr>
      </w:pPr>
      <w:r w:rsidRPr="006F63C9">
        <w:rPr>
          <w:rFonts w:ascii="Times New Roman" w:hAnsi="Times New Roman" w:cs="Times New Roman"/>
          <w:sz w:val="28"/>
          <w:szCs w:val="28"/>
        </w:rPr>
        <w:t>Maintain multiple preprocessing presets per zone.</w:t>
      </w:r>
      <w:r w:rsidRPr="006F63C9">
        <w:rPr>
          <w:rFonts w:ascii="Times New Roman" w:hAnsi="Times New Roman" w:cs="Times New Roman"/>
          <w:sz w:val="28"/>
          <w:szCs w:val="28"/>
        </w:rPr>
        <w:br/>
        <w:t>Select best based on OCR confidence.</w:t>
      </w:r>
    </w:p>
    <w:p w14:paraId="18AFC602" w14:textId="3CA7100B" w:rsidR="00292870" w:rsidRPr="006F63C9" w:rsidRDefault="00C4106F" w:rsidP="008D7A2E">
      <w:pPr>
        <w:rPr>
          <w:rFonts w:ascii="Times New Roman" w:hAnsi="Times New Roman" w:cs="Times New Roman"/>
          <w:b/>
          <w:bCs/>
          <w:sz w:val="28"/>
          <w:szCs w:val="28"/>
        </w:rPr>
      </w:pPr>
      <w:r w:rsidRPr="006F63C9">
        <w:rPr>
          <w:rFonts w:ascii="Times New Roman" w:hAnsi="Times New Roman" w:cs="Times New Roman"/>
          <w:b/>
          <w:bCs/>
          <w:sz w:val="28"/>
          <w:szCs w:val="28"/>
        </w:rPr>
        <w:lastRenderedPageBreak/>
        <w:t>Zonal OCR (Specific Registration)</w:t>
      </w:r>
    </w:p>
    <w:p w14:paraId="7C9CD288" w14:textId="7BCEB03A" w:rsidR="00C4106F" w:rsidRPr="006F63C9" w:rsidRDefault="00C4106F" w:rsidP="008D7A2E">
      <w:pPr>
        <w:rPr>
          <w:rFonts w:ascii="Times New Roman" w:hAnsi="Times New Roman" w:cs="Times New Roman"/>
          <w:sz w:val="28"/>
          <w:szCs w:val="28"/>
        </w:rPr>
      </w:pPr>
      <w:r w:rsidRPr="006F63C9">
        <w:rPr>
          <w:rFonts w:ascii="Times New Roman" w:hAnsi="Times New Roman" w:cs="Times New Roman"/>
          <w:b/>
          <w:bCs/>
          <w:sz w:val="28"/>
          <w:szCs w:val="28"/>
        </w:rPr>
        <w:tab/>
      </w:r>
      <w:r w:rsidRPr="006F63C9">
        <w:rPr>
          <w:rFonts w:ascii="Times New Roman" w:hAnsi="Times New Roman" w:cs="Times New Roman"/>
          <w:sz w:val="28"/>
          <w:szCs w:val="28"/>
        </w:rPr>
        <w:t>Pre-Defined Regex and Possible Representations.</w:t>
      </w:r>
    </w:p>
    <w:p w14:paraId="2ADC536B" w14:textId="77777777" w:rsidR="00C4106F" w:rsidRPr="006F63C9" w:rsidRDefault="00C4106F" w:rsidP="00C4106F">
      <w:pPr>
        <w:rPr>
          <w:rFonts w:ascii="Times New Roman" w:hAnsi="Times New Roman" w:cs="Times New Roman"/>
        </w:rPr>
      </w:pPr>
      <w:r w:rsidRPr="006F63C9">
        <w:rPr>
          <w:rFonts w:ascii="Times New Roman" w:hAnsi="Times New Roman" w:cs="Times New Roman"/>
          <w:sz w:val="28"/>
          <w:szCs w:val="28"/>
        </w:rPr>
        <w:tab/>
      </w:r>
      <w:r w:rsidRPr="006F63C9">
        <w:rPr>
          <w:rFonts w:ascii="Times New Roman" w:hAnsi="Times New Roman" w:cs="Times New Roman"/>
        </w:rPr>
        <w:t>Techniques</w:t>
      </w:r>
    </w:p>
    <w:p w14:paraId="6178E9CA" w14:textId="77777777" w:rsidR="00C4106F" w:rsidRPr="006F63C9" w:rsidRDefault="00C4106F" w:rsidP="00C4106F">
      <w:pPr>
        <w:numPr>
          <w:ilvl w:val="0"/>
          <w:numId w:val="7"/>
        </w:numPr>
        <w:tabs>
          <w:tab w:val="clear" w:pos="1440"/>
          <w:tab w:val="num" w:pos="720"/>
        </w:tabs>
        <w:rPr>
          <w:rFonts w:ascii="Times New Roman" w:hAnsi="Times New Roman" w:cs="Times New Roman"/>
          <w:sz w:val="28"/>
          <w:szCs w:val="28"/>
        </w:rPr>
      </w:pPr>
      <w:r w:rsidRPr="006F63C9">
        <w:rPr>
          <w:rFonts w:ascii="Times New Roman" w:hAnsi="Times New Roman" w:cs="Times New Roman"/>
          <w:sz w:val="28"/>
          <w:szCs w:val="28"/>
        </w:rPr>
        <w:t>Whitelisting characters</w:t>
      </w:r>
    </w:p>
    <w:p w14:paraId="76ADD3E1" w14:textId="77777777" w:rsidR="00C4106F" w:rsidRPr="006F63C9" w:rsidRDefault="00C4106F" w:rsidP="00C4106F">
      <w:pPr>
        <w:numPr>
          <w:ilvl w:val="0"/>
          <w:numId w:val="7"/>
        </w:numPr>
        <w:tabs>
          <w:tab w:val="clear" w:pos="1440"/>
          <w:tab w:val="num" w:pos="720"/>
        </w:tabs>
        <w:rPr>
          <w:rFonts w:ascii="Times New Roman" w:hAnsi="Times New Roman" w:cs="Times New Roman"/>
          <w:sz w:val="28"/>
          <w:szCs w:val="28"/>
        </w:rPr>
      </w:pPr>
      <w:r w:rsidRPr="006F63C9">
        <w:rPr>
          <w:rFonts w:ascii="Times New Roman" w:hAnsi="Times New Roman" w:cs="Times New Roman"/>
          <w:sz w:val="28"/>
          <w:szCs w:val="28"/>
        </w:rPr>
        <w:t>Different PSM modes</w:t>
      </w:r>
    </w:p>
    <w:p w14:paraId="05A6555B" w14:textId="77777777" w:rsidR="00C4106F" w:rsidRPr="006F63C9" w:rsidRDefault="00C4106F" w:rsidP="00C4106F">
      <w:pPr>
        <w:numPr>
          <w:ilvl w:val="0"/>
          <w:numId w:val="7"/>
        </w:numPr>
        <w:tabs>
          <w:tab w:val="clear" w:pos="1440"/>
          <w:tab w:val="num" w:pos="720"/>
        </w:tabs>
        <w:rPr>
          <w:rFonts w:ascii="Times New Roman" w:hAnsi="Times New Roman" w:cs="Times New Roman"/>
          <w:sz w:val="28"/>
          <w:szCs w:val="28"/>
        </w:rPr>
      </w:pPr>
      <w:r w:rsidRPr="006F63C9">
        <w:rPr>
          <w:rFonts w:ascii="Times New Roman" w:hAnsi="Times New Roman" w:cs="Times New Roman"/>
          <w:sz w:val="28"/>
          <w:szCs w:val="28"/>
        </w:rPr>
        <w:t>Multiple scaling attempts</w:t>
      </w:r>
    </w:p>
    <w:p w14:paraId="5BDD307D" w14:textId="592525DA" w:rsidR="00C4106F" w:rsidRPr="006F63C9" w:rsidRDefault="00C4106F" w:rsidP="008D7A2E">
      <w:pPr>
        <w:rPr>
          <w:rFonts w:ascii="Times New Roman" w:hAnsi="Times New Roman" w:cs="Times New Roman"/>
          <w:sz w:val="28"/>
          <w:szCs w:val="28"/>
        </w:rPr>
      </w:pPr>
    </w:p>
    <w:p w14:paraId="441872F9" w14:textId="08466366" w:rsidR="00C4106F" w:rsidRPr="006F63C9" w:rsidRDefault="00C4106F" w:rsidP="008D7A2E">
      <w:pPr>
        <w:rPr>
          <w:rFonts w:ascii="Times New Roman" w:hAnsi="Times New Roman" w:cs="Times New Roman"/>
          <w:b/>
          <w:bCs/>
          <w:sz w:val="28"/>
          <w:szCs w:val="28"/>
        </w:rPr>
      </w:pPr>
      <w:r w:rsidRPr="006F63C9">
        <w:rPr>
          <w:rFonts w:ascii="Times New Roman" w:hAnsi="Times New Roman" w:cs="Times New Roman"/>
          <w:b/>
          <w:bCs/>
          <w:sz w:val="28"/>
          <w:szCs w:val="28"/>
        </w:rPr>
        <w:t>Regex + Semantic Validation</w:t>
      </w:r>
    </w:p>
    <w:p w14:paraId="43A0469F" w14:textId="76C219CD" w:rsidR="00C4106F" w:rsidRPr="006F63C9" w:rsidRDefault="00C4106F" w:rsidP="008D7A2E">
      <w:pPr>
        <w:rPr>
          <w:rFonts w:ascii="Times New Roman" w:hAnsi="Times New Roman" w:cs="Times New Roman"/>
          <w:b/>
          <w:bCs/>
          <w:sz w:val="28"/>
          <w:szCs w:val="28"/>
        </w:rPr>
      </w:pPr>
      <w:r w:rsidRPr="006F63C9">
        <w:rPr>
          <w:rFonts w:ascii="Times New Roman" w:hAnsi="Times New Roman" w:cs="Times New Roman"/>
          <w:b/>
          <w:bCs/>
          <w:sz w:val="28"/>
          <w:szCs w:val="28"/>
        </w:rPr>
        <w:tab/>
      </w:r>
    </w:p>
    <w:p w14:paraId="25E8FD90" w14:textId="13F4DD60" w:rsidR="00C4106F" w:rsidRPr="006F63C9" w:rsidRDefault="00C4106F" w:rsidP="008D7A2E">
      <w:pPr>
        <w:rPr>
          <w:rFonts w:ascii="Times New Roman" w:hAnsi="Times New Roman" w:cs="Times New Roman"/>
          <w:sz w:val="28"/>
          <w:szCs w:val="28"/>
        </w:rPr>
      </w:pPr>
      <w:r w:rsidRPr="006F63C9">
        <w:rPr>
          <w:rFonts w:ascii="Times New Roman" w:hAnsi="Times New Roman" w:cs="Times New Roman"/>
          <w:b/>
          <w:bCs/>
          <w:sz w:val="28"/>
          <w:szCs w:val="28"/>
        </w:rPr>
        <w:t>Cross-Field Logical Validation</w:t>
      </w:r>
      <w:r w:rsidR="00F064DA" w:rsidRPr="006F63C9">
        <w:rPr>
          <w:rFonts w:ascii="Times New Roman" w:hAnsi="Times New Roman" w:cs="Times New Roman"/>
          <w:b/>
          <w:bCs/>
          <w:sz w:val="28"/>
          <w:szCs w:val="28"/>
        </w:rPr>
        <w:t xml:space="preserve"> – </w:t>
      </w:r>
      <w:r w:rsidR="00F064DA" w:rsidRPr="006F63C9">
        <w:rPr>
          <w:rFonts w:ascii="Times New Roman" w:hAnsi="Times New Roman" w:cs="Times New Roman"/>
          <w:sz w:val="28"/>
          <w:szCs w:val="28"/>
        </w:rPr>
        <w:t>Eg. Charged Amount and Billed Amount Equality. Date of Service can’t be in future.</w:t>
      </w:r>
    </w:p>
    <w:p w14:paraId="7719CA09" w14:textId="588F0DC4" w:rsidR="00C4106F" w:rsidRPr="006F63C9" w:rsidRDefault="00C4106F" w:rsidP="008D7A2E">
      <w:pPr>
        <w:rPr>
          <w:rFonts w:ascii="Times New Roman" w:hAnsi="Times New Roman" w:cs="Times New Roman"/>
          <w:b/>
          <w:bCs/>
          <w:sz w:val="28"/>
          <w:szCs w:val="28"/>
        </w:rPr>
      </w:pPr>
    </w:p>
    <w:p w14:paraId="51AB1CC6" w14:textId="5CCD0A5E" w:rsidR="00C4106F" w:rsidRPr="006F63C9" w:rsidRDefault="00C4106F" w:rsidP="008D7A2E">
      <w:pPr>
        <w:rPr>
          <w:rFonts w:ascii="Times New Roman" w:hAnsi="Times New Roman" w:cs="Times New Roman"/>
          <w:b/>
          <w:bCs/>
          <w:sz w:val="28"/>
          <w:szCs w:val="28"/>
        </w:rPr>
      </w:pPr>
      <w:r w:rsidRPr="006F63C9">
        <w:rPr>
          <w:rFonts w:ascii="Times New Roman" w:hAnsi="Times New Roman" w:cs="Times New Roman"/>
          <w:b/>
          <w:bCs/>
          <w:sz w:val="28"/>
          <w:szCs w:val="28"/>
        </w:rPr>
        <w:t>Optional LLM Reconciliation</w:t>
      </w:r>
    </w:p>
    <w:p w14:paraId="0631C763" w14:textId="3D596E68" w:rsidR="00DC2900" w:rsidRPr="006F63C9" w:rsidRDefault="00DC2900" w:rsidP="008D7A2E">
      <w:pPr>
        <w:rPr>
          <w:rFonts w:ascii="Times New Roman" w:hAnsi="Times New Roman" w:cs="Times New Roman"/>
          <w:b/>
          <w:bCs/>
          <w:sz w:val="28"/>
          <w:szCs w:val="28"/>
        </w:rPr>
      </w:pPr>
    </w:p>
    <w:p w14:paraId="522826C0" w14:textId="030FF857" w:rsidR="00983CED" w:rsidRPr="006F63C9" w:rsidRDefault="006F63C9" w:rsidP="00983CED">
      <w:pPr>
        <w:rPr>
          <w:rFonts w:ascii="Times New Roman" w:hAnsi="Times New Roman" w:cs="Times New Roman"/>
          <w:sz w:val="28"/>
          <w:szCs w:val="28"/>
        </w:rPr>
      </w:pPr>
      <w:r w:rsidRPr="006F63C9">
        <w:rPr>
          <w:rFonts w:ascii="Times New Roman" w:hAnsi="Times New Roman" w:cs="Times New Roman"/>
          <w:noProof/>
        </w:rPr>
        <w:drawing>
          <wp:anchor distT="0" distB="0" distL="114300" distR="114300" simplePos="0" relativeHeight="251658240" behindDoc="0" locked="0" layoutInCell="1" allowOverlap="1" wp14:anchorId="4E6B5DE0" wp14:editId="16B6D6CF">
            <wp:simplePos x="0" y="0"/>
            <wp:positionH relativeFrom="page">
              <wp:align>center</wp:align>
            </wp:positionH>
            <wp:positionV relativeFrom="paragraph">
              <wp:posOffset>201295</wp:posOffset>
            </wp:positionV>
            <wp:extent cx="7033260" cy="2743200"/>
            <wp:effectExtent l="0" t="0" r="0" b="0"/>
            <wp:wrapNone/>
            <wp:docPr id="252938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033260" cy="274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446AF0" w14:textId="03CCAFC9" w:rsidR="00983CED" w:rsidRPr="006F63C9" w:rsidRDefault="00983CED" w:rsidP="00983CED">
      <w:pPr>
        <w:rPr>
          <w:rFonts w:ascii="Times New Roman" w:hAnsi="Times New Roman" w:cs="Times New Roman"/>
          <w:sz w:val="28"/>
          <w:szCs w:val="28"/>
        </w:rPr>
      </w:pPr>
    </w:p>
    <w:p w14:paraId="39504AA6" w14:textId="04C553B8" w:rsidR="00983CED" w:rsidRPr="006F63C9" w:rsidRDefault="00983CED" w:rsidP="00983CED">
      <w:pPr>
        <w:rPr>
          <w:rFonts w:ascii="Times New Roman" w:hAnsi="Times New Roman" w:cs="Times New Roman"/>
          <w:sz w:val="28"/>
          <w:szCs w:val="28"/>
        </w:rPr>
      </w:pPr>
    </w:p>
    <w:p w14:paraId="0B2F2A39" w14:textId="77777777" w:rsidR="00983CED" w:rsidRPr="006F63C9" w:rsidRDefault="00983CED" w:rsidP="00983CED">
      <w:pPr>
        <w:rPr>
          <w:rFonts w:ascii="Times New Roman" w:hAnsi="Times New Roman" w:cs="Times New Roman"/>
          <w:sz w:val="28"/>
          <w:szCs w:val="28"/>
        </w:rPr>
      </w:pPr>
    </w:p>
    <w:p w14:paraId="0BD7FC6B" w14:textId="77777777" w:rsidR="00983CED" w:rsidRPr="006F63C9" w:rsidRDefault="00983CED" w:rsidP="00983CED">
      <w:pPr>
        <w:rPr>
          <w:rFonts w:ascii="Times New Roman" w:hAnsi="Times New Roman" w:cs="Times New Roman"/>
          <w:sz w:val="28"/>
          <w:szCs w:val="28"/>
        </w:rPr>
      </w:pPr>
    </w:p>
    <w:p w14:paraId="7ED6C735" w14:textId="77777777" w:rsidR="00983CED" w:rsidRPr="006F63C9" w:rsidRDefault="00983CED" w:rsidP="00983CED">
      <w:pPr>
        <w:rPr>
          <w:rFonts w:ascii="Times New Roman" w:hAnsi="Times New Roman" w:cs="Times New Roman"/>
          <w:sz w:val="28"/>
          <w:szCs w:val="28"/>
        </w:rPr>
      </w:pPr>
    </w:p>
    <w:p w14:paraId="2C413AF2" w14:textId="61C836A0" w:rsidR="00983CED" w:rsidRDefault="006F63C9" w:rsidP="00983CED">
      <w:pPr>
        <w:rPr>
          <w:rFonts w:ascii="Times New Roman" w:hAnsi="Times New Roman" w:cs="Times New Roman"/>
          <w:sz w:val="28"/>
          <w:szCs w:val="28"/>
        </w:rPr>
      </w:pPr>
      <w:r>
        <w:rPr>
          <w:rFonts w:ascii="Times New Roman" w:hAnsi="Times New Roman" w:cs="Times New Roman"/>
          <w:sz w:val="28"/>
          <w:szCs w:val="28"/>
        </w:rPr>
        <w:tab/>
      </w:r>
    </w:p>
    <w:p w14:paraId="512B28ED" w14:textId="77777777" w:rsidR="006F63C9" w:rsidRDefault="006F63C9" w:rsidP="00983CED">
      <w:pPr>
        <w:rPr>
          <w:rFonts w:ascii="Times New Roman" w:hAnsi="Times New Roman" w:cs="Times New Roman"/>
          <w:sz w:val="28"/>
          <w:szCs w:val="28"/>
        </w:rPr>
      </w:pPr>
    </w:p>
    <w:p w14:paraId="0BC69C62" w14:textId="77777777" w:rsidR="006F63C9" w:rsidRDefault="006F63C9" w:rsidP="00983CED">
      <w:pPr>
        <w:rPr>
          <w:rFonts w:ascii="Times New Roman" w:hAnsi="Times New Roman" w:cs="Times New Roman"/>
          <w:sz w:val="28"/>
          <w:szCs w:val="28"/>
        </w:rPr>
      </w:pPr>
    </w:p>
    <w:p w14:paraId="4AA8AEBA" w14:textId="4443FDA5" w:rsidR="006F63C9" w:rsidRDefault="006F63C9" w:rsidP="00983CED">
      <w:pPr>
        <w:rPr>
          <w:rFonts w:ascii="Times New Roman" w:hAnsi="Times New Roman" w:cs="Times New Roman"/>
          <w:sz w:val="28"/>
          <w:szCs w:val="28"/>
        </w:rPr>
      </w:pPr>
      <w:r>
        <w:rPr>
          <w:rFonts w:ascii="Times New Roman" w:hAnsi="Times New Roman" w:cs="Times New Roman"/>
          <w:sz w:val="28"/>
          <w:szCs w:val="28"/>
        </w:rPr>
        <w:tab/>
      </w:r>
    </w:p>
    <w:p w14:paraId="1B85A28B" w14:textId="70B97740" w:rsidR="006F63C9" w:rsidRDefault="006F63C9" w:rsidP="00983CED">
      <w:pPr>
        <w:rPr>
          <w:rFonts w:ascii="Times New Roman" w:hAnsi="Times New Roman" w:cs="Times New Roman"/>
          <w:sz w:val="28"/>
          <w:szCs w:val="28"/>
        </w:rPr>
      </w:pPr>
      <w:r>
        <w:rPr>
          <w:rFonts w:ascii="Times New Roman" w:hAnsi="Times New Roman" w:cs="Times New Roman"/>
          <w:sz w:val="28"/>
          <w:szCs w:val="28"/>
        </w:rPr>
        <w:tab/>
      </w:r>
    </w:p>
    <w:p w14:paraId="009BC77B" w14:textId="0CA75DF7" w:rsidR="006F63C9" w:rsidRDefault="006F63C9" w:rsidP="00983CED">
      <w:pPr>
        <w:rPr>
          <w:rFonts w:ascii="Times New Roman" w:hAnsi="Times New Roman" w:cs="Times New Roman"/>
          <w:b/>
          <w:bCs/>
          <w:sz w:val="28"/>
          <w:szCs w:val="28"/>
        </w:rPr>
      </w:pPr>
      <w:r>
        <w:rPr>
          <w:rFonts w:ascii="Times New Roman" w:hAnsi="Times New Roman" w:cs="Times New Roman"/>
          <w:b/>
          <w:bCs/>
          <w:sz w:val="28"/>
          <w:szCs w:val="28"/>
        </w:rPr>
        <w:lastRenderedPageBreak/>
        <w:t>Template Canonicalization – Master Template</w:t>
      </w:r>
    </w:p>
    <w:p w14:paraId="3D2BDC46" w14:textId="5FB8CA2A" w:rsidR="006F63C9" w:rsidRDefault="006F63C9" w:rsidP="00983CED">
      <w:pPr>
        <w:rPr>
          <w:rFonts w:ascii="Times New Roman" w:hAnsi="Times New Roman" w:cs="Times New Roman"/>
          <w:sz w:val="28"/>
          <w:szCs w:val="28"/>
        </w:rPr>
      </w:pPr>
      <w:r>
        <w:rPr>
          <w:rFonts w:ascii="Times New Roman" w:hAnsi="Times New Roman" w:cs="Times New Roman"/>
          <w:b/>
          <w:bCs/>
          <w:sz w:val="28"/>
          <w:szCs w:val="28"/>
        </w:rPr>
        <w:tab/>
      </w:r>
      <w:r>
        <w:rPr>
          <w:rFonts w:ascii="Times New Roman" w:hAnsi="Times New Roman" w:cs="Times New Roman"/>
          <w:sz w:val="28"/>
          <w:szCs w:val="28"/>
        </w:rPr>
        <w:t>Truth Coordinate system. Every incoming form</w:t>
      </w:r>
      <w:r w:rsidR="005C48B4">
        <w:rPr>
          <w:rFonts w:ascii="Times New Roman" w:hAnsi="Times New Roman" w:cs="Times New Roman"/>
          <w:sz w:val="28"/>
          <w:szCs w:val="28"/>
        </w:rPr>
        <w:t xml:space="preserve"> </w:t>
      </w:r>
      <w:r>
        <w:rPr>
          <w:rFonts w:ascii="Times New Roman" w:hAnsi="Times New Roman" w:cs="Times New Roman"/>
          <w:sz w:val="28"/>
          <w:szCs w:val="28"/>
        </w:rPr>
        <w:t>will be warped into this canonical template.</w:t>
      </w:r>
    </w:p>
    <w:p w14:paraId="0EF18D26" w14:textId="5724BF53" w:rsidR="006B75EF" w:rsidRPr="006B75EF" w:rsidRDefault="006B75EF" w:rsidP="00337645">
      <w:pPr>
        <w:ind w:firstLine="720"/>
        <w:rPr>
          <w:rFonts w:ascii="Times New Roman" w:hAnsi="Times New Roman" w:cs="Times New Roman"/>
          <w:sz w:val="28"/>
          <w:szCs w:val="28"/>
        </w:rPr>
      </w:pPr>
      <w:r w:rsidRPr="006B75EF">
        <w:rPr>
          <w:rFonts w:ascii="Times New Roman" w:hAnsi="Times New Roman" w:cs="Times New Roman"/>
          <w:sz w:val="28"/>
          <w:szCs w:val="28"/>
        </w:rPr>
        <w:t>Step 1: Create the template – Select highest quality master copy.</w:t>
      </w:r>
    </w:p>
    <w:p w14:paraId="63C0AC71" w14:textId="61B15B0A" w:rsidR="006B75EF" w:rsidRPr="006B75EF" w:rsidRDefault="006B75EF" w:rsidP="00337645">
      <w:pPr>
        <w:ind w:firstLine="720"/>
        <w:rPr>
          <w:rFonts w:ascii="Times New Roman" w:hAnsi="Times New Roman" w:cs="Times New Roman"/>
          <w:sz w:val="28"/>
          <w:szCs w:val="28"/>
        </w:rPr>
      </w:pPr>
      <w:r w:rsidRPr="006B75EF">
        <w:rPr>
          <w:rFonts w:ascii="Times New Roman" w:hAnsi="Times New Roman" w:cs="Times New Roman"/>
          <w:sz w:val="28"/>
          <w:szCs w:val="28"/>
        </w:rPr>
        <w:t>Step 2: Preprocess Only for Structure.</w:t>
      </w:r>
    </w:p>
    <w:p w14:paraId="71A44962" w14:textId="6BFE7488" w:rsidR="006B75EF" w:rsidRPr="006B75EF" w:rsidRDefault="006B75EF" w:rsidP="006B75EF">
      <w:pPr>
        <w:rPr>
          <w:rFonts w:ascii="Times New Roman" w:hAnsi="Times New Roman" w:cs="Times New Roman"/>
          <w:sz w:val="28"/>
          <w:szCs w:val="28"/>
        </w:rPr>
      </w:pPr>
      <w:r w:rsidRPr="006B75EF">
        <w:rPr>
          <w:rFonts w:ascii="Times New Roman" w:hAnsi="Times New Roman" w:cs="Times New Roman"/>
          <w:sz w:val="28"/>
          <w:szCs w:val="28"/>
        </w:rPr>
        <w:t xml:space="preserve">         </w:t>
      </w:r>
      <w:r w:rsidR="00337645">
        <w:rPr>
          <w:rFonts w:ascii="Times New Roman" w:hAnsi="Times New Roman" w:cs="Times New Roman"/>
          <w:sz w:val="28"/>
          <w:szCs w:val="28"/>
        </w:rPr>
        <w:t xml:space="preserve"> </w:t>
      </w:r>
      <w:r w:rsidRPr="006B75EF">
        <w:rPr>
          <w:rFonts w:ascii="Times New Roman" w:hAnsi="Times New Roman" w:cs="Times New Roman"/>
          <w:sz w:val="28"/>
          <w:szCs w:val="28"/>
        </w:rPr>
        <w:t>Step 3: Detect Structural Anchors. Anchors are fixed elements that never changes its position.</w:t>
      </w:r>
    </w:p>
    <w:p w14:paraId="46A028BE" w14:textId="77777777" w:rsidR="006B75EF" w:rsidRPr="006B75EF" w:rsidRDefault="006B75EF" w:rsidP="006B75EF">
      <w:pPr>
        <w:rPr>
          <w:rFonts w:ascii="Times New Roman" w:hAnsi="Times New Roman" w:cs="Times New Roman"/>
          <w:sz w:val="28"/>
          <w:szCs w:val="28"/>
        </w:rPr>
      </w:pPr>
      <w:r w:rsidRPr="006B75EF">
        <w:rPr>
          <w:rFonts w:ascii="Times New Roman" w:hAnsi="Times New Roman" w:cs="Times New Roman"/>
          <w:sz w:val="28"/>
          <w:szCs w:val="28"/>
        </w:rPr>
        <w:t xml:space="preserve">                     A. Corner-Based</w:t>
      </w:r>
    </w:p>
    <w:p w14:paraId="0947C97C" w14:textId="77777777" w:rsidR="006B75EF" w:rsidRPr="006B75EF" w:rsidRDefault="006B75EF" w:rsidP="006B75EF">
      <w:pPr>
        <w:ind w:left="1440" w:firstLine="720"/>
        <w:rPr>
          <w:rFonts w:ascii="Times New Roman" w:hAnsi="Times New Roman" w:cs="Times New Roman"/>
          <w:sz w:val="28"/>
          <w:szCs w:val="28"/>
        </w:rPr>
      </w:pPr>
      <w:r w:rsidRPr="006B75EF">
        <w:rPr>
          <w:rFonts w:ascii="Times New Roman" w:hAnsi="Times New Roman" w:cs="Times New Roman"/>
          <w:sz w:val="28"/>
          <w:szCs w:val="28"/>
        </w:rPr>
        <w:t>Use Harris / Shi-Tomasi corner detection to find strong intersection points.</w:t>
      </w:r>
    </w:p>
    <w:p w14:paraId="22093FF6" w14:textId="77777777" w:rsidR="006B75EF" w:rsidRPr="006B75EF" w:rsidRDefault="006B75EF" w:rsidP="006B75EF">
      <w:pPr>
        <w:ind w:left="720" w:firstLine="720"/>
        <w:rPr>
          <w:rFonts w:ascii="Times New Roman" w:hAnsi="Times New Roman" w:cs="Times New Roman"/>
          <w:sz w:val="28"/>
          <w:szCs w:val="28"/>
        </w:rPr>
      </w:pPr>
      <w:r w:rsidRPr="006B75EF">
        <w:rPr>
          <w:rFonts w:ascii="Times New Roman" w:hAnsi="Times New Roman" w:cs="Times New Roman"/>
          <w:sz w:val="28"/>
          <w:szCs w:val="28"/>
        </w:rPr>
        <w:t>B. Feature-Based (More Robust)</w:t>
      </w:r>
    </w:p>
    <w:p w14:paraId="7C253D4E" w14:textId="2207BFA6" w:rsidR="006B75EF" w:rsidRPr="006B75EF" w:rsidRDefault="006B75EF" w:rsidP="006B75EF">
      <w:pPr>
        <w:ind w:left="1440" w:firstLine="720"/>
        <w:rPr>
          <w:rFonts w:ascii="Times New Roman" w:hAnsi="Times New Roman" w:cs="Times New Roman"/>
          <w:sz w:val="28"/>
          <w:szCs w:val="28"/>
        </w:rPr>
      </w:pPr>
      <w:r w:rsidRPr="006B75EF">
        <w:rPr>
          <w:rFonts w:ascii="Times New Roman" w:hAnsi="Times New Roman" w:cs="Times New Roman"/>
          <w:sz w:val="28"/>
          <w:szCs w:val="28"/>
        </w:rPr>
        <w:t>Use:</w:t>
      </w:r>
      <w:r>
        <w:rPr>
          <w:rFonts w:ascii="Times New Roman" w:hAnsi="Times New Roman" w:cs="Times New Roman"/>
          <w:sz w:val="28"/>
          <w:szCs w:val="28"/>
        </w:rPr>
        <w:t xml:space="preserve"> </w:t>
      </w:r>
      <w:r w:rsidRPr="006B75EF">
        <w:rPr>
          <w:rFonts w:ascii="Times New Roman" w:hAnsi="Times New Roman" w:cs="Times New Roman"/>
          <w:sz w:val="28"/>
          <w:szCs w:val="28"/>
        </w:rPr>
        <w:t>ORB</w:t>
      </w:r>
      <w:r w:rsidR="005C48B4">
        <w:rPr>
          <w:rFonts w:ascii="Times New Roman" w:hAnsi="Times New Roman" w:cs="Times New Roman"/>
          <w:sz w:val="28"/>
          <w:szCs w:val="28"/>
        </w:rPr>
        <w:t xml:space="preserve"> (</w:t>
      </w:r>
      <w:r w:rsidR="005C48B4" w:rsidRPr="005C48B4">
        <w:rPr>
          <w:rFonts w:ascii="Times New Roman" w:hAnsi="Times New Roman" w:cs="Times New Roman"/>
          <w:sz w:val="28"/>
          <w:szCs w:val="28"/>
        </w:rPr>
        <w:t>Oriented FAST and Rotated BRIEF</w:t>
      </w:r>
      <w:r w:rsidR="005C48B4">
        <w:rPr>
          <w:rFonts w:ascii="Times New Roman" w:hAnsi="Times New Roman" w:cs="Times New Roman"/>
          <w:sz w:val="28"/>
          <w:szCs w:val="28"/>
        </w:rPr>
        <w:t>)</w:t>
      </w:r>
      <w:r w:rsidR="003128F4">
        <w:rPr>
          <w:rFonts w:ascii="Times New Roman" w:hAnsi="Times New Roman" w:cs="Times New Roman"/>
          <w:sz w:val="28"/>
          <w:szCs w:val="28"/>
        </w:rPr>
        <w:t xml:space="preserve"> to track key points in the image</w:t>
      </w:r>
      <w:r>
        <w:rPr>
          <w:rFonts w:ascii="Times New Roman" w:hAnsi="Times New Roman" w:cs="Times New Roman"/>
          <w:sz w:val="28"/>
          <w:szCs w:val="28"/>
        </w:rPr>
        <w:t xml:space="preserve">, </w:t>
      </w:r>
      <w:r w:rsidRPr="006B75EF">
        <w:rPr>
          <w:rFonts w:ascii="Times New Roman" w:hAnsi="Times New Roman" w:cs="Times New Roman"/>
          <w:sz w:val="28"/>
          <w:szCs w:val="28"/>
        </w:rPr>
        <w:t>SIFT</w:t>
      </w:r>
      <w:r>
        <w:rPr>
          <w:rFonts w:ascii="Times New Roman" w:hAnsi="Times New Roman" w:cs="Times New Roman"/>
          <w:sz w:val="28"/>
          <w:szCs w:val="28"/>
        </w:rPr>
        <w:t xml:space="preserve">, </w:t>
      </w:r>
      <w:r w:rsidRPr="006B75EF">
        <w:rPr>
          <w:rFonts w:ascii="Times New Roman" w:hAnsi="Times New Roman" w:cs="Times New Roman"/>
          <w:sz w:val="28"/>
          <w:szCs w:val="28"/>
        </w:rPr>
        <w:t>AKAZE</w:t>
      </w:r>
    </w:p>
    <w:p w14:paraId="4D661FE6" w14:textId="71B017E3" w:rsidR="00CB6B26" w:rsidRDefault="006B75EF" w:rsidP="00CB6B26">
      <w:pPr>
        <w:ind w:firstLine="720"/>
        <w:rPr>
          <w:rFonts w:ascii="Times New Roman" w:hAnsi="Times New Roman" w:cs="Times New Roman"/>
          <w:sz w:val="28"/>
          <w:szCs w:val="28"/>
        </w:rPr>
      </w:pPr>
      <w:r w:rsidRPr="006B75EF">
        <w:rPr>
          <w:rFonts w:ascii="Times New Roman" w:hAnsi="Times New Roman" w:cs="Times New Roman"/>
          <w:sz w:val="28"/>
          <w:szCs w:val="28"/>
        </w:rPr>
        <w:t>These generate invariant keypoints.</w:t>
      </w:r>
    </w:p>
    <w:p w14:paraId="1DC1E104" w14:textId="77777777"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Step 4: Define Canonical Coordinate Space</w:t>
      </w:r>
    </w:p>
    <w:p w14:paraId="31E20F7A" w14:textId="77777777" w:rsidR="00CB6B26" w:rsidRPr="00CB6B26" w:rsidRDefault="00CB6B26" w:rsidP="00CB6B26">
      <w:pPr>
        <w:ind w:left="720" w:firstLine="720"/>
        <w:rPr>
          <w:rFonts w:ascii="Times New Roman" w:hAnsi="Times New Roman" w:cs="Times New Roman"/>
          <w:sz w:val="28"/>
          <w:szCs w:val="28"/>
        </w:rPr>
      </w:pPr>
      <w:r w:rsidRPr="00CB6B26">
        <w:rPr>
          <w:rFonts w:ascii="Times New Roman" w:hAnsi="Times New Roman" w:cs="Times New Roman"/>
          <w:sz w:val="28"/>
          <w:szCs w:val="28"/>
        </w:rPr>
        <w:t>Choose:</w:t>
      </w:r>
    </w:p>
    <w:p w14:paraId="48787790" w14:textId="77777777" w:rsidR="00CB6B26" w:rsidRPr="00CB6B26" w:rsidRDefault="00CB6B26" w:rsidP="00CB6B26">
      <w:pPr>
        <w:numPr>
          <w:ilvl w:val="0"/>
          <w:numId w:val="9"/>
        </w:numPr>
        <w:tabs>
          <w:tab w:val="num" w:pos="720"/>
        </w:tabs>
        <w:rPr>
          <w:rFonts w:ascii="Times New Roman" w:hAnsi="Times New Roman" w:cs="Times New Roman"/>
          <w:sz w:val="28"/>
          <w:szCs w:val="28"/>
        </w:rPr>
      </w:pPr>
      <w:r w:rsidRPr="00CB6B26">
        <w:rPr>
          <w:rFonts w:ascii="Times New Roman" w:hAnsi="Times New Roman" w:cs="Times New Roman"/>
          <w:sz w:val="28"/>
          <w:szCs w:val="28"/>
        </w:rPr>
        <w:t>Fixed resolution (e.g., 2480 x 3508 for A4 @ 300 DPI)</w:t>
      </w:r>
    </w:p>
    <w:p w14:paraId="508FAAA6" w14:textId="77777777" w:rsidR="00CB6B26" w:rsidRDefault="00CB6B26" w:rsidP="00CB6B26">
      <w:pPr>
        <w:numPr>
          <w:ilvl w:val="0"/>
          <w:numId w:val="9"/>
        </w:numPr>
        <w:tabs>
          <w:tab w:val="num" w:pos="720"/>
        </w:tabs>
        <w:rPr>
          <w:rFonts w:ascii="Times New Roman" w:hAnsi="Times New Roman" w:cs="Times New Roman"/>
          <w:sz w:val="28"/>
          <w:szCs w:val="28"/>
        </w:rPr>
      </w:pPr>
      <w:r w:rsidRPr="00CB6B26">
        <w:rPr>
          <w:rFonts w:ascii="Times New Roman" w:hAnsi="Times New Roman" w:cs="Times New Roman"/>
          <w:sz w:val="28"/>
          <w:szCs w:val="28"/>
        </w:rPr>
        <w:t>Define origin at top-left</w:t>
      </w:r>
    </w:p>
    <w:p w14:paraId="36CC96F8" w14:textId="77777777" w:rsidR="00CB6B26" w:rsidRPr="00CB6B26" w:rsidRDefault="00CB6B26" w:rsidP="00CB6B26">
      <w:pPr>
        <w:ind w:left="720"/>
        <w:rPr>
          <w:rFonts w:ascii="Times New Roman" w:hAnsi="Times New Roman" w:cs="Times New Roman"/>
          <w:b/>
          <w:bCs/>
          <w:sz w:val="28"/>
          <w:szCs w:val="28"/>
        </w:rPr>
      </w:pPr>
      <w:r>
        <w:rPr>
          <w:rFonts w:ascii="Times New Roman" w:hAnsi="Times New Roman" w:cs="Times New Roman"/>
          <w:sz w:val="28"/>
          <w:szCs w:val="28"/>
        </w:rPr>
        <w:t xml:space="preserve">Step 5: </w:t>
      </w:r>
      <w:r w:rsidRPr="00CB6B26">
        <w:rPr>
          <w:rFonts w:ascii="Times New Roman" w:hAnsi="Times New Roman" w:cs="Times New Roman"/>
          <w:b/>
          <w:bCs/>
          <w:sz w:val="28"/>
          <w:szCs w:val="28"/>
        </w:rPr>
        <w:t>Store as Metadata (Very Important)</w:t>
      </w:r>
    </w:p>
    <w:p w14:paraId="61C87DBC" w14:textId="42D38CA1" w:rsidR="00CB6B26" w:rsidRPr="00CB6B26" w:rsidRDefault="00CB6B26" w:rsidP="00CB6B26">
      <w:pPr>
        <w:ind w:left="720"/>
        <w:rPr>
          <w:rFonts w:ascii="Times New Roman" w:hAnsi="Times New Roman" w:cs="Times New Roman"/>
          <w:sz w:val="28"/>
          <w:szCs w:val="28"/>
        </w:rPr>
      </w:pPr>
      <w:r>
        <w:rPr>
          <w:rFonts w:ascii="Times New Roman" w:hAnsi="Times New Roman" w:cs="Times New Roman"/>
          <w:sz w:val="28"/>
          <w:szCs w:val="28"/>
        </w:rPr>
        <w:t xml:space="preserve">    </w:t>
      </w:r>
      <w:r w:rsidRPr="00CB6B26">
        <w:rPr>
          <w:rFonts w:ascii="Times New Roman" w:hAnsi="Times New Roman" w:cs="Times New Roman"/>
          <w:sz w:val="28"/>
          <w:szCs w:val="28"/>
        </w:rPr>
        <w:t>Your canonical template should store:</w:t>
      </w:r>
    </w:p>
    <w:p w14:paraId="638C86BD"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Anchor keypoints descriptors</w:t>
      </w:r>
    </w:p>
    <w:p w14:paraId="2119DAA7"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Template image</w:t>
      </w:r>
    </w:p>
    <w:p w14:paraId="77E5F1E9"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Field bounding boxes</w:t>
      </w:r>
    </w:p>
    <w:p w14:paraId="4B7E6F28"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Field type (numeric, text, date, alphanumeric)</w:t>
      </w:r>
    </w:p>
    <w:p w14:paraId="4C7B2095"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Expected regex pattern</w:t>
      </w:r>
    </w:p>
    <w:p w14:paraId="2A9DBFCF" w14:textId="77777777" w:rsidR="00CB6B26" w:rsidRP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lastRenderedPageBreak/>
        <w:t>Expected length range</w:t>
      </w:r>
    </w:p>
    <w:p w14:paraId="0ECE698E" w14:textId="68A2073D" w:rsidR="00CB6B26" w:rsidRDefault="00CB6B26" w:rsidP="00CB6B26">
      <w:pPr>
        <w:numPr>
          <w:ilvl w:val="0"/>
          <w:numId w:val="10"/>
        </w:numPr>
        <w:tabs>
          <w:tab w:val="num" w:pos="720"/>
        </w:tabs>
        <w:rPr>
          <w:rFonts w:ascii="Times New Roman" w:hAnsi="Times New Roman" w:cs="Times New Roman"/>
          <w:sz w:val="28"/>
          <w:szCs w:val="28"/>
        </w:rPr>
      </w:pPr>
      <w:r w:rsidRPr="00CB6B26">
        <w:rPr>
          <w:rFonts w:ascii="Times New Roman" w:hAnsi="Times New Roman" w:cs="Times New Roman"/>
          <w:sz w:val="28"/>
          <w:szCs w:val="28"/>
        </w:rPr>
        <w:t>Field priority level</w:t>
      </w:r>
    </w:p>
    <w:p w14:paraId="3B141221" w14:textId="35626BA7" w:rsidR="00CB6B26" w:rsidRPr="00CB6B26" w:rsidRDefault="00CB6B26" w:rsidP="00CB6B26">
      <w:pPr>
        <w:rPr>
          <w:rFonts w:ascii="Times New Roman" w:hAnsi="Times New Roman" w:cs="Times New Roman"/>
          <w:b/>
          <w:bCs/>
          <w:sz w:val="28"/>
          <w:szCs w:val="28"/>
        </w:rPr>
      </w:pPr>
      <w:r w:rsidRPr="00CB6B26">
        <w:rPr>
          <w:rFonts w:ascii="Times New Roman" w:hAnsi="Times New Roman" w:cs="Times New Roman"/>
          <w:b/>
          <w:bCs/>
          <w:sz w:val="28"/>
          <w:szCs w:val="28"/>
        </w:rPr>
        <w:t>Output</w:t>
      </w:r>
    </w:p>
    <w:p w14:paraId="1C128CDB" w14:textId="5A637FF8"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One fixed template image</w:t>
      </w:r>
    </w:p>
    <w:p w14:paraId="0EB27412" w14:textId="4D54F110"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Anchor descriptors for alignment</w:t>
      </w:r>
    </w:p>
    <w:p w14:paraId="6F1B8717" w14:textId="59B94365"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Fixed coordinate grid</w:t>
      </w:r>
    </w:p>
    <w:p w14:paraId="0E1A722C" w14:textId="3B2B6AAC" w:rsidR="00CB6B26" w:rsidRP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Field zone definitions</w:t>
      </w:r>
    </w:p>
    <w:p w14:paraId="279ABC5B" w14:textId="122BACA4" w:rsidR="00CB6B26" w:rsidRDefault="00CB6B26" w:rsidP="00CB6B26">
      <w:pPr>
        <w:ind w:firstLine="720"/>
        <w:rPr>
          <w:rFonts w:ascii="Times New Roman" w:hAnsi="Times New Roman" w:cs="Times New Roman"/>
          <w:sz w:val="28"/>
          <w:szCs w:val="28"/>
        </w:rPr>
      </w:pPr>
      <w:r w:rsidRPr="00CB6B26">
        <w:rPr>
          <w:rFonts w:ascii="Times New Roman" w:hAnsi="Times New Roman" w:cs="Times New Roman"/>
          <w:sz w:val="28"/>
          <w:szCs w:val="28"/>
        </w:rPr>
        <w:t>Validation rules attached to each field</w:t>
      </w:r>
    </w:p>
    <w:p w14:paraId="7514C8FE" w14:textId="0DDF93D4" w:rsidR="005371D2" w:rsidRDefault="005371D2" w:rsidP="00CB6B26">
      <w:pPr>
        <w:ind w:firstLine="720"/>
        <w:rPr>
          <w:rFonts w:ascii="Times New Roman" w:hAnsi="Times New Roman" w:cs="Times New Roman"/>
          <w:sz w:val="28"/>
          <w:szCs w:val="28"/>
        </w:rPr>
      </w:pPr>
    </w:p>
    <w:p w14:paraId="1849C04E" w14:textId="77777777" w:rsidR="005371D2" w:rsidRPr="005371D2" w:rsidRDefault="005371D2" w:rsidP="005371D2">
      <w:pPr>
        <w:ind w:firstLine="720"/>
        <w:rPr>
          <w:rFonts w:ascii="Times New Roman" w:hAnsi="Times New Roman" w:cs="Times New Roman"/>
          <w:sz w:val="28"/>
          <w:szCs w:val="28"/>
        </w:rPr>
      </w:pPr>
      <w:r w:rsidRPr="005371D2">
        <w:rPr>
          <w:rFonts w:ascii="Times New Roman" w:hAnsi="Times New Roman" w:cs="Times New Roman"/>
          <w:sz w:val="28"/>
          <w:szCs w:val="28"/>
        </w:rPr>
        <w:t>Descriptors encode:</w:t>
      </w:r>
    </w:p>
    <w:p w14:paraId="60632575" w14:textId="77777777" w:rsidR="005371D2" w:rsidRPr="005371D2" w:rsidRDefault="005371D2" w:rsidP="005371D2">
      <w:pPr>
        <w:numPr>
          <w:ilvl w:val="0"/>
          <w:numId w:val="12"/>
        </w:numPr>
        <w:tabs>
          <w:tab w:val="clear" w:pos="1440"/>
          <w:tab w:val="num" w:pos="720"/>
        </w:tabs>
        <w:rPr>
          <w:rFonts w:ascii="Times New Roman" w:hAnsi="Times New Roman" w:cs="Times New Roman"/>
          <w:sz w:val="28"/>
          <w:szCs w:val="28"/>
        </w:rPr>
      </w:pPr>
      <w:r w:rsidRPr="005371D2">
        <w:rPr>
          <w:rFonts w:ascii="Times New Roman" w:hAnsi="Times New Roman" w:cs="Times New Roman"/>
          <w:sz w:val="28"/>
          <w:szCs w:val="28"/>
        </w:rPr>
        <w:t>Edge patterns</w:t>
      </w:r>
    </w:p>
    <w:p w14:paraId="56A0F163" w14:textId="77777777" w:rsidR="005371D2" w:rsidRPr="005371D2" w:rsidRDefault="005371D2" w:rsidP="005371D2">
      <w:pPr>
        <w:numPr>
          <w:ilvl w:val="0"/>
          <w:numId w:val="12"/>
        </w:numPr>
        <w:tabs>
          <w:tab w:val="clear" w:pos="1440"/>
          <w:tab w:val="num" w:pos="720"/>
        </w:tabs>
        <w:rPr>
          <w:rFonts w:ascii="Times New Roman" w:hAnsi="Times New Roman" w:cs="Times New Roman"/>
          <w:sz w:val="28"/>
          <w:szCs w:val="28"/>
        </w:rPr>
      </w:pPr>
      <w:r w:rsidRPr="005371D2">
        <w:rPr>
          <w:rFonts w:ascii="Times New Roman" w:hAnsi="Times New Roman" w:cs="Times New Roman"/>
          <w:sz w:val="28"/>
          <w:szCs w:val="28"/>
        </w:rPr>
        <w:t>Corner gradients</w:t>
      </w:r>
    </w:p>
    <w:p w14:paraId="775954C7" w14:textId="77777777" w:rsidR="005371D2" w:rsidRDefault="005371D2" w:rsidP="005371D2">
      <w:pPr>
        <w:numPr>
          <w:ilvl w:val="0"/>
          <w:numId w:val="12"/>
        </w:numPr>
        <w:tabs>
          <w:tab w:val="clear" w:pos="1440"/>
          <w:tab w:val="num" w:pos="720"/>
        </w:tabs>
        <w:rPr>
          <w:rFonts w:ascii="Times New Roman" w:hAnsi="Times New Roman" w:cs="Times New Roman"/>
          <w:sz w:val="28"/>
          <w:szCs w:val="28"/>
        </w:rPr>
      </w:pPr>
      <w:r w:rsidRPr="005371D2">
        <w:rPr>
          <w:rFonts w:ascii="Times New Roman" w:hAnsi="Times New Roman" w:cs="Times New Roman"/>
          <w:sz w:val="28"/>
          <w:szCs w:val="28"/>
        </w:rPr>
        <w:t>Local structure around each keypoint</w:t>
      </w:r>
    </w:p>
    <w:p w14:paraId="4F9CB25B" w14:textId="77777777" w:rsidR="003851C8" w:rsidRDefault="003851C8" w:rsidP="003851C8">
      <w:pPr>
        <w:rPr>
          <w:rFonts w:ascii="Times New Roman" w:hAnsi="Times New Roman" w:cs="Times New Roman"/>
          <w:sz w:val="28"/>
          <w:szCs w:val="28"/>
        </w:rPr>
      </w:pPr>
    </w:p>
    <w:p w14:paraId="618878A6" w14:textId="10F6AC1B" w:rsidR="003851C8" w:rsidRDefault="003851C8" w:rsidP="003851C8">
      <w:pPr>
        <w:rPr>
          <w:rFonts w:ascii="Times New Roman" w:hAnsi="Times New Roman" w:cs="Times New Roman"/>
          <w:b/>
          <w:bCs/>
          <w:sz w:val="28"/>
          <w:szCs w:val="28"/>
        </w:rPr>
      </w:pPr>
      <w:r>
        <w:rPr>
          <w:rFonts w:ascii="Times New Roman" w:hAnsi="Times New Roman" w:cs="Times New Roman"/>
          <w:b/>
          <w:bCs/>
          <w:sz w:val="28"/>
          <w:szCs w:val="28"/>
        </w:rPr>
        <w:t>ORB – Oriented Fast and Rotated Brief</w:t>
      </w:r>
    </w:p>
    <w:p w14:paraId="73C04AF5" w14:textId="631B8F40" w:rsidR="003851C8" w:rsidRDefault="003851C8" w:rsidP="003851C8">
      <w:pPr>
        <w:ind w:firstLine="720"/>
        <w:rPr>
          <w:rFonts w:ascii="Times New Roman" w:hAnsi="Times New Roman" w:cs="Times New Roman"/>
          <w:sz w:val="28"/>
          <w:szCs w:val="28"/>
        </w:rPr>
      </w:pPr>
      <w:r w:rsidRPr="003851C8">
        <w:rPr>
          <w:rFonts w:ascii="Times New Roman" w:hAnsi="Times New Roman" w:cs="Times New Roman"/>
          <w:sz w:val="28"/>
          <w:szCs w:val="28"/>
        </w:rPr>
        <w:t>Oriented FAST (oFAST): Detects keypoints (corners/interest points) in an image and calculates their intensity centroid to determine the orientation of the patch, providing rotation invariance.</w:t>
      </w:r>
    </w:p>
    <w:p w14:paraId="52A7B59E" w14:textId="1497944F" w:rsidR="003851C8" w:rsidRDefault="003851C8" w:rsidP="003851C8">
      <w:pPr>
        <w:ind w:firstLine="720"/>
        <w:rPr>
          <w:rFonts w:ascii="Times New Roman" w:hAnsi="Times New Roman" w:cs="Times New Roman"/>
          <w:sz w:val="28"/>
          <w:szCs w:val="28"/>
        </w:rPr>
      </w:pPr>
      <w:r w:rsidRPr="003851C8">
        <w:rPr>
          <w:rFonts w:ascii="Times New Roman" w:hAnsi="Times New Roman" w:cs="Times New Roman"/>
          <w:sz w:val="28"/>
          <w:szCs w:val="28"/>
        </w:rPr>
        <w:t>Rotated BRIEF (rBRIEF): Creates a binary descriptor for the keypoints by comparing the intensities of pixel pairs. By steering these descriptors based on the orientation found by FAST, it handles rotations efficiently. </w:t>
      </w:r>
    </w:p>
    <w:p w14:paraId="1492C955" w14:textId="77777777" w:rsidR="007D7B44" w:rsidRDefault="007D7B44" w:rsidP="007D7B44">
      <w:pPr>
        <w:rPr>
          <w:rFonts w:ascii="Times New Roman" w:hAnsi="Times New Roman" w:cs="Times New Roman"/>
          <w:sz w:val="28"/>
          <w:szCs w:val="28"/>
        </w:rPr>
      </w:pPr>
    </w:p>
    <w:p w14:paraId="3838033D" w14:textId="26A8A2DC" w:rsidR="007D7B44" w:rsidRDefault="007D7B44" w:rsidP="007D7B44">
      <w:pPr>
        <w:rPr>
          <w:rFonts w:ascii="Times New Roman" w:hAnsi="Times New Roman" w:cs="Times New Roman"/>
          <w:b/>
          <w:bCs/>
          <w:sz w:val="28"/>
          <w:szCs w:val="28"/>
        </w:rPr>
      </w:pPr>
      <w:r>
        <w:rPr>
          <w:rFonts w:ascii="Times New Roman" w:hAnsi="Times New Roman" w:cs="Times New Roman"/>
          <w:b/>
          <w:bCs/>
          <w:sz w:val="28"/>
          <w:szCs w:val="28"/>
        </w:rPr>
        <w:t>Template Registration (Alignment)</w:t>
      </w:r>
    </w:p>
    <w:p w14:paraId="7CB9ED55" w14:textId="469C98BA" w:rsidR="007D7B44" w:rsidRDefault="007D7B44" w:rsidP="007D7B44">
      <w:pPr>
        <w:rPr>
          <w:rFonts w:ascii="Times New Roman" w:hAnsi="Times New Roman" w:cs="Times New Roman"/>
          <w:sz w:val="28"/>
          <w:szCs w:val="28"/>
        </w:rPr>
      </w:pPr>
      <w:r>
        <w:rPr>
          <w:rFonts w:ascii="Times New Roman" w:hAnsi="Times New Roman" w:cs="Times New Roman"/>
          <w:b/>
          <w:bCs/>
          <w:sz w:val="28"/>
          <w:szCs w:val="28"/>
        </w:rPr>
        <w:tab/>
      </w:r>
      <w:r>
        <w:rPr>
          <w:rFonts w:ascii="Times New Roman" w:hAnsi="Times New Roman" w:cs="Times New Roman"/>
          <w:sz w:val="28"/>
          <w:szCs w:val="28"/>
        </w:rPr>
        <w:t>Using the canonical template and descriptors aligned the new incoming forms by finding their descriptors and matching them. With ORB rotation can be managed.</w:t>
      </w:r>
    </w:p>
    <w:p w14:paraId="76033D53" w14:textId="4425C48F" w:rsidR="00B42E4A" w:rsidRDefault="00B42E4A" w:rsidP="007D7B44">
      <w:pPr>
        <w:rPr>
          <w:rFonts w:ascii="Times New Roman" w:hAnsi="Times New Roman" w:cs="Times New Roman"/>
          <w:sz w:val="28"/>
          <w:szCs w:val="28"/>
        </w:rPr>
      </w:pPr>
      <w:r>
        <w:rPr>
          <w:rFonts w:ascii="Times New Roman" w:hAnsi="Times New Roman" w:cs="Times New Roman"/>
          <w:sz w:val="28"/>
          <w:szCs w:val="28"/>
        </w:rPr>
        <w:lastRenderedPageBreak/>
        <w:tab/>
        <w:t xml:space="preserve">Homography – A technique which performs </w:t>
      </w:r>
      <w:r w:rsidRPr="00B42E4A">
        <w:rPr>
          <w:rFonts w:ascii="Times New Roman" w:hAnsi="Times New Roman" w:cs="Times New Roman"/>
          <w:sz w:val="28"/>
          <w:szCs w:val="28"/>
        </w:rPr>
        <w:t>a 3x3 invertible matrix transformation that maps points from one planar projection (image) to another, describing the perspective relationship between two images of the same 3D plane</w:t>
      </w:r>
      <w:r w:rsidR="00C50254">
        <w:rPr>
          <w:rFonts w:ascii="Times New Roman" w:hAnsi="Times New Roman" w:cs="Times New Roman"/>
          <w:sz w:val="28"/>
          <w:szCs w:val="28"/>
        </w:rPr>
        <w:t xml:space="preserve"> resulting in pixel perfect alignment.</w:t>
      </w:r>
    </w:p>
    <w:p w14:paraId="1839B894" w14:textId="77777777" w:rsidR="00570F03" w:rsidRDefault="00570F03" w:rsidP="007D7B44">
      <w:pPr>
        <w:rPr>
          <w:rFonts w:ascii="Times New Roman" w:hAnsi="Times New Roman" w:cs="Times New Roman"/>
          <w:sz w:val="28"/>
          <w:szCs w:val="28"/>
        </w:rPr>
      </w:pPr>
    </w:p>
    <w:p w14:paraId="12BDDE3E" w14:textId="44F28A18" w:rsidR="00570F03" w:rsidRDefault="00570F03" w:rsidP="007D7B44">
      <w:pPr>
        <w:rPr>
          <w:rFonts w:ascii="Times New Roman" w:hAnsi="Times New Roman" w:cs="Times New Roman"/>
          <w:sz w:val="28"/>
          <w:szCs w:val="28"/>
        </w:rPr>
      </w:pPr>
      <w:r>
        <w:rPr>
          <w:rFonts w:ascii="Times New Roman" w:hAnsi="Times New Roman" w:cs="Times New Roman"/>
          <w:sz w:val="28"/>
          <w:szCs w:val="28"/>
        </w:rPr>
        <w:t>When aligned the filled form against canonical template the contents filled in the form confused the ORB descriptor and resulted in hollow effect on matching. To match it with respect to the structure alone, we can use canny edges to do it.</w:t>
      </w:r>
    </w:p>
    <w:p w14:paraId="61672792" w14:textId="77777777" w:rsidR="0016426B" w:rsidRDefault="0016426B" w:rsidP="007D7B44">
      <w:pPr>
        <w:rPr>
          <w:rFonts w:ascii="Times New Roman" w:hAnsi="Times New Roman" w:cs="Times New Roman"/>
          <w:sz w:val="28"/>
          <w:szCs w:val="28"/>
        </w:rPr>
      </w:pPr>
    </w:p>
    <w:p w14:paraId="5C0DB96E" w14:textId="4A6FB7BE" w:rsidR="0016426B" w:rsidRDefault="0016426B" w:rsidP="007D7B44">
      <w:pPr>
        <w:rPr>
          <w:rFonts w:ascii="Times New Roman" w:hAnsi="Times New Roman" w:cs="Times New Roman"/>
          <w:sz w:val="28"/>
          <w:szCs w:val="28"/>
        </w:rPr>
      </w:pPr>
      <w:r>
        <w:rPr>
          <w:rFonts w:ascii="Times New Roman" w:hAnsi="Times New Roman" w:cs="Times New Roman"/>
          <w:sz w:val="28"/>
          <w:szCs w:val="28"/>
        </w:rPr>
        <w:t>ORB considers the content as noise and dilute the descriptors that is being generated to match canonical template.</w:t>
      </w:r>
      <w:r w:rsidR="00B73854">
        <w:rPr>
          <w:rFonts w:ascii="Times New Roman" w:hAnsi="Times New Roman" w:cs="Times New Roman"/>
          <w:sz w:val="28"/>
          <w:szCs w:val="28"/>
        </w:rPr>
        <w:t xml:space="preserve"> RANSAC used to find outliers but it is considering content so it is finding conflicting geometries.</w:t>
      </w:r>
    </w:p>
    <w:p w14:paraId="4DE68481" w14:textId="77777777" w:rsidR="00185B03" w:rsidRDefault="00185B03" w:rsidP="007D7B44">
      <w:pPr>
        <w:rPr>
          <w:rFonts w:ascii="Times New Roman" w:hAnsi="Times New Roman" w:cs="Times New Roman"/>
          <w:sz w:val="28"/>
          <w:szCs w:val="28"/>
        </w:rPr>
      </w:pPr>
    </w:p>
    <w:p w14:paraId="10499A25" w14:textId="399E1093" w:rsidR="00185B03" w:rsidRDefault="00185B03" w:rsidP="007D7B44">
      <w:pPr>
        <w:rPr>
          <w:rFonts w:ascii="Times New Roman" w:hAnsi="Times New Roman" w:cs="Times New Roman"/>
          <w:sz w:val="28"/>
          <w:szCs w:val="28"/>
        </w:rPr>
      </w:pPr>
      <w:r>
        <w:rPr>
          <w:rFonts w:ascii="Times New Roman" w:hAnsi="Times New Roman" w:cs="Times New Roman"/>
          <w:sz w:val="28"/>
          <w:szCs w:val="28"/>
        </w:rPr>
        <w:t>To correct those errors and align based on the structure, canny edge detection technique is tested and deployed to get those jobs done.</w:t>
      </w:r>
      <w:r w:rsidR="000F0AD5">
        <w:rPr>
          <w:rFonts w:ascii="Times New Roman" w:hAnsi="Times New Roman" w:cs="Times New Roman"/>
          <w:sz w:val="28"/>
          <w:szCs w:val="28"/>
        </w:rPr>
        <w:tab/>
      </w:r>
    </w:p>
    <w:p w14:paraId="0256702C" w14:textId="77777777" w:rsidR="000F0AD5" w:rsidRPr="000F0AD5" w:rsidRDefault="000F0AD5" w:rsidP="000F0AD5">
      <w:pPr>
        <w:rPr>
          <w:rFonts w:ascii="Times New Roman" w:hAnsi="Times New Roman" w:cs="Times New Roman"/>
          <w:sz w:val="28"/>
          <w:szCs w:val="28"/>
        </w:rPr>
      </w:pPr>
      <w:r w:rsidRPr="000F0AD5">
        <w:rPr>
          <w:rFonts w:ascii="Times New Roman" w:hAnsi="Times New Roman" w:cs="Times New Roman"/>
          <w:sz w:val="28"/>
          <w:szCs w:val="28"/>
        </w:rPr>
        <w:t>Canny edges detect:</w:t>
      </w:r>
    </w:p>
    <w:p w14:paraId="4919FE75" w14:textId="77777777" w:rsidR="000F0AD5" w:rsidRPr="000F0AD5" w:rsidRDefault="000F0AD5" w:rsidP="000F0AD5">
      <w:pPr>
        <w:numPr>
          <w:ilvl w:val="0"/>
          <w:numId w:val="14"/>
        </w:numPr>
        <w:rPr>
          <w:rFonts w:ascii="Times New Roman" w:hAnsi="Times New Roman" w:cs="Times New Roman"/>
          <w:sz w:val="28"/>
          <w:szCs w:val="28"/>
        </w:rPr>
      </w:pPr>
      <w:r w:rsidRPr="000F0AD5">
        <w:rPr>
          <w:rFonts w:ascii="Times New Roman" w:hAnsi="Times New Roman" w:cs="Times New Roman"/>
          <w:sz w:val="28"/>
          <w:szCs w:val="28"/>
        </w:rPr>
        <w:t>Box borders</w:t>
      </w:r>
    </w:p>
    <w:p w14:paraId="0543AA5F" w14:textId="77777777" w:rsidR="000F0AD5" w:rsidRPr="000F0AD5" w:rsidRDefault="000F0AD5" w:rsidP="000F0AD5">
      <w:pPr>
        <w:numPr>
          <w:ilvl w:val="0"/>
          <w:numId w:val="14"/>
        </w:numPr>
        <w:rPr>
          <w:rFonts w:ascii="Times New Roman" w:hAnsi="Times New Roman" w:cs="Times New Roman"/>
          <w:sz w:val="28"/>
          <w:szCs w:val="28"/>
        </w:rPr>
      </w:pPr>
      <w:r w:rsidRPr="000F0AD5">
        <w:rPr>
          <w:rFonts w:ascii="Times New Roman" w:hAnsi="Times New Roman" w:cs="Times New Roman"/>
          <w:sz w:val="28"/>
          <w:szCs w:val="28"/>
        </w:rPr>
        <w:t>Horizontal/vertical grid lines</w:t>
      </w:r>
    </w:p>
    <w:p w14:paraId="0FEBBD28" w14:textId="77777777" w:rsidR="000F0AD5" w:rsidRPr="000F0AD5" w:rsidRDefault="000F0AD5" w:rsidP="000F0AD5">
      <w:pPr>
        <w:numPr>
          <w:ilvl w:val="0"/>
          <w:numId w:val="14"/>
        </w:numPr>
        <w:rPr>
          <w:rFonts w:ascii="Times New Roman" w:hAnsi="Times New Roman" w:cs="Times New Roman"/>
          <w:sz w:val="28"/>
          <w:szCs w:val="28"/>
        </w:rPr>
      </w:pPr>
      <w:r w:rsidRPr="000F0AD5">
        <w:rPr>
          <w:rFonts w:ascii="Times New Roman" w:hAnsi="Times New Roman" w:cs="Times New Roman"/>
          <w:sz w:val="28"/>
          <w:szCs w:val="28"/>
        </w:rPr>
        <w:t>Form boundaries</w:t>
      </w:r>
    </w:p>
    <w:p w14:paraId="61C45550" w14:textId="77777777" w:rsidR="000F0AD5" w:rsidRDefault="000F0AD5" w:rsidP="000F0AD5">
      <w:pPr>
        <w:numPr>
          <w:ilvl w:val="0"/>
          <w:numId w:val="14"/>
        </w:numPr>
        <w:rPr>
          <w:rFonts w:ascii="Times New Roman" w:hAnsi="Times New Roman" w:cs="Times New Roman"/>
          <w:sz w:val="28"/>
          <w:szCs w:val="28"/>
        </w:rPr>
      </w:pPr>
      <w:r w:rsidRPr="000F0AD5">
        <w:rPr>
          <w:rFonts w:ascii="Times New Roman" w:hAnsi="Times New Roman" w:cs="Times New Roman"/>
          <w:sz w:val="28"/>
          <w:szCs w:val="28"/>
        </w:rPr>
        <w:t>QR code boundaries</w:t>
      </w:r>
    </w:p>
    <w:p w14:paraId="2CA72F90" w14:textId="573BD81A" w:rsidR="00744C48" w:rsidRPr="000F0AD5" w:rsidRDefault="00744C48" w:rsidP="00744C48">
      <w:pPr>
        <w:rPr>
          <w:rFonts w:ascii="Times New Roman" w:hAnsi="Times New Roman" w:cs="Times New Roman"/>
          <w:sz w:val="28"/>
          <w:szCs w:val="28"/>
        </w:rPr>
      </w:pPr>
      <w:r>
        <w:rPr>
          <w:rFonts w:ascii="Times New Roman" w:hAnsi="Times New Roman" w:cs="Times New Roman"/>
          <w:sz w:val="28"/>
          <w:szCs w:val="28"/>
        </w:rPr>
        <w:t>While using canny use lower threshold if the lines or grids are lighter and thinner.</w:t>
      </w:r>
      <w:r w:rsidR="001373EB">
        <w:rPr>
          <w:rFonts w:ascii="Times New Roman" w:hAnsi="Times New Roman" w:cs="Times New Roman"/>
          <w:sz w:val="28"/>
          <w:szCs w:val="28"/>
        </w:rPr>
        <w:t xml:space="preserve"> For more grid based forms or documents keep number of features less and reduce weak corner detections.</w:t>
      </w:r>
    </w:p>
    <w:p w14:paraId="2B25DC97" w14:textId="77777777" w:rsidR="000F0AD5" w:rsidRPr="007D7B44" w:rsidRDefault="000F0AD5" w:rsidP="007D7B44">
      <w:pPr>
        <w:rPr>
          <w:rFonts w:ascii="Times New Roman" w:hAnsi="Times New Roman" w:cs="Times New Roman"/>
          <w:sz w:val="28"/>
          <w:szCs w:val="28"/>
        </w:rPr>
      </w:pPr>
    </w:p>
    <w:p w14:paraId="33B5E721" w14:textId="6EC130B3" w:rsidR="005371D2" w:rsidRDefault="00A46043" w:rsidP="00A46043">
      <w:pPr>
        <w:rPr>
          <w:rFonts w:ascii="Times New Roman" w:hAnsi="Times New Roman" w:cs="Times New Roman"/>
          <w:b/>
          <w:bCs/>
          <w:sz w:val="28"/>
          <w:szCs w:val="28"/>
        </w:rPr>
      </w:pPr>
      <w:r>
        <w:rPr>
          <w:rFonts w:ascii="Times New Roman" w:hAnsi="Times New Roman" w:cs="Times New Roman"/>
          <w:b/>
          <w:bCs/>
          <w:sz w:val="28"/>
          <w:szCs w:val="28"/>
        </w:rPr>
        <w:t xml:space="preserve">Note: The Alignment process has been </w:t>
      </w:r>
      <w:r w:rsidR="00E608B5">
        <w:rPr>
          <w:rFonts w:ascii="Times New Roman" w:hAnsi="Times New Roman" w:cs="Times New Roman"/>
          <w:b/>
          <w:bCs/>
          <w:sz w:val="28"/>
          <w:szCs w:val="28"/>
        </w:rPr>
        <w:t>postponed as of now due to its very high complexity.</w:t>
      </w:r>
    </w:p>
    <w:p w14:paraId="48993932" w14:textId="77777777" w:rsidR="00E608B5" w:rsidRDefault="00E608B5" w:rsidP="00A46043">
      <w:pPr>
        <w:rPr>
          <w:rFonts w:ascii="Times New Roman" w:hAnsi="Times New Roman" w:cs="Times New Roman"/>
          <w:b/>
          <w:bCs/>
          <w:sz w:val="28"/>
          <w:szCs w:val="28"/>
        </w:rPr>
      </w:pPr>
    </w:p>
    <w:p w14:paraId="1F02F898" w14:textId="77777777" w:rsidR="00E608B5" w:rsidRDefault="00E608B5" w:rsidP="00A46043">
      <w:pPr>
        <w:rPr>
          <w:rFonts w:ascii="Times New Roman" w:hAnsi="Times New Roman" w:cs="Times New Roman"/>
          <w:b/>
          <w:bCs/>
          <w:sz w:val="28"/>
          <w:szCs w:val="28"/>
        </w:rPr>
      </w:pPr>
    </w:p>
    <w:p w14:paraId="51847AF1" w14:textId="529680A7" w:rsidR="00E608B5" w:rsidRPr="00E608B5" w:rsidRDefault="00E608B5" w:rsidP="00A46043">
      <w:pPr>
        <w:rPr>
          <w:rFonts w:ascii="Times New Roman" w:hAnsi="Times New Roman" w:cs="Times New Roman"/>
          <w:sz w:val="28"/>
          <w:szCs w:val="28"/>
        </w:rPr>
      </w:pPr>
    </w:p>
    <w:p w14:paraId="33DF95EE" w14:textId="67107AC0" w:rsidR="00CB6B26" w:rsidRDefault="00E608B5" w:rsidP="00E608B5">
      <w:pPr>
        <w:rPr>
          <w:rFonts w:ascii="Times New Roman" w:hAnsi="Times New Roman" w:cs="Times New Roman"/>
          <w:sz w:val="28"/>
          <w:szCs w:val="28"/>
        </w:rPr>
      </w:pPr>
      <w:r>
        <w:rPr>
          <w:rFonts w:ascii="Times New Roman" w:hAnsi="Times New Roman" w:cs="Times New Roman"/>
          <w:sz w:val="28"/>
          <w:szCs w:val="28"/>
        </w:rPr>
        <w:t>For prototyping perfo</w:t>
      </w:r>
      <w:r w:rsidR="00E534C8">
        <w:rPr>
          <w:rFonts w:ascii="Times New Roman" w:hAnsi="Times New Roman" w:cs="Times New Roman"/>
          <w:sz w:val="28"/>
          <w:szCs w:val="28"/>
        </w:rPr>
        <w:t>r</w:t>
      </w:r>
      <w:r>
        <w:rPr>
          <w:rFonts w:ascii="Times New Roman" w:hAnsi="Times New Roman" w:cs="Times New Roman"/>
          <w:sz w:val="28"/>
          <w:szCs w:val="28"/>
        </w:rPr>
        <w:t>med zonal OCR by cropping the specific area by manually specifying the co</w:t>
      </w:r>
      <w:r w:rsidR="00E534C8">
        <w:rPr>
          <w:rFonts w:ascii="Times New Roman" w:hAnsi="Times New Roman" w:cs="Times New Roman"/>
          <w:sz w:val="28"/>
          <w:szCs w:val="28"/>
        </w:rPr>
        <w:t>-</w:t>
      </w:r>
      <w:r>
        <w:rPr>
          <w:rFonts w:ascii="Times New Roman" w:hAnsi="Times New Roman" w:cs="Times New Roman"/>
          <w:sz w:val="28"/>
          <w:szCs w:val="28"/>
        </w:rPr>
        <w:t>ordinates. Later it will be automated by relative co ordinates mapping based on the incoming form structure.</w:t>
      </w:r>
    </w:p>
    <w:p w14:paraId="05EF77AA" w14:textId="77777777" w:rsidR="00B84968" w:rsidRDefault="00B84968" w:rsidP="00E608B5">
      <w:pPr>
        <w:rPr>
          <w:rFonts w:ascii="Times New Roman" w:hAnsi="Times New Roman" w:cs="Times New Roman"/>
          <w:sz w:val="28"/>
          <w:szCs w:val="28"/>
        </w:rPr>
      </w:pPr>
    </w:p>
    <w:p w14:paraId="5E28A6FC" w14:textId="04160D66" w:rsidR="00B84968" w:rsidRDefault="00B84968" w:rsidP="00E608B5">
      <w:pPr>
        <w:rPr>
          <w:rFonts w:ascii="Times New Roman" w:hAnsi="Times New Roman" w:cs="Times New Roman"/>
          <w:sz w:val="28"/>
          <w:szCs w:val="28"/>
        </w:rPr>
      </w:pPr>
      <w:r>
        <w:rPr>
          <w:rFonts w:ascii="Times New Roman" w:hAnsi="Times New Roman" w:cs="Times New Roman"/>
          <w:sz w:val="28"/>
          <w:szCs w:val="28"/>
        </w:rPr>
        <w:t>Alignment process has to be worked with very high concentration and focus to get the best outcome with robustness served.</w:t>
      </w:r>
    </w:p>
    <w:p w14:paraId="2EC41433" w14:textId="77777777" w:rsidR="00E534C8" w:rsidRDefault="00E534C8" w:rsidP="00E608B5">
      <w:pPr>
        <w:rPr>
          <w:rFonts w:ascii="Times New Roman" w:hAnsi="Times New Roman" w:cs="Times New Roman"/>
          <w:sz w:val="28"/>
          <w:szCs w:val="28"/>
        </w:rPr>
      </w:pPr>
    </w:p>
    <w:p w14:paraId="5FD38608" w14:textId="28B8F5F5" w:rsidR="00E534C8" w:rsidRPr="00CB6B26" w:rsidRDefault="00E534C8" w:rsidP="00E608B5">
      <w:pPr>
        <w:rPr>
          <w:rFonts w:ascii="Times New Roman" w:hAnsi="Times New Roman" w:cs="Times New Roman"/>
          <w:sz w:val="28"/>
          <w:szCs w:val="28"/>
        </w:rPr>
      </w:pPr>
      <w:r>
        <w:rPr>
          <w:rFonts w:ascii="Times New Roman" w:hAnsi="Times New Roman" w:cs="Times New Roman"/>
          <w:sz w:val="28"/>
          <w:szCs w:val="28"/>
        </w:rPr>
        <w:t>Bounding Boxes co-ordinates are to be refined to get the text alone in that field.</w:t>
      </w:r>
    </w:p>
    <w:p w14:paraId="6191A624" w14:textId="32928C41" w:rsidR="00CB6B26" w:rsidRDefault="00CB6B26" w:rsidP="00CB6B26">
      <w:pPr>
        <w:ind w:firstLine="720"/>
        <w:rPr>
          <w:rFonts w:ascii="Times New Roman" w:hAnsi="Times New Roman" w:cs="Times New Roman"/>
          <w:sz w:val="28"/>
          <w:szCs w:val="28"/>
        </w:rPr>
      </w:pPr>
    </w:p>
    <w:p w14:paraId="2A8D8030" w14:textId="4AD77D42" w:rsidR="006B75EF" w:rsidRPr="006F63C9" w:rsidRDefault="006B75EF" w:rsidP="006B75EF">
      <w:pPr>
        <w:rPr>
          <w:rFonts w:ascii="Times New Roman" w:hAnsi="Times New Roman" w:cs="Times New Roman"/>
          <w:sz w:val="28"/>
          <w:szCs w:val="28"/>
        </w:rPr>
      </w:pPr>
    </w:p>
    <w:p w14:paraId="6FA61B55" w14:textId="77777777" w:rsidR="00983CED" w:rsidRPr="006F63C9" w:rsidRDefault="00983CED" w:rsidP="00983CED">
      <w:pPr>
        <w:rPr>
          <w:rFonts w:ascii="Times New Roman" w:hAnsi="Times New Roman" w:cs="Times New Roman"/>
          <w:sz w:val="28"/>
          <w:szCs w:val="28"/>
        </w:rPr>
      </w:pPr>
    </w:p>
    <w:p w14:paraId="31F7DFA9" w14:textId="77777777" w:rsidR="00983CED" w:rsidRPr="006F63C9" w:rsidRDefault="00983CED" w:rsidP="00983CED">
      <w:pPr>
        <w:rPr>
          <w:rFonts w:ascii="Times New Roman" w:hAnsi="Times New Roman" w:cs="Times New Roman"/>
          <w:b/>
          <w:bCs/>
          <w:sz w:val="28"/>
          <w:szCs w:val="28"/>
        </w:rPr>
      </w:pPr>
    </w:p>
    <w:p w14:paraId="3DEEEA76" w14:textId="72C152BC" w:rsidR="006F63C9" w:rsidRDefault="00983CED" w:rsidP="00983CED">
      <w:pPr>
        <w:tabs>
          <w:tab w:val="left" w:pos="3900"/>
        </w:tabs>
        <w:rPr>
          <w:rFonts w:ascii="Times New Roman" w:hAnsi="Times New Roman" w:cs="Times New Roman"/>
          <w:sz w:val="28"/>
          <w:szCs w:val="28"/>
        </w:rPr>
      </w:pPr>
      <w:r w:rsidRPr="006F63C9">
        <w:rPr>
          <w:rFonts w:ascii="Times New Roman" w:hAnsi="Times New Roman" w:cs="Times New Roman"/>
          <w:sz w:val="28"/>
          <w:szCs w:val="28"/>
        </w:rPr>
        <w:tab/>
      </w:r>
      <w:r w:rsidR="006F63C9">
        <w:rPr>
          <w:rFonts w:ascii="Times New Roman" w:hAnsi="Times New Roman" w:cs="Times New Roman"/>
          <w:sz w:val="28"/>
          <w:szCs w:val="28"/>
        </w:rPr>
        <w:br w:type="page"/>
      </w:r>
    </w:p>
    <w:p w14:paraId="7D8FD920" w14:textId="428A522E" w:rsidR="00983CED" w:rsidRPr="006F63C9" w:rsidRDefault="00983CED" w:rsidP="00983CED">
      <w:pPr>
        <w:tabs>
          <w:tab w:val="left" w:pos="3900"/>
        </w:tabs>
        <w:rPr>
          <w:rFonts w:ascii="Times New Roman" w:hAnsi="Times New Roman" w:cs="Times New Roman"/>
          <w:sz w:val="28"/>
          <w:szCs w:val="28"/>
        </w:rPr>
      </w:pPr>
    </w:p>
    <w:p w14:paraId="3BE63785" w14:textId="2C7E919F" w:rsidR="004F6F61" w:rsidRPr="006F63C9" w:rsidRDefault="004F6F61" w:rsidP="004F6F61">
      <w:pPr>
        <w:tabs>
          <w:tab w:val="left" w:pos="3900"/>
        </w:tabs>
        <w:rPr>
          <w:rFonts w:ascii="Times New Roman" w:hAnsi="Times New Roman" w:cs="Times New Roman"/>
          <w:sz w:val="28"/>
          <w:szCs w:val="28"/>
        </w:rPr>
      </w:pPr>
    </w:p>
    <w:sectPr w:rsidR="004F6F61" w:rsidRPr="006F63C9" w:rsidSect="003132F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F51"/>
    <w:multiLevelType w:val="multilevel"/>
    <w:tmpl w:val="74D8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63912"/>
    <w:multiLevelType w:val="multilevel"/>
    <w:tmpl w:val="41AA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8D46B0"/>
    <w:multiLevelType w:val="multilevel"/>
    <w:tmpl w:val="446436D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2BAC2C47"/>
    <w:multiLevelType w:val="multilevel"/>
    <w:tmpl w:val="9E8C09E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4" w15:restartNumberingAfterBreak="0">
    <w:nsid w:val="2C5F0288"/>
    <w:multiLevelType w:val="multilevel"/>
    <w:tmpl w:val="98906352"/>
    <w:lvl w:ilvl="0">
      <w:start w:val="1"/>
      <w:numFmt w:val="bullet"/>
      <w:lvlText w:val=""/>
      <w:lvlJc w:val="left"/>
      <w:pPr>
        <w:tabs>
          <w:tab w:val="num" w:pos="2520"/>
        </w:tabs>
        <w:ind w:left="2520" w:hanging="360"/>
      </w:pPr>
      <w:rPr>
        <w:rFonts w:ascii="Symbol" w:hAnsi="Symbol" w:hint="default"/>
        <w:sz w:val="20"/>
      </w:r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5" w15:restartNumberingAfterBreak="0">
    <w:nsid w:val="2FA80335"/>
    <w:multiLevelType w:val="multilevel"/>
    <w:tmpl w:val="82C8CF32"/>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6" w15:restartNumberingAfterBreak="0">
    <w:nsid w:val="3790556F"/>
    <w:multiLevelType w:val="multilevel"/>
    <w:tmpl w:val="A19438B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46A6075B"/>
    <w:multiLevelType w:val="multilevel"/>
    <w:tmpl w:val="CD62BF9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4A5B437E"/>
    <w:multiLevelType w:val="multilevel"/>
    <w:tmpl w:val="D538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BB1755"/>
    <w:multiLevelType w:val="multilevel"/>
    <w:tmpl w:val="BBEE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094ACE"/>
    <w:multiLevelType w:val="multilevel"/>
    <w:tmpl w:val="FE0E059A"/>
    <w:lvl w:ilvl="0">
      <w:start w:val="1"/>
      <w:numFmt w:val="bullet"/>
      <w:lvlText w:val=""/>
      <w:lvlJc w:val="left"/>
      <w:pPr>
        <w:tabs>
          <w:tab w:val="num" w:pos="2520"/>
        </w:tabs>
        <w:ind w:left="2520" w:hanging="360"/>
      </w:pPr>
      <w:rPr>
        <w:rFonts w:ascii="Symbol" w:hAnsi="Symbol" w:hint="default"/>
        <w:sz w:val="20"/>
      </w:rPr>
    </w:lvl>
    <w:lvl w:ilvl="1" w:tentative="1">
      <w:start w:val="1"/>
      <w:numFmt w:val="bullet"/>
      <w:lvlText w:val="o"/>
      <w:lvlJc w:val="left"/>
      <w:pPr>
        <w:tabs>
          <w:tab w:val="num" w:pos="3240"/>
        </w:tabs>
        <w:ind w:left="3240" w:hanging="360"/>
      </w:pPr>
      <w:rPr>
        <w:rFonts w:ascii="Courier New" w:hAnsi="Courier New" w:hint="default"/>
        <w:sz w:val="20"/>
      </w:rPr>
    </w:lvl>
    <w:lvl w:ilvl="2" w:tentative="1">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1" w15:restartNumberingAfterBreak="0">
    <w:nsid w:val="5E651C01"/>
    <w:multiLevelType w:val="hybridMultilevel"/>
    <w:tmpl w:val="3580E3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3CB7EB8"/>
    <w:multiLevelType w:val="multilevel"/>
    <w:tmpl w:val="560C682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 w15:restartNumberingAfterBreak="0">
    <w:nsid w:val="78B74D32"/>
    <w:multiLevelType w:val="multilevel"/>
    <w:tmpl w:val="6C5E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4554999">
    <w:abstractNumId w:val="6"/>
  </w:num>
  <w:num w:numId="2" w16cid:durableId="1590625338">
    <w:abstractNumId w:val="4"/>
  </w:num>
  <w:num w:numId="3" w16cid:durableId="568074819">
    <w:abstractNumId w:val="10"/>
  </w:num>
  <w:num w:numId="4" w16cid:durableId="318652542">
    <w:abstractNumId w:val="5"/>
  </w:num>
  <w:num w:numId="5" w16cid:durableId="706103322">
    <w:abstractNumId w:val="0"/>
  </w:num>
  <w:num w:numId="6" w16cid:durableId="433862847">
    <w:abstractNumId w:val="13"/>
  </w:num>
  <w:num w:numId="7" w16cid:durableId="614140485">
    <w:abstractNumId w:val="12"/>
  </w:num>
  <w:num w:numId="8" w16cid:durableId="825165342">
    <w:abstractNumId w:val="8"/>
  </w:num>
  <w:num w:numId="9" w16cid:durableId="1518619375">
    <w:abstractNumId w:val="3"/>
  </w:num>
  <w:num w:numId="10" w16cid:durableId="7563143">
    <w:abstractNumId w:val="2"/>
  </w:num>
  <w:num w:numId="11" w16cid:durableId="491143184">
    <w:abstractNumId w:val="11"/>
  </w:num>
  <w:num w:numId="12" w16cid:durableId="306516168">
    <w:abstractNumId w:val="7"/>
  </w:num>
  <w:num w:numId="13" w16cid:durableId="1987853922">
    <w:abstractNumId w:val="1"/>
  </w:num>
  <w:num w:numId="14" w16cid:durableId="4991548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2F5"/>
    <w:rsid w:val="000F0AD5"/>
    <w:rsid w:val="001179B5"/>
    <w:rsid w:val="001373EB"/>
    <w:rsid w:val="0016426B"/>
    <w:rsid w:val="00185B03"/>
    <w:rsid w:val="0019658F"/>
    <w:rsid w:val="00292870"/>
    <w:rsid w:val="003128F4"/>
    <w:rsid w:val="003132F5"/>
    <w:rsid w:val="00337645"/>
    <w:rsid w:val="003851C8"/>
    <w:rsid w:val="004E4958"/>
    <w:rsid w:val="004F6F61"/>
    <w:rsid w:val="005371D2"/>
    <w:rsid w:val="00570F03"/>
    <w:rsid w:val="005A1EB4"/>
    <w:rsid w:val="005C48B4"/>
    <w:rsid w:val="00674ECD"/>
    <w:rsid w:val="006B75EF"/>
    <w:rsid w:val="006F63C9"/>
    <w:rsid w:val="00744C48"/>
    <w:rsid w:val="007D7B44"/>
    <w:rsid w:val="00811A7A"/>
    <w:rsid w:val="008D7A2E"/>
    <w:rsid w:val="00974982"/>
    <w:rsid w:val="00983CED"/>
    <w:rsid w:val="00A46043"/>
    <w:rsid w:val="00A66EF1"/>
    <w:rsid w:val="00AB33C1"/>
    <w:rsid w:val="00B42E4A"/>
    <w:rsid w:val="00B73854"/>
    <w:rsid w:val="00B84968"/>
    <w:rsid w:val="00C4106F"/>
    <w:rsid w:val="00C50254"/>
    <w:rsid w:val="00C67621"/>
    <w:rsid w:val="00CB6B26"/>
    <w:rsid w:val="00D57AAA"/>
    <w:rsid w:val="00DC2900"/>
    <w:rsid w:val="00E42B7E"/>
    <w:rsid w:val="00E534C8"/>
    <w:rsid w:val="00E608B5"/>
    <w:rsid w:val="00F064DA"/>
    <w:rsid w:val="00F16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2DBBA"/>
  <w15:chartTrackingRefBased/>
  <w15:docId w15:val="{6DEFAE03-F65F-42E6-B96C-083CFFBA8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32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32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32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32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32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32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32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32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32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32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32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32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32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32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32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32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32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32F5"/>
    <w:rPr>
      <w:rFonts w:eastAsiaTheme="majorEastAsia" w:cstheme="majorBidi"/>
      <w:color w:val="272727" w:themeColor="text1" w:themeTint="D8"/>
    </w:rPr>
  </w:style>
  <w:style w:type="paragraph" w:styleId="Title">
    <w:name w:val="Title"/>
    <w:basedOn w:val="Normal"/>
    <w:next w:val="Normal"/>
    <w:link w:val="TitleChar"/>
    <w:uiPriority w:val="10"/>
    <w:qFormat/>
    <w:rsid w:val="003132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32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32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32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32F5"/>
    <w:pPr>
      <w:spacing w:before="160"/>
      <w:jc w:val="center"/>
    </w:pPr>
    <w:rPr>
      <w:i/>
      <w:iCs/>
      <w:color w:val="404040" w:themeColor="text1" w:themeTint="BF"/>
    </w:rPr>
  </w:style>
  <w:style w:type="character" w:customStyle="1" w:styleId="QuoteChar">
    <w:name w:val="Quote Char"/>
    <w:basedOn w:val="DefaultParagraphFont"/>
    <w:link w:val="Quote"/>
    <w:uiPriority w:val="29"/>
    <w:rsid w:val="003132F5"/>
    <w:rPr>
      <w:i/>
      <w:iCs/>
      <w:color w:val="404040" w:themeColor="text1" w:themeTint="BF"/>
    </w:rPr>
  </w:style>
  <w:style w:type="paragraph" w:styleId="ListParagraph">
    <w:name w:val="List Paragraph"/>
    <w:basedOn w:val="Normal"/>
    <w:uiPriority w:val="34"/>
    <w:qFormat/>
    <w:rsid w:val="003132F5"/>
    <w:pPr>
      <w:ind w:left="720"/>
      <w:contextualSpacing/>
    </w:pPr>
  </w:style>
  <w:style w:type="character" w:styleId="IntenseEmphasis">
    <w:name w:val="Intense Emphasis"/>
    <w:basedOn w:val="DefaultParagraphFont"/>
    <w:uiPriority w:val="21"/>
    <w:qFormat/>
    <w:rsid w:val="003132F5"/>
    <w:rPr>
      <w:i/>
      <w:iCs/>
      <w:color w:val="2F5496" w:themeColor="accent1" w:themeShade="BF"/>
    </w:rPr>
  </w:style>
  <w:style w:type="paragraph" w:styleId="IntenseQuote">
    <w:name w:val="Intense Quote"/>
    <w:basedOn w:val="Normal"/>
    <w:next w:val="Normal"/>
    <w:link w:val="IntenseQuoteChar"/>
    <w:uiPriority w:val="30"/>
    <w:qFormat/>
    <w:rsid w:val="003132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32F5"/>
    <w:rPr>
      <w:i/>
      <w:iCs/>
      <w:color w:val="2F5496" w:themeColor="accent1" w:themeShade="BF"/>
    </w:rPr>
  </w:style>
  <w:style w:type="character" w:styleId="IntenseReference">
    <w:name w:val="Intense Reference"/>
    <w:basedOn w:val="DefaultParagraphFont"/>
    <w:uiPriority w:val="32"/>
    <w:qFormat/>
    <w:rsid w:val="003132F5"/>
    <w:rPr>
      <w:b/>
      <w:bCs/>
      <w:smallCaps/>
      <w:color w:val="2F5496" w:themeColor="accent1" w:themeShade="BF"/>
      <w:spacing w:val="5"/>
    </w:rPr>
  </w:style>
  <w:style w:type="paragraph" w:styleId="NormalWeb">
    <w:name w:val="Normal (Web)"/>
    <w:basedOn w:val="Normal"/>
    <w:uiPriority w:val="99"/>
    <w:semiHidden/>
    <w:unhideWhenUsed/>
    <w:rsid w:val="0029287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515</TotalTime>
  <Pages>8</Pages>
  <Words>846</Words>
  <Characters>4824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KABILAN M</dc:creator>
  <cp:keywords/>
  <dc:description/>
  <cp:lastModifiedBy>KABILAN M</cp:lastModifiedBy>
  <cp:revision>34</cp:revision>
  <dcterms:created xsi:type="dcterms:W3CDTF">2026-02-22T08:15:00Z</dcterms:created>
  <dcterms:modified xsi:type="dcterms:W3CDTF">2026-02-25T08:10:00Z</dcterms:modified>
</cp:coreProperties>
</file>