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5715000" cy="1143000"/>
            <wp:effectExtent t="0" r="0" b="0" l="0"/>
            <wp:docPr id="15" name="logo" descr="Sri Ramachandra Institute of Higher Education and Research" title="Sri Ramachand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43000"/>
                    </a:xfrm>
                    <a:prstGeom prst="rect">
                      <a:avLst/>
                    </a:prstGeom>
                  </pic:spPr>
                </pic:pic>
              </a:graphicData>
            </a:graphic>
          </wp:inline>
        </w:drawing>
      </w:r>
    </w:p>
    <w:p>
      <w:pPr>
        <w:spacing w:after="280" w:before="0" w:line="420"/>
        <w:jc w:val="center"/>
      </w:pPr>
      <w:r>
        <w:rPr>
          <w:rFonts w:ascii="Times New Roman" w:cs="Times New Roman" w:eastAsia="Times New Roman" w:hAnsi="Times New Roman"/>
          <w:b/>
          <w:bCs/>
          <w:sz w:val="36"/>
          <w:szCs w:val="36"/>
        </w:rPr>
        <w:t xml:space="preserve">CrickSense: Ball-by-Ball Analysis of a Cricket Broadcast from a Single Camera Feed</w:t>
      </w:r>
    </w:p>
    <w:p>
      <w:pPr>
        <w:spacing w:after="160" w:before="0" w:line="360"/>
        <w:jc w:val="center"/>
      </w:pPr>
      <w:r>
        <w:rPr>
          <w:rFonts w:ascii="Times New Roman" w:cs="Times New Roman" w:eastAsia="Times New Roman" w:hAnsi="Times New Roman"/>
          <w:b/>
          <w:bCs/>
          <w:sz w:val="30"/>
          <w:szCs w:val="30"/>
        </w:rPr>
        <w:t xml:space="preserve">ADA23DLU02 - COMPUTER VISION LABORATORY</w:t>
      </w:r>
    </w:p>
    <w:p>
      <w:pPr>
        <w:spacing w:after="680" w:before="0" w:line="360"/>
        <w:jc w:val="center"/>
      </w:pPr>
      <w:r>
        <w:rPr>
          <w:rFonts w:ascii="Times New Roman" w:cs="Times New Roman" w:eastAsia="Times New Roman" w:hAnsi="Times New Roman"/>
          <w:b/>
          <w:bCs/>
          <w:sz w:val="28"/>
          <w:szCs w:val="28"/>
        </w:rPr>
        <w:t xml:space="preserve">PROJECT REPORT</w:t>
      </w:r>
    </w:p>
    <w:p>
      <w:pPr>
        <w:spacing w:after="240" w:before="0" w:line="360"/>
        <w:jc w:val="center"/>
      </w:pPr>
      <w:r>
        <w:rPr>
          <w:rFonts w:ascii="Times New Roman" w:cs="Times New Roman" w:eastAsia="Times New Roman" w:hAnsi="Times New Roman"/>
          <w:i/>
          <w:iCs/>
          <w:sz w:val="26"/>
          <w:szCs w:val="26"/>
        </w:rPr>
        <w:t xml:space="preserve">Submitted by</w:t>
      </w:r>
    </w:p>
    <w:p>
      <w:pPr>
        <w:spacing w:after="160" w:before="0" w:line="360"/>
        <w:jc w:val="center"/>
      </w:pPr>
      <w:r>
        <w:rPr>
          <w:rFonts w:ascii="Times New Roman" w:cs="Times New Roman" w:eastAsia="Times New Roman" w:hAnsi="Times New Roman"/>
          <w:b/>
          <w:bCs/>
          <w:sz w:val="30"/>
          <w:szCs w:val="30"/>
        </w:rPr>
        <w:t xml:space="preserve">KABILASH.S-E0323036</w:t>
      </w:r>
    </w:p>
    <w:p>
      <w:pPr>
        <w:spacing w:after="680" w:before="0" w:line="360"/>
        <w:jc w:val="center"/>
      </w:pPr>
      <w:r>
        <w:rPr>
          <w:rFonts w:ascii="Times New Roman" w:cs="Times New Roman" w:eastAsia="Times New Roman" w:hAnsi="Times New Roman"/>
          <w:b/>
          <w:bCs/>
          <w:sz w:val="30"/>
          <w:szCs w:val="30"/>
        </w:rPr>
        <w:t xml:space="preserve">PAVITRA.P-E0323038</w:t>
      </w:r>
    </w:p>
    <w:p>
      <w:pPr>
        <w:spacing w:after="200" w:before="0" w:line="360"/>
        <w:jc w:val="center"/>
      </w:pPr>
      <w:r>
        <w:rPr>
          <w:rFonts w:ascii="Times New Roman" w:cs="Times New Roman" w:eastAsia="Times New Roman" w:hAnsi="Times New Roman"/>
          <w:b/>
          <w:bCs/>
          <w:i/>
          <w:iCs/>
          <w:sz w:val="26"/>
          <w:szCs w:val="26"/>
        </w:rPr>
        <w:t xml:space="preserve">In partial fulfilment for the award of the degree of</w:t>
      </w:r>
    </w:p>
    <w:p>
      <w:pPr>
        <w:spacing w:after="160" w:before="0" w:line="360"/>
        <w:jc w:val="center"/>
      </w:pPr>
      <w:r>
        <w:rPr>
          <w:rFonts w:ascii="Times New Roman" w:cs="Times New Roman" w:eastAsia="Times New Roman" w:hAnsi="Times New Roman"/>
          <w:b/>
          <w:bCs/>
          <w:sz w:val="26"/>
          <w:szCs w:val="26"/>
        </w:rPr>
        <w:t xml:space="preserve">BACHELOR OF TECHNOLOGY</w:t>
      </w:r>
    </w:p>
    <w:p>
      <w:pPr>
        <w:spacing w:after="160" w:before="0" w:line="360"/>
        <w:jc w:val="center"/>
      </w:pPr>
      <w:r>
        <w:rPr>
          <w:rFonts w:ascii="Times New Roman" w:cs="Times New Roman" w:eastAsia="Times New Roman" w:hAnsi="Times New Roman"/>
          <w:b/>
          <w:bCs/>
          <w:sz w:val="26"/>
          <w:szCs w:val="26"/>
        </w:rPr>
        <w:t xml:space="preserve">in</w:t>
      </w:r>
    </w:p>
    <w:p>
      <w:pPr>
        <w:spacing w:after="160" w:before="0" w:line="360"/>
        <w:jc w:val="center"/>
      </w:pPr>
      <w:r>
        <w:rPr>
          <w:rFonts w:ascii="Times New Roman" w:cs="Times New Roman" w:eastAsia="Times New Roman" w:hAnsi="Times New Roman"/>
          <w:b/>
          <w:bCs/>
          <w:sz w:val="26"/>
          <w:szCs w:val="26"/>
        </w:rPr>
        <w:t xml:space="preserve">COMPUTER SCIENCE AND ENGINEERING</w:t>
      </w:r>
    </w:p>
    <w:p>
      <w:pPr>
        <w:spacing w:after="160" w:before="0" w:line="360"/>
        <w:jc w:val="center"/>
      </w:pPr>
      <w:r>
        <w:rPr>
          <w:rFonts w:ascii="Times New Roman" w:cs="Times New Roman" w:eastAsia="Times New Roman" w:hAnsi="Times New Roman"/>
          <w:b/>
          <w:bCs/>
          <w:sz w:val="26"/>
          <w:szCs w:val="26"/>
        </w:rPr>
        <w:t xml:space="preserve">(Artificial Intelligence and Data Analytics)</w:t>
      </w:r>
    </w:p>
    <w:p>
      <w:pPr>
        <w:spacing w:after="160" w:before="0" w:line="360"/>
        <w:jc w:val="center"/>
      </w:pPr>
      <w:r>
        <w:rPr>
          <w:rFonts w:ascii="Times New Roman" w:cs="Times New Roman" w:eastAsia="Times New Roman" w:hAnsi="Times New Roman"/>
          <w:b/>
          <w:bCs/>
          <w:sz w:val="26"/>
          <w:szCs w:val="26"/>
        </w:rPr>
        <w:t xml:space="preserve">Sri Ramachandra Faculty of Engineering and Technology</w:t>
      </w:r>
    </w:p>
    <w:p>
      <w:pPr>
        <w:spacing w:after="680" w:before="0" w:line="360"/>
        <w:jc w:val="center"/>
      </w:pPr>
      <w:r>
        <w:rPr>
          <w:rFonts w:ascii="Times New Roman" w:cs="Times New Roman" w:eastAsia="Times New Roman" w:hAnsi="Times New Roman"/>
          <w:b/>
          <w:bCs/>
          <w:sz w:val="24"/>
          <w:szCs w:val="24"/>
        </w:rPr>
        <w:t xml:space="preserve">Sri Ramachandra Institute of Higher Education and Research, Porur, Chennai -600116</w:t>
      </w:r>
    </w:p>
    <w:p>
      <w:pPr>
        <w:spacing w:after="0" w:before="0" w:line="360"/>
        <w:jc w:val="center"/>
      </w:pPr>
      <w:r>
        <w:rPr>
          <w:rFonts w:ascii="Times New Roman" w:cs="Times New Roman" w:eastAsia="Times New Roman" w:hAnsi="Times New Roman"/>
          <w:b/>
          <w:bCs/>
          <w:sz w:val="28"/>
          <w:szCs w:val="28"/>
        </w:rPr>
        <w:t xml:space="preserve">NOVEMBER, 2026</w:t>
      </w:r>
    </w:p>
    <w:p>
      <w:r>
        <w:br w:type="page"/>
      </w:r>
    </w:p>
    <w:p>
      <w:pPr>
        <w:spacing w:after="360"/>
        <w:jc w:val="center"/>
      </w:pPr>
      <w:r>
        <w:drawing>
          <wp:inline distT="0" distB="0" distL="0" distR="0">
            <wp:extent cx="5715000" cy="1143000"/>
            <wp:effectExtent t="0" r="0" b="0" l="0"/>
            <wp:docPr id="16" name="logo" descr="Sri Ramachandra Institute of Higher Education and Research" title="Sri Ramachand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43000"/>
                    </a:xfrm>
                    <a:prstGeom prst="rect">
                      <a:avLst/>
                    </a:prstGeom>
                  </pic:spPr>
                </pic:pic>
              </a:graphicData>
            </a:graphic>
          </wp:inline>
        </w:drawing>
      </w:r>
    </w:p>
    <w:p>
      <w:pPr>
        <w:spacing w:after="280" w:before="0" w:line="420"/>
        <w:jc w:val="center"/>
      </w:pPr>
      <w:r>
        <w:rPr>
          <w:rFonts w:ascii="Times New Roman" w:cs="Times New Roman" w:eastAsia="Times New Roman" w:hAnsi="Times New Roman"/>
          <w:b/>
          <w:bCs/>
          <w:sz w:val="36"/>
          <w:szCs w:val="36"/>
        </w:rPr>
        <w:t xml:space="preserve">CrickSense: Ball-by-Ball Analysis of a Cricket Broadcast from a Single Camera Feed</w:t>
      </w:r>
    </w:p>
    <w:p>
      <w:pPr>
        <w:spacing w:after="160" w:before="0" w:line="360"/>
        <w:jc w:val="center"/>
      </w:pPr>
      <w:r>
        <w:rPr>
          <w:rFonts w:ascii="Times New Roman" w:cs="Times New Roman" w:eastAsia="Times New Roman" w:hAnsi="Times New Roman"/>
          <w:b/>
          <w:bCs/>
          <w:sz w:val="30"/>
          <w:szCs w:val="30"/>
        </w:rPr>
        <w:t xml:space="preserve">ADA23DLU02 - COMPUTER VISION LABORATORY</w:t>
      </w:r>
    </w:p>
    <w:p>
      <w:pPr>
        <w:spacing w:after="680" w:before="0" w:line="360"/>
        <w:jc w:val="center"/>
      </w:pPr>
      <w:r>
        <w:rPr>
          <w:rFonts w:ascii="Times New Roman" w:cs="Times New Roman" w:eastAsia="Times New Roman" w:hAnsi="Times New Roman"/>
          <w:b/>
          <w:bCs/>
          <w:sz w:val="28"/>
          <w:szCs w:val="28"/>
        </w:rPr>
        <w:t xml:space="preserve">PROJECT REPORT</w:t>
      </w:r>
    </w:p>
    <w:p>
      <w:pPr>
        <w:spacing w:after="240" w:before="0" w:line="360"/>
        <w:jc w:val="center"/>
      </w:pPr>
      <w:r>
        <w:rPr>
          <w:rFonts w:ascii="Times New Roman" w:cs="Times New Roman" w:eastAsia="Times New Roman" w:hAnsi="Times New Roman"/>
          <w:i/>
          <w:iCs/>
          <w:sz w:val="26"/>
          <w:szCs w:val="26"/>
        </w:rPr>
        <w:t xml:space="preserve">Submitted by</w:t>
      </w:r>
    </w:p>
    <w:p>
      <w:pPr>
        <w:spacing w:after="160" w:before="0" w:line="360"/>
        <w:jc w:val="center"/>
      </w:pPr>
      <w:r>
        <w:rPr>
          <w:rFonts w:ascii="Times New Roman" w:cs="Times New Roman" w:eastAsia="Times New Roman" w:hAnsi="Times New Roman"/>
          <w:b/>
          <w:bCs/>
          <w:sz w:val="30"/>
          <w:szCs w:val="30"/>
        </w:rPr>
        <w:t xml:space="preserve">KABILASH.S-E0323036</w:t>
      </w:r>
    </w:p>
    <w:p>
      <w:pPr>
        <w:spacing w:after="680" w:before="0" w:line="360"/>
        <w:jc w:val="center"/>
      </w:pPr>
      <w:r>
        <w:rPr>
          <w:rFonts w:ascii="Times New Roman" w:cs="Times New Roman" w:eastAsia="Times New Roman" w:hAnsi="Times New Roman"/>
          <w:b/>
          <w:bCs/>
          <w:sz w:val="30"/>
          <w:szCs w:val="30"/>
        </w:rPr>
        <w:t xml:space="preserve">PAVITRA.P-E0323038</w:t>
      </w:r>
    </w:p>
    <w:p>
      <w:pPr>
        <w:spacing w:after="200" w:before="0" w:line="360"/>
        <w:jc w:val="center"/>
      </w:pPr>
      <w:r>
        <w:rPr>
          <w:rFonts w:ascii="Times New Roman" w:cs="Times New Roman" w:eastAsia="Times New Roman" w:hAnsi="Times New Roman"/>
          <w:b/>
          <w:bCs/>
          <w:i/>
          <w:iCs/>
          <w:sz w:val="26"/>
          <w:szCs w:val="26"/>
        </w:rPr>
        <w:t xml:space="preserve">In partial fulfilment for the award of the degree of</w:t>
      </w:r>
    </w:p>
    <w:p>
      <w:pPr>
        <w:spacing w:after="160" w:before="0" w:line="360"/>
        <w:jc w:val="center"/>
      </w:pPr>
      <w:r>
        <w:rPr>
          <w:rFonts w:ascii="Times New Roman" w:cs="Times New Roman" w:eastAsia="Times New Roman" w:hAnsi="Times New Roman"/>
          <w:b/>
          <w:bCs/>
          <w:sz w:val="26"/>
          <w:szCs w:val="26"/>
        </w:rPr>
        <w:t xml:space="preserve">BACHELOR OF TECHNOLOGY</w:t>
      </w:r>
    </w:p>
    <w:p>
      <w:pPr>
        <w:spacing w:after="160" w:before="0" w:line="360"/>
        <w:jc w:val="center"/>
      </w:pPr>
      <w:r>
        <w:rPr>
          <w:rFonts w:ascii="Times New Roman" w:cs="Times New Roman" w:eastAsia="Times New Roman" w:hAnsi="Times New Roman"/>
          <w:b/>
          <w:bCs/>
          <w:sz w:val="26"/>
          <w:szCs w:val="26"/>
        </w:rPr>
        <w:t xml:space="preserve">in</w:t>
      </w:r>
    </w:p>
    <w:p>
      <w:pPr>
        <w:spacing w:after="160" w:before="0" w:line="360"/>
        <w:jc w:val="center"/>
      </w:pPr>
      <w:r>
        <w:rPr>
          <w:rFonts w:ascii="Times New Roman" w:cs="Times New Roman" w:eastAsia="Times New Roman" w:hAnsi="Times New Roman"/>
          <w:b/>
          <w:bCs/>
          <w:sz w:val="26"/>
          <w:szCs w:val="26"/>
        </w:rPr>
        <w:t xml:space="preserve">COMPUTER SCIENCE AND ENGINEERING</w:t>
      </w:r>
    </w:p>
    <w:p>
      <w:pPr>
        <w:spacing w:after="160" w:before="0" w:line="360"/>
        <w:jc w:val="center"/>
      </w:pPr>
      <w:r>
        <w:rPr>
          <w:rFonts w:ascii="Times New Roman" w:cs="Times New Roman" w:eastAsia="Times New Roman" w:hAnsi="Times New Roman"/>
          <w:b/>
          <w:bCs/>
          <w:sz w:val="26"/>
          <w:szCs w:val="26"/>
        </w:rPr>
        <w:t xml:space="preserve">(Artificial Intelligence and Data Analytics)</w:t>
      </w:r>
    </w:p>
    <w:p>
      <w:pPr>
        <w:spacing w:after="160" w:before="0" w:line="360"/>
        <w:jc w:val="center"/>
      </w:pPr>
      <w:r>
        <w:rPr>
          <w:rFonts w:ascii="Times New Roman" w:cs="Times New Roman" w:eastAsia="Times New Roman" w:hAnsi="Times New Roman"/>
          <w:b/>
          <w:bCs/>
          <w:sz w:val="26"/>
          <w:szCs w:val="26"/>
        </w:rPr>
        <w:t xml:space="preserve">Sri Ramachandra Faculty of Engineering and Technology</w:t>
      </w:r>
    </w:p>
    <w:p>
      <w:pPr>
        <w:spacing w:after="680" w:before="0" w:line="360"/>
        <w:jc w:val="center"/>
      </w:pPr>
      <w:r>
        <w:rPr>
          <w:rFonts w:ascii="Times New Roman" w:cs="Times New Roman" w:eastAsia="Times New Roman" w:hAnsi="Times New Roman"/>
          <w:b/>
          <w:bCs/>
          <w:sz w:val="24"/>
          <w:szCs w:val="24"/>
        </w:rPr>
        <w:t xml:space="preserve">Sri Ramachandra Institute of Higher Education and Research, Porur, Chennai -600116</w:t>
      </w:r>
    </w:p>
    <w:p>
      <w:pPr>
        <w:spacing w:after="0" w:before="0" w:line="360"/>
        <w:jc w:val="center"/>
      </w:pPr>
      <w:r>
        <w:rPr>
          <w:rFonts w:ascii="Times New Roman" w:cs="Times New Roman" w:eastAsia="Times New Roman" w:hAnsi="Times New Roman"/>
          <w:b/>
          <w:bCs/>
          <w:sz w:val="28"/>
          <w:szCs w:val="28"/>
        </w:rPr>
        <w:t xml:space="preserve">NOVEMBER, 2026</w:t>
      </w:r>
    </w:p>
    <w:p>
      <w:r>
        <w:br w:type="page"/>
      </w:r>
    </w:p>
    <w:p>
      <w:pPr>
        <w:spacing w:after="360"/>
        <w:jc w:val="center"/>
      </w:pPr>
      <w:r>
        <w:drawing>
          <wp:inline distT="0" distB="0" distL="0" distR="0">
            <wp:extent cx="5715000" cy="1143000"/>
            <wp:effectExtent t="0" r="0" b="0" l="0"/>
            <wp:docPr id="17" name="logo" descr="Sri Ramachandra Institute of Higher Education and Research" title="Sri Ramachand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43000"/>
                    </a:xfrm>
                    <a:prstGeom prst="rect">
                      <a:avLst/>
                    </a:prstGeom>
                  </pic:spPr>
                </pic:pic>
              </a:graphicData>
            </a:graphic>
          </wp:inline>
        </w:drawing>
      </w:r>
    </w:p>
    <w:p>
      <w:pPr>
        <w:spacing w:after="720" w:before="240" w:line="312"/>
        <w:jc w:val="center"/>
      </w:pPr>
      <w:r>
        <w:rPr>
          <w:rFonts w:ascii="Times New Roman" w:cs="Times New Roman" w:eastAsia="Times New Roman" w:hAnsi="Times New Roman"/>
          <w:b/>
          <w:bCs/>
          <w:sz w:val="34"/>
          <w:szCs w:val="34"/>
        </w:rPr>
        <w:t xml:space="preserve">BONAFIDE CERTIFICATE</w:t>
      </w:r>
    </w:p>
    <w:p>
      <w:pPr>
        <w:spacing w:after="1500" w:before="0" w:line="480"/>
        <w:jc w:val="both"/>
      </w:pPr>
      <w:r>
        <w:rPr>
          <w:rFonts w:ascii="Times New Roman" w:cs="Times New Roman" w:eastAsia="Times New Roman" w:hAnsi="Times New Roman"/>
          <w:sz w:val="26"/>
          <w:szCs w:val="26"/>
        </w:rPr>
        <w:t xml:space="preserve">Certified that this project report </w:t>
      </w:r>
      <w:r>
        <w:rPr>
          <w:rFonts w:ascii="Times New Roman" w:cs="Times New Roman" w:eastAsia="Times New Roman" w:hAnsi="Times New Roman"/>
          <w:b/>
          <w:bCs/>
          <w:sz w:val="26"/>
          <w:szCs w:val="26"/>
        </w:rPr>
        <w:t xml:space="preserve">"CrickSense: Ball-by-Ball Analysis of a Cricket Broadcast from a Single Camera Feed"</w:t>
      </w:r>
      <w:r>
        <w:rPr>
          <w:rFonts w:ascii="Times New Roman" w:cs="Times New Roman" w:eastAsia="Times New Roman" w:hAnsi="Times New Roman"/>
          <w:sz w:val="26"/>
          <w:szCs w:val="26"/>
        </w:rPr>
        <w:t xml:space="preserve"> is the Bonafide record of work done by </w:t>
      </w:r>
      <w:r>
        <w:rPr>
          <w:rFonts w:ascii="Times New Roman" w:cs="Times New Roman" w:eastAsia="Times New Roman" w:hAnsi="Times New Roman"/>
          <w:b/>
          <w:bCs/>
          <w:sz w:val="26"/>
          <w:szCs w:val="26"/>
        </w:rPr>
        <w:t xml:space="preserve">"KABILASH.S-E0323036"</w:t>
      </w:r>
      <w:r>
        <w:rPr>
          <w:rFonts w:ascii="Times New Roman" w:cs="Times New Roman" w:eastAsia="Times New Roman" w:hAnsi="Times New Roman"/>
          <w:sz w:val="26"/>
          <w:szCs w:val="26"/>
        </w:rPr>
        <w:t xml:space="preserve"> and </w:t>
      </w:r>
      <w:r>
        <w:rPr>
          <w:rFonts w:ascii="Times New Roman" w:cs="Times New Roman" w:eastAsia="Times New Roman" w:hAnsi="Times New Roman"/>
          <w:b/>
          <w:bCs/>
          <w:sz w:val="26"/>
          <w:szCs w:val="26"/>
        </w:rPr>
        <w:t xml:space="preserve">"PAVITRA.P-E0323038"</w:t>
      </w:r>
      <w:r>
        <w:rPr>
          <w:rFonts w:ascii="Times New Roman" w:cs="Times New Roman" w:eastAsia="Times New Roman" w:hAnsi="Times New Roman"/>
          <w:sz w:val="26"/>
          <w:szCs w:val="26"/>
        </w:rPr>
        <w:t xml:space="preserve"> who carried out the work under my supervision.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c>
          <w:tcPr>
            <w:tcW w:type="dxa" w:w="4700"/>
            <w:tcBorders>
              <w:top w:val="none" w:color="FFFFFF" w:sz="0"/>
              <w:left w:val="none" w:color="FFFFFF" w:sz="0"/>
              <w:bottom w:val="none" w:color="FFFFFF" w:sz="0"/>
              <w:right w:val="none" w:color="FFFFFF" w:sz="0"/>
            </w:tcBorders>
          </w:tcPr>
          <w:p>
            <w:pPr>
              <w:spacing w:after="60" w:line="360"/>
            </w:pPr>
            <w:r>
              <w:rPr>
                <w:rFonts w:ascii="Times New Roman" w:cs="Times New Roman" w:eastAsia="Times New Roman" w:hAnsi="Times New Roman"/>
                <w:b/>
                <w:bCs/>
                <w:sz w:val="26"/>
                <w:szCs w:val="26"/>
              </w:rPr>
              <w:t xml:space="preserve">Signature of the Supervisor</w:t>
            </w:r>
          </w:p>
          <w:p>
            <w:pPr>
              <w:spacing w:after="60" w:line="360"/>
            </w:pPr>
            <w:r>
              <w:rPr>
                <w:rFonts w:ascii="Times New Roman" w:cs="Times New Roman" w:eastAsia="Times New Roman" w:hAnsi="Times New Roman"/>
                <w:b w:val="false"/>
                <w:bCs w:val="false"/>
                <w:sz w:val="26"/>
                <w:szCs w:val="26"/>
              </w:rPr>
              <w:t xml:space="preserve"/>
            </w:r>
          </w:p>
          <w:p>
            <w:pPr>
              <w:spacing w:after="60" w:line="360"/>
            </w:pPr>
            <w:r>
              <w:rPr>
                <w:rFonts w:ascii="Times New Roman" w:cs="Times New Roman" w:eastAsia="Times New Roman" w:hAnsi="Times New Roman"/>
                <w:b w:val="false"/>
                <w:bCs w:val="false"/>
                <w:sz w:val="26"/>
                <w:szCs w:val="26"/>
              </w:rPr>
              <w:t xml:space="preserve"/>
            </w:r>
          </w:p>
          <w:p>
            <w:pPr>
              <w:spacing w:after="60" w:line="360"/>
            </w:pPr>
            <w:r>
              <w:rPr>
                <w:rFonts w:ascii="Times New Roman" w:cs="Times New Roman" w:eastAsia="Times New Roman" w:hAnsi="Times New Roman"/>
                <w:b w:val="false"/>
                <w:bCs w:val="false"/>
                <w:sz w:val="26"/>
                <w:szCs w:val="26"/>
              </w:rPr>
              <w:t xml:space="preserve">Dr. Nirmala B</w:t>
            </w:r>
          </w:p>
          <w:p>
            <w:pPr>
              <w:spacing w:after="60" w:line="360"/>
            </w:pPr>
            <w:r>
              <w:rPr>
                <w:rFonts w:ascii="Times New Roman" w:cs="Times New Roman" w:eastAsia="Times New Roman" w:hAnsi="Times New Roman"/>
                <w:b w:val="false"/>
                <w:bCs w:val="false"/>
                <w:sz w:val="26"/>
                <w:szCs w:val="26"/>
              </w:rPr>
              <w:t xml:space="preserve">Assistant Professor,</w:t>
            </w:r>
          </w:p>
          <w:p>
            <w:pPr>
              <w:spacing w:after="60" w:line="360"/>
            </w:pPr>
            <w:r>
              <w:rPr>
                <w:rFonts w:ascii="Times New Roman" w:cs="Times New Roman" w:eastAsia="Times New Roman" w:hAnsi="Times New Roman"/>
                <w:b w:val="false"/>
                <w:bCs w:val="false"/>
                <w:sz w:val="26"/>
                <w:szCs w:val="26"/>
              </w:rPr>
              <w:t xml:space="preserve">Department of Artificial Intelligence and Data Analytics, Sri Ramachandra Faculty of Engineering and Technology,</w:t>
            </w:r>
          </w:p>
          <w:p>
            <w:pPr>
              <w:spacing w:after="60" w:line="360"/>
            </w:pPr>
            <w:r>
              <w:rPr>
                <w:rFonts w:ascii="Times New Roman" w:cs="Times New Roman" w:eastAsia="Times New Roman" w:hAnsi="Times New Roman"/>
                <w:b w:val="false"/>
                <w:bCs w:val="false"/>
                <w:sz w:val="26"/>
                <w:szCs w:val="26"/>
              </w:rPr>
              <w:t xml:space="preserve">SRIHER, Porur, Chennai-600 116.</w:t>
            </w:r>
          </w:p>
        </w:tc>
        <w:tc>
          <w:tcPr>
            <w:tcW w:type="dxa" w:w="4326"/>
            <w:tcBorders>
              <w:top w:val="none" w:color="FFFFFF" w:sz="0"/>
              <w:left w:val="none" w:color="FFFFFF" w:sz="0"/>
              <w:bottom w:val="none" w:color="FFFFFF" w:sz="0"/>
              <w:right w:val="none" w:color="FFFFFF" w:sz="0"/>
            </w:tcBorders>
          </w:tcPr>
          <w:p>
            <w:pPr>
              <w:spacing w:after="60" w:line="360"/>
            </w:pPr>
            <w:r>
              <w:rPr>
                <w:rFonts w:ascii="Times New Roman" w:cs="Times New Roman" w:eastAsia="Times New Roman" w:hAnsi="Times New Roman"/>
                <w:b/>
                <w:bCs/>
                <w:sz w:val="26"/>
                <w:szCs w:val="26"/>
              </w:rPr>
              <w:t xml:space="preserve">Signature of External Examiner</w:t>
            </w:r>
          </w:p>
        </w:tc>
      </w:tr>
    </w:tbl>
    <w:p>
      <w:pPr>
        <w:spacing w:after="120" w:before="1600" w:line="312"/>
        <w:jc w:val="both"/>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26"/>
          <w:szCs w:val="26"/>
        </w:rPr>
        <w:t xml:space="preserve">Evaluation Date:</w:t>
      </w:r>
      <w:r>
        <w:rPr>
          <w:rFonts w:ascii="Times New Roman" w:cs="Times New Roman" w:eastAsia="Times New Roman" w:hAnsi="Times New Roman"/>
          <w:sz w:val="26"/>
          <w:szCs w:val="26"/>
        </w:rPr>
        <w:t xml:space="preserve"> 3 November 2026</w:t>
      </w:r>
    </w:p>
    <w:p>
      <w:pPr>
        <w:spacing w:after="360" w:before="0" w:line="312"/>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Measuring a cricket match from its television broadcast is hard: the ball is a few pixels across and moves several metres between frames, the only useful camera stands far behind the bowler and pans and zooms through every delivery, and the picture cuts away for most of each ball. </w:t>
      </w:r>
      <w:r>
        <w:rPr>
          <w:rFonts w:ascii="Times New Roman" w:cs="Times New Roman" w:eastAsia="Times New Roman" w:hAnsi="Times New Roman"/>
          <w:b/>
          <w:bCs/>
          <w:sz w:val="24"/>
          <w:szCs w:val="24"/>
        </w:rPr>
        <w:t xml:space="preserve">CrickSense</w:t>
      </w:r>
      <w:r>
        <w:rPr>
          <w:rFonts w:ascii="Times New Roman" w:cs="Times New Roman" w:eastAsia="Times New Roman" w:hAnsi="Times New Roman"/>
          <w:sz w:val="24"/>
          <w:szCs w:val="24"/>
        </w:rPr>
        <w:t xml:space="preserve"> analyses a broadcast from one camera feed, with no sensors and no access to the broadcaster's data. It calibrates the pitch automatically from its painted creases, reads the score bar over whole matches, detects and tracks the players and names them by role, finds each delivery's bounce, length, line and speed, and keeps the match state by the Laws of Cricket.</w:t>
      </w:r>
    </w:p>
    <w:p>
      <w:pPr>
        <w:spacing w:after="120" w:before="0" w:line="360"/>
        <w:jc w:val="both"/>
      </w:pPr>
      <w:r>
        <w:rPr>
          <w:rFonts w:ascii="Times New Roman" w:cs="Times New Roman" w:eastAsia="Times New Roman" w:hAnsi="Times New Roman"/>
          <w:sz w:val="24"/>
          <w:szCs w:val="24"/>
        </w:rPr>
        <w:t xml:space="preserve">Calibration placed 7 of 8 crease corners within 3.3 px of hand-clicked points and calibrated 14 of 20 random clips with none wrong; the score bar was read over two whole matches with all four final scores exact. On three hand-verified clips, two never seen during development, all 21 deliveries and outcomes were right, and the score engine agreed with the score bar on 230 of 230 checks. Speed is the broadcaster's radar when shown, else a time-of-flight estimate with a median error of 5.7% against radar on the final - while the pixel-displacement method of the earlier prototype was measured at 1-72 km/h against radar readings of 81-146 km/h. Commentary is written by a language model from measured facts only, every line fact-checked, and spoken by a local text-to-speech model over the crowd, with the broadcast's own commentators removed by source separation. A live mode on one RTX 5060 Laptop GPU reports each ball's outcome about 0.5 s after the score bar settles and the radar speed in about 0.1 s, and names the players on screen.</w:t>
      </w:r>
    </w:p>
    <w:p>
      <w:pPr>
        <w:spacing w:after="120" w:before="0" w:line="360"/>
        <w:jc w:val="both"/>
      </w:pPr>
      <w:r>
        <w:rPr>
          <w:rFonts w:ascii="Times New Roman" w:cs="Times New Roman" w:eastAsia="Times New Roman" w:hAnsi="Times New Roman"/>
          <w:sz w:val="24"/>
          <w:szCs w:val="24"/>
        </w:rPr>
        <w:t xml:space="preserve">The system is evaluated against an answer key verified by hand against the broadcast, re-run after every change, and the report documents what was measured and dropped: speed from pixel motion, runs from the batters running, wides by ball position, front-foot no-balls and shot names from vision-language models. The main limits are the accuracy of the speed estimate for pace bowling at 25 frames per second and live player naming over a whole match, where the camera references go stale as the light changes.</w:t>
      </w:r>
    </w:p>
    <w:p>
      <w:pPr>
        <w:spacing w:after="12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cricket, broadcast video, camera calibration, homography, object detection, multi-object tracking, ball tracking, OCR, live video analysis, fact-checked commentary.</w:t>
      </w:r>
    </w:p>
    <w:p>
      <w:r>
        <w:br w:type="page"/>
      </w:r>
    </w:p>
    <w:p>
      <w:pPr>
        <w:spacing w:after="240" w:before="0" w:line="312"/>
        <w:jc w:val="center"/>
      </w:pPr>
      <w:r>
        <w:rPr>
          <w:rFonts w:ascii="Times New Roman" w:cs="Times New Roman" w:eastAsia="Times New Roman" w:hAnsi="Times New Roman"/>
          <w:b/>
          <w:bCs/>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cantSplit/>
        </w:trPr>
        <w:tc>
          <w:tcPr>
            <w:tcW w:type="dxa" w:w="1300"/>
            <w:tcBorders>
              <w:top w:val="single" w:color="7F7F7F" w:sz="4"/>
              <w:left w:val="single" w:color="7F7F7F" w:sz="4"/>
              <w:bottom w:val="single" w:color="7F7F7F" w:sz="4"/>
              <w:right w:val="single" w:color="7F7F7F" w:sz="4"/>
            </w:tcBorders>
            <w:shd w:fill="DCE6F2" w:color="auto" w:val="clear"/>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CHAPTER NO.</w:t>
            </w:r>
          </w:p>
        </w:tc>
        <w:tc>
          <w:tcPr>
            <w:tcW w:type="dxa" w:w="6326"/>
            <w:tcBorders>
              <w:top w:val="single" w:color="7F7F7F" w:sz="4"/>
              <w:left w:val="single" w:color="7F7F7F" w:sz="4"/>
              <w:bottom w:val="single" w:color="7F7F7F" w:sz="4"/>
              <w:right w:val="single" w:color="7F7F7F" w:sz="4"/>
            </w:tcBorders>
            <w:shd w:fill="DCE6F2" w:color="auto" w:val="clear"/>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TITLE</w:t>
            </w:r>
          </w:p>
        </w:tc>
        <w:tc>
          <w:tcPr>
            <w:tcW w:type="dxa" w:w="1400"/>
            <w:tcBorders>
              <w:top w:val="single" w:color="7F7F7F" w:sz="4"/>
              <w:left w:val="single" w:color="7F7F7F" w:sz="4"/>
              <w:bottom w:val="single" w:color="7F7F7F" w:sz="4"/>
              <w:right w:val="single" w:color="7F7F7F" w:sz="4"/>
            </w:tcBorders>
            <w:shd w:fill="DCE6F2" w:color="auto" w:val="clear"/>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ABSTRACT</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i</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LIST OF FIGURES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iii</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LIST OF TABLES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iv</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1</w:t>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INTRODUCTION</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1</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1.1 Background of the Study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1.2 Problem Statement</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1.3 Objectives of the Study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1.4 Scope and Limitations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1.5 Significance of the Study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1.6 Organization of the Report</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2</w:t>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LITERATURE REVIEW</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3</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2.1 Background</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3</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400"/>
              <w:jc w:val="left"/>
            </w:pPr>
            <w:r>
              <w:rPr>
                <w:rFonts w:ascii="Times New Roman" w:cs="Times New Roman" w:eastAsia="Times New Roman" w:hAnsi="Times New Roman"/>
                <w:sz w:val="22"/>
                <w:szCs w:val="22"/>
              </w:rPr>
              <w:t xml:space="preserve">2.1.1 Review of Related Work</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3</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2.2 Research Gaps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4</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3</w:t>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PROPOSED METHODOLOGY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5</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3.1 Introduction</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5</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3.2 Proposed System/Methodology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5</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400"/>
              <w:jc w:val="left"/>
            </w:pPr>
            <w:r>
              <w:rPr>
                <w:rFonts w:ascii="Times New Roman" w:cs="Times New Roman" w:eastAsia="Times New Roman" w:hAnsi="Times New Roman"/>
                <w:sz w:val="22"/>
                <w:szCs w:val="22"/>
              </w:rPr>
              <w:t xml:space="preserve">3.2.1 Overall Workflow Diagrams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5</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3.3 Module Description</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7</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400"/>
              <w:jc w:val="left"/>
            </w:pPr>
            <w:r>
              <w:rPr>
                <w:rFonts w:ascii="Times New Roman" w:cs="Times New Roman" w:eastAsia="Times New Roman" w:hAnsi="Times New Roman"/>
                <w:sz w:val="22"/>
                <w:szCs w:val="22"/>
              </w:rPr>
              <w:t xml:space="preserve">3.3.1 Algorithms / Models Used</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8</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400"/>
              <w:jc w:val="left"/>
            </w:pPr>
            <w:r>
              <w:rPr>
                <w:rFonts w:ascii="Times New Roman" w:cs="Times New Roman" w:eastAsia="Times New Roman" w:hAnsi="Times New Roman"/>
                <w:sz w:val="22"/>
                <w:szCs w:val="22"/>
              </w:rPr>
              <w:t xml:space="preserve">3.3.2 Evaluation Metrics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9</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3.4 Summary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9</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4</w:t>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SYSTEM IMPLEMENTATION</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10</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4.1 Introduction</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10</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4.2 Hardware and Software Specifications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10</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400"/>
              <w:jc w:val="left"/>
            </w:pPr>
            <w:r>
              <w:rPr>
                <w:rFonts w:ascii="Times New Roman" w:cs="Times New Roman" w:eastAsia="Times New Roman" w:hAnsi="Times New Roman"/>
                <w:sz w:val="22"/>
                <w:szCs w:val="22"/>
              </w:rPr>
              <w:t xml:space="preserve">4.2.1 Tools / Libraries Used</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10</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4.3 Implementation Details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10</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400"/>
              <w:jc w:val="left"/>
            </w:pPr>
            <w:r>
              <w:rPr>
                <w:rFonts w:ascii="Times New Roman" w:cs="Times New Roman" w:eastAsia="Times New Roman" w:hAnsi="Times New Roman"/>
                <w:sz w:val="22"/>
                <w:szCs w:val="22"/>
              </w:rPr>
              <w:t xml:space="preserve">4.3.1 Dataset Collection and Descriptions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19</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4.4 Pseudocode / Code Snippets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20</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4.5 Summary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21</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5</w:t>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CONCLUSION AND FUTURE WORK</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22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5.1 Summary of the Research</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5.2 Conclusion Drawn from the Results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5.3 Contributions of the Study</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sz w:val="22"/>
                <w:szCs w:val="22"/>
              </w:rPr>
              <w:t xml:space="preserve">5.4 Future Work</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sz w:val="22"/>
                <w:szCs w:val="22"/>
              </w:rPr>
              <w:t xml:space="preserve">22</w:t>
            </w:r>
          </w:p>
        </w:tc>
      </w:tr>
      <w:tr>
        <w:trPr>
          <w:cantSplit/>
        </w:trPr>
        <w:tc>
          <w:tcPr>
            <w:tcW w:type="dxa" w:w="13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
            </w:r>
          </w:p>
        </w:tc>
        <w:tc>
          <w:tcPr>
            <w:tcW w:type="dxa" w:w="6326"/>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left"/>
            </w:pPr>
            <w:r>
              <w:rPr>
                <w:rFonts w:ascii="Times New Roman" w:cs="Times New Roman" w:eastAsia="Times New Roman" w:hAnsi="Times New Roman"/>
                <w:b/>
                <w:bCs/>
                <w:sz w:val="22"/>
                <w:szCs w:val="22"/>
              </w:rPr>
              <w:t xml:space="preserve">REFERENCES</w:t>
            </w:r>
          </w:p>
        </w:tc>
        <w:tc>
          <w:tcPr>
            <w:tcW w:type="dxa" w:w="1400"/>
            <w:tcBorders>
              <w:top w:val="single" w:color="7F7F7F" w:sz="4"/>
              <w:left w:val="single" w:color="7F7F7F" w:sz="4"/>
              <w:bottom w:val="single" w:color="7F7F7F" w:sz="4"/>
              <w:right w:val="single" w:color="7F7F7F" w:sz="4"/>
            </w:tcBorders>
            <w:tcMar>
              <w:top w:type="dxa" w:w="30"/>
              <w:left w:type="dxa" w:w="100"/>
              <w:bottom w:type="dxa" w:w="30"/>
              <w:right w:type="dxa" w:w="100"/>
            </w:tcMar>
            <w:vAlign w:val="center"/>
          </w:tcPr>
          <w:p>
            <w:pPr>
              <w:spacing w:after="0" w:line="240"/>
              <w:ind w:left="0"/>
              <w:jc w:val="center"/>
            </w:pPr>
            <w:r>
              <w:rPr>
                <w:rFonts w:ascii="Times New Roman" w:cs="Times New Roman" w:eastAsia="Times New Roman" w:hAnsi="Times New Roman"/>
                <w:b/>
                <w:bCs/>
                <w:sz w:val="22"/>
                <w:szCs w:val="22"/>
              </w:rPr>
              <w:t xml:space="preserve">23</w:t>
            </w:r>
          </w:p>
        </w:tc>
      </w:tr>
    </w:tbl>
    <w:p>
      <w:r>
        <w:br w:type="page"/>
      </w:r>
    </w:p>
    <w:p>
      <w:pPr>
        <w:spacing w:after="240" w:before="0" w:line="312"/>
        <w:jc w:val="center"/>
      </w:pPr>
      <w:r>
        <w:rPr>
          <w:rFonts w:ascii="Times New Roman" w:cs="Times New Roman" w:eastAsia="Times New Roman" w:hAnsi="Times New Roman"/>
          <w:b/>
          <w:bCs/>
          <w:sz w:val="32"/>
          <w:szCs w:val="32"/>
        </w:rPr>
        <w:t xml:space="preserve">LIST OF FIGURES</w:t>
      </w:r>
    </w:p>
    <w:p>
      <w:pPr>
        <w:tabs>
          <w:tab w:val="right" w:pos="9026" w:leader="dot"/>
        </w:tabs>
        <w:spacing w:after="60" w:line="300"/>
      </w:pPr>
      <w:r>
        <w:rPr>
          <w:rFonts w:ascii="Times New Roman" w:cs="Times New Roman" w:eastAsia="Times New Roman" w:hAnsi="Times New Roman"/>
          <w:b/>
          <w:bCs/>
          <w:sz w:val="24"/>
          <w:szCs w:val="24"/>
        </w:rPr>
        <w:t xml:space="preserve">Figure 3.1:</w:t>
      </w:r>
      <w:r>
        <w:rPr>
          <w:rFonts w:ascii="Times New Roman" w:cs="Times New Roman" w:eastAsia="Times New Roman" w:hAnsi="Times New Roman"/>
          <w:sz w:val="24"/>
          <w:szCs w:val="24"/>
        </w:rPr>
        <w:t xml:space="preserve"> CrickSense workflow</w:t>
      </w:r>
      <w:r>
        <w:rPr>
          <w:rFonts w:ascii="Times New Roman" w:cs="Times New Roman" w:eastAsia="Times New Roman" w:hAnsi="Times New Roman"/>
          <w:sz w:val="24"/>
          <w:szCs w:val="24"/>
        </w:rPr>
        <w:t xml:space="preserve">	6</w:t>
      </w:r>
    </w:p>
    <w:p>
      <w:pPr>
        <w:tabs>
          <w:tab w:val="right" w:pos="9026" w:leader="dot"/>
        </w:tabs>
        <w:spacing w:after="60" w:line="300"/>
      </w:pPr>
      <w:r>
        <w:rPr>
          <w:rFonts w:ascii="Times New Roman" w:cs="Times New Roman" w:eastAsia="Times New Roman" w:hAnsi="Times New Roman"/>
          <w:b/>
          <w:bCs/>
          <w:sz w:val="24"/>
          <w:szCs w:val="24"/>
        </w:rPr>
        <w:t xml:space="preserve">Figure 4.1:</w:t>
      </w:r>
      <w:r>
        <w:rPr>
          <w:rFonts w:ascii="Times New Roman" w:cs="Times New Roman" w:eastAsia="Times New Roman" w:hAnsi="Times New Roman"/>
          <w:sz w:val="24"/>
          <w:szCs w:val="24"/>
        </w:rPr>
        <w:t xml:space="preserve"> Automatic calibration</w:t>
      </w:r>
      <w:r>
        <w:rPr>
          <w:rFonts w:ascii="Times New Roman" w:cs="Times New Roman" w:eastAsia="Times New Roman" w:hAnsi="Times New Roman"/>
          <w:sz w:val="24"/>
          <w:szCs w:val="24"/>
        </w:rPr>
        <w:t xml:space="preserve">	11</w:t>
      </w:r>
    </w:p>
    <w:p>
      <w:pPr>
        <w:tabs>
          <w:tab w:val="right" w:pos="9026" w:leader="dot"/>
        </w:tabs>
        <w:spacing w:after="60" w:line="300"/>
      </w:pPr>
      <w:r>
        <w:rPr>
          <w:rFonts w:ascii="Times New Roman" w:cs="Times New Roman" w:eastAsia="Times New Roman" w:hAnsi="Times New Roman"/>
          <w:b/>
          <w:bCs/>
          <w:sz w:val="24"/>
          <w:szCs w:val="24"/>
        </w:rPr>
        <w:t xml:space="preserve">Figure 4.2:</w:t>
      </w:r>
      <w:r>
        <w:rPr>
          <w:rFonts w:ascii="Times New Roman" w:cs="Times New Roman" w:eastAsia="Times New Roman" w:hAnsi="Times New Roman"/>
          <w:sz w:val="24"/>
          <w:szCs w:val="24"/>
        </w:rPr>
        <w:t xml:space="preserve"> The score bar's fields (blue) and the striker's bat icon (orange)</w:t>
      </w:r>
      <w:r>
        <w:rPr>
          <w:rFonts w:ascii="Times New Roman" w:cs="Times New Roman" w:eastAsia="Times New Roman" w:hAnsi="Times New Roman"/>
          <w:sz w:val="24"/>
          <w:szCs w:val="24"/>
        </w:rPr>
        <w:t xml:space="preserve">	11</w:t>
      </w:r>
    </w:p>
    <w:p>
      <w:pPr>
        <w:tabs>
          <w:tab w:val="right" w:pos="9026" w:leader="dot"/>
        </w:tabs>
        <w:spacing w:after="60" w:line="300"/>
      </w:pPr>
      <w:r>
        <w:rPr>
          <w:rFonts w:ascii="Times New Roman" w:cs="Times New Roman" w:eastAsia="Times New Roman" w:hAnsi="Times New Roman"/>
          <w:b/>
          <w:bCs/>
          <w:sz w:val="24"/>
          <w:szCs w:val="24"/>
        </w:rPr>
        <w:t xml:space="preserve">Figure 4.3:</w:t>
      </w:r>
      <w:r>
        <w:rPr>
          <w:rFonts w:ascii="Times New Roman" w:cs="Times New Roman" w:eastAsia="Times New Roman" w:hAnsi="Times New Roman"/>
          <w:sz w:val="24"/>
          <w:szCs w:val="24"/>
        </w:rPr>
        <w:t xml:space="preserve"> Score-bar ball counts seen over the whole final as each fix went in (121 balls in each innings)</w:t>
      </w:r>
      <w:r>
        <w:rPr>
          <w:rFonts w:ascii="Times New Roman" w:cs="Times New Roman" w:eastAsia="Times New Roman" w:hAnsi="Times New Roman"/>
          <w:sz w:val="24"/>
          <w:szCs w:val="24"/>
        </w:rPr>
        <w:t xml:space="preserve">	12</w:t>
      </w:r>
    </w:p>
    <w:p>
      <w:pPr>
        <w:tabs>
          <w:tab w:val="right" w:pos="9026" w:leader="dot"/>
        </w:tabs>
        <w:spacing w:after="60" w:line="300"/>
      </w:pPr>
      <w:r>
        <w:rPr>
          <w:rFonts w:ascii="Times New Roman" w:cs="Times New Roman" w:eastAsia="Times New Roman" w:hAnsi="Times New Roman"/>
          <w:b/>
          <w:bCs/>
          <w:sz w:val="24"/>
          <w:szCs w:val="24"/>
        </w:rPr>
        <w:t xml:space="preserve">Figure 4.4:</w:t>
      </w:r>
      <w:r>
        <w:rPr>
          <w:rFonts w:ascii="Times New Roman" w:cs="Times New Roman" w:eastAsia="Times New Roman" w:hAnsi="Times New Roman"/>
          <w:sz w:val="24"/>
          <w:szCs w:val="24"/>
        </w:rPr>
        <w:t xml:space="preserve"> Offline overlay, ball 12.1 (Nortje to Kohli)</w:t>
      </w:r>
      <w:r>
        <w:rPr>
          <w:rFonts w:ascii="Times New Roman" w:cs="Times New Roman" w:eastAsia="Times New Roman" w:hAnsi="Times New Roman"/>
          <w:sz w:val="24"/>
          <w:szCs w:val="24"/>
        </w:rPr>
        <w:t xml:space="preserve">	12</w:t>
      </w:r>
    </w:p>
    <w:p>
      <w:pPr>
        <w:tabs>
          <w:tab w:val="right" w:pos="9026" w:leader="dot"/>
        </w:tabs>
        <w:spacing w:after="60" w:line="300"/>
      </w:pPr>
      <w:r>
        <w:rPr>
          <w:rFonts w:ascii="Times New Roman" w:cs="Times New Roman" w:eastAsia="Times New Roman" w:hAnsi="Times New Roman"/>
          <w:b/>
          <w:bCs/>
          <w:sz w:val="24"/>
          <w:szCs w:val="24"/>
        </w:rPr>
        <w:t xml:space="preserve">Figure 4.5:</w:t>
      </w:r>
      <w:r>
        <w:rPr>
          <w:rFonts w:ascii="Times New Roman" w:cs="Times New Roman" w:eastAsia="Times New Roman" w:hAnsi="Times New Roman"/>
          <w:sz w:val="24"/>
          <w:szCs w:val="24"/>
        </w:rPr>
        <w:t xml:space="preserve"> Time-of-flight speed estimate against the broadcaster's radar for the 11 deliveries with both</w:t>
      </w:r>
      <w:r>
        <w:rPr>
          <w:rFonts w:ascii="Times New Roman" w:cs="Times New Roman" w:eastAsia="Times New Roman" w:hAnsi="Times New Roman"/>
          <w:sz w:val="24"/>
          <w:szCs w:val="24"/>
        </w:rPr>
        <w:t xml:space="preserve">	13</w:t>
      </w:r>
    </w:p>
    <w:p>
      <w:pPr>
        <w:tabs>
          <w:tab w:val="right" w:pos="9026" w:leader="dot"/>
        </w:tabs>
        <w:spacing w:after="60" w:line="300"/>
      </w:pPr>
      <w:r>
        <w:rPr>
          <w:rFonts w:ascii="Times New Roman" w:cs="Times New Roman" w:eastAsia="Times New Roman" w:hAnsi="Times New Roman"/>
          <w:b/>
          <w:bCs/>
          <w:sz w:val="24"/>
          <w:szCs w:val="24"/>
        </w:rPr>
        <w:t xml:space="preserve">Figure 4.6:</w:t>
      </w:r>
      <w:r>
        <w:rPr>
          <w:rFonts w:ascii="Times New Roman" w:cs="Times New Roman" w:eastAsia="Times New Roman" w:hAnsi="Times New Roman"/>
          <w:sz w:val="24"/>
          <w:szCs w:val="24"/>
        </w:rPr>
        <w:t xml:space="preserve"> Where every delivery pitched in the five analysed overs of both matches (length and line from ball.json)</w:t>
      </w:r>
      <w:r>
        <w:rPr>
          <w:rFonts w:ascii="Times New Roman" w:cs="Times New Roman" w:eastAsia="Times New Roman" w:hAnsi="Times New Roman"/>
          <w:sz w:val="24"/>
          <w:szCs w:val="24"/>
        </w:rPr>
        <w:t xml:space="preserve">	14</w:t>
      </w:r>
    </w:p>
    <w:p>
      <w:pPr>
        <w:tabs>
          <w:tab w:val="right" w:pos="9026" w:leader="dot"/>
        </w:tabs>
        <w:spacing w:after="60" w:line="300"/>
      </w:pPr>
      <w:r>
        <w:rPr>
          <w:rFonts w:ascii="Times New Roman" w:cs="Times New Roman" w:eastAsia="Times New Roman" w:hAnsi="Times New Roman"/>
          <w:b/>
          <w:bCs/>
          <w:sz w:val="24"/>
          <w:szCs w:val="24"/>
        </w:rPr>
        <w:t xml:space="preserve">Figure 4.7:</w:t>
      </w:r>
      <w:r>
        <w:rPr>
          <w:rFonts w:ascii="Times New Roman" w:cs="Times New Roman" w:eastAsia="Times New Roman" w:hAnsi="Times New Roman"/>
          <w:sz w:val="24"/>
          <w:szCs w:val="24"/>
        </w:rPr>
        <w:t xml:space="preserve"> Pitch map of the 6-minute clip</w:t>
      </w:r>
      <w:r>
        <w:rPr>
          <w:rFonts w:ascii="Times New Roman" w:cs="Times New Roman" w:eastAsia="Times New Roman" w:hAnsi="Times New Roman"/>
          <w:sz w:val="24"/>
          <w:szCs w:val="24"/>
        </w:rPr>
        <w:t xml:space="preserve">	14</w:t>
      </w:r>
    </w:p>
    <w:p>
      <w:pPr>
        <w:tabs>
          <w:tab w:val="right" w:pos="9026" w:leader="dot"/>
        </w:tabs>
        <w:spacing w:after="60" w:line="300"/>
      </w:pPr>
      <w:r>
        <w:rPr>
          <w:rFonts w:ascii="Times New Roman" w:cs="Times New Roman" w:eastAsia="Times New Roman" w:hAnsi="Times New Roman"/>
          <w:b/>
          <w:bCs/>
          <w:sz w:val="24"/>
          <w:szCs w:val="24"/>
        </w:rPr>
        <w:t xml:space="preserve">Figure 4.8:</w:t>
      </w:r>
      <w:r>
        <w:rPr>
          <w:rFonts w:ascii="Times New Roman" w:cs="Times New Roman" w:eastAsia="Times New Roman" w:hAnsi="Times New Roman"/>
          <w:sz w:val="24"/>
          <w:szCs w:val="24"/>
        </w:rPr>
        <w:t xml:space="preserve"> Ball 11.5, Axar's six</w:t>
      </w:r>
      <w:r>
        <w:rPr>
          <w:rFonts w:ascii="Times New Roman" w:cs="Times New Roman" w:eastAsia="Times New Roman" w:hAnsi="Times New Roman"/>
          <w:sz w:val="24"/>
          <w:szCs w:val="24"/>
        </w:rPr>
        <w:t xml:space="preserve">	16</w:t>
      </w:r>
    </w:p>
    <w:p>
      <w:pPr>
        <w:tabs>
          <w:tab w:val="right" w:pos="9026" w:leader="dot"/>
        </w:tabs>
        <w:spacing w:after="60" w:line="300"/>
      </w:pPr>
      <w:r>
        <w:rPr>
          <w:rFonts w:ascii="Times New Roman" w:cs="Times New Roman" w:eastAsia="Times New Roman" w:hAnsi="Times New Roman"/>
          <w:b/>
          <w:bCs/>
          <w:sz w:val="24"/>
          <w:szCs w:val="24"/>
        </w:rPr>
        <w:t xml:space="preserve">Figure 4.9:</w:t>
      </w:r>
      <w:r>
        <w:rPr>
          <w:rFonts w:ascii="Times New Roman" w:cs="Times New Roman" w:eastAsia="Times New Roman" w:hAnsi="Times New Roman"/>
          <w:sz w:val="24"/>
          <w:szCs w:val="24"/>
        </w:rPr>
        <w:t xml:space="preserve"> Voice heard between our commentary lines</w:t>
      </w:r>
      <w:r>
        <w:rPr>
          <w:rFonts w:ascii="Times New Roman" w:cs="Times New Roman" w:eastAsia="Times New Roman" w:hAnsi="Times New Roman"/>
          <w:sz w:val="24"/>
          <w:szCs w:val="24"/>
        </w:rPr>
        <w:t xml:space="preserve">	16</w:t>
      </w:r>
    </w:p>
    <w:p>
      <w:pPr>
        <w:tabs>
          <w:tab w:val="right" w:pos="9026" w:leader="dot"/>
        </w:tabs>
        <w:spacing w:after="60" w:line="300"/>
      </w:pPr>
      <w:r>
        <w:rPr>
          <w:rFonts w:ascii="Times New Roman" w:cs="Times New Roman" w:eastAsia="Times New Roman" w:hAnsi="Times New Roman"/>
          <w:b/>
          <w:bCs/>
          <w:sz w:val="24"/>
          <w:szCs w:val="24"/>
        </w:rPr>
        <w:t xml:space="preserve">Figure 4.10:</w:t>
      </w:r>
      <w:r>
        <w:rPr>
          <w:rFonts w:ascii="Times New Roman" w:cs="Times New Roman" w:eastAsia="Times New Roman" w:hAnsi="Times New Roman"/>
          <w:sz w:val="24"/>
          <w:szCs w:val="24"/>
        </w:rPr>
        <w:t xml:space="preserve"> Live mode on Bumrah's over, 1 s behind the source</w:t>
      </w:r>
      <w:r>
        <w:rPr>
          <w:rFonts w:ascii="Times New Roman" w:cs="Times New Roman" w:eastAsia="Times New Roman" w:hAnsi="Times New Roman"/>
          <w:sz w:val="24"/>
          <w:szCs w:val="24"/>
        </w:rPr>
        <w:t xml:space="preserve">	17</w:t>
      </w:r>
    </w:p>
    <w:p>
      <w:pPr>
        <w:tabs>
          <w:tab w:val="right" w:pos="9026" w:leader="dot"/>
        </w:tabs>
        <w:spacing w:after="60" w:line="300"/>
      </w:pPr>
      <w:r>
        <w:rPr>
          <w:rFonts w:ascii="Times New Roman" w:cs="Times New Roman" w:eastAsia="Times New Roman" w:hAnsi="Times New Roman"/>
          <w:b/>
          <w:bCs/>
          <w:sz w:val="24"/>
          <w:szCs w:val="24"/>
        </w:rPr>
        <w:t xml:space="preserve">Figure 4.11:</w:t>
      </w:r>
      <w:r>
        <w:rPr>
          <w:rFonts w:ascii="Times New Roman" w:cs="Times New Roman" w:eastAsia="Times New Roman" w:hAnsi="Times New Roman"/>
          <w:sz w:val="24"/>
          <w:szCs w:val="24"/>
        </w:rPr>
        <w:t xml:space="preserve"> Live latency per event on Bumrah's over</w:t>
      </w:r>
      <w:r>
        <w:rPr>
          <w:rFonts w:ascii="Times New Roman" w:cs="Times New Roman" w:eastAsia="Times New Roman" w:hAnsi="Times New Roman"/>
          <w:sz w:val="24"/>
          <w:szCs w:val="24"/>
        </w:rPr>
        <w:t xml:space="preserve">	17</w:t>
      </w:r>
    </w:p>
    <w:p>
      <w:pPr>
        <w:tabs>
          <w:tab w:val="right" w:pos="9026" w:leader="dot"/>
        </w:tabs>
        <w:spacing w:after="60" w:line="300"/>
      </w:pPr>
      <w:r>
        <w:rPr>
          <w:rFonts w:ascii="Times New Roman" w:cs="Times New Roman" w:eastAsia="Times New Roman" w:hAnsi="Times New Roman"/>
          <w:b/>
          <w:bCs/>
          <w:sz w:val="24"/>
          <w:szCs w:val="24"/>
        </w:rPr>
        <w:t xml:space="preserve">Figure 4.12:</w:t>
      </w:r>
      <w:r>
        <w:rPr>
          <w:rFonts w:ascii="Times New Roman" w:cs="Times New Roman" w:eastAsia="Times New Roman" w:hAnsi="Times New Roman"/>
          <w:sz w:val="24"/>
          <w:szCs w:val="24"/>
        </w:rPr>
        <w:t xml:space="preserve"> Live mode on the whole final, calibrated live from the creases</w:t>
      </w:r>
      <w:r>
        <w:rPr>
          <w:rFonts w:ascii="Times New Roman" w:cs="Times New Roman" w:eastAsia="Times New Roman" w:hAnsi="Times New Roman"/>
          <w:sz w:val="24"/>
          <w:szCs w:val="24"/>
        </w:rPr>
        <w:t xml:space="preserve">	18</w:t>
      </w:r>
    </w:p>
    <w:p>
      <w:pPr>
        <w:tabs>
          <w:tab w:val="right" w:pos="9026" w:leader="dot"/>
        </w:tabs>
        <w:spacing w:after="60" w:line="300"/>
      </w:pPr>
      <w:r>
        <w:rPr>
          <w:rFonts w:ascii="Times New Roman" w:cs="Times New Roman" w:eastAsia="Times New Roman" w:hAnsi="Times New Roman"/>
          <w:b/>
          <w:bCs/>
          <w:sz w:val="24"/>
          <w:szCs w:val="24"/>
        </w:rPr>
        <w:t xml:space="preserve">Figure 4.13:</w:t>
      </w:r>
      <w:r>
        <w:rPr>
          <w:rFonts w:ascii="Times New Roman" w:cs="Times New Roman" w:eastAsia="Times New Roman" w:hAnsi="Times New Roman"/>
          <w:sz w:val="24"/>
          <w:szCs w:val="24"/>
        </w:rPr>
        <w:t xml:space="preserve"> Time per pass for the 6-minute clip (RTX 5060 Laptop GPU)</w:t>
      </w:r>
      <w:r>
        <w:rPr>
          <w:rFonts w:ascii="Times New Roman" w:cs="Times New Roman" w:eastAsia="Times New Roman" w:hAnsi="Times New Roman"/>
          <w:sz w:val="24"/>
          <w:szCs w:val="24"/>
        </w:rPr>
        <w:t xml:space="preserve">	18</w:t>
      </w:r>
    </w:p>
    <w:p>
      <w:r>
        <w:br w:type="page"/>
      </w:r>
    </w:p>
    <w:p>
      <w:pPr>
        <w:spacing w:after="240" w:before="0" w:line="312"/>
        <w:jc w:val="center"/>
      </w:pPr>
      <w:r>
        <w:rPr>
          <w:rFonts w:ascii="Times New Roman" w:cs="Times New Roman" w:eastAsia="Times New Roman" w:hAnsi="Times New Roman"/>
          <w:b/>
          <w:bCs/>
          <w:sz w:val="32"/>
          <w:szCs w:val="32"/>
        </w:rPr>
        <w:t xml:space="preserve">LIST OF TABLES</w:t>
      </w:r>
    </w:p>
    <w:p>
      <w:pPr>
        <w:tabs>
          <w:tab w:val="right" w:pos="9026" w:leader="dot"/>
        </w:tabs>
        <w:spacing w:after="60" w:line="300"/>
      </w:pPr>
      <w:r>
        <w:rPr>
          <w:rFonts w:ascii="Times New Roman" w:cs="Times New Roman" w:eastAsia="Times New Roman" w:hAnsi="Times New Roman"/>
          <w:b/>
          <w:bCs/>
          <w:sz w:val="24"/>
          <w:szCs w:val="24"/>
        </w:rPr>
        <w:t xml:space="preserve">Table 2.1:</w:t>
      </w:r>
      <w:r>
        <w:rPr>
          <w:rFonts w:ascii="Times New Roman" w:cs="Times New Roman" w:eastAsia="Times New Roman" w:hAnsi="Times New Roman"/>
          <w:sz w:val="24"/>
          <w:szCs w:val="24"/>
        </w:rPr>
        <w:t xml:space="preserve"> Comparison of related work</w:t>
      </w:r>
      <w:r>
        <w:rPr>
          <w:rFonts w:ascii="Times New Roman" w:cs="Times New Roman" w:eastAsia="Times New Roman" w:hAnsi="Times New Roman"/>
          <w:sz w:val="24"/>
          <w:szCs w:val="24"/>
        </w:rPr>
        <w:t xml:space="preserve">	4</w:t>
      </w:r>
    </w:p>
    <w:p>
      <w:pPr>
        <w:tabs>
          <w:tab w:val="right" w:pos="9026" w:leader="dot"/>
        </w:tabs>
        <w:spacing w:after="60" w:line="300"/>
      </w:pPr>
      <w:r>
        <w:rPr>
          <w:rFonts w:ascii="Times New Roman" w:cs="Times New Roman" w:eastAsia="Times New Roman" w:hAnsi="Times New Roman"/>
          <w:b/>
          <w:bCs/>
          <w:sz w:val="24"/>
          <w:szCs w:val="24"/>
        </w:rPr>
        <w:t xml:space="preserve">Table 2.2:</w:t>
      </w:r>
      <w:r>
        <w:rPr>
          <w:rFonts w:ascii="Times New Roman" w:cs="Times New Roman" w:eastAsia="Times New Roman" w:hAnsi="Times New Roman"/>
          <w:sz w:val="24"/>
          <w:szCs w:val="24"/>
        </w:rPr>
        <w:t xml:space="preserve"> Research gaps and how CrickSense addresses them</w:t>
      </w:r>
      <w:r>
        <w:rPr>
          <w:rFonts w:ascii="Times New Roman" w:cs="Times New Roman" w:eastAsia="Times New Roman" w:hAnsi="Times New Roman"/>
          <w:sz w:val="24"/>
          <w:szCs w:val="24"/>
        </w:rPr>
        <w:t xml:space="preserve">	4</w:t>
      </w:r>
    </w:p>
    <w:p>
      <w:pPr>
        <w:tabs>
          <w:tab w:val="right" w:pos="9026" w:leader="dot"/>
        </w:tabs>
        <w:spacing w:after="60" w:line="300"/>
      </w:pPr>
      <w:r>
        <w:rPr>
          <w:rFonts w:ascii="Times New Roman" w:cs="Times New Roman" w:eastAsia="Times New Roman" w:hAnsi="Times New Roman"/>
          <w:b/>
          <w:bCs/>
          <w:sz w:val="24"/>
          <w:szCs w:val="24"/>
        </w:rPr>
        <w:t xml:space="preserve">Table 3.1:</w:t>
      </w:r>
      <w:r>
        <w:rPr>
          <w:rFonts w:ascii="Times New Roman" w:cs="Times New Roman" w:eastAsia="Times New Roman" w:hAnsi="Times New Roman"/>
          <w:sz w:val="24"/>
          <w:szCs w:val="24"/>
        </w:rPr>
        <w:t xml:space="preserve"> The passes of the offline pipeline</w:t>
      </w:r>
      <w:r>
        <w:rPr>
          <w:rFonts w:ascii="Times New Roman" w:cs="Times New Roman" w:eastAsia="Times New Roman" w:hAnsi="Times New Roman"/>
          <w:sz w:val="24"/>
          <w:szCs w:val="24"/>
        </w:rPr>
        <w:t xml:space="preserve">	6</w:t>
      </w:r>
    </w:p>
    <w:p>
      <w:pPr>
        <w:tabs>
          <w:tab w:val="right" w:pos="9026" w:leader="dot"/>
        </w:tabs>
        <w:spacing w:after="60" w:line="300"/>
      </w:pPr>
      <w:r>
        <w:rPr>
          <w:rFonts w:ascii="Times New Roman" w:cs="Times New Roman" w:eastAsia="Times New Roman" w:hAnsi="Times New Roman"/>
          <w:b/>
          <w:bCs/>
          <w:sz w:val="24"/>
          <w:szCs w:val="24"/>
        </w:rPr>
        <w:t xml:space="preserve">Table 3.2:</w:t>
      </w:r>
      <w:r>
        <w:rPr>
          <w:rFonts w:ascii="Times New Roman" w:cs="Times New Roman" w:eastAsia="Times New Roman" w:hAnsi="Times New Roman"/>
          <w:sz w:val="24"/>
          <w:szCs w:val="24"/>
        </w:rPr>
        <w:t xml:space="preserve"> Models in CrickSense</w:t>
      </w:r>
      <w:r>
        <w:rPr>
          <w:rFonts w:ascii="Times New Roman" w:cs="Times New Roman" w:eastAsia="Times New Roman" w:hAnsi="Times New Roman"/>
          <w:sz w:val="24"/>
          <w:szCs w:val="24"/>
        </w:rPr>
        <w:t xml:space="preserve">	8</w:t>
      </w:r>
    </w:p>
    <w:p>
      <w:pPr>
        <w:tabs>
          <w:tab w:val="right" w:pos="9026" w:leader="dot"/>
        </w:tabs>
        <w:spacing w:after="60" w:line="300"/>
      </w:pPr>
      <w:r>
        <w:rPr>
          <w:rFonts w:ascii="Times New Roman" w:cs="Times New Roman" w:eastAsia="Times New Roman" w:hAnsi="Times New Roman"/>
          <w:b/>
          <w:bCs/>
          <w:sz w:val="24"/>
          <w:szCs w:val="24"/>
        </w:rPr>
        <w:t xml:space="preserve">Table 3.3:</w:t>
      </w:r>
      <w:r>
        <w:rPr>
          <w:rFonts w:ascii="Times New Roman" w:cs="Times New Roman" w:eastAsia="Times New Roman" w:hAnsi="Times New Roman"/>
          <w:sz w:val="24"/>
          <w:szCs w:val="24"/>
        </w:rPr>
        <w:t xml:space="preserve"> Evaluation metrics</w:t>
      </w:r>
      <w:r>
        <w:rPr>
          <w:rFonts w:ascii="Times New Roman" w:cs="Times New Roman" w:eastAsia="Times New Roman" w:hAnsi="Times New Roman"/>
          <w:sz w:val="24"/>
          <w:szCs w:val="24"/>
        </w:rPr>
        <w:t xml:space="preserve">	9</w:t>
      </w:r>
    </w:p>
    <w:p>
      <w:pPr>
        <w:tabs>
          <w:tab w:val="right" w:pos="9026" w:leader="dot"/>
        </w:tabs>
        <w:spacing w:after="60" w:line="300"/>
      </w:pPr>
      <w:r>
        <w:rPr>
          <w:rFonts w:ascii="Times New Roman" w:cs="Times New Roman" w:eastAsia="Times New Roman" w:hAnsi="Times New Roman"/>
          <w:b/>
          <w:bCs/>
          <w:sz w:val="24"/>
          <w:szCs w:val="24"/>
        </w:rPr>
        <w:t xml:space="preserve">Table 4.1:</w:t>
      </w:r>
      <w:r>
        <w:rPr>
          <w:rFonts w:ascii="Times New Roman" w:cs="Times New Roman" w:eastAsia="Times New Roman" w:hAnsi="Times New Roman"/>
          <w:sz w:val="24"/>
          <w:szCs w:val="24"/>
        </w:rPr>
        <w:t xml:space="preserve"> Hardware and software</w:t>
      </w:r>
      <w:r>
        <w:rPr>
          <w:rFonts w:ascii="Times New Roman" w:cs="Times New Roman" w:eastAsia="Times New Roman" w:hAnsi="Times New Roman"/>
          <w:sz w:val="24"/>
          <w:szCs w:val="24"/>
        </w:rPr>
        <w:t xml:space="preserve">	10</w:t>
      </w:r>
    </w:p>
    <w:p>
      <w:pPr>
        <w:tabs>
          <w:tab w:val="right" w:pos="9026" w:leader="dot"/>
        </w:tabs>
        <w:spacing w:after="60" w:line="300"/>
      </w:pPr>
      <w:r>
        <w:rPr>
          <w:rFonts w:ascii="Times New Roman" w:cs="Times New Roman" w:eastAsia="Times New Roman" w:hAnsi="Times New Roman"/>
          <w:b/>
          <w:bCs/>
          <w:sz w:val="24"/>
          <w:szCs w:val="24"/>
        </w:rPr>
        <w:t xml:space="preserve">Table 4.2:</w:t>
      </w:r>
      <w:r>
        <w:rPr>
          <w:rFonts w:ascii="Times New Roman" w:cs="Times New Roman" w:eastAsia="Times New Roman" w:hAnsi="Times New Roman"/>
          <w:sz w:val="24"/>
          <w:szCs w:val="24"/>
        </w:rPr>
        <w:t xml:space="preserve"> Calibration results</w:t>
      </w:r>
      <w:r>
        <w:rPr>
          <w:rFonts w:ascii="Times New Roman" w:cs="Times New Roman" w:eastAsia="Times New Roman" w:hAnsi="Times New Roman"/>
          <w:sz w:val="24"/>
          <w:szCs w:val="24"/>
        </w:rPr>
        <w:t xml:space="preserve">	11</w:t>
      </w:r>
    </w:p>
    <w:p>
      <w:pPr>
        <w:tabs>
          <w:tab w:val="right" w:pos="9026" w:leader="dot"/>
        </w:tabs>
        <w:spacing w:after="60" w:line="300"/>
      </w:pPr>
      <w:r>
        <w:rPr>
          <w:rFonts w:ascii="Times New Roman" w:cs="Times New Roman" w:eastAsia="Times New Roman" w:hAnsi="Times New Roman"/>
          <w:b/>
          <w:bCs/>
          <w:sz w:val="24"/>
          <w:szCs w:val="24"/>
        </w:rPr>
        <w:t xml:space="preserve">Table 4.3:</w:t>
      </w:r>
      <w:r>
        <w:rPr>
          <w:rFonts w:ascii="Times New Roman" w:cs="Times New Roman" w:eastAsia="Times New Roman" w:hAnsi="Times New Roman"/>
          <w:sz w:val="24"/>
          <w:szCs w:val="24"/>
        </w:rPr>
        <w:t xml:space="preserve"> Score bar over whole matches</w:t>
      </w:r>
      <w:r>
        <w:rPr>
          <w:rFonts w:ascii="Times New Roman" w:cs="Times New Roman" w:eastAsia="Times New Roman" w:hAnsi="Times New Roman"/>
          <w:sz w:val="24"/>
          <w:szCs w:val="24"/>
        </w:rPr>
        <w:t xml:space="preserve">	11</w:t>
      </w:r>
    </w:p>
    <w:p>
      <w:pPr>
        <w:tabs>
          <w:tab w:val="right" w:pos="9026" w:leader="dot"/>
        </w:tabs>
        <w:spacing w:after="60" w:line="300"/>
      </w:pPr>
      <w:r>
        <w:rPr>
          <w:rFonts w:ascii="Times New Roman" w:cs="Times New Roman" w:eastAsia="Times New Roman" w:hAnsi="Times New Roman"/>
          <w:b/>
          <w:bCs/>
          <w:sz w:val="24"/>
          <w:szCs w:val="24"/>
        </w:rPr>
        <w:t xml:space="preserve">Table 4.4:</w:t>
      </w:r>
      <w:r>
        <w:rPr>
          <w:rFonts w:ascii="Times New Roman" w:cs="Times New Roman" w:eastAsia="Times New Roman" w:hAnsi="Times New Roman"/>
          <w:sz w:val="24"/>
          <w:szCs w:val="24"/>
        </w:rPr>
        <w:t xml:space="preserve"> Ball results on the three answer-key clips</w:t>
      </w:r>
      <w:r>
        <w:rPr>
          <w:rFonts w:ascii="Times New Roman" w:cs="Times New Roman" w:eastAsia="Times New Roman" w:hAnsi="Times New Roman"/>
          <w:sz w:val="24"/>
          <w:szCs w:val="24"/>
        </w:rPr>
        <w:t xml:space="preserve">	13</w:t>
      </w:r>
    </w:p>
    <w:p>
      <w:pPr>
        <w:tabs>
          <w:tab w:val="right" w:pos="9026" w:leader="dot"/>
        </w:tabs>
        <w:spacing w:after="60" w:line="300"/>
      </w:pPr>
      <w:r>
        <w:rPr>
          <w:rFonts w:ascii="Times New Roman" w:cs="Times New Roman" w:eastAsia="Times New Roman" w:hAnsi="Times New Roman"/>
          <w:b/>
          <w:bCs/>
          <w:sz w:val="24"/>
          <w:szCs w:val="24"/>
        </w:rPr>
        <w:t xml:space="preserve">Table 4.5:</w:t>
      </w:r>
      <w:r>
        <w:rPr>
          <w:rFonts w:ascii="Times New Roman" w:cs="Times New Roman" w:eastAsia="Times New Roman" w:hAnsi="Times New Roman"/>
          <w:sz w:val="24"/>
          <w:szCs w:val="24"/>
        </w:rPr>
        <w:t xml:space="preserve"> Score engine checks against the score bar</w:t>
      </w:r>
      <w:r>
        <w:rPr>
          <w:rFonts w:ascii="Times New Roman" w:cs="Times New Roman" w:eastAsia="Times New Roman" w:hAnsi="Times New Roman"/>
          <w:sz w:val="24"/>
          <w:szCs w:val="24"/>
        </w:rPr>
        <w:t xml:space="preserve">	15</w:t>
      </w:r>
    </w:p>
    <w:p>
      <w:pPr>
        <w:tabs>
          <w:tab w:val="right" w:pos="9026" w:leader="dot"/>
        </w:tabs>
        <w:spacing w:after="60" w:line="300"/>
      </w:pPr>
      <w:r>
        <w:rPr>
          <w:rFonts w:ascii="Times New Roman" w:cs="Times New Roman" w:eastAsia="Times New Roman" w:hAnsi="Times New Roman"/>
          <w:b/>
          <w:bCs/>
          <w:sz w:val="24"/>
          <w:szCs w:val="24"/>
        </w:rPr>
        <w:t xml:space="preserve">Table 4.6:</w:t>
      </w:r>
      <w:r>
        <w:rPr>
          <w:rFonts w:ascii="Times New Roman" w:cs="Times New Roman" w:eastAsia="Times New Roman" w:hAnsi="Times New Roman"/>
          <w:sz w:val="24"/>
          <w:szCs w:val="24"/>
        </w:rPr>
        <w:t xml:space="preserve"> Sample commentary (Super 8, Starc to Rohit)</w:t>
      </w:r>
      <w:r>
        <w:rPr>
          <w:rFonts w:ascii="Times New Roman" w:cs="Times New Roman" w:eastAsia="Times New Roman" w:hAnsi="Times New Roman"/>
          <w:sz w:val="24"/>
          <w:szCs w:val="24"/>
        </w:rPr>
        <w:t xml:space="preserve">	15</w:t>
      </w:r>
    </w:p>
    <w:p>
      <w:pPr>
        <w:tabs>
          <w:tab w:val="right" w:pos="9026" w:leader="dot"/>
        </w:tabs>
        <w:spacing w:after="60" w:line="300"/>
      </w:pPr>
      <w:r>
        <w:rPr>
          <w:rFonts w:ascii="Times New Roman" w:cs="Times New Roman" w:eastAsia="Times New Roman" w:hAnsi="Times New Roman"/>
          <w:b/>
          <w:bCs/>
          <w:sz w:val="24"/>
          <w:szCs w:val="24"/>
        </w:rPr>
        <w:t xml:space="preserve">Table 4.7:</w:t>
      </w:r>
      <w:r>
        <w:rPr>
          <w:rFonts w:ascii="Times New Roman" w:cs="Times New Roman" w:eastAsia="Times New Roman" w:hAnsi="Times New Roman"/>
          <w:sz w:val="24"/>
          <w:szCs w:val="24"/>
        </w:rPr>
        <w:t xml:space="preserve"> Live mode results</w:t>
      </w:r>
      <w:r>
        <w:rPr>
          <w:rFonts w:ascii="Times New Roman" w:cs="Times New Roman" w:eastAsia="Times New Roman" w:hAnsi="Times New Roman"/>
          <w:sz w:val="24"/>
          <w:szCs w:val="24"/>
        </w:rPr>
        <w:t xml:space="preserve">	17</w:t>
      </w:r>
    </w:p>
    <w:p>
      <w:pPr>
        <w:tabs>
          <w:tab w:val="right" w:pos="9026" w:leader="dot"/>
        </w:tabs>
        <w:spacing w:after="60" w:line="300"/>
      </w:pPr>
      <w:r>
        <w:rPr>
          <w:rFonts w:ascii="Times New Roman" w:cs="Times New Roman" w:eastAsia="Times New Roman" w:hAnsi="Times New Roman"/>
          <w:b/>
          <w:bCs/>
          <w:sz w:val="24"/>
          <w:szCs w:val="24"/>
        </w:rPr>
        <w:t xml:space="preserve">Table 4.8:</w:t>
      </w:r>
      <w:r>
        <w:rPr>
          <w:rFonts w:ascii="Times New Roman" w:cs="Times New Roman" w:eastAsia="Times New Roman" w:hAnsi="Times New Roman"/>
          <w:sz w:val="24"/>
          <w:szCs w:val="24"/>
        </w:rPr>
        <w:t xml:space="preserve"> Approaches measured and dropped</w:t>
      </w:r>
      <w:r>
        <w:rPr>
          <w:rFonts w:ascii="Times New Roman" w:cs="Times New Roman" w:eastAsia="Times New Roman" w:hAnsi="Times New Roman"/>
          <w:sz w:val="24"/>
          <w:szCs w:val="24"/>
        </w:rPr>
        <w:t xml:space="preserve">	19</w:t>
      </w:r>
    </w:p>
    <w:p>
      <w:pPr>
        <w:tabs>
          <w:tab w:val="right" w:pos="9026" w:leader="dot"/>
        </w:tabs>
        <w:spacing w:after="60" w:line="300"/>
        <w:sectPr>
          <w:footerReference w:type="default" r:id="rId6"/>
          <w:pgSz w:w="11906" w:h="16838" w:orient="portrait"/>
          <w:pgMar w:top="1440" w:right="1440" w:bottom="1440" w:left="1440" w:header="708" w:footer="708" w:gutter="0"/>
          <w:pgNumType w:start="1" w:fmt="lowerRoman"/>
          <w:docGrid w:linePitch="360"/>
        </w:sectPr>
      </w:pPr>
      <w:r>
        <w:rPr>
          <w:rFonts w:ascii="Times New Roman" w:cs="Times New Roman" w:eastAsia="Times New Roman" w:hAnsi="Times New Roman"/>
          <w:b/>
          <w:bCs/>
          <w:sz w:val="24"/>
          <w:szCs w:val="24"/>
        </w:rPr>
        <w:t xml:space="preserve">Table 4.9:</w:t>
      </w:r>
      <w:r>
        <w:rPr>
          <w:rFonts w:ascii="Times New Roman" w:cs="Times New Roman" w:eastAsia="Times New Roman" w:hAnsi="Times New Roman"/>
          <w:sz w:val="24"/>
          <w:szCs w:val="24"/>
        </w:rPr>
        <w:t xml:space="preserve"> Video data and evaluation clips</w:t>
      </w:r>
      <w:r>
        <w:rPr>
          <w:rFonts w:ascii="Times New Roman" w:cs="Times New Roman" w:eastAsia="Times New Roman" w:hAnsi="Times New Roman"/>
          <w:sz w:val="24"/>
          <w:szCs w:val="24"/>
        </w:rPr>
        <w:t xml:space="preserve">	20</w:t>
      </w:r>
    </w:p>
    <w:p>
      <w:pPr>
        <w:pStyle w:val="Heading1"/>
        <w:spacing w:after="240"/>
      </w:pPr>
      <w:r>
        <w:rPr>
          <w:rFonts w:ascii="Times New Roman" w:cs="Times New Roman" w:eastAsia="Times New Roman" w:hAnsi="Times New Roman"/>
          <w:b/>
          <w:bCs/>
          <w:sz w:val="32"/>
          <w:szCs w:val="32"/>
        </w:rPr>
        <w:t xml:space="preserve">CHAPTER 1: INTRODUCTION</w:t>
      </w:r>
    </w:p>
    <w:p>
      <w:pPr>
        <w:pStyle w:val="Heading2"/>
        <w:keepNext/>
        <w:spacing w:after="120" w:before="240"/>
      </w:pPr>
      <w:r>
        <w:rPr>
          <w:rFonts w:ascii="Times New Roman" w:cs="Times New Roman" w:eastAsia="Times New Roman" w:hAnsi="Times New Roman"/>
          <w:b/>
          <w:bCs/>
          <w:sz w:val="28"/>
          <w:szCs w:val="28"/>
        </w:rPr>
        <w:t xml:space="preserve">1.1 Background of the Study</w:t>
      </w:r>
    </w:p>
    <w:p>
      <w:pPr>
        <w:spacing w:after="120" w:before="0" w:line="312"/>
        <w:jc w:val="both"/>
      </w:pPr>
      <w:r>
        <w:rPr>
          <w:rFonts w:ascii="Times New Roman" w:cs="Times New Roman" w:eastAsia="Times New Roman" w:hAnsi="Times New Roman"/>
          <w:sz w:val="24"/>
          <w:szCs w:val="24"/>
        </w:rPr>
        <w:t xml:space="preserve">Cricket is followed mostly through its television broadcast. For every ball the broadcaster shows a picture from a camera behind the bowler, a score bar and often the speed of the delivery from a radar. Everything else analysts discuss - where the ball pitched, its line, who faced it, what the batter did - is either measured by multi-camera ball-tracking installations that only top matches have (Hawk-Eye [2]) or noted by hand. Computer vision in sports has been surveyed by Thomas et al. [1]; for broadcast cricket, Abbas et al. [3] segment deliveries and track the ball within a delivery shot, and TrackNet [4] and TTNet [5] track small fast balls from a fixed camera.</w:t>
      </w:r>
    </w:p>
    <w:p>
      <w:pPr>
        <w:spacing w:after="120" w:before="0" w:line="312"/>
        <w:jc w:val="both"/>
      </w:pPr>
      <w:r>
        <w:rPr>
          <w:rFonts w:ascii="Times New Roman" w:cs="Times New Roman" w:eastAsia="Times New Roman" w:hAnsi="Times New Roman"/>
          <w:sz w:val="24"/>
          <w:szCs w:val="24"/>
        </w:rPr>
        <w:t xml:space="preserve">Broadcast cricket is hard for measurable reasons. The ball is 6-15 pixels across in a 1080p frame and moves 3-6 m between two frames at 25 frames per second. The main camera stands far behind the bowler with a long lens, so along the pitch one pixel covers about 3.5 cm at the bowler's crease. The camera pans and zooms hard in every delivery, and the director cuts to replays and close-ups, so the main view is on screen for only a few seconds per ball. Registering a frame to the field is usually done by fitting a homography to field lines [6], [7], [8]; a cricket pitch is small in the frame, but its painted creases are fixed by the Laws [9], which makes a direct geometric fit possible.</w:t>
      </w:r>
    </w:p>
    <w:p>
      <w:pPr>
        <w:pStyle w:val="Heading2"/>
        <w:keepNext/>
        <w:spacing w:after="120" w:before="240"/>
      </w:pPr>
      <w:r>
        <w:rPr>
          <w:rFonts w:ascii="Times New Roman" w:cs="Times New Roman" w:eastAsia="Times New Roman" w:hAnsi="Times New Roman"/>
          <w:b/>
          <w:bCs/>
          <w:sz w:val="28"/>
          <w:szCs w:val="28"/>
        </w:rPr>
        <w:t xml:space="preserve">1.2 Problem Statement</w:t>
      </w:r>
    </w:p>
    <w:p>
      <w:pPr>
        <w:spacing w:after="120" w:before="0" w:line="312"/>
        <w:jc w:val="both"/>
      </w:pPr>
      <w:r>
        <w:rPr>
          <w:rFonts w:ascii="Times New Roman" w:cs="Times New Roman" w:eastAsia="Times New Roman" w:hAnsi="Times New Roman"/>
          <w:sz w:val="24"/>
          <w:szCs w:val="24"/>
        </w:rPr>
        <w:t xml:space="preserve">Given one broadcast video and nothing else - no sensors, no access to the broadcaster's data - produce for every ball who bowled and who faced, where it pitched (length and line), how fast it was, what the batter did and what the ball produced; keep a match state that follows the Laws of Cricket and agrees with the broadcaster's score; present it as an annotated video with spoken commentary; and run the time-critical part live. Every number shown must be measured or clearly marked as an estimate.</w:t>
      </w:r>
    </w:p>
    <w:p>
      <w:pPr>
        <w:pStyle w:val="Heading2"/>
        <w:keepNext/>
        <w:spacing w:after="120" w:before="240"/>
      </w:pPr>
      <w:r>
        <w:rPr>
          <w:rFonts w:ascii="Times New Roman" w:cs="Times New Roman" w:eastAsia="Times New Roman" w:hAnsi="Times New Roman"/>
          <w:b/>
          <w:bCs/>
          <w:sz w:val="28"/>
          <w:szCs w:val="28"/>
        </w:rPr>
        <w:t xml:space="preserve">1.3 Objectives of the Study</w:t>
      </w:r>
    </w:p>
    <w:p>
      <w:pPr>
        <w:pStyle w:val="ListParagraph"/>
        <w:numPr>
          <w:ilvl w:val="0"/>
          <w:numId w:val="2"/>
        </w:numPr>
        <w:spacing w:after="60" w:line="312"/>
        <w:jc w:val="both"/>
      </w:pPr>
      <w:r>
        <w:rPr>
          <w:rFonts w:ascii="Times New Roman" w:cs="Times New Roman" w:eastAsia="Times New Roman" w:hAnsi="Times New Roman"/>
          <w:b/>
          <w:bCs/>
          <w:sz w:val="24"/>
          <w:szCs w:val="24"/>
        </w:rPr>
        <w:t xml:space="preserve">O1 - Calibration.</w:t>
      </w:r>
      <w:r>
        <w:rPr>
          <w:rFonts w:ascii="Times New Roman" w:cs="Times New Roman" w:eastAsia="Times New Roman" w:hAnsi="Times New Roman"/>
          <w:sz w:val="24"/>
          <w:szCs w:val="24"/>
        </w:rPr>
        <w:t xml:space="preserve"> Calibrate the broadcast camera to the pitch automatically, every frame, without hand-clicked points.</w:t>
      </w:r>
    </w:p>
    <w:p>
      <w:pPr>
        <w:pStyle w:val="ListParagraph"/>
        <w:numPr>
          <w:ilvl w:val="0"/>
          <w:numId w:val="2"/>
        </w:numPr>
        <w:spacing w:after="60" w:line="312"/>
        <w:jc w:val="both"/>
      </w:pPr>
      <w:r>
        <w:rPr>
          <w:rFonts w:ascii="Times New Roman" w:cs="Times New Roman" w:eastAsia="Times New Roman" w:hAnsi="Times New Roman"/>
          <w:b/>
          <w:bCs/>
          <w:sz w:val="24"/>
          <w:szCs w:val="24"/>
        </w:rPr>
        <w:t xml:space="preserve">O2 - Score bar.</w:t>
      </w:r>
      <w:r>
        <w:rPr>
          <w:rFonts w:ascii="Times New Roman" w:cs="Times New Roman" w:eastAsia="Times New Roman" w:hAnsi="Times New Roman"/>
          <w:sz w:val="24"/>
          <w:szCs w:val="24"/>
        </w:rPr>
        <w:t xml:space="preserve"> Read the broadcaster's score bar reliably over a whole match and use it as the source of outcomes.</w:t>
      </w:r>
    </w:p>
    <w:p>
      <w:pPr>
        <w:pStyle w:val="ListParagraph"/>
        <w:numPr>
          <w:ilvl w:val="0"/>
          <w:numId w:val="2"/>
        </w:numPr>
        <w:spacing w:after="60" w:line="312"/>
        <w:jc w:val="both"/>
      </w:pPr>
      <w:r>
        <w:rPr>
          <w:rFonts w:ascii="Times New Roman" w:cs="Times New Roman" w:eastAsia="Times New Roman" w:hAnsi="Times New Roman"/>
          <w:b/>
          <w:bCs/>
          <w:sz w:val="24"/>
          <w:szCs w:val="24"/>
        </w:rPr>
        <w:t xml:space="preserve">O3 - Players.</w:t>
      </w:r>
      <w:r>
        <w:rPr>
          <w:rFonts w:ascii="Times New Roman" w:cs="Times New Roman" w:eastAsia="Times New Roman" w:hAnsi="Times New Roman"/>
          <w:sz w:val="24"/>
          <w:szCs w:val="24"/>
        </w:rPr>
        <w:t xml:space="preserve"> Detect and track the players and give them roles (striker, non-striker, bowler, keeper, umpire) and names.</w:t>
      </w:r>
    </w:p>
    <w:p>
      <w:pPr>
        <w:pStyle w:val="ListParagraph"/>
        <w:numPr>
          <w:ilvl w:val="0"/>
          <w:numId w:val="2"/>
        </w:numPr>
        <w:spacing w:after="60" w:line="312"/>
        <w:jc w:val="both"/>
      </w:pPr>
      <w:r>
        <w:rPr>
          <w:rFonts w:ascii="Times New Roman" w:cs="Times New Roman" w:eastAsia="Times New Roman" w:hAnsi="Times New Roman"/>
          <w:b/>
          <w:bCs/>
          <w:sz w:val="24"/>
          <w:szCs w:val="24"/>
        </w:rPr>
        <w:t xml:space="preserve">O4 - Ball.</w:t>
      </w:r>
      <w:r>
        <w:rPr>
          <w:rFonts w:ascii="Times New Roman" w:cs="Times New Roman" w:eastAsia="Times New Roman" w:hAnsi="Times New Roman"/>
          <w:sz w:val="24"/>
          <w:szCs w:val="24"/>
        </w:rPr>
        <w:t xml:space="preserve"> Find each delivery's bounce, length, line and speed, and measure their accuracy against radar and a hand-checked answer key.</w:t>
      </w:r>
    </w:p>
    <w:p>
      <w:pPr>
        <w:pStyle w:val="ListParagraph"/>
        <w:numPr>
          <w:ilvl w:val="0"/>
          <w:numId w:val="2"/>
        </w:numPr>
        <w:spacing w:after="60" w:line="312"/>
        <w:jc w:val="both"/>
      </w:pPr>
      <w:r>
        <w:rPr>
          <w:rFonts w:ascii="Times New Roman" w:cs="Times New Roman" w:eastAsia="Times New Roman" w:hAnsi="Times New Roman"/>
          <w:b/>
          <w:bCs/>
          <w:sz w:val="24"/>
          <w:szCs w:val="24"/>
        </w:rPr>
        <w:t xml:space="preserve">O5 - Match state.</w:t>
      </w:r>
      <w:r>
        <w:rPr>
          <w:rFonts w:ascii="Times New Roman" w:cs="Times New Roman" w:eastAsia="Times New Roman" w:hAnsi="Times New Roman"/>
          <w:sz w:val="24"/>
          <w:szCs w:val="24"/>
        </w:rPr>
        <w:t xml:space="preserve"> Keep score, strike and bowler figures by the Laws, checked against the bar after every ball.</w:t>
      </w:r>
    </w:p>
    <w:p>
      <w:pPr>
        <w:pStyle w:val="ListParagraph"/>
        <w:numPr>
          <w:ilvl w:val="0"/>
          <w:numId w:val="2"/>
        </w:numPr>
        <w:spacing w:after="60" w:line="312"/>
        <w:jc w:val="both"/>
      </w:pPr>
      <w:r>
        <w:rPr>
          <w:rFonts w:ascii="Times New Roman" w:cs="Times New Roman" w:eastAsia="Times New Roman" w:hAnsi="Times New Roman"/>
          <w:b/>
          <w:bCs/>
          <w:sz w:val="24"/>
          <w:szCs w:val="24"/>
        </w:rPr>
        <w:t xml:space="preserve">O6 - Commentary.</w:t>
      </w:r>
      <w:r>
        <w:rPr>
          <w:rFonts w:ascii="Times New Roman" w:cs="Times New Roman" w:eastAsia="Times New Roman" w:hAnsi="Times New Roman"/>
          <w:sz w:val="24"/>
          <w:szCs w:val="24"/>
        </w:rPr>
        <w:t xml:space="preserve"> Generate commentary and speech from measured facts only, and render the annotated video.</w:t>
      </w:r>
    </w:p>
    <w:p>
      <w:pPr>
        <w:pStyle w:val="ListParagraph"/>
        <w:numPr>
          <w:ilvl w:val="0"/>
          <w:numId w:val="2"/>
        </w:numPr>
        <w:spacing w:after="60" w:line="312"/>
        <w:jc w:val="both"/>
      </w:pPr>
      <w:r>
        <w:rPr>
          <w:rFonts w:ascii="Times New Roman" w:cs="Times New Roman" w:eastAsia="Times New Roman" w:hAnsi="Times New Roman"/>
          <w:b/>
          <w:bCs/>
          <w:sz w:val="24"/>
          <w:szCs w:val="24"/>
        </w:rPr>
        <w:t xml:space="preserve">O7 - Live.</w:t>
      </w:r>
      <w:r>
        <w:rPr>
          <w:rFonts w:ascii="Times New Roman" w:cs="Times New Roman" w:eastAsia="Times New Roman" w:hAnsi="Times New Roman"/>
          <w:sz w:val="24"/>
          <w:szCs w:val="24"/>
        </w:rPr>
        <w:t xml:space="preserve"> Run outcomes, speed and named players live, and measure the latency of each.</w:t>
      </w:r>
    </w:p>
    <w:p>
      <w:pPr>
        <w:pStyle w:val="Heading2"/>
        <w:keepNext/>
        <w:spacing w:after="120" w:before="240"/>
      </w:pPr>
      <w:r>
        <w:rPr>
          <w:rFonts w:ascii="Times New Roman" w:cs="Times New Roman" w:eastAsia="Times New Roman" w:hAnsi="Times New Roman"/>
          <w:b/>
          <w:bCs/>
          <w:sz w:val="28"/>
          <w:szCs w:val="28"/>
        </w:rPr>
        <w:t xml:space="preserve">1.4 Scope and Limitations</w:t>
      </w:r>
    </w:p>
    <w:p>
      <w:pPr>
        <w:spacing w:after="120" w:before="0" w:line="312"/>
        <w:jc w:val="both"/>
      </w:pPr>
      <w:r>
        <w:rPr>
          <w:rFonts w:ascii="Times New Roman" w:cs="Times New Roman" w:eastAsia="Times New Roman" w:hAnsi="Times New Roman"/>
          <w:sz w:val="24"/>
          <w:szCs w:val="24"/>
        </w:rPr>
        <w:t xml:space="preserve">The system works on one broadcast feed. It was built and tested on the ICC Men's T20 World Cup 2024 final (India v South Africa, 5 h 21 min, 1080p, 25 fps) and checked on a second match (Australia v India, Super 8). The score-bar reader needs a layout file per broadcaster's graphics; calibration, detection and the rest are automatic. What the broadcast does not show cannot be measured: runs taken by running (the picture cuts away within 1.8 s of the shot on 14 of 15 balls), the field setting, wides by position and front-foot no-balls (margins of 1-5 cm against 3.5 cm per pixel) are read from the score bar or left out, each decision backed by a measurement (Table 4.8).</w:t>
      </w:r>
    </w:p>
    <w:p>
      <w:pPr>
        <w:pStyle w:val="Heading2"/>
        <w:keepNext/>
        <w:spacing w:after="120" w:before="240"/>
      </w:pPr>
      <w:r>
        <w:rPr>
          <w:rFonts w:ascii="Times New Roman" w:cs="Times New Roman" w:eastAsia="Times New Roman" w:hAnsi="Times New Roman"/>
          <w:b/>
          <w:bCs/>
          <w:sz w:val="28"/>
          <w:szCs w:val="28"/>
        </w:rPr>
        <w:t xml:space="preserve">1.5 Significance of the Study</w:t>
      </w:r>
    </w:p>
    <w:p>
      <w:pPr>
        <w:spacing w:after="120" w:before="0" w:line="312"/>
        <w:jc w:val="both"/>
      </w:pPr>
      <w:r>
        <w:rPr>
          <w:rFonts w:ascii="Times New Roman" w:cs="Times New Roman" w:eastAsia="Times New Roman" w:hAnsi="Times New Roman"/>
          <w:sz w:val="24"/>
          <w:szCs w:val="24"/>
        </w:rPr>
        <w:t xml:space="preserve">The project shows how much of a cricket match can be measured from what every viewer already has - the broadcast - on a laptop GPU, and documents how reliable each measurement is, including what failed. A pipeline like this can annotate archive footage for coaches and analysts, produce pitch maps and ball-by-ball data for matches that have no tracking installation, and give viewers live statistics. Its evaluation discipline - held-out clips, a hand-verified answer key, negative results reported - makes it useful for teaching computer vision on real broadcast data.</w:t>
      </w:r>
    </w:p>
    <w:p>
      <w:pPr>
        <w:spacing w:after="120" w:before="0" w:line="312"/>
        <w:jc w:val="both"/>
      </w:pPr>
      <w:r>
        <w:rPr>
          <w:rFonts w:ascii="Times New Roman" w:cs="Times New Roman" w:eastAsia="Times New Roman" w:hAnsi="Times New Roman"/>
          <w:sz w:val="24"/>
          <w:szCs w:val="24"/>
        </w:rPr>
        <w:t xml:space="preserve">The work also shows where classical computer vision still matters next to deep learning. The learned detectors find people and the ball, but the measurements come from geometry - a homography fitted to painted lines, a camera followed by optical flow, a time of flight - and from rules that check them. The data needed is small: 94 hand-reviewed frames fine-tuned the ball model, the score-bar font was harvested from the broadcast itself, and nothing else was labelled. The system runs on a consumer laptop with an 8 GB GPU, uses free or local models for language and speech, and keeps no personal data beyond the public broadcast.</w:t>
      </w:r>
    </w:p>
    <w:p>
      <w:pPr>
        <w:pStyle w:val="Heading2"/>
        <w:keepNext/>
        <w:spacing w:after="120" w:before="240"/>
      </w:pPr>
      <w:r>
        <w:rPr>
          <w:rFonts w:ascii="Times New Roman" w:cs="Times New Roman" w:eastAsia="Times New Roman" w:hAnsi="Times New Roman"/>
          <w:b/>
          <w:bCs/>
          <w:sz w:val="28"/>
          <w:szCs w:val="28"/>
        </w:rPr>
        <w:t xml:space="preserve">1.6 Organization of the Report</w:t>
      </w:r>
    </w:p>
    <w:p>
      <w:pPr>
        <w:spacing w:after="120" w:before="0" w:line="312"/>
        <w:jc w:val="both"/>
      </w:pPr>
      <w:r>
        <w:rPr>
          <w:rFonts w:ascii="Times New Roman" w:cs="Times New Roman" w:eastAsia="Times New Roman" w:hAnsi="Times New Roman"/>
          <w:sz w:val="24"/>
          <w:szCs w:val="24"/>
        </w:rPr>
        <w:t xml:space="preserve">Chapter 2 reviews related work and the research gaps. Chapter 3 describes the proposed methodology: the system, its workflow and each module, the models used and the evaluation metrics. Chapter 4 covers the implementation: hardware and software, each module as built with its measured results, the dataset and pseudocode of the key algorithms. Chapter 5 concludes and outlines future work.</w:t>
      </w:r>
    </w:p>
    <w:p>
      <w:pPr>
        <w:pStyle w:val="Heading1"/>
        <w:pageBreakBefore/>
        <w:spacing w:after="240"/>
      </w:pPr>
      <w:r>
        <w:rPr>
          <w:rFonts w:ascii="Times New Roman" w:cs="Times New Roman" w:eastAsia="Times New Roman" w:hAnsi="Times New Roman"/>
          <w:b/>
          <w:bCs/>
          <w:sz w:val="32"/>
          <w:szCs w:val="32"/>
        </w:rPr>
        <w:t xml:space="preserve">CHAPTER 2: LITERATURE REVIEW</w:t>
      </w:r>
    </w:p>
    <w:p>
      <w:pPr>
        <w:pStyle w:val="Heading2"/>
        <w:keepNext/>
        <w:spacing w:after="120" w:before="240"/>
      </w:pPr>
      <w:r>
        <w:rPr>
          <w:rFonts w:ascii="Times New Roman" w:cs="Times New Roman" w:eastAsia="Times New Roman" w:hAnsi="Times New Roman"/>
          <w:b/>
          <w:bCs/>
          <w:sz w:val="28"/>
          <w:szCs w:val="28"/>
        </w:rPr>
        <w:t xml:space="preserve">2.1 Background</w:t>
      </w:r>
    </w:p>
    <w:p>
      <w:pPr>
        <w:spacing w:after="120" w:before="0" w:line="312"/>
        <w:jc w:val="both"/>
      </w:pPr>
      <w:r>
        <w:rPr>
          <w:rFonts w:ascii="Times New Roman" w:cs="Times New Roman" w:eastAsia="Times New Roman" w:hAnsi="Times New Roman"/>
          <w:b/>
          <w:bCs/>
          <w:sz w:val="24"/>
          <w:szCs w:val="24"/>
        </w:rPr>
        <w:t xml:space="preserve">Sports video analysis.</w:t>
      </w:r>
      <w:r>
        <w:rPr>
          <w:rFonts w:ascii="Times New Roman" w:cs="Times New Roman" w:eastAsia="Times New Roman" w:hAnsi="Times New Roman"/>
          <w:sz w:val="24"/>
          <w:szCs w:val="24"/>
        </w:rPr>
        <w:t xml:space="preserve"> Computer vision in sports has been surveyed by Thomas et al. [1], who separate broadcast-based analysis - one or a few uncalibrated cameras whose operators pan, zoom and cut - from installed systems with dedicated calibrated cameras. Broadcast analysis is cheaper and covers every televised match, but must cope with camera motion, cuts and graphics; installed systems measure more precisely but exist only at the top level of the game.</w:t>
      </w:r>
    </w:p>
    <w:p>
      <w:pPr>
        <w:spacing w:after="120" w:before="0" w:line="312"/>
        <w:jc w:val="both"/>
      </w:pPr>
      <w:r>
        <w:rPr>
          <w:rFonts w:ascii="Times New Roman" w:cs="Times New Roman" w:eastAsia="Times New Roman" w:hAnsi="Times New Roman"/>
          <w:b/>
          <w:bCs/>
          <w:sz w:val="24"/>
          <w:szCs w:val="24"/>
        </w:rPr>
        <w:t xml:space="preserve">Small fast objects.</w:t>
      </w:r>
      <w:r>
        <w:rPr>
          <w:rFonts w:ascii="Times New Roman" w:cs="Times New Roman" w:eastAsia="Times New Roman" w:hAnsi="Times New Roman"/>
          <w:sz w:val="24"/>
          <w:szCs w:val="24"/>
        </w:rPr>
        <w:t xml:space="preserve"> A cricket ball is a few pixels across and blurred by motion. Single-frame detectors of the YOLO family [10], [11] find it in a still frame; methods that look at several consecutive frames, such as TrackNet [4] and TTNet [5], exploit its motion to find it when a single frame is ambiguous. All of them return pixel positions; turning those into metres on the pitch requires the camera's calibration.</w:t>
      </w:r>
    </w:p>
    <w:p>
      <w:pPr>
        <w:spacing w:after="120" w:before="0" w:line="312"/>
        <w:jc w:val="both"/>
      </w:pPr>
      <w:r>
        <w:rPr>
          <w:rFonts w:ascii="Times New Roman" w:cs="Times New Roman" w:eastAsia="Times New Roman" w:hAnsi="Times New Roman"/>
          <w:b/>
          <w:bCs/>
          <w:sz w:val="24"/>
          <w:szCs w:val="24"/>
        </w:rPr>
        <w:t xml:space="preserve">Camera calibration and field registration.</w:t>
      </w:r>
      <w:r>
        <w:rPr>
          <w:rFonts w:ascii="Times New Roman" w:cs="Times New Roman" w:eastAsia="Times New Roman" w:hAnsi="Times New Roman"/>
          <w:sz w:val="24"/>
          <w:szCs w:val="24"/>
        </w:rPr>
        <w:t xml:space="preserve"> A homography maps the plane of the field to the image [6]. In sports it is usually fitted to detected field lines, either by searching over camera parameters [7] or by learning from synthetic views of the field [8]. Following a moving camera between calibrated frames is done by matching image features - ORB [14] with RANSAC [15] - or by sparse optical flow [16], [17]. A cricket pitch has few lines, but they are fixed by the Laws [9].</w:t>
      </w:r>
    </w:p>
    <w:p>
      <w:pPr>
        <w:spacing w:after="120" w:before="0" w:line="312"/>
        <w:jc w:val="both"/>
      </w:pPr>
      <w:r>
        <w:rPr>
          <w:rFonts w:ascii="Times New Roman" w:cs="Times New Roman" w:eastAsia="Times New Roman" w:hAnsi="Times New Roman"/>
          <w:b/>
          <w:bCs/>
          <w:sz w:val="24"/>
          <w:szCs w:val="24"/>
        </w:rPr>
        <w:t xml:space="preserve">People, text, language and audio.</w:t>
      </w:r>
      <w:r>
        <w:rPr>
          <w:rFonts w:ascii="Times New Roman" w:cs="Times New Roman" w:eastAsia="Times New Roman" w:hAnsi="Times New Roman"/>
          <w:sz w:val="24"/>
          <w:szCs w:val="24"/>
        </w:rPr>
        <w:t xml:space="preserve"> Multi-object trackers such as ByteTrack [12] and BoT-SORT [13] associate detections of people over time; keypoint models estimate body pose [11]. Score graphics can be read with OCR such as Tesseract [18]. Language models write fluent commentary but may state facts that are not in their input [19], and source-separation models such as Hybrid Transformer Demucs [20] separate voices from the rest of a soundtrack.</w:t>
      </w:r>
    </w:p>
    <w:p>
      <w:pPr>
        <w:pStyle w:val="Heading3"/>
        <w:keepNext/>
        <w:spacing w:after="100" w:before="200"/>
      </w:pPr>
      <w:r>
        <w:rPr>
          <w:rFonts w:ascii="Times New Roman" w:cs="Times New Roman" w:eastAsia="Times New Roman" w:hAnsi="Times New Roman"/>
          <w:b/>
          <w:bCs/>
          <w:sz w:val="26"/>
          <w:szCs w:val="26"/>
        </w:rPr>
        <w:t xml:space="preserve">2.1.1 Review of Related Work</w:t>
      </w:r>
    </w:p>
    <w:p>
      <w:pPr>
        <w:spacing w:after="120" w:before="0" w:line="312"/>
        <w:jc w:val="both"/>
      </w:pPr>
      <w:r>
        <w:rPr>
          <w:rFonts w:ascii="Times New Roman" w:cs="Times New Roman" w:eastAsia="Times New Roman" w:hAnsi="Times New Roman"/>
          <w:sz w:val="24"/>
          <w:szCs w:val="24"/>
        </w:rPr>
        <w:t xml:space="preserve">The works closest to this project fall into four groups (Table 2.1). </w:t>
      </w:r>
      <w:r>
        <w:rPr>
          <w:rFonts w:ascii="Times New Roman" w:cs="Times New Roman" w:eastAsia="Times New Roman" w:hAnsi="Times New Roman"/>
          <w:b/>
          <w:bCs/>
          <w:sz w:val="24"/>
          <w:szCs w:val="24"/>
        </w:rPr>
        <w:t xml:space="preserve">Installed ball tracking:</w:t>
      </w:r>
      <w:r>
        <w:rPr>
          <w:rFonts w:ascii="Times New Roman" w:cs="Times New Roman" w:eastAsia="Times New Roman" w:hAnsi="Times New Roman"/>
          <w:sz w:val="24"/>
          <w:szCs w:val="24"/>
        </w:rPr>
        <w:t xml:space="preserve"> Hawk-Eye [2] reconstructs the ball in 3D from several calibrated high-frame-rate cameras around the ground; it is accurate but needs installation at the venue and is not available from the broadcast. </w:t>
      </w:r>
      <w:r>
        <w:rPr>
          <w:rFonts w:ascii="Times New Roman" w:cs="Times New Roman" w:eastAsia="Times New Roman" w:hAnsi="Times New Roman"/>
          <w:b/>
          <w:bCs/>
          <w:sz w:val="24"/>
          <w:szCs w:val="24"/>
        </w:rPr>
        <w:t xml:space="preserve">Ball tracking in broadcast or fixed-camera video:</w:t>
      </w:r>
      <w:r>
        <w:rPr>
          <w:rFonts w:ascii="Times New Roman" w:cs="Times New Roman" w:eastAsia="Times New Roman" w:hAnsi="Times New Roman"/>
          <w:sz w:val="24"/>
          <w:szCs w:val="24"/>
        </w:rPr>
        <w:t xml:space="preserve"> Abbas et al. [3] segment cricket deliveries with a YOLO-based detector and track the ball within each delivery shot; TrackNet [4] predicts a heatmap of a tiny fast ball from consecutive frames of a fixed camera, and TTNet [5] adds event spotting for table tennis. None of them calibrates the pitch, so none measures length, line or speed in metres. </w:t>
      </w:r>
      <w:r>
        <w:rPr>
          <w:rFonts w:ascii="Times New Roman" w:cs="Times New Roman" w:eastAsia="Times New Roman" w:hAnsi="Times New Roman"/>
          <w:b/>
          <w:bCs/>
          <w:sz w:val="24"/>
          <w:szCs w:val="24"/>
        </w:rPr>
        <w:t xml:space="preserve">Field registration:</w:t>
      </w:r>
      <w:r>
        <w:rPr>
          <w:rFonts w:ascii="Times New Roman" w:cs="Times New Roman" w:eastAsia="Times New Roman" w:hAnsi="Times New Roman"/>
          <w:sz w:val="24"/>
          <w:szCs w:val="24"/>
        </w:rPr>
        <w:t xml:space="preserve"> Homayounfar et al. [7] and Chen and Little [8] register broadcast frames of football to a field model, which works because the field and its many lines fill the picture; a cricket pitch is a small strip in the frame. </w:t>
      </w:r>
      <w:r>
        <w:rPr>
          <w:rFonts w:ascii="Times New Roman" w:cs="Times New Roman" w:eastAsia="Times New Roman" w:hAnsi="Times New Roman"/>
          <w:b/>
          <w:bCs/>
          <w:sz w:val="24"/>
          <w:szCs w:val="24"/>
        </w:rPr>
        <w:t xml:space="preserve">Players, actions and language:</w:t>
      </w:r>
      <w:r>
        <w:rPr>
          <w:rFonts w:ascii="Times New Roman" w:cs="Times New Roman" w:eastAsia="Times New Roman" w:hAnsi="Times New Roman"/>
          <w:sz w:val="24"/>
          <w:szCs w:val="24"/>
        </w:rPr>
        <w:t xml:space="preserve"> ByteTrack [12] and BoT-SORT [13] track people, but with camera motion estimated from image features rather than from a calibration; Sen et al. [24] classify batting shots with a CNN and a GRU trained on labelled clips; and language models that write commentary are prone to stating facts that are not in their input [19].</w:t>
      </w:r>
    </w:p>
    <w:p>
      <w:pPr>
        <w:keepNext/>
        <w:spacing w:after="80" w:before="1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Comparison of related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5"/>
        <w:gridCol w:w="632"/>
        <w:gridCol w:w="2527"/>
        <w:gridCol w:w="1986"/>
        <w:gridCol w:w="2166"/>
      </w:tblGrid>
      <w:tr>
        <w:trPr>
          <w:cantSplit/>
          <w:tblHeader/>
        </w:trPr>
        <w:tc>
          <w:tcPr>
            <w:tcW w:type="dxa" w:w="1715"/>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Reference</w:t>
            </w:r>
          </w:p>
        </w:tc>
        <w:tc>
          <w:tcPr>
            <w:tcW w:type="dxa" w:w="632"/>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Year</w:t>
            </w:r>
          </w:p>
        </w:tc>
        <w:tc>
          <w:tcPr>
            <w:tcW w:type="dxa" w:w="2527"/>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Method</w:t>
            </w:r>
          </w:p>
        </w:tc>
        <w:tc>
          <w:tcPr>
            <w:tcW w:type="dxa" w:w="1986"/>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Data</w:t>
            </w:r>
          </w:p>
        </w:tc>
        <w:tc>
          <w:tcPr>
            <w:tcW w:type="dxa" w:w="2166"/>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Limitation for this project</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Owens et al. [2]</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2003</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calibrated multi-camera 3D ball reconstruction</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installed high-speed cameras</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needs the venue's installation</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Abbas et al. [3]</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2022</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 delivery segmentation, ball tracking</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cricket delivery clips</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no calibration: no length, line or speed</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Huang et al. [4]</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2019</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heatmap CNN over consecutive frames</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badminton, tennis (fixed camera)</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fixed camera; labelled sequences</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Voeikov et al. [5]</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2020</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ball detection and event spotting</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table tennis (fixed camera)</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fixed camera; another sport</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Homayounfar et al. [7]</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2017</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field localisation, structured model</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football broadcast</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large field with many lines</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Chen and Little [8]</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2019</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calibration trained on synthetic views</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football broadcast</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needs a field model and training</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Zhang et al. [12]</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2022</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tracking by associating every detection</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pedestrian benchmarks</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camera motion from image features</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Aharon et al. [13]</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2022</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BoT-SORT: tracking with camera-motion compensation</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pedestrian benchmarks</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no pitch geometry or roles</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Sen et al. [24]</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2021</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CNN + GRU batting-shot classification</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labelled cricket shot clips</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needs a labelled shot set</w:t>
            </w:r>
          </w:p>
        </w:tc>
      </w:tr>
      <w:tr>
        <w:trPr>
          <w:cantSplit/>
        </w:trPr>
        <w:tc>
          <w:tcPr>
            <w:tcW w:type="dxa" w:w="171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Ji et al. [19]</w:t>
            </w:r>
          </w:p>
        </w:tc>
        <w:tc>
          <w:tcPr>
            <w:tcW w:type="dxa" w:w="63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2023</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survey of hallucination in language generation</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NLG benchmarks</w:t>
            </w:r>
          </w:p>
        </w:tc>
        <w:tc>
          <w:tcPr>
            <w:tcW w:type="dxa" w:w="216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commentary must be fact-checked</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2.2 Research Gaps</w:t>
      </w:r>
    </w:p>
    <w:p>
      <w:pPr>
        <w:spacing w:after="120" w:before="0" w:line="312"/>
        <w:jc w:val="both"/>
      </w:pPr>
      <w:r>
        <w:rPr>
          <w:rFonts w:ascii="Times New Roman" w:cs="Times New Roman" w:eastAsia="Times New Roman" w:hAnsi="Times New Roman"/>
          <w:sz w:val="24"/>
          <w:szCs w:val="24"/>
        </w:rPr>
        <w:t xml:space="preserve">Table 2.2 links each gap to its evidence and to how this project addresses it; the objectives in Section 1.3 answer them one by one.</w:t>
      </w:r>
    </w:p>
    <w:p>
      <w:pPr>
        <w:keepNext/>
        <w:spacing w:after="80" w:before="160"/>
        <w:jc w:val="center"/>
      </w:pPr>
      <w:r>
        <w:rPr>
          <w:rFonts w:ascii="Times New Roman" w:cs="Times New Roman" w:eastAsia="Times New Roman" w:hAnsi="Times New Roman"/>
          <w:b/>
          <w:bCs/>
          <w:sz w:val="22"/>
          <w:szCs w:val="22"/>
        </w:rPr>
        <w:t xml:space="preserve">Table 2.2: </w:t>
      </w:r>
      <w:r>
        <w:rPr>
          <w:rFonts w:ascii="Times New Roman" w:cs="Times New Roman" w:eastAsia="Times New Roman" w:hAnsi="Times New Roman"/>
          <w:sz w:val="22"/>
          <w:szCs w:val="22"/>
        </w:rPr>
        <w:t xml:space="preserve">Research gaps and how CrickSense addresses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1"/>
        <w:gridCol w:w="1264"/>
        <w:gridCol w:w="3971"/>
      </w:tblGrid>
      <w:tr>
        <w:trPr>
          <w:cantSplit/>
          <w:tblHeader/>
        </w:trPr>
        <w:tc>
          <w:tcPr>
            <w:tcW w:type="dxa" w:w="3791"/>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Gap</w:t>
            </w:r>
          </w:p>
        </w:tc>
        <w:tc>
          <w:tcPr>
            <w:tcW w:type="dxa" w:w="126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Evidence</w:t>
            </w:r>
          </w:p>
        </w:tc>
        <w:tc>
          <w:tcPr>
            <w:tcW w:type="dxa" w:w="3971"/>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How this project addresses it</w:t>
            </w:r>
          </w:p>
        </w:tc>
      </w:tr>
      <w:tr>
        <w:trPr>
          <w:cantSplit/>
        </w:trPr>
        <w:tc>
          <w:tcPr>
            <w:tcW w:type="dxa" w:w="379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G1. Ball analysis needs an installation, or stops at the ball within a delivery shot</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 [3]</w:t>
            </w:r>
          </w:p>
        </w:tc>
        <w:tc>
          <w:tcPr>
            <w:tcW w:type="dxa" w:w="3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the full chain from broadcast pixels to a checked match state</w:t>
            </w:r>
          </w:p>
        </w:tc>
      </w:tr>
      <w:tr>
        <w:trPr>
          <w:cantSplit/>
        </w:trPr>
        <w:tc>
          <w:tcPr>
            <w:tcW w:type="dxa" w:w="379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G2. Field registration targets large fields with many lines</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[7], [8]</w:t>
            </w:r>
          </w:p>
        </w:tc>
        <w:tc>
          <w:tcPr>
            <w:tcW w:type="dxa" w:w="3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calibration from the regulation creases, precision first</w:t>
            </w:r>
          </w:p>
        </w:tc>
      </w:tr>
      <w:tr>
        <w:trPr>
          <w:cantSplit/>
        </w:trPr>
        <w:tc>
          <w:tcPr>
            <w:tcW w:type="dxa" w:w="379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G3. Speed from a single broadcast camera is rarely checked against radar</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[3], [4]</w:t>
            </w:r>
          </w:p>
        </w:tc>
        <w:tc>
          <w:tcPr>
            <w:tcW w:type="dxa" w:w="3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time-of-flight estimate validated against the broadcaster's radar</w:t>
            </w:r>
          </w:p>
        </w:tc>
      </w:tr>
      <w:tr>
        <w:trPr>
          <w:cantSplit/>
        </w:trPr>
        <w:tc>
          <w:tcPr>
            <w:tcW w:type="dxa" w:w="379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G4. Trackers estimate camera motion from image features and know no roles</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[12], [13]</w:t>
            </w:r>
          </w:p>
        </w:tc>
        <w:tc>
          <w:tcPr>
            <w:tcW w:type="dxa" w:w="3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camera motion from the calibration; roles from pitch geometry</w:t>
            </w:r>
          </w:p>
        </w:tc>
      </w:tr>
      <w:tr>
        <w:trPr>
          <w:cantSplit/>
        </w:trPr>
        <w:tc>
          <w:tcPr>
            <w:tcW w:type="dxa" w:w="379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G5. Language models state facts not in their input</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[19]</w:t>
            </w:r>
          </w:p>
        </w:tc>
        <w:tc>
          <w:tcPr>
            <w:tcW w:type="dxa" w:w="3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every commentary line fact-checked against measured facts</w:t>
            </w:r>
          </w:p>
        </w:tc>
      </w:tr>
      <w:tr>
        <w:trPr>
          <w:cantSplit/>
        </w:trPr>
        <w:tc>
          <w:tcPr>
            <w:tcW w:type="dxa" w:w="379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G6. Evaluations seldom use held-out answer keys or report failures</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[1]</w:t>
            </w:r>
          </w:p>
        </w:tc>
        <w:tc>
          <w:tcPr>
            <w:tcW w:type="dxa" w:w="3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hand-verified answer key, unseen clips, approaches dropped with their measurements</w:t>
            </w:r>
          </w:p>
        </w:tc>
      </w:tr>
    </w:tbl>
    <w:p>
      <w:pPr>
        <w:pStyle w:val="Heading1"/>
        <w:pageBreakBefore/>
        <w:spacing w:after="240"/>
      </w:pPr>
      <w:r>
        <w:rPr>
          <w:rFonts w:ascii="Times New Roman" w:cs="Times New Roman" w:eastAsia="Times New Roman" w:hAnsi="Times New Roman"/>
          <w:b/>
          <w:bCs/>
          <w:sz w:val="32"/>
          <w:szCs w:val="32"/>
        </w:rPr>
        <w:t xml:space="preserve">CHAPTER 3: PROPOSED METHODOLOGY</w:t>
      </w:r>
    </w:p>
    <w:p>
      <w:pPr>
        <w:pStyle w:val="Heading2"/>
        <w:keepNext/>
        <w:spacing w:after="120" w:before="240"/>
      </w:pPr>
      <w:r>
        <w:rPr>
          <w:rFonts w:ascii="Times New Roman" w:cs="Times New Roman" w:eastAsia="Times New Roman" w:hAnsi="Times New Roman"/>
          <w:b/>
          <w:bCs/>
          <w:sz w:val="28"/>
          <w:szCs w:val="28"/>
        </w:rPr>
        <w:t xml:space="preserve">3.1 Introduction</w:t>
      </w:r>
    </w:p>
    <w:p>
      <w:pPr>
        <w:spacing w:after="120" w:before="0" w:line="312"/>
        <w:jc w:val="both"/>
      </w:pPr>
      <w:r>
        <w:rPr>
          <w:rFonts w:ascii="Times New Roman" w:cs="Times New Roman" w:eastAsia="Times New Roman" w:hAnsi="Times New Roman"/>
          <w:sz w:val="24"/>
          <w:szCs w:val="24"/>
        </w:rPr>
        <w:t xml:space="preserve">CrickSense turns a cricket broadcast into ball-by-ball data and an annotated video. It follows three design principles. </w:t>
      </w:r>
      <w:r>
        <w:rPr>
          <w:rFonts w:ascii="Times New Roman" w:cs="Times New Roman" w:eastAsia="Times New Roman" w:hAnsi="Times New Roman"/>
          <w:b/>
          <w:bCs/>
          <w:sz w:val="24"/>
          <w:szCs w:val="24"/>
        </w:rPr>
        <w:t xml:space="preserve">Measure from the broadcast, or say it is not measured:</w:t>
      </w:r>
      <w:r>
        <w:rPr>
          <w:rFonts w:ascii="Times New Roman" w:cs="Times New Roman" w:eastAsia="Times New Roman" w:hAnsi="Times New Roman"/>
          <w:sz w:val="24"/>
          <w:szCs w:val="24"/>
        </w:rPr>
        <w:t xml:space="preserve"> outcomes the broadcast does not show come from the score bar and are labelled so; our own speed estimate is drawn as "≈ ... estimate". </w:t>
      </w:r>
      <w:r>
        <w:rPr>
          <w:rFonts w:ascii="Times New Roman" w:cs="Times New Roman" w:eastAsia="Times New Roman" w:hAnsi="Times New Roman"/>
          <w:b/>
          <w:bCs/>
          <w:sz w:val="24"/>
          <w:szCs w:val="24"/>
        </w:rPr>
        <w:t xml:space="preserve">Precision first:</w:t>
      </w:r>
      <w:r>
        <w:rPr>
          <w:rFonts w:ascii="Times New Roman" w:cs="Times New Roman" w:eastAsia="Times New Roman" w:hAnsi="Times New Roman"/>
          <w:sz w:val="24"/>
          <w:szCs w:val="24"/>
        </w:rPr>
        <w:t xml:space="preserve"> a wrong calibration silently corrupts everything after it, so doubtful frames are rejected; a missing result is visible, a wrong one is not. </w:t>
      </w:r>
      <w:r>
        <w:rPr>
          <w:rFonts w:ascii="Times New Roman" w:cs="Times New Roman" w:eastAsia="Times New Roman" w:hAnsi="Times New Roman"/>
          <w:b/>
          <w:bCs/>
          <w:sz w:val="24"/>
          <w:szCs w:val="24"/>
        </w:rPr>
        <w:t xml:space="preserve">Independent passes joined by files with strict schemas:</w:t>
      </w:r>
      <w:r>
        <w:rPr>
          <w:rFonts w:ascii="Times New Roman" w:cs="Times New Roman" w:eastAsia="Times New Roman" w:hAnsi="Times New Roman"/>
          <w:sz w:val="24"/>
          <w:szCs w:val="24"/>
        </w:rPr>
        <w:t xml:space="preserve"> each pass runs, fails and is timed alone; its JSON output is the next pass's input.</w:t>
      </w:r>
    </w:p>
    <w:p>
      <w:pPr>
        <w:pStyle w:val="Heading2"/>
        <w:keepNext/>
        <w:spacing w:after="120" w:before="240"/>
      </w:pPr>
      <w:r>
        <w:rPr>
          <w:rFonts w:ascii="Times New Roman" w:cs="Times New Roman" w:eastAsia="Times New Roman" w:hAnsi="Times New Roman"/>
          <w:b/>
          <w:bCs/>
          <w:sz w:val="28"/>
          <w:szCs w:val="28"/>
        </w:rPr>
        <w:t xml:space="preserve">3.2 Proposed System/Methodology</w:t>
      </w:r>
    </w:p>
    <w:p>
      <w:pPr>
        <w:spacing w:after="120" w:before="0" w:line="312"/>
        <w:jc w:val="both"/>
      </w:pPr>
      <w:r>
        <w:rPr>
          <w:rFonts w:ascii="Times New Roman" w:cs="Times New Roman" w:eastAsia="Times New Roman" w:hAnsi="Times New Roman"/>
          <w:sz w:val="24"/>
          <w:szCs w:val="24"/>
        </w:rPr>
        <w:t xml:space="preserve">The system has an offline pipeline of ten passes, a live mode that runs the time-critical parts on a stream as it plays, and a verification layer that checks every result before it is shown. One command, python main.py &lt;video&gt;, analyses a clip in full, or a whole match: it checks the team sheet, reads the score bar once, prints both final scores, lists every over and analyses the chosen ones. For a clip, the data flows as follows:</w:t>
      </w:r>
    </w:p>
    <w:p>
      <w:pPr>
        <w:pStyle w:val="ListParagraph"/>
        <w:numPr>
          <w:ilvl w:val="0"/>
          <w:numId w:val="3"/>
        </w:numPr>
        <w:spacing w:after="60" w:line="312"/>
        <w:jc w:val="both"/>
      </w:pPr>
      <w:r>
        <w:rPr>
          <w:rFonts w:ascii="Times New Roman" w:cs="Times New Roman" w:eastAsia="Times New Roman" w:hAnsi="Times New Roman"/>
          <w:b/>
          <w:bCs/>
          <w:sz w:val="24"/>
          <w:szCs w:val="24"/>
        </w:rPr>
        <w:t xml:space="preserve">Geometry.</w:t>
      </w:r>
      <w:r>
        <w:rPr>
          <w:rFonts w:ascii="Times New Roman" w:cs="Times New Roman" w:eastAsia="Times New Roman" w:hAnsi="Times New Roman"/>
          <w:sz w:val="24"/>
          <w:szCs w:val="24"/>
        </w:rPr>
        <w:t xml:space="preserve"> Calibration finds the camera views from the painted creases and gives every frame its image-to-pitch homography (camera.json).</w:t>
      </w:r>
    </w:p>
    <w:p>
      <w:pPr>
        <w:pStyle w:val="ListParagraph"/>
        <w:numPr>
          <w:ilvl w:val="0"/>
          <w:numId w:val="3"/>
        </w:numPr>
        <w:spacing w:after="60" w:line="312"/>
        <w:jc w:val="both"/>
      </w:pPr>
      <w:r>
        <w:rPr>
          <w:rFonts w:ascii="Times New Roman" w:cs="Times New Roman" w:eastAsia="Times New Roman" w:hAnsi="Times New Roman"/>
          <w:b/>
          <w:bCs/>
          <w:sz w:val="24"/>
          <w:szCs w:val="24"/>
        </w:rPr>
        <w:t xml:space="preserve">Reading.</w:t>
      </w:r>
      <w:r>
        <w:rPr>
          <w:rFonts w:ascii="Times New Roman" w:cs="Times New Roman" w:eastAsia="Times New Roman" w:hAnsi="Times New Roman"/>
          <w:sz w:val="24"/>
          <w:szCs w:val="24"/>
        </w:rPr>
        <w:t xml:space="preserve"> The score-bar reader turns the bar into a time series of trusted states: score, overs, batters, striker, bowler and radar speed (scoreboard.json).</w:t>
      </w:r>
    </w:p>
    <w:p>
      <w:pPr>
        <w:pStyle w:val="ListParagraph"/>
        <w:numPr>
          <w:ilvl w:val="0"/>
          <w:numId w:val="3"/>
        </w:numPr>
        <w:spacing w:after="60" w:line="312"/>
        <w:jc w:val="both"/>
      </w:pPr>
      <w:r>
        <w:rPr>
          <w:rFonts w:ascii="Times New Roman" w:cs="Times New Roman" w:eastAsia="Times New Roman" w:hAnsi="Times New Roman"/>
          <w:b/>
          <w:bCs/>
          <w:sz w:val="24"/>
          <w:szCs w:val="24"/>
        </w:rPr>
        <w:t xml:space="preserve">Perception.</w:t>
      </w:r>
      <w:r>
        <w:rPr>
          <w:rFonts w:ascii="Times New Roman" w:cs="Times New Roman" w:eastAsia="Times New Roman" w:hAnsi="Times New Roman"/>
          <w:sz w:val="24"/>
          <w:szCs w:val="24"/>
        </w:rPr>
        <w:t xml:space="preserve"> With each frame's homography, the players pass places every person on the pitch and names them, the ball pass finds each delivery and its bounce, and the pose pass reads the striker (players.json, ball.json, pose.json).</w:t>
      </w:r>
    </w:p>
    <w:p>
      <w:pPr>
        <w:pStyle w:val="ListParagraph"/>
        <w:numPr>
          <w:ilvl w:val="0"/>
          <w:numId w:val="3"/>
        </w:numPr>
        <w:spacing w:after="60" w:line="312"/>
        <w:jc w:val="both"/>
      </w:pPr>
      <w:r>
        <w:rPr>
          <w:rFonts w:ascii="Times New Roman" w:cs="Times New Roman" w:eastAsia="Times New Roman" w:hAnsi="Times New Roman"/>
          <w:b/>
          <w:bCs/>
          <w:sz w:val="24"/>
          <w:szCs w:val="24"/>
        </w:rPr>
        <w:t xml:space="preserve">Reasoning.</w:t>
      </w:r>
      <w:r>
        <w:rPr>
          <w:rFonts w:ascii="Times New Roman" w:cs="Times New Roman" w:eastAsia="Times New Roman" w:hAnsi="Times New Roman"/>
          <w:sz w:val="24"/>
          <w:szCs w:val="24"/>
        </w:rPr>
        <w:t xml:space="preserve"> Fusion joins all of it into events and keeps the match state by the Laws, checked against the bar after every ball (events.json, match.json).</w:t>
      </w:r>
    </w:p>
    <w:p>
      <w:pPr>
        <w:pStyle w:val="ListParagraph"/>
        <w:numPr>
          <w:ilvl w:val="0"/>
          <w:numId w:val="3"/>
        </w:numPr>
        <w:spacing w:after="60" w:line="312"/>
        <w:jc w:val="both"/>
      </w:pPr>
      <w:r>
        <w:rPr>
          <w:rFonts w:ascii="Times New Roman" w:cs="Times New Roman" w:eastAsia="Times New Roman" w:hAnsi="Times New Roman"/>
          <w:b/>
          <w:bCs/>
          <w:sz w:val="24"/>
          <w:szCs w:val="24"/>
        </w:rPr>
        <w:t xml:space="preserve">Language and output.</w:t>
      </w:r>
      <w:r>
        <w:rPr>
          <w:rFonts w:ascii="Times New Roman" w:cs="Times New Roman" w:eastAsia="Times New Roman" w:hAnsi="Times New Roman"/>
          <w:sz w:val="24"/>
          <w:szCs w:val="24"/>
        </w:rPr>
        <w:t xml:space="preserve"> Fact sheets become checked commentary and speech; the renderer draws the overlay video, pitch map and wagon wheel; the store and API publish the results.</w:t>
      </w:r>
    </w:p>
    <w:p>
      <w:pPr>
        <w:spacing w:after="120" w:before="0" w:line="312"/>
        <w:jc w:val="both"/>
      </w:pPr>
      <w:r>
        <w:rPr>
          <w:rFonts w:ascii="Times New Roman" w:cs="Times New Roman" w:eastAsia="Times New Roman" w:hAnsi="Times New Roman"/>
          <w:sz w:val="24"/>
          <w:szCs w:val="24"/>
        </w:rPr>
        <w:t xml:space="preserve">The live mode runs the same ideas on a stream with three workers that never wait for each other, and the verification layer checks each result - physics, the score bar, the answer key - before it is shown.</w:t>
      </w:r>
    </w:p>
    <w:p>
      <w:pPr>
        <w:pStyle w:val="Heading3"/>
        <w:keepNext/>
        <w:spacing w:after="100" w:before="200"/>
      </w:pPr>
      <w:r>
        <w:rPr>
          <w:rFonts w:ascii="Times New Roman" w:cs="Times New Roman" w:eastAsia="Times New Roman" w:hAnsi="Times New Roman"/>
          <w:b/>
          <w:bCs/>
          <w:sz w:val="26"/>
          <w:szCs w:val="26"/>
        </w:rPr>
        <w:t xml:space="preserve">3.2.1 Overall Workflow Diagrams</w:t>
      </w:r>
    </w:p>
    <w:p>
      <w:pPr>
        <w:spacing w:after="120" w:before="0" w:line="312"/>
        <w:jc w:val="both"/>
      </w:pPr>
      <w:r>
        <w:rPr>
          <w:rFonts w:ascii="Times New Roman" w:cs="Times New Roman" w:eastAsia="Times New Roman" w:hAnsi="Times New Roman"/>
          <w:sz w:val="24"/>
          <w:szCs w:val="24"/>
        </w:rPr>
        <w:t xml:space="preserve">Figure 3.1 shows the workflow as built, in three bands; Table 3.1 lists what each offline pass reads and writes.</w:t>
      </w:r>
    </w:p>
    <w:p>
      <w:pPr>
        <w:keepNext/>
        <w:spacing w:after="60" w:before="120"/>
        <w:jc w:val="center"/>
      </w:pPr>
      <w:r>
        <w:drawing>
          <wp:inline distT="0" distB="0" distL="0" distR="0">
            <wp:extent cx="5762625" cy="4562475"/>
            <wp:effectExtent t="0" r="0" b="0" l="0"/>
            <wp:docPr id="1" name="architecture.png" descr="CrickSense workflow: the offline passes and the files they exchange (top), the live path (middle) and verification (bottom)"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562475"/>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CrickSense workflow: the offline passes and the files they exchange (top), the live path (middle) and verification (bottom)</w:t>
      </w:r>
    </w:p>
    <w:p>
      <w:pPr>
        <w:keepNext/>
        <w:spacing w:after="80" w:before="1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The passes of the offline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4"/>
        <w:gridCol w:w="1354"/>
        <w:gridCol w:w="4062"/>
        <w:gridCol w:w="2256"/>
      </w:tblGrid>
      <w:tr>
        <w:trPr>
          <w:cantSplit/>
          <w:tblHeader/>
        </w:trPr>
        <w:tc>
          <w:tcPr>
            <w:tcW w:type="dxa" w:w="135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Pass</w:t>
            </w:r>
          </w:p>
        </w:tc>
        <w:tc>
          <w:tcPr>
            <w:tcW w:type="dxa" w:w="135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Input</w:t>
            </w:r>
          </w:p>
        </w:tc>
        <w:tc>
          <w:tcPr>
            <w:tcW w:type="dxa" w:w="4062"/>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Method</w:t>
            </w:r>
          </w:p>
        </w:tc>
        <w:tc>
          <w:tcPr>
            <w:tcW w:type="dxa" w:w="2256"/>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Output</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 Calibrate</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video</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crease-based homography, references, ORB tracking</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camera.json</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 Score bar</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video</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layout fields, score box by colour, font templates</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scoreboard.json</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3 Players</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video, camera</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YOLOv8m, BoT-SORT, roles by pitch position</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players.json</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4 Ball</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video, camera</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two YOLOv8l models, delivery finder, bounce</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ball.json</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5 Fuse</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all above</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events, outcomes, score engine by the Laws</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events.json, match.json</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6 Pose</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video, players</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YOLO11x-pose on the striker</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pose.json</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7 Commentary</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facts</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LLM with fact check, template fallback</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commentary.json</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8 Voice</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commentary</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Kokoro text-to-speech</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commentary.wav</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9 Render</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all</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overlay, pitch map, wagon wheel, Demucs</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overlay.mp4</w:t>
            </w:r>
          </w:p>
        </w:tc>
      </w:tr>
      <w:tr>
        <w:trPr>
          <w:cantSplit/>
        </w:trPr>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10 Store / API</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all</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PostgreSQL, object storage, FastAPI</w:t>
            </w:r>
          </w:p>
        </w:tc>
        <w:tc>
          <w:tcPr>
            <w:tcW w:type="dxa" w:w="225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database, HTTP API</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3.3 Module Description</w:t>
      </w:r>
    </w:p>
    <w:p>
      <w:pPr>
        <w:spacing w:after="120" w:before="0" w:line="312"/>
        <w:jc w:val="both"/>
      </w:pP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Every pitch carries the same painted creases: popping creases 1.22 m in front of the stumps, return creases 1.32 m either side of middle, stumps 20.12 m apart [9]. White-line candidates (top-hat filter, pitch-coloured ground on both sides) give hypotheses for the four popping-crease corners, each defining a homography H from image pixels to pitch metres [6]. A hypothesis is scored by how much of the regulation crease pattern lands on paint, plus whether the stumps stand where the middle-stump base projects; homographies no real camera could produce are rejected. A camera view is accepted only with two strong agreeing frames (score ≥ 0.78) or three, because a batter on a crease can fool one. Every other frame is registered to the references with ORB [14] and RANSAC [15] and smoothed with a Savitzky-Golay filter [21].</w:t>
      </w:r>
    </w:p>
    <w:p>
      <w:pPr>
        <w:spacing w:after="120" w:before="0" w:line="312"/>
        <w:jc w:val="both"/>
      </w:pPr>
      <w:r>
        <w:rPr>
          <w:rFonts w:ascii="Times New Roman" w:cs="Times New Roman" w:eastAsia="Times New Roman" w:hAnsi="Times New Roman"/>
          <w:b/>
          <w:bCs/>
          <w:sz w:val="24"/>
          <w:szCs w:val="24"/>
        </w:rPr>
        <w:t xml:space="preserve">Score bar.</w:t>
      </w:r>
      <w:r>
        <w:rPr>
          <w:rFonts w:ascii="Times New Roman" w:cs="Times New Roman" w:eastAsia="Times New Roman" w:hAnsi="Times New Roman"/>
          <w:sz w:val="24"/>
          <w:szCs w:val="24"/>
        </w:rPr>
        <w:t xml:space="preserve"> A layout file gives each field's rectangle (Figure 4.2); the pink score box is also found by colour, because the bar slides and the chase shows a compact variant. Names are read with Tesseract [18] and matched to the squads; score digits are read glyph by glyph against templates of the broadcaster's font. A state is trusted only if it is stable (seen twice), plausible (never backwards; at most one ball per 15 s and 8 runs per ball) and recognised.</w:t>
      </w:r>
    </w:p>
    <w:p>
      <w:pPr>
        <w:spacing w:after="120" w:before="0" w:line="312"/>
        <w:jc w:val="both"/>
      </w:pPr>
      <w:r>
        <w:rPr>
          <w:rFonts w:ascii="Times New Roman" w:cs="Times New Roman" w:eastAsia="Times New Roman" w:hAnsi="Times New Roman"/>
          <w:b/>
          <w:bCs/>
          <w:sz w:val="24"/>
          <w:szCs w:val="24"/>
        </w:rPr>
        <w:t xml:space="preserve">Players.</w:t>
      </w:r>
      <w:r>
        <w:rPr>
          <w:rFonts w:ascii="Times New Roman" w:cs="Times New Roman" w:eastAsia="Times New Roman" w:hAnsi="Times New Roman"/>
          <w:sz w:val="24"/>
          <w:szCs w:val="24"/>
        </w:rPr>
        <w:t xml:space="preserve"> People are detected with a COCO-trained YOLOv8m [10], [11], [23] and tracked with BoT-SORT [13], whose camera-motion compensation uses the per-frame calibration. Roles come from where each player's feet stand on the pitch plus movement (the bowler runs in, the umpire stands still), accumulated over time and assigned jointly with the Hungarian algorithm; names come from the score bar and the team sheet.</w:t>
      </w:r>
    </w:p>
    <w:p>
      <w:pPr>
        <w:spacing w:after="120" w:before="0" w:line="312"/>
        <w:jc w:val="both"/>
      </w:pPr>
      <w:r>
        <w:rPr>
          <w:rFonts w:ascii="Times New Roman" w:cs="Times New Roman" w:eastAsia="Times New Roman" w:hAnsi="Times New Roman"/>
          <w:b/>
          <w:bCs/>
          <w:sz w:val="24"/>
          <w:szCs w:val="24"/>
        </w:rPr>
        <w:t xml:space="preserve">Ball.</w:t>
      </w:r>
      <w:r>
        <w:rPr>
          <w:rFonts w:ascii="Times New Roman" w:cs="Times New Roman" w:eastAsia="Times New Roman" w:hAnsi="Times New Roman"/>
          <w:sz w:val="24"/>
          <w:szCs w:val="24"/>
        </w:rPr>
        <w:t xml:space="preserve"> Two detectors run at 1920 px: one finds each delivery, one fine-tuned on 94 hand-reviewed frames of this broadcast gives the track. A delivery is a physically constrained path from a release anchor; the bounce is where the ball's ground point turns, giving length (from the striker's stumps) and line (from the middle-stump line). Speed is the broadcaster's radar when shown, else the time of flight from release to bounce; estimates above 161.3 km/h are withheld.</w:t>
      </w:r>
    </w:p>
    <w:p>
      <w:pPr>
        <w:spacing w:after="120" w:before="0" w:line="312"/>
        <w:jc w:val="both"/>
      </w:pPr>
      <w:r>
        <w:rPr>
          <w:rFonts w:ascii="Times New Roman" w:cs="Times New Roman" w:eastAsia="Times New Roman" w:hAnsi="Times New Roman"/>
          <w:b/>
          <w:bCs/>
          <w:sz w:val="24"/>
          <w:szCs w:val="24"/>
        </w:rPr>
        <w:t xml:space="preserve">Events and score engine.</w:t>
      </w:r>
      <w:r>
        <w:rPr>
          <w:rFonts w:ascii="Times New Roman" w:cs="Times New Roman" w:eastAsia="Times New Roman" w:hAnsi="Times New Roman"/>
          <w:sz w:val="24"/>
          <w:szCs w:val="24"/>
        </w:rPr>
        <w:t xml:space="preserve"> Outcomes come from settled score-bar changes (legal ball, wide, no-ball, boundary, wicket); a ball-and-over state machine keeps score, strike, extras and bowler figures by the Laws and is compared with the bar after every ball.</w:t>
      </w:r>
    </w:p>
    <w:p>
      <w:pPr>
        <w:spacing w:after="120" w:before="0" w:line="312"/>
        <w:jc w:val="both"/>
      </w:pPr>
      <w:r>
        <w:rPr>
          <w:rFonts w:ascii="Times New Roman" w:cs="Times New Roman" w:eastAsia="Times New Roman" w:hAnsi="Times New Roman"/>
          <w:b/>
          <w:bCs/>
          <w:sz w:val="24"/>
          <w:szCs w:val="24"/>
        </w:rPr>
        <w:t xml:space="preserve">Pose.</w:t>
      </w:r>
      <w:r>
        <w:rPr>
          <w:rFonts w:ascii="Times New Roman" w:cs="Times New Roman" w:eastAsia="Times New Roman" w:hAnsi="Times New Roman"/>
          <w:sz w:val="24"/>
          <w:szCs w:val="24"/>
        </w:rPr>
        <w:t xml:space="preserve"> YOLO11x-pose [11] on the striker gives footwork (only when the feet are visible), the swing (wrist speed relative to the hips, so camera motion cancels) and the batting hand.</w:t>
      </w:r>
    </w:p>
    <w:p>
      <w:pPr>
        <w:spacing w:after="120" w:before="0" w:line="312"/>
        <w:jc w:val="both"/>
      </w:pPr>
      <w:r>
        <w:rPr>
          <w:rFonts w:ascii="Times New Roman" w:cs="Times New Roman" w:eastAsia="Times New Roman" w:hAnsi="Times New Roman"/>
          <w:b/>
          <w:bCs/>
          <w:sz w:val="24"/>
          <w:szCs w:val="24"/>
        </w:rPr>
        <w:t xml:space="preserve">Commentary, voice and render.</w:t>
      </w:r>
      <w:r>
        <w:rPr>
          <w:rFonts w:ascii="Times New Roman" w:cs="Times New Roman" w:eastAsia="Times New Roman" w:hAnsi="Times New Roman"/>
          <w:sz w:val="24"/>
          <w:szCs w:val="24"/>
        </w:rPr>
        <w:t xml:space="preserve"> For each ball a fact sheet is built; a language model writes a line from it and every line is checked - each number must be in the facts, only the players involved named, no boundary or wicket the facts lack, a word budget to fit the gap - else a template is used, a guard against hallucination [19]. Lines are spoken by the local Kokoro model [22] over the stadium sound, from which the broadcast's own commentators are removed with Demucs [20]. The renderer draws named players, the ball path held on the pitch while the camera moves, a delivery card, a pitch map and a wagon wheel.</w:t>
      </w:r>
    </w:p>
    <w:p>
      <w:pPr>
        <w:spacing w:after="120" w:before="0" w:line="312"/>
        <w:jc w:val="both"/>
      </w:pPr>
      <w:r>
        <w:rPr>
          <w:rFonts w:ascii="Times New Roman" w:cs="Times New Roman" w:eastAsia="Times New Roman" w:hAnsi="Times New Roman"/>
          <w:b/>
          <w:bCs/>
          <w:sz w:val="24"/>
          <w:szCs w:val="24"/>
        </w:rPr>
        <w:t xml:space="preserve">Live mode.</w:t>
      </w:r>
      <w:r>
        <w:rPr>
          <w:rFonts w:ascii="Times New Roman" w:cs="Times New Roman" w:eastAsia="Times New Roman" w:hAnsi="Times New Roman"/>
          <w:sz w:val="24"/>
          <w:szCs w:val="24"/>
        </w:rPr>
        <w:t xml:space="preserve"> A reader plays the stream at its own pace and offers each frame to independent workers; a busy worker gets the newest frame, never a backlog. A score worker reads the bar every 0.5 s; a view-and-ball worker processes each main-view shot when it ends; a players worker names the players on the newest main-view frame, following the camera by optical flow [16], [17] and re-calibrating each delivery from its creases. The picture is shown 1 s behind the source so boxes sit on the frame they were found on.</w:t>
      </w:r>
    </w:p>
    <w:p>
      <w:pPr>
        <w:spacing w:after="120" w:before="0" w:line="312"/>
        <w:jc w:val="both"/>
      </w:pPr>
      <w:r>
        <w:rPr>
          <w:rFonts w:ascii="Times New Roman" w:cs="Times New Roman" w:eastAsia="Times New Roman" w:hAnsi="Times New Roman"/>
          <w:b/>
          <w:bCs/>
          <w:sz w:val="24"/>
          <w:szCs w:val="24"/>
        </w:rPr>
        <w:t xml:space="preserve">Verification.</w:t>
      </w:r>
      <w:r>
        <w:rPr>
          <w:rFonts w:ascii="Times New Roman" w:cs="Times New Roman" w:eastAsia="Times New Roman" w:hAnsi="Times New Roman"/>
          <w:sz w:val="24"/>
          <w:szCs w:val="24"/>
        </w:rPr>
        <w:t xml:space="preserve"> Physics checks (a possible path, a confirmed or inferred bounce, no impossible speed), score-bar checks after every ball, a hand-verified answer key re-run after every change, and human review: calibrations checked by eye, ball frames reviewed in a local labeller that fine-tuned the ball model.</w:t>
      </w:r>
    </w:p>
    <w:p>
      <w:pPr>
        <w:pStyle w:val="Heading3"/>
        <w:keepNext/>
        <w:spacing w:after="100" w:before="200"/>
      </w:pPr>
      <w:r>
        <w:rPr>
          <w:rFonts w:ascii="Times New Roman" w:cs="Times New Roman" w:eastAsia="Times New Roman" w:hAnsi="Times New Roman"/>
          <w:b/>
          <w:bCs/>
          <w:sz w:val="26"/>
          <w:szCs w:val="26"/>
        </w:rPr>
        <w:t xml:space="preserve">3.3.1 Algorithms / Models Used</w:t>
      </w:r>
    </w:p>
    <w:p>
      <w:pPr>
        <w:keepNext/>
        <w:spacing w:after="80" w:before="16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Models in CrickSense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1986"/>
        <w:gridCol w:w="1173"/>
        <w:gridCol w:w="3430"/>
      </w:tblGrid>
      <w:tr>
        <w:trPr>
          <w:cantSplit/>
          <w:tblHeader/>
        </w:trPr>
        <w:tc>
          <w:tcPr>
            <w:tcW w:type="dxa" w:w="2437"/>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Model</w:t>
            </w:r>
          </w:p>
        </w:tc>
        <w:tc>
          <w:tcPr>
            <w:tcW w:type="dxa" w:w="1986"/>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Task</w:t>
            </w:r>
          </w:p>
        </w:tc>
        <w:tc>
          <w:tcPr>
            <w:tcW w:type="dxa" w:w="1173"/>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Input</w:t>
            </w:r>
          </w:p>
        </w:tc>
        <w:tc>
          <w:tcPr>
            <w:tcW w:type="dxa" w:w="3430"/>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Origin</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YOLOv8l ball_best</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find deliveries</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1920 px</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trained by the team (cricket ball)</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YOLOv8l ball_ft</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track the ball</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1920 px</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fine-tuned on 94 frames of this broadcast</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YOLOv8 bat_best</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bat contact</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crops</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trained by the team</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YOLOv8m (COCO)</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people</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1280 px</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pre-trained, used as is</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YOLO11x-pose</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striker keypoints</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crops</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pre-trained, used as is</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Tesseract + font templates</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score bar</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fields</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templates harvested automatically</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Gemini 3.5 Flash-Lite</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commentary lines</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fact sheets</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API, free tier</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Kokoro-82M int8</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speech</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text</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local, no key</w:t>
            </w:r>
          </w:p>
        </w:tc>
      </w:tr>
      <w:tr>
        <w:trPr>
          <w:cantSplit/>
        </w:trPr>
        <w:tc>
          <w:tcPr>
            <w:tcW w:type="dxa" w:w="243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htdemucs</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remove TV commentators</w:t>
            </w:r>
          </w:p>
        </w:tc>
        <w:tc>
          <w:tcPr>
            <w:tcW w:type="dxa" w:w="117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audio</w:t>
            </w:r>
          </w:p>
        </w:tc>
        <w:tc>
          <w:tcPr>
            <w:tcW w:type="dxa" w:w="343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pre-trained (MIT licence)</w:t>
            </w:r>
          </w:p>
        </w:tc>
      </w:tr>
    </w:tbl>
    <w:p>
      <w:pPr>
        <w:spacing w:after="120"/>
      </w:pPr>
    </w:p>
    <w:p>
      <w:pPr>
        <w:spacing w:after="120" w:before="0" w:line="312"/>
        <w:jc w:val="both"/>
      </w:pPr>
      <w:r>
        <w:rPr>
          <w:rFonts w:ascii="Times New Roman" w:cs="Times New Roman" w:eastAsia="Times New Roman" w:hAnsi="Times New Roman"/>
          <w:sz w:val="24"/>
          <w:szCs w:val="24"/>
        </w:rPr>
        <w:t xml:space="preserve">The key algorithms are classical geometry around the learned detectors: homography fitting from the creases, ORB matching with RANSAC, pyramidal Lucas-Kanade optical flow for the live camera, Gaussian role evidence with Hungarian assignment, and a time-of-flight speed estimate v = d / (t_bounce - t_release), with d the distance from the release point (just past the bowler's popping crease, about 2.1 m up) to the bounce. Pseudocode is given in Section 4.4.</w:t>
      </w:r>
    </w:p>
    <w:p>
      <w:pPr>
        <w:pStyle w:val="Heading3"/>
        <w:keepNext/>
        <w:spacing w:after="100" w:before="200"/>
      </w:pPr>
      <w:r>
        <w:rPr>
          <w:rFonts w:ascii="Times New Roman" w:cs="Times New Roman" w:eastAsia="Times New Roman" w:hAnsi="Times New Roman"/>
          <w:b/>
          <w:bCs/>
          <w:sz w:val="26"/>
          <w:szCs w:val="26"/>
        </w:rPr>
        <w:t xml:space="preserve">3.3.2 Evaluation Metrics</w:t>
      </w:r>
    </w:p>
    <w:p>
      <w:pPr>
        <w:keepNext/>
        <w:spacing w:after="80" w:before="16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4062"/>
        <w:gridCol w:w="3159"/>
      </w:tblGrid>
      <w:tr>
        <w:trPr>
          <w:cantSplit/>
          <w:tblHeader/>
        </w:trPr>
        <w:tc>
          <w:tcPr>
            <w:tcW w:type="dxa" w:w="1805"/>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Module</w:t>
            </w:r>
          </w:p>
        </w:tc>
        <w:tc>
          <w:tcPr>
            <w:tcW w:type="dxa" w:w="4062"/>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Metric</w:t>
            </w:r>
          </w:p>
        </w:tc>
        <w:tc>
          <w:tcPr>
            <w:tcW w:type="dxa" w:w="3159"/>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Reference</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Calibration</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crease-corner error (px); clips calibrated, wrongly calibrated</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hand-clicked corners; projected creases checked by eye</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Score bar</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ball counts seen of 121; final score exact</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official scorecard</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Ball</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deliveries and bounces found; length (m)</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hand-checked answer key</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Speed</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absolute percentage error of the estimate</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broadcaster's radar</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Outcomes, score engine</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outcomes right; checks agreeing with the bar</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answer key; score bar</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Players</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stable identities per player appearance; role and name correct</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hand check</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Commentary</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lines passing the fact check; voice heard between our lines</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fact sheet; Demucs on the result</w:t>
            </w:r>
          </w:p>
        </w:tc>
      </w:tr>
      <w:tr>
        <w:trPr>
          <w:cantSplit/>
        </w:trPr>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Live</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latency after the bar settles; real-time factor</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wall clock</w:t>
            </w:r>
          </w:p>
        </w:tc>
      </w:tr>
    </w:tbl>
    <w:p>
      <w:pPr>
        <w:spacing w:after="120"/>
      </w:pPr>
    </w:p>
    <w:p>
      <w:pPr>
        <w:spacing w:after="120" w:before="0" w:line="312"/>
        <w:jc w:val="both"/>
      </w:pPr>
      <w:r>
        <w:rPr>
          <w:rFonts w:ascii="Times New Roman" w:cs="Times New Roman" w:eastAsia="Times New Roman" w:hAnsi="Times New Roman"/>
          <w:sz w:val="24"/>
          <w:szCs w:val="24"/>
        </w:rPr>
        <w:t xml:space="preserve">Every result is measured on clips that were not used to build or tune the component measured, against an answer key verified by hand against the broadcast (every ball: over, score, striker, bowler, radar); where the reference is the broadcaster's own data, that is stated.</w:t>
      </w:r>
    </w:p>
    <w:p>
      <w:pPr>
        <w:pStyle w:val="Heading2"/>
        <w:keepNext/>
        <w:spacing w:after="120" w:before="240"/>
      </w:pPr>
      <w:r>
        <w:rPr>
          <w:rFonts w:ascii="Times New Roman" w:cs="Times New Roman" w:eastAsia="Times New Roman" w:hAnsi="Times New Roman"/>
          <w:b/>
          <w:bCs/>
          <w:sz w:val="28"/>
          <w:szCs w:val="28"/>
        </w:rPr>
        <w:t xml:space="preserve">3.4 Summary</w:t>
      </w:r>
    </w:p>
    <w:p>
      <w:pPr>
        <w:spacing w:after="120" w:before="0" w:line="312"/>
        <w:jc w:val="both"/>
      </w:pPr>
      <w:r>
        <w:rPr>
          <w:rFonts w:ascii="Times New Roman" w:cs="Times New Roman" w:eastAsia="Times New Roman" w:hAnsi="Times New Roman"/>
          <w:sz w:val="24"/>
          <w:szCs w:val="24"/>
        </w:rPr>
        <w:t xml:space="preserve">The method replaces what the broadcast cannot show with what it does show - the score bar and the radar - and measures the rest geometrically from the painted creases. Learned detectors find the people and the ball; classical geometry turns them into pitch coordinates, lengths and speeds; rules of physics and the Laws check them; and a fact-checked language model only describes what was measured.</w:t>
      </w:r>
    </w:p>
    <w:p>
      <w:pPr>
        <w:pStyle w:val="Heading1"/>
        <w:pageBreakBefore/>
        <w:spacing w:after="240"/>
      </w:pPr>
      <w:r>
        <w:rPr>
          <w:rFonts w:ascii="Times New Roman" w:cs="Times New Roman" w:eastAsia="Times New Roman" w:hAnsi="Times New Roman"/>
          <w:b/>
          <w:bCs/>
          <w:sz w:val="32"/>
          <w:szCs w:val="32"/>
        </w:rPr>
        <w:t xml:space="preserve">CHAPTER 4: SYSTEM IMPLEMENTATION</w:t>
      </w:r>
    </w:p>
    <w:p>
      <w:pPr>
        <w:pStyle w:val="Heading2"/>
        <w:keepNext/>
        <w:spacing w:after="120" w:before="240"/>
      </w:pPr>
      <w:r>
        <w:rPr>
          <w:rFonts w:ascii="Times New Roman" w:cs="Times New Roman" w:eastAsia="Times New Roman" w:hAnsi="Times New Roman"/>
          <w:b/>
          <w:bCs/>
          <w:sz w:val="28"/>
          <w:szCs w:val="28"/>
        </w:rPr>
        <w:t xml:space="preserve">4.1 Introduction</w:t>
      </w:r>
    </w:p>
    <w:p>
      <w:pPr>
        <w:spacing w:after="120" w:before="0" w:line="312"/>
        <w:jc w:val="both"/>
      </w:pPr>
      <w:r>
        <w:rPr>
          <w:rFonts w:ascii="Times New Roman" w:cs="Times New Roman" w:eastAsia="Times New Roman" w:hAnsi="Times New Roman"/>
          <w:sz w:val="24"/>
          <w:szCs w:val="24"/>
        </w:rPr>
        <w:t xml:space="preserve">CrickSense is a Python package with one command per pass, a single entry point and a live mode. Every threshold lives in YAML configuration files with the measurement behind it recorded in a decisions log. Quality is guarded by 200 automated tests and a regression check (make check) that re-runs three hand-verified clips and compares them ball by ball. This chapter gives the environment, each module as built with its measured results, the data, and pseudocode of the key algorithms.</w:t>
      </w:r>
    </w:p>
    <w:p>
      <w:pPr>
        <w:pStyle w:val="Heading2"/>
        <w:keepNext/>
        <w:spacing w:after="120" w:before="240"/>
      </w:pPr>
      <w:r>
        <w:rPr>
          <w:rFonts w:ascii="Times New Roman" w:cs="Times New Roman" w:eastAsia="Times New Roman" w:hAnsi="Times New Roman"/>
          <w:b/>
          <w:bCs/>
          <w:sz w:val="28"/>
          <w:szCs w:val="28"/>
        </w:rPr>
        <w:t xml:space="preserve">4.2 Hardware and Software Specifications</w:t>
      </w:r>
    </w:p>
    <w:p>
      <w:pPr>
        <w:keepNext/>
        <w:spacing w:after="80" w:before="1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Hardware and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6318"/>
      </w:tblGrid>
      <w:tr>
        <w:trPr>
          <w:cantSplit/>
          <w:tblHeader/>
        </w:trPr>
        <w:tc>
          <w:tcPr>
            <w:tcW w:type="dxa" w:w="2708"/>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Item</w:t>
            </w:r>
          </w:p>
        </w:tc>
        <w:tc>
          <w:tcPr>
            <w:tcW w:type="dxa" w:w="6318"/>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Specification</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Laptop</w:t>
            </w:r>
          </w:p>
        </w:tc>
        <w:tc>
          <w:tcPr>
            <w:tcW w:type="dxa" w:w="631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AMD Ryzen 9 8940HX, 32 GB RAM</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GPU</w:t>
            </w:r>
          </w:p>
        </w:tc>
        <w:tc>
          <w:tcPr>
            <w:tcW w:type="dxa" w:w="631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NVIDIA GeForce RTX 5060 Laptop GPU, 8 GB</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Operating system</w:t>
            </w:r>
          </w:p>
        </w:tc>
        <w:tc>
          <w:tcPr>
            <w:tcW w:type="dxa" w:w="631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Linux (Omarchy, Arch-based)</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Language</w:t>
            </w:r>
          </w:p>
        </w:tc>
        <w:tc>
          <w:tcPr>
            <w:tcW w:type="dxa" w:w="631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Python 3.11 (conda environment)</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Deep learning</w:t>
            </w:r>
          </w:p>
        </w:tc>
        <w:tc>
          <w:tcPr>
            <w:tcW w:type="dxa" w:w="631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PyTorch 2.14 (CUDA 13), Ultralytics 8.4</w:t>
            </w:r>
          </w:p>
        </w:tc>
      </w:tr>
    </w:tbl>
    <w:p>
      <w:pPr>
        <w:spacing w:after="120"/>
      </w:pPr>
    </w:p>
    <w:p>
      <w:pPr>
        <w:pStyle w:val="Heading3"/>
        <w:keepNext/>
        <w:spacing w:after="100" w:before="200"/>
      </w:pPr>
      <w:r>
        <w:rPr>
          <w:rFonts w:ascii="Times New Roman" w:cs="Times New Roman" w:eastAsia="Times New Roman" w:hAnsi="Times New Roman"/>
          <w:b/>
          <w:bCs/>
          <w:sz w:val="26"/>
          <w:szCs w:val="26"/>
        </w:rPr>
        <w:t xml:space="preserve">4.2.1 Tools / Libraries Used</w:t>
      </w:r>
    </w:p>
    <w:p>
      <w:pPr>
        <w:pStyle w:val="ListParagraph"/>
        <w:numPr>
          <w:ilvl w:val="0"/>
          <w:numId w:val="4"/>
        </w:numPr>
        <w:spacing w:after="60" w:line="312"/>
        <w:jc w:val="both"/>
      </w:pPr>
      <w:r>
        <w:rPr>
          <w:rFonts w:ascii="Times New Roman" w:cs="Times New Roman" w:eastAsia="Times New Roman" w:hAnsi="Times New Roman"/>
          <w:b/>
          <w:bCs/>
          <w:sz w:val="24"/>
          <w:szCs w:val="24"/>
        </w:rPr>
        <w:t xml:space="preserve">Ultralytics YOLOv8 / YOLO11</w:t>
      </w:r>
      <w:r>
        <w:rPr>
          <w:rFonts w:ascii="Times New Roman" w:cs="Times New Roman" w:eastAsia="Times New Roman" w:hAnsi="Times New Roman"/>
          <w:sz w:val="24"/>
          <w:szCs w:val="24"/>
        </w:rPr>
        <w:t xml:space="preserve"> [11]: detection of the ball, bat and people; pose keypoints.</w:t>
      </w:r>
    </w:p>
    <w:p>
      <w:pPr>
        <w:pStyle w:val="ListParagraph"/>
        <w:numPr>
          <w:ilvl w:val="0"/>
          <w:numId w:val="4"/>
        </w:numPr>
        <w:spacing w:after="60" w:line="312"/>
        <w:jc w:val="both"/>
      </w:pPr>
      <w:r>
        <w:rPr>
          <w:rFonts w:ascii="Times New Roman" w:cs="Times New Roman" w:eastAsia="Times New Roman" w:hAnsi="Times New Roman"/>
          <w:b/>
          <w:bCs/>
          <w:sz w:val="24"/>
          <w:szCs w:val="24"/>
        </w:rPr>
        <w:t xml:space="preserve">OpenCV 5.0, NumPy, SciPy</w:t>
      </w:r>
      <w:r>
        <w:rPr>
          <w:rFonts w:ascii="Times New Roman" w:cs="Times New Roman" w:eastAsia="Times New Roman" w:hAnsi="Times New Roman"/>
          <w:sz w:val="24"/>
          <w:szCs w:val="24"/>
        </w:rPr>
        <w:t xml:space="preserve">: ORB, RANSAC homographies, optical flow, image processing, Hungarian assignment.</w:t>
      </w:r>
    </w:p>
    <w:p>
      <w:pPr>
        <w:pStyle w:val="ListParagraph"/>
        <w:numPr>
          <w:ilvl w:val="0"/>
          <w:numId w:val="4"/>
        </w:numPr>
        <w:spacing w:after="60" w:line="312"/>
        <w:jc w:val="both"/>
      </w:pPr>
      <w:r>
        <w:rPr>
          <w:rFonts w:ascii="Times New Roman" w:cs="Times New Roman" w:eastAsia="Times New Roman" w:hAnsi="Times New Roman"/>
          <w:b/>
          <w:bCs/>
          <w:sz w:val="24"/>
          <w:szCs w:val="24"/>
        </w:rPr>
        <w:t xml:space="preserve">Tesseract</w:t>
      </w:r>
      <w:r>
        <w:rPr>
          <w:rFonts w:ascii="Times New Roman" w:cs="Times New Roman" w:eastAsia="Times New Roman" w:hAnsi="Times New Roman"/>
          <w:sz w:val="24"/>
          <w:szCs w:val="24"/>
        </w:rPr>
        <w:t xml:space="preserve"> [18]: score-bar text; the score digits use templates harvested from the broadcast.</w:t>
      </w:r>
    </w:p>
    <w:p>
      <w:pPr>
        <w:pStyle w:val="ListParagraph"/>
        <w:numPr>
          <w:ilvl w:val="0"/>
          <w:numId w:val="4"/>
        </w:numPr>
        <w:spacing w:after="60" w:line="312"/>
        <w:jc w:val="both"/>
      </w:pPr>
      <w:r>
        <w:rPr>
          <w:rFonts w:ascii="Times New Roman" w:cs="Times New Roman" w:eastAsia="Times New Roman" w:hAnsi="Times New Roman"/>
          <w:b/>
          <w:bCs/>
          <w:sz w:val="24"/>
          <w:szCs w:val="24"/>
        </w:rPr>
        <w:t xml:space="preserve">FFmpeg</w:t>
      </w:r>
      <w:r>
        <w:rPr>
          <w:rFonts w:ascii="Times New Roman" w:cs="Times New Roman" w:eastAsia="Times New Roman" w:hAnsi="Times New Roman"/>
          <w:sz w:val="24"/>
          <w:szCs w:val="24"/>
        </w:rPr>
        <w:t xml:space="preserve">: decoding, clip cutting, encoding the overlay; ffplay for the live window.</w:t>
      </w:r>
    </w:p>
    <w:p>
      <w:pPr>
        <w:pStyle w:val="ListParagraph"/>
        <w:numPr>
          <w:ilvl w:val="0"/>
          <w:numId w:val="4"/>
        </w:numPr>
        <w:spacing w:after="60" w:line="312"/>
        <w:jc w:val="both"/>
      </w:pPr>
      <w:r>
        <w:rPr>
          <w:rFonts w:ascii="Times New Roman" w:cs="Times New Roman" w:eastAsia="Times New Roman" w:hAnsi="Times New Roman"/>
          <w:b/>
          <w:bCs/>
          <w:sz w:val="24"/>
          <w:szCs w:val="24"/>
        </w:rPr>
        <w:t xml:space="preserve">Gemini API</w:t>
      </w:r>
      <w:r>
        <w:rPr>
          <w:rFonts w:ascii="Times New Roman" w:cs="Times New Roman" w:eastAsia="Times New Roman" w:hAnsi="Times New Roman"/>
          <w:sz w:val="24"/>
          <w:szCs w:val="24"/>
        </w:rPr>
        <w:t xml:space="preserve"> (any OpenAI-compatible API): commentary lines; </w:t>
      </w:r>
      <w:r>
        <w:rPr>
          <w:rFonts w:ascii="Times New Roman" w:cs="Times New Roman" w:eastAsia="Times New Roman" w:hAnsi="Times New Roman"/>
          <w:b/>
          <w:bCs/>
          <w:sz w:val="24"/>
          <w:szCs w:val="24"/>
        </w:rPr>
        <w:t xml:space="preserve">Kokoro-82M</w:t>
      </w:r>
      <w:r>
        <w:rPr>
          <w:rFonts w:ascii="Times New Roman" w:cs="Times New Roman" w:eastAsia="Times New Roman" w:hAnsi="Times New Roman"/>
          <w:sz w:val="24"/>
          <w:szCs w:val="24"/>
        </w:rPr>
        <w:t xml:space="preserve"> [22]: local speech; </w:t>
      </w:r>
      <w:r>
        <w:rPr>
          <w:rFonts w:ascii="Times New Roman" w:cs="Times New Roman" w:eastAsia="Times New Roman" w:hAnsi="Times New Roman"/>
          <w:b/>
          <w:bCs/>
          <w:sz w:val="24"/>
          <w:szCs w:val="24"/>
        </w:rPr>
        <w:t xml:space="preserve">Demucs 4.1</w:t>
      </w:r>
      <w:r>
        <w:rPr>
          <w:rFonts w:ascii="Times New Roman" w:cs="Times New Roman" w:eastAsia="Times New Roman" w:hAnsi="Times New Roman"/>
          <w:sz w:val="24"/>
          <w:szCs w:val="24"/>
        </w:rPr>
        <w:t xml:space="preserve"> [20]: source separation.</w:t>
      </w:r>
    </w:p>
    <w:p>
      <w:pPr>
        <w:pStyle w:val="ListParagraph"/>
        <w:numPr>
          <w:ilvl w:val="0"/>
          <w:numId w:val="4"/>
        </w:numPr>
        <w:spacing w:after="60" w:line="312"/>
        <w:jc w:val="both"/>
      </w:pPr>
      <w:r>
        <w:rPr>
          <w:rFonts w:ascii="Times New Roman" w:cs="Times New Roman" w:eastAsia="Times New Roman" w:hAnsi="Times New Roman"/>
          <w:b/>
          <w:bCs/>
          <w:sz w:val="24"/>
          <w:szCs w:val="24"/>
        </w:rPr>
        <w:t xml:space="preserve">PostgreSQL, SQLAlchemy, FastAPI</w:t>
      </w:r>
      <w:r>
        <w:rPr>
          <w:rFonts w:ascii="Times New Roman" w:cs="Times New Roman" w:eastAsia="Times New Roman" w:hAnsi="Times New Roman"/>
          <w:sz w:val="24"/>
          <w:szCs w:val="24"/>
        </w:rPr>
        <w:t xml:space="preserve">: storage and the HTTP API; </w:t>
      </w:r>
      <w:r>
        <w:rPr>
          <w:rFonts w:ascii="Times New Roman" w:cs="Times New Roman" w:eastAsia="Times New Roman" w:hAnsi="Times New Roman"/>
          <w:b/>
          <w:bCs/>
          <w:sz w:val="24"/>
          <w:szCs w:val="24"/>
        </w:rPr>
        <w:t xml:space="preserve">pytest</w:t>
      </w:r>
      <w:r>
        <w:rPr>
          <w:rFonts w:ascii="Times New Roman" w:cs="Times New Roman" w:eastAsia="Times New Roman" w:hAnsi="Times New Roman"/>
          <w:sz w:val="24"/>
          <w:szCs w:val="24"/>
        </w:rPr>
        <w:t xml:space="preserve">: 200 automated tests.</w:t>
      </w:r>
    </w:p>
    <w:p>
      <w:pPr>
        <w:pStyle w:val="Heading2"/>
        <w:keepNext/>
        <w:spacing w:after="120" w:before="240"/>
      </w:pPr>
      <w:r>
        <w:rPr>
          <w:rFonts w:ascii="Times New Roman" w:cs="Times New Roman" w:eastAsia="Times New Roman" w:hAnsi="Times New Roman"/>
          <w:b/>
          <w:bCs/>
          <w:sz w:val="28"/>
          <w:szCs w:val="28"/>
        </w:rPr>
        <w:t xml:space="preserve">4.3 Implementation Details</w:t>
      </w:r>
    </w:p>
    <w:p>
      <w:pPr>
        <w:spacing w:after="120" w:before="0" w:line="312"/>
        <w:jc w:val="both"/>
      </w:pPr>
      <w:r>
        <w:rPr>
          <w:rFonts w:ascii="Times New Roman" w:cs="Times New Roman" w:eastAsia="Times New Roman" w:hAnsi="Times New Roman"/>
          <w:sz w:val="24"/>
          <w:szCs w:val="24"/>
        </w:rPr>
        <w:t xml:space="preserve">Each module was implemented as a pass and measured on held-out clips; the results are given with each module.</w:t>
      </w:r>
    </w:p>
    <w:p>
      <w:pPr>
        <w:spacing w:after="120" w:before="0" w:line="312"/>
        <w:jc w:val="both"/>
      </w:pP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Figure 4.1 shows a calibrated frame and Table 4.2 the results. Calibration is precise where it succeeds and fails visibly where it cannot - on 20 random clips none was calibrated wrongly. Its weakness is time: a reference matches the broadcast for minutes, not hours, as the light moves, which the live mode handles by re-calibrating from the creases.</w:t>
      </w:r>
    </w:p>
    <w:p>
      <w:pPr>
        <w:keepNext/>
        <w:spacing w:after="60" w:before="120"/>
        <w:jc w:val="center"/>
      </w:pPr>
      <w:r>
        <w:drawing>
          <wp:inline distT="0" distB="0" distL="0" distR="0">
            <wp:extent cx="4019550" cy="2476500"/>
            <wp:effectExtent t="0" r="0" b="0" l="0"/>
            <wp:docPr id="2" name="calibration.jpg" descr="Automatic calibration: the regulation creases projected through the fitted homography lie on the painted crease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2476500"/>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Automatic calibration: the regulation creases projected through the fitted homography lie on the painted creases</w:t>
      </w:r>
    </w:p>
    <w:p>
      <w:pPr>
        <w:keepNext/>
        <w:spacing w:after="80" w:before="160"/>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Calibration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64"/>
        <w:gridCol w:w="4062"/>
      </w:tblGrid>
      <w:tr>
        <w:trPr>
          <w:cantSplit/>
          <w:tblHeader/>
        </w:trPr>
        <w:tc>
          <w:tcPr>
            <w:tcW w:type="dxa" w:w="496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Measure</w:t>
            </w:r>
          </w:p>
        </w:tc>
        <w:tc>
          <w:tcPr>
            <w:tcW w:type="dxa" w:w="4062"/>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Result</w:t>
            </w:r>
          </w:p>
        </w:tc>
      </w:tr>
      <w:tr>
        <w:trPr>
          <w:cantSplit/>
        </w:trPr>
        <w:tc>
          <w:tcPr>
            <w:tcW w:type="dxa" w:w="49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Automatic vs hand-clicked corners</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7 of 8 corners within 3.3 px</w:t>
            </w:r>
          </w:p>
        </w:tc>
      </w:tr>
      <w:tr>
        <w:trPr>
          <w:cantSplit/>
        </w:trPr>
        <w:tc>
          <w:tcPr>
            <w:tcW w:type="dxa" w:w="49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 random clips of the final (no clicks)</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14 calibrated, none wrongly</w:t>
            </w:r>
          </w:p>
        </w:tc>
      </w:tr>
      <w:tr>
        <w:trPr>
          <w:cantSplit/>
        </w:trPr>
        <w:tc>
          <w:tcPr>
            <w:tcW w:type="dxa" w:w="49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Bumrah's over: references per camera 1 → 6</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frames tracked 206 → 884; deliveries 5/6 → 6/6</w:t>
            </w:r>
          </w:p>
        </w:tc>
      </w:tr>
      <w:tr>
        <w:trPr>
          <w:cantSplit/>
        </w:trPr>
        <w:tc>
          <w:tcPr>
            <w:tcW w:type="dxa" w:w="49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Half-resolution matching (rejected)</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1.9× faster; corner error 1.8 → 3.1 px median</w:t>
            </w:r>
          </w:p>
        </w:tc>
      </w:tr>
      <w:tr>
        <w:trPr>
          <w:cantSplit/>
        </w:trPr>
        <w:tc>
          <w:tcPr>
            <w:tcW w:type="dxa" w:w="49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 reference 51 min away (live)</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 of 291 main-camera frames matched</w:t>
            </w:r>
          </w:p>
        </w:tc>
      </w:tr>
      <w:tr>
        <w:trPr>
          <w:cantSplit/>
        </w:trPr>
        <w:tc>
          <w:tcPr>
            <w:tcW w:type="dxa" w:w="49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A reference 2 min away</w:t>
            </w:r>
          </w:p>
        </w:tc>
        <w:tc>
          <w:tcPr>
            <w:tcW w:type="dxa" w:w="406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222-405 matched points (80 needed)</w:t>
            </w:r>
          </w:p>
        </w:tc>
      </w:tr>
    </w:tbl>
    <w:p>
      <w:pPr>
        <w:spacing w:after="120"/>
      </w:pPr>
    </w:p>
    <w:p>
      <w:pPr>
        <w:spacing w:after="120" w:before="0" w:line="312"/>
        <w:jc w:val="both"/>
      </w:pPr>
      <w:r>
        <w:rPr>
          <w:rFonts w:ascii="Times New Roman" w:cs="Times New Roman" w:eastAsia="Times New Roman" w:hAnsi="Times New Roman"/>
          <w:b/>
          <w:bCs/>
          <w:sz w:val="24"/>
          <w:szCs w:val="24"/>
        </w:rPr>
        <w:t xml:space="preserve">Score bar.</w:t>
      </w:r>
      <w:r>
        <w:rPr>
          <w:rFonts w:ascii="Times New Roman" w:cs="Times New Roman" w:eastAsia="Times New Roman" w:hAnsi="Times New Roman"/>
          <w:sz w:val="24"/>
          <w:szCs w:val="24"/>
        </w:rPr>
        <w:t xml:space="preserve"> Figure 4.2 shows the fields read and Table 4.3 the whole-match results. Finding the score box by colour raised South Africa's ball counts seen from 90 to 115, and the font templates to 117 (Tesseract read "11-1" as "1-1", "11" or "-1" under every setting; the templates score 250/250 leave-one-out).</w:t>
      </w:r>
    </w:p>
    <w:p>
      <w:pPr>
        <w:keepNext/>
        <w:spacing w:after="60" w:before="120"/>
        <w:jc w:val="center"/>
      </w:pPr>
      <w:r>
        <w:drawing>
          <wp:inline distT="0" distB="0" distL="0" distR="0">
            <wp:extent cx="5667375" cy="485775"/>
            <wp:effectExtent t="0" r="0" b="0" l="0"/>
            <wp:docPr id="3" name="scorebar.png" descr="The score bar's fields (blue) and the striker's bat icon (orange); read here: Axar 38 (26), Kohli* 41 (35), 93-3 after 12 overs, Nortje 0-4"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485775"/>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The score bar's fields (blue) and the striker's bat icon (orange); read here: Axar 38 (26), Kohli* 41 (35), 93-3 after 12 overs, Nortje 0-4</w:t>
      </w:r>
    </w:p>
    <w:p>
      <w:pPr>
        <w:keepNext/>
        <w:spacing w:after="80" w:before="160"/>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Score bar over whole matches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1986"/>
        <w:gridCol w:w="2527"/>
        <w:gridCol w:w="2527"/>
      </w:tblGrid>
      <w:tr>
        <w:trPr>
          <w:cantSplit/>
          <w:tblHeader/>
        </w:trPr>
        <w:tc>
          <w:tcPr>
            <w:tcW w:type="dxa" w:w="1986"/>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Match</w:t>
            </w:r>
          </w:p>
        </w:tc>
        <w:tc>
          <w:tcPr>
            <w:tcW w:type="dxa" w:w="1986"/>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Innings</w:t>
            </w:r>
          </w:p>
        </w:tc>
        <w:tc>
          <w:tcPr>
            <w:tcW w:type="dxa" w:w="2527"/>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Ball counts seen</w:t>
            </w:r>
          </w:p>
        </w:tc>
        <w:tc>
          <w:tcPr>
            <w:tcW w:type="dxa" w:w="2527"/>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Final score read</w:t>
            </w:r>
          </w:p>
        </w:tc>
      </w:tr>
      <w:tr>
        <w:trPr>
          <w:cantSplit/>
        </w:trPr>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T20 WC final</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India</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118 of 121</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176-7 (exact)</w:t>
            </w:r>
          </w:p>
        </w:tc>
      </w:tr>
      <w:tr>
        <w:trPr>
          <w:cantSplit/>
        </w:trPr>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T20 WC final</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South Africa</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117 of 121</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169-8 (exact)</w:t>
            </w:r>
          </w:p>
        </w:tc>
      </w:tr>
      <w:tr>
        <w:trPr>
          <w:cantSplit/>
        </w:trPr>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Super 8</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India</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121 of 121</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205-5 (exact)</w:t>
            </w:r>
          </w:p>
        </w:tc>
      </w:tr>
      <w:tr>
        <w:trPr>
          <w:cantSplit/>
        </w:trPr>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Super 8</w:t>
            </w:r>
          </w:p>
        </w:tc>
        <w:tc>
          <w:tcPr>
            <w:tcW w:type="dxa" w:w="198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Australia</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119 of 121</w:t>
            </w:r>
          </w:p>
        </w:tc>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181-7 (exact)</w:t>
            </w:r>
          </w:p>
        </w:tc>
      </w:tr>
    </w:tbl>
    <w:p>
      <w:pPr>
        <w:spacing w:after="120"/>
      </w:pPr>
    </w:p>
    <w:p>
      <w:pPr>
        <w:spacing w:after="120" w:before="0" w:line="312"/>
        <w:jc w:val="both"/>
      </w:pPr>
      <w:r>
        <w:rPr>
          <w:rFonts w:ascii="Times New Roman" w:cs="Times New Roman" w:eastAsia="Times New Roman" w:hAnsi="Times New Roman"/>
          <w:sz w:val="24"/>
          <w:szCs w:val="24"/>
        </w:rPr>
        <w:t xml:space="preserve">Figure 4.3 shows how each change raised the ball counts seen over the whole final: the plausibility rules (a misread that jumped ahead had blocked every genuine state after it), then the score box found by colour for the chase's moving bar, then the font templates.</w:t>
      </w:r>
    </w:p>
    <w:p>
      <w:pPr>
        <w:keepNext/>
        <w:spacing w:after="60" w:before="120"/>
        <w:jc w:val="center"/>
      </w:pPr>
      <w:r>
        <w:drawing>
          <wp:inline distT="0" distB="0" distL="0" distR="0">
            <wp:extent cx="4572000" cy="2371725"/>
            <wp:effectExtent t="0" r="0" b="0" l="0"/>
            <wp:docPr id="4" name="coverage.png" descr="Score-bar ball counts seen over the whole final as each fix went in (121 balls in each inning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71725"/>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sz w:val="22"/>
          <w:szCs w:val="22"/>
        </w:rPr>
        <w:t xml:space="preserve">Score-bar ball counts seen over the whole final as each fix went in (121 balls in each innings)</w:t>
      </w:r>
    </w:p>
    <w:p>
      <w:pPr>
        <w:spacing w:after="120" w:before="0" w:line="312"/>
        <w:jc w:val="both"/>
      </w:pPr>
      <w:r>
        <w:rPr>
          <w:rFonts w:ascii="Times New Roman" w:cs="Times New Roman" w:eastAsia="Times New Roman" w:hAnsi="Times New Roman"/>
          <w:b/>
          <w:bCs/>
          <w:sz w:val="24"/>
          <w:szCs w:val="24"/>
        </w:rPr>
        <w:t xml:space="preserve">Ball, bounce and speed.</w:t>
      </w:r>
      <w:r>
        <w:rPr>
          <w:rFonts w:ascii="Times New Roman" w:cs="Times New Roman" w:eastAsia="Times New Roman" w:hAnsi="Times New Roman"/>
          <w:sz w:val="24"/>
          <w:szCs w:val="24"/>
        </w:rPr>
        <w:t xml:space="preserve"> Figure 4.4 shows the offline overlay and Table 4.4 the ball results. The two ball models are complementary: either alone found 10 or 9 deliveries and 8 or 6 bounces on the development clip, together 10 and 9; false balls on crease marks fell from 131 to 20 after fine-tuning; a bounce checked by hand measured 4.77 m against 4.8 m.</w:t>
      </w:r>
    </w:p>
    <w:p>
      <w:pPr>
        <w:keepNext/>
        <w:spacing w:after="60" w:before="120"/>
        <w:jc w:val="center"/>
      </w:pPr>
      <w:r>
        <w:drawing>
          <wp:inline distT="0" distB="0" distL="0" distR="0">
            <wp:extent cx="5486400" cy="3086100"/>
            <wp:effectExtent t="0" r="0" b="0" l="0"/>
            <wp:docPr id="5" name="overlay.jpg" descr="Offline overlay, ball 12.1 (Nortje to Kohli): named players, the striker's pose, the ball's path and bounce, and the delivery card with the radar speed"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4.4: </w:t>
      </w:r>
      <w:r>
        <w:rPr>
          <w:rFonts w:ascii="Times New Roman" w:cs="Times New Roman" w:eastAsia="Times New Roman" w:hAnsi="Times New Roman"/>
          <w:sz w:val="22"/>
          <w:szCs w:val="22"/>
        </w:rPr>
        <w:t xml:space="preserve">Offline overlay, ball 12.1 (Nortje to Kohli): named players, the striker's pose, the ball's path and bounce, and the delivery card with the radar speed</w:t>
      </w:r>
    </w:p>
    <w:p>
      <w:pPr>
        <w:keepNext/>
        <w:spacing w:after="80" w:before="160"/>
        <w:jc w:val="center"/>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sz w:val="22"/>
          <w:szCs w:val="22"/>
        </w:rPr>
        <w:t xml:space="preserve">Ball results on the three answer-key clips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1444"/>
        <w:gridCol w:w="1264"/>
        <w:gridCol w:w="1534"/>
        <w:gridCol w:w="1535"/>
      </w:tblGrid>
      <w:tr>
        <w:trPr>
          <w:cantSplit/>
          <w:tblHeader/>
        </w:trPr>
        <w:tc>
          <w:tcPr>
            <w:tcW w:type="dxa" w:w="3249"/>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Clip</w:t>
            </w:r>
          </w:p>
        </w:tc>
        <w:tc>
          <w:tcPr>
            <w:tcW w:type="dxa" w:w="144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Deliveries</w:t>
            </w:r>
          </w:p>
        </w:tc>
        <w:tc>
          <w:tcPr>
            <w:tcW w:type="dxa" w:w="126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Bounces</w:t>
            </w:r>
          </w:p>
        </w:tc>
        <w:tc>
          <w:tcPr>
            <w:tcW w:type="dxa" w:w="153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Radar shown</w:t>
            </w:r>
          </w:p>
        </w:tc>
        <w:tc>
          <w:tcPr>
            <w:tcW w:type="dxa" w:w="1535"/>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Outcomes</w:t>
            </w:r>
          </w:p>
        </w:tc>
      </w:tr>
      <w:tr>
        <w:trPr>
          <w:cantSplit/>
        </w:trPr>
        <w:tc>
          <w:tcPr>
            <w:tcW w:type="dxa" w:w="324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India 11.1-12.4 (development)</w:t>
            </w:r>
          </w:p>
        </w:tc>
        <w:tc>
          <w:tcPr>
            <w:tcW w:type="dxa" w:w="144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10/10</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9</w:t>
            </w:r>
          </w:p>
        </w:tc>
        <w:tc>
          <w:tcPr>
            <w:tcW w:type="dxa" w:w="15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6 of 10</w:t>
            </w:r>
          </w:p>
        </w:tc>
        <w:tc>
          <w:tcPr>
            <w:tcW w:type="dxa" w:w="153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10/10</w:t>
            </w:r>
          </w:p>
        </w:tc>
      </w:tr>
      <w:tr>
        <w:trPr>
          <w:cantSplit/>
        </w:trPr>
        <w:tc>
          <w:tcPr>
            <w:tcW w:type="dxa" w:w="324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South Africa 7.1-7.5 (unseen)</w:t>
            </w:r>
          </w:p>
        </w:tc>
        <w:tc>
          <w:tcPr>
            <w:tcW w:type="dxa" w:w="144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5/5</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3</w:t>
            </w:r>
          </w:p>
        </w:tc>
        <w:tc>
          <w:tcPr>
            <w:tcW w:type="dxa" w:w="15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5 of 5</w:t>
            </w:r>
          </w:p>
        </w:tc>
        <w:tc>
          <w:tcPr>
            <w:tcW w:type="dxa" w:w="153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5/5</w:t>
            </w:r>
          </w:p>
        </w:tc>
      </w:tr>
      <w:tr>
        <w:trPr>
          <w:cantSplit/>
        </w:trPr>
        <w:tc>
          <w:tcPr>
            <w:tcW w:type="dxa" w:w="324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Bumrah's over 2 (unseen)</w:t>
            </w:r>
          </w:p>
        </w:tc>
        <w:tc>
          <w:tcPr>
            <w:tcW w:type="dxa" w:w="144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6/6</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6</w:t>
            </w:r>
          </w:p>
        </w:tc>
        <w:tc>
          <w:tcPr>
            <w:tcW w:type="dxa" w:w="15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6 of 6</w:t>
            </w:r>
          </w:p>
        </w:tc>
        <w:tc>
          <w:tcPr>
            <w:tcW w:type="dxa" w:w="153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6/6</w:t>
            </w:r>
          </w:p>
        </w:tc>
      </w:tr>
      <w:tr>
        <w:trPr>
          <w:cantSplit/>
        </w:trPr>
        <w:tc>
          <w:tcPr>
            <w:tcW w:type="dxa" w:w="324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Total</w:t>
            </w:r>
          </w:p>
        </w:tc>
        <w:tc>
          <w:tcPr>
            <w:tcW w:type="dxa" w:w="144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21/21</w:t>
            </w:r>
          </w:p>
        </w:tc>
        <w:tc>
          <w:tcPr>
            <w:tcW w:type="dxa" w:w="126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18</w:t>
            </w:r>
          </w:p>
        </w:tc>
        <w:tc>
          <w:tcPr>
            <w:tcW w:type="dxa" w:w="15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17 of 21</w:t>
            </w:r>
          </w:p>
        </w:tc>
        <w:tc>
          <w:tcPr>
            <w:tcW w:type="dxa" w:w="153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21/21</w:t>
            </w:r>
          </w:p>
        </w:tc>
      </w:tr>
    </w:tbl>
    <w:p>
      <w:pPr>
        <w:spacing w:after="120"/>
      </w:pPr>
    </w:p>
    <w:p>
      <w:pPr>
        <w:spacing w:after="120" w:before="0" w:line="312"/>
        <w:jc w:val="both"/>
      </w:pPr>
      <w:r>
        <w:rPr>
          <w:rFonts w:ascii="Times New Roman" w:cs="Times New Roman" w:eastAsia="Times New Roman" w:hAnsi="Times New Roman"/>
          <w:sz w:val="24"/>
          <w:szCs w:val="24"/>
        </w:rPr>
        <w:t xml:space="preserve">Speed is the clearest case of measurement changing the design. The earlier prototype computed speed from the ball's pixel displacement through the ground homography; measured, it gave 1-72 km/h against radar readings of 81-146 km/h, because an airborne ball is not on the ground plane. The time-of-flight estimate (Figure 4.5) has a median error of 5.7% on the final and 8.3% over both matches (11 deliveries). Its error grows with pace: a fast ball reaches the bounce about 8 frames after release, so one frame is about 13% of the speed, and a release seen late makes it wrong - Starc's delivery came out 39% low.</w:t>
      </w:r>
    </w:p>
    <w:p>
      <w:pPr>
        <w:keepNext/>
        <w:spacing w:after="60" w:before="120"/>
        <w:jc w:val="center"/>
      </w:pPr>
      <w:r>
        <w:drawing>
          <wp:inline distT="0" distB="0" distL="0" distR="0">
            <wp:extent cx="3657600" cy="2743200"/>
            <wp:effectExtent t="0" r="0" b="0" l="0"/>
            <wp:docPr id="6" name="speed.png" descr="Time-of-flight speed estimate against the broadcaster's radar for the 11 deliveries with both; the band is ±10%"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743200"/>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4.5: </w:t>
      </w:r>
      <w:r>
        <w:rPr>
          <w:rFonts w:ascii="Times New Roman" w:cs="Times New Roman" w:eastAsia="Times New Roman" w:hAnsi="Times New Roman"/>
          <w:sz w:val="22"/>
          <w:szCs w:val="22"/>
        </w:rPr>
        <w:t xml:space="preserve">Time-of-flight speed estimate against the broadcaster's radar for the 11 deliveries with both; the band is ±10%</w:t>
      </w:r>
    </w:p>
    <w:p>
      <w:pPr>
        <w:keepNext/>
        <w:spacing w:after="60" w:before="120"/>
        <w:jc w:val="center"/>
      </w:pPr>
      <w:r>
        <w:drawing>
          <wp:inline distT="0" distB="0" distL="0" distR="0">
            <wp:extent cx="3295650" cy="3581400"/>
            <wp:effectExtent t="0" r="0" b="0" l="0"/>
            <wp:docPr id="7" name="bounces.png" descr="Where every delivery pitched in the five analysed overs of both matches (length and line from ball.json)"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3581400"/>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4.6: </w:t>
      </w:r>
      <w:r>
        <w:rPr>
          <w:rFonts w:ascii="Times New Roman" w:cs="Times New Roman" w:eastAsia="Times New Roman" w:hAnsi="Times New Roman"/>
          <w:sz w:val="22"/>
          <w:szCs w:val="22"/>
        </w:rPr>
        <w:t xml:space="preserve">Where every delivery pitched in the five analysed overs of both matches (length and line from ball.json)</w:t>
      </w:r>
    </w:p>
    <w:p>
      <w:pPr>
        <w:keepNext/>
        <w:spacing w:after="60" w:before="120"/>
        <w:jc w:val="center"/>
      </w:pPr>
      <w:r>
        <w:drawing>
          <wp:inline distT="0" distB="0" distL="0" distR="0">
            <wp:extent cx="5124450" cy="2895600"/>
            <wp:effectExtent t="0" r="0" b="0" l="0"/>
            <wp:docPr id="8" name="pitch_map.png" descr="Pitch map of the 6-minute clip: each ball's bounce, length zone, line, speed and its source, and outcome"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895600"/>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4.7: </w:t>
      </w:r>
      <w:r>
        <w:rPr>
          <w:rFonts w:ascii="Times New Roman" w:cs="Times New Roman" w:eastAsia="Times New Roman" w:hAnsi="Times New Roman"/>
          <w:sz w:val="22"/>
          <w:szCs w:val="22"/>
        </w:rPr>
        <w:t xml:space="preserve">Pitch map of the 6-minute clip: each ball's bounce, length zone, line, speed and its source, and outcome</w:t>
      </w:r>
    </w:p>
    <w:p>
      <w:pPr>
        <w:spacing w:after="120" w:before="0" w:line="312"/>
        <w:jc w:val="both"/>
      </w:pPr>
      <w:r>
        <w:rPr>
          <w:rFonts w:ascii="Times New Roman" w:cs="Times New Roman" w:eastAsia="Times New Roman" w:hAnsi="Times New Roman"/>
          <w:sz w:val="24"/>
          <w:szCs w:val="24"/>
        </w:rPr>
        <w:t xml:space="preserve">Figure 4.6 places every bounce found in the five analysed overs: the pace overs cluster on a good length outside off stump, while Starc's yorker and the spinners' full balls sit near the stumps.</w:t>
      </w:r>
    </w:p>
    <w:p>
      <w:pPr>
        <w:spacing w:after="120" w:before="0" w:line="312"/>
        <w:jc w:val="both"/>
      </w:pPr>
      <w:r>
        <w:rPr>
          <w:rFonts w:ascii="Times New Roman" w:cs="Times New Roman" w:eastAsia="Times New Roman" w:hAnsi="Times New Roman"/>
          <w:b/>
          <w:bCs/>
          <w:sz w:val="24"/>
          <w:szCs w:val="24"/>
        </w:rPr>
        <w:t xml:space="preserve">Outcomes and score engine.</w:t>
      </w:r>
      <w:r>
        <w:rPr>
          <w:rFonts w:ascii="Times New Roman" w:cs="Times New Roman" w:eastAsia="Times New Roman" w:hAnsi="Times New Roman"/>
          <w:sz w:val="24"/>
          <w:szCs w:val="24"/>
        </w:rPr>
        <w:t xml:space="preserve"> All 21 outcomes of the answer-key clips are right, including a six, two fours, a wicket and an extra, and the score engine agreed with the bar on every check (Table 4.5). Three faults found on the unseen clips were fixed and re-measured on all clips: one reference per camera missed the wicket ball; Tesseract froze the score at 7-1; a second "delivery" 2 s after a real one stole its radar reading.</w:t>
      </w:r>
    </w:p>
    <w:p>
      <w:pPr>
        <w:keepNext/>
        <w:spacing w:after="80" w:before="160"/>
        <w:jc w:val="center"/>
      </w:pPr>
      <w:r>
        <w:rPr>
          <w:rFonts w:ascii="Times New Roman" w:cs="Times New Roman" w:eastAsia="Times New Roman" w:hAnsi="Times New Roman"/>
          <w:b/>
          <w:bCs/>
          <w:sz w:val="22"/>
          <w:szCs w:val="22"/>
        </w:rPr>
        <w:t xml:space="preserve">Table 4.5: </w:t>
      </w:r>
      <w:r>
        <w:rPr>
          <w:rFonts w:ascii="Times New Roman" w:cs="Times New Roman" w:eastAsia="Times New Roman" w:hAnsi="Times New Roman"/>
          <w:sz w:val="22"/>
          <w:szCs w:val="22"/>
        </w:rPr>
        <w:t xml:space="preserve">Score engine checks against the score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1354"/>
        <w:gridCol w:w="1805"/>
        <w:gridCol w:w="3159"/>
      </w:tblGrid>
      <w:tr>
        <w:trPr>
          <w:cantSplit/>
          <w:tblHeader/>
        </w:trPr>
        <w:tc>
          <w:tcPr>
            <w:tcW w:type="dxa" w:w="2708"/>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Clip</w:t>
            </w:r>
          </w:p>
        </w:tc>
        <w:tc>
          <w:tcPr>
            <w:tcW w:type="dxa" w:w="1354"/>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Balls</w:t>
            </w:r>
          </w:p>
        </w:tc>
        <w:tc>
          <w:tcPr>
            <w:tcW w:type="dxa" w:w="1805"/>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Checks agreeing</w:t>
            </w:r>
          </w:p>
        </w:tc>
        <w:tc>
          <w:tcPr>
            <w:tcW w:type="dxa" w:w="3159"/>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Notes</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India 11.1-12.4</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w:t>
            </w:r>
          </w:p>
        </w:tc>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88 / 88</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a six, strike rotation</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South Africa 7.1-7.5</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5</w:t>
            </w:r>
          </w:p>
        </w:tc>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40 / 40</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spin, unseen</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Bumrah's over 2</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6</w:t>
            </w:r>
          </w:p>
        </w:tc>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54 / 54</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val="false"/>
                <w:bCs w:val="false"/>
                <w:sz w:val="20"/>
                <w:szCs w:val="20"/>
              </w:rPr>
              <w:t xml:space="preserve">a wicket and a four, unseen</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Super 8, Starc's over</w:t>
            </w:r>
          </w:p>
        </w:tc>
        <w:tc>
          <w:tcPr>
            <w:tcW w:type="dxa" w:w="135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7 + a wide</w:t>
            </w:r>
          </w:p>
        </w:tc>
        <w:tc>
          <w:tcPr>
            <w:tcW w:type="dxa" w:w="180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48 / 48</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6, 6, 4, 6, 0, wide, 6 = 29</w:t>
            </w:r>
          </w:p>
        </w:tc>
      </w:tr>
    </w:tbl>
    <w:p>
      <w:pPr>
        <w:spacing w:after="120"/>
      </w:pPr>
    </w:p>
    <w:p>
      <w:pPr>
        <w:spacing w:after="120" w:before="0" w:line="312"/>
        <w:jc w:val="both"/>
      </w:pPr>
      <w:r>
        <w:rPr>
          <w:rFonts w:ascii="Times New Roman" w:cs="Times New Roman" w:eastAsia="Times New Roman" w:hAnsi="Times New Roman"/>
          <w:b/>
          <w:bCs/>
          <w:sz w:val="24"/>
          <w:szCs w:val="24"/>
        </w:rPr>
        <w:t xml:space="preserve">Players and pose.</w:t>
      </w:r>
      <w:r>
        <w:rPr>
          <w:rFonts w:ascii="Times New Roman" w:cs="Times New Roman" w:eastAsia="Times New Roman" w:hAnsi="Times New Roman"/>
          <w:sz w:val="24"/>
          <w:szCs w:val="24"/>
        </w:rPr>
        <w:t xml:space="preserve"> 51 stable identities for 51 player appearances over 12 delivery shots (the earlier prototype's tracker produced 534 identities for about 13 people). The swing was "played" on all 8 balls with runs off the bat and "left" on the one ball not hit; the batting hand was right on 10 of 10 balls.</w:t>
      </w:r>
    </w:p>
    <w:p>
      <w:pPr>
        <w:spacing w:after="120" w:before="0" w:line="312"/>
        <w:jc w:val="both"/>
      </w:pPr>
      <w:r>
        <w:rPr>
          <w:rFonts w:ascii="Times New Roman" w:cs="Times New Roman" w:eastAsia="Times New Roman" w:hAnsi="Times New Roman"/>
          <w:b/>
          <w:bCs/>
          <w:sz w:val="24"/>
          <w:szCs w:val="24"/>
        </w:rPr>
        <w:t xml:space="preserve">Commentary and voice.</w:t>
      </w:r>
      <w:r>
        <w:rPr>
          <w:rFonts w:ascii="Times New Roman" w:cs="Times New Roman" w:eastAsia="Times New Roman" w:hAnsi="Times New Roman"/>
          <w:sz w:val="24"/>
          <w:szCs w:val="24"/>
        </w:rPr>
        <w:t xml:space="preserve"> Table 4.6 shows lines written by the model from the facts; every one passed the fact check. Figure 4.8 shows a line in the rendered video and Figure 4.9 the removal of the broadcast's own commentators. Shot type was tried with vision-language models and switched off after measurement: asked for a shot name, models called almost every shot a "sweep"; asked for posture, the free models called three different swings "cover drive". Removing the broadcast's commentators with two passes of Demucs left no detectable voice between our lines (213 s → 0 s of 290 s) with the crowd only 0.4 dB quieter.</w:t>
      </w:r>
    </w:p>
    <w:p>
      <w:pPr>
        <w:keepNext/>
        <w:spacing w:after="80" w:before="160"/>
        <w:jc w:val="center"/>
      </w:pPr>
      <w:r>
        <w:rPr>
          <w:rFonts w:ascii="Times New Roman" w:cs="Times New Roman" w:eastAsia="Times New Roman" w:hAnsi="Times New Roman"/>
          <w:b/>
          <w:bCs/>
          <w:sz w:val="22"/>
          <w:szCs w:val="22"/>
        </w:rPr>
        <w:t xml:space="preserve">Table 4.6: </w:t>
      </w:r>
      <w:r>
        <w:rPr>
          <w:rFonts w:ascii="Times New Roman" w:cs="Times New Roman" w:eastAsia="Times New Roman" w:hAnsi="Times New Roman"/>
          <w:sz w:val="22"/>
          <w:szCs w:val="22"/>
        </w:rPr>
        <w:t xml:space="preserve">Sample commentary (Super 8, Starc to Rohit)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9"/>
        <w:gridCol w:w="5235"/>
      </w:tblGrid>
      <w:tr>
        <w:trPr>
          <w:cantSplit/>
          <w:tblHeader/>
        </w:trPr>
        <w:tc>
          <w:tcPr>
            <w:tcW w:type="dxa" w:w="722"/>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Ball</w:t>
            </w:r>
          </w:p>
        </w:tc>
        <w:tc>
          <w:tcPr>
            <w:tcW w:type="dxa" w:w="3069"/>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Facts</w:t>
            </w:r>
          </w:p>
        </w:tc>
        <w:tc>
          <w:tcPr>
            <w:tcW w:type="dxa" w:w="5235"/>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Line written by the model</w:t>
            </w:r>
          </w:p>
        </w:tc>
      </w:tr>
      <w:tr>
        <w:trPr>
          <w:cantSplit/>
        </w:trPr>
        <w:tc>
          <w:tcPr>
            <w:tcW w:type="dxa" w:w="72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2.1</w:t>
            </w:r>
          </w:p>
        </w:tc>
        <w:tc>
          <w:tcPr>
            <w:tcW w:type="dxa" w:w="306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full, 138.3 km/h radar, SIX, 12-1</w:t>
            </w:r>
          </w:p>
        </w:tc>
        <w:tc>
          <w:tcPr>
            <w:tcW w:type="dxa" w:w="523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Starc bowls a full delivery at 138.3 kph, Rohit plays it from the crease for SIX!</w:t>
            </w:r>
          </w:p>
        </w:tc>
      </w:tr>
      <w:tr>
        <w:trPr>
          <w:cantSplit/>
        </w:trPr>
        <w:tc>
          <w:tcPr>
            <w:tcW w:type="dxa" w:w="72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2.2</w:t>
            </w:r>
          </w:p>
        </w:tc>
        <w:tc>
          <w:tcPr>
            <w:tcW w:type="dxa" w:w="306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full, 140.2 km/h radar, front foot, SIX</w:t>
            </w:r>
          </w:p>
        </w:tc>
        <w:tc>
          <w:tcPr>
            <w:tcW w:type="dxa" w:w="523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Starc clocks 140.2 kph, full delivery, Rohit on the front foot plays it for SIX!</w:t>
            </w:r>
          </w:p>
        </w:tc>
      </w:tr>
      <w:tr>
        <w:trPr>
          <w:cantSplit/>
        </w:trPr>
        <w:tc>
          <w:tcPr>
            <w:tcW w:type="dxa" w:w="72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2.3</w:t>
            </w:r>
          </w:p>
        </w:tc>
        <w:tc>
          <w:tcPr>
            <w:tcW w:type="dxa" w:w="306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full, 138.9 km/h radar, FOUR</w:t>
            </w:r>
          </w:p>
        </w:tc>
        <w:tc>
          <w:tcPr>
            <w:tcW w:type="dxa" w:w="523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Starc at 138.9 kph, it looks full, Rohit plays it and it goes for FOUR!</w:t>
            </w:r>
          </w:p>
        </w:tc>
      </w:tr>
    </w:tbl>
    <w:p>
      <w:pPr>
        <w:spacing w:after="120"/>
      </w:pPr>
    </w:p>
    <w:p>
      <w:pPr>
        <w:keepNext/>
        <w:spacing w:after="60" w:before="120"/>
        <w:jc w:val="center"/>
      </w:pPr>
      <w:r>
        <w:drawing>
          <wp:inline distT="0" distB="0" distL="0" distR="0">
            <wp:extent cx="5124450" cy="2886075"/>
            <wp:effectExtent t="0" r="0" b="0" l="0"/>
            <wp:docPr id="9" name="six.jpg" descr="Ball 11.5, Axar's six: the delivery card with the radar speed and the spoken line shown as a caption"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886075"/>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4.8: </w:t>
      </w:r>
      <w:r>
        <w:rPr>
          <w:rFonts w:ascii="Times New Roman" w:cs="Times New Roman" w:eastAsia="Times New Roman" w:hAnsi="Times New Roman"/>
          <w:sz w:val="22"/>
          <w:szCs w:val="22"/>
        </w:rPr>
        <w:t xml:space="preserve">Ball 11.5, Axar's six: the delivery card with the radar speed and the spoken line shown as a caption</w:t>
      </w:r>
    </w:p>
    <w:p>
      <w:pPr>
        <w:keepNext/>
        <w:spacing w:after="60" w:before="120"/>
        <w:jc w:val="center"/>
      </w:pPr>
      <w:r>
        <w:drawing>
          <wp:inline distT="0" distB="0" distL="0" distR="0">
            <wp:extent cx="4210050" cy="1866900"/>
            <wp:effectExtent t="0" r="0" b="0" l="0"/>
            <wp:docPr id="10" name="voices.png" descr="Voice heard between our commentary lines: the broadcast sound, and the crowd track after one and two passes of Demucs"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1866900"/>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4.9: </w:t>
      </w:r>
      <w:r>
        <w:rPr>
          <w:rFonts w:ascii="Times New Roman" w:cs="Times New Roman" w:eastAsia="Times New Roman" w:hAnsi="Times New Roman"/>
          <w:sz w:val="22"/>
          <w:szCs w:val="22"/>
        </w:rPr>
        <w:t xml:space="preserve">Voice heard between our commentary lines: the broadcast sound, and the crowd track after one and two passes of Demucs</w:t>
      </w:r>
    </w:p>
    <w:p>
      <w:pPr>
        <w:spacing w:after="120" w:before="0" w:line="312"/>
        <w:jc w:val="both"/>
      </w:pPr>
      <w:r>
        <w:rPr>
          <w:rFonts w:ascii="Times New Roman" w:cs="Times New Roman" w:eastAsia="Times New Roman" w:hAnsi="Times New Roman"/>
          <w:b/>
          <w:bCs/>
          <w:sz w:val="24"/>
          <w:szCs w:val="24"/>
        </w:rPr>
        <w:t xml:space="preserve">Live mode.</w:t>
      </w:r>
      <w:r>
        <w:rPr>
          <w:rFonts w:ascii="Times New Roman" w:cs="Times New Roman" w:eastAsia="Times New Roman" w:hAnsi="Times New Roman"/>
          <w:sz w:val="24"/>
          <w:szCs w:val="24"/>
        </w:rPr>
        <w:t xml:space="preserve"> Table 4.7 gives the live results, Figure 4.11 the latency of each kind of result, and Figures 4.10 and 4.12 live frames on one over and on the whole final. Half precision made the ball model 3.3 times faster (51 ms per frame at 1920 px instead of 168, the same detections on 48 of 48 frames); following the camera by optical flow placed players within 0.25 m (median) of the offline calibration. On a whole match each delivery must be re-calibrated from its creases in the first second of its shot, which a shared laptop GPU does not always manage, so players are named on about half the deliveries.</w:t>
      </w:r>
    </w:p>
    <w:p>
      <w:pPr>
        <w:keepNext/>
        <w:spacing w:after="60" w:before="120"/>
        <w:jc w:val="center"/>
      </w:pPr>
      <w:r>
        <w:drawing>
          <wp:inline distT="0" distB="0" distL="0" distR="0">
            <wp:extent cx="5124450" cy="2886075"/>
            <wp:effectExtent t="0" r="0" b="0" l="0"/>
            <wp:docPr id="11" name="live_bumrah.jpg" descr="Live mode on Bumrah's over, 1 s behind the source: striker, non-striker, bowler and umpire named; the card for ball 1.2 with its radar speed"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2886075"/>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4.10: </w:t>
      </w:r>
      <w:r>
        <w:rPr>
          <w:rFonts w:ascii="Times New Roman" w:cs="Times New Roman" w:eastAsia="Times New Roman" w:hAnsi="Times New Roman"/>
          <w:sz w:val="22"/>
          <w:szCs w:val="22"/>
        </w:rPr>
        <w:t xml:space="preserve">Live mode on Bumrah's over, 1 s behind the source: striker, non-striker, bowler and umpire named; the card for ball 1.2 with its radar speed</w:t>
      </w:r>
    </w:p>
    <w:p>
      <w:pPr>
        <w:keepNext/>
        <w:spacing w:after="80" w:before="160"/>
        <w:jc w:val="center"/>
      </w:pPr>
      <w:r>
        <w:rPr>
          <w:rFonts w:ascii="Times New Roman" w:cs="Times New Roman" w:eastAsia="Times New Roman" w:hAnsi="Times New Roman"/>
          <w:b/>
          <w:bCs/>
          <w:sz w:val="22"/>
          <w:szCs w:val="22"/>
        </w:rPr>
        <w:t xml:space="preserve">Table 4.7: </w:t>
      </w:r>
      <w:r>
        <w:rPr>
          <w:rFonts w:ascii="Times New Roman" w:cs="Times New Roman" w:eastAsia="Times New Roman" w:hAnsi="Times New Roman"/>
          <w:sz w:val="22"/>
          <w:szCs w:val="22"/>
        </w:rPr>
        <w:t xml:space="preserve">Live mode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Measure</w:t>
            </w:r>
          </w:p>
        </w:tc>
        <w:tc>
          <w:tcPr>
            <w:tcW w:type="dxa" w:w="3159"/>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Bumrah's over</w:t>
            </w:r>
          </w:p>
        </w:tc>
        <w:tc>
          <w:tcPr>
            <w:tcW w:type="dxa" w:w="3159"/>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Whole final, first 7 min</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Kept pace with the source</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327 s for 320 s</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425 s for 420 s</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Each ball's outcome</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6/6, 0.5 s after the bar settled</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every ball</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Radar speed</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about 0.1 s</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about 0.1 s</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Length, line, estimate</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every delivery, 12-23 s after it</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most deliveries</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Players named</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every delivery</w:t>
            </w:r>
          </w:p>
        </w:tc>
        <w:tc>
          <w:tcPr>
            <w:tcW w:type="dxa" w:w="3159"/>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about half the deliveries</w:t>
            </w:r>
          </w:p>
        </w:tc>
      </w:tr>
    </w:tbl>
    <w:p>
      <w:pPr>
        <w:spacing w:after="120"/>
      </w:pPr>
    </w:p>
    <w:p>
      <w:pPr>
        <w:keepNext/>
        <w:spacing w:after="60" w:before="120"/>
        <w:jc w:val="center"/>
      </w:pPr>
      <w:r>
        <w:drawing>
          <wp:inline distT="0" distB="0" distL="0" distR="0">
            <wp:extent cx="4572000" cy="1876425"/>
            <wp:effectExtent t="0" r="0" b="0" l="0"/>
            <wp:docPr id="12" name="latency.png" descr="Live latency per event on Bumrah's over: how long after the evidence appeared on screen each result was shown"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876425"/>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4.11: </w:t>
      </w:r>
      <w:r>
        <w:rPr>
          <w:rFonts w:ascii="Times New Roman" w:cs="Times New Roman" w:eastAsia="Times New Roman" w:hAnsi="Times New Roman"/>
          <w:sz w:val="22"/>
          <w:szCs w:val="22"/>
        </w:rPr>
        <w:t xml:space="preserve">Live latency per event on Bumrah's over: how long after the evidence appeared on screen each result was shown</w:t>
      </w:r>
    </w:p>
    <w:p>
      <w:pPr>
        <w:keepNext/>
        <w:spacing w:after="60" w:before="120"/>
        <w:jc w:val="center"/>
      </w:pPr>
      <w:r>
        <w:drawing>
          <wp:inline distT="0" distB="0" distL="0" distR="0">
            <wp:extent cx="5124450" cy="2886075"/>
            <wp:effectExtent t="0" r="0" b="0" l="0"/>
            <wp:docPr id="13" name="live_final.jpg" descr="Live mode on the whole final, calibrated live from the creases: Rohit (striker), Kohli (non-striker), Maharaj (bowler), de Kock (keeper) and the umpire"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2886075"/>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4.12: </w:t>
      </w:r>
      <w:r>
        <w:rPr>
          <w:rFonts w:ascii="Times New Roman" w:cs="Times New Roman" w:eastAsia="Times New Roman" w:hAnsi="Times New Roman"/>
          <w:sz w:val="22"/>
          <w:szCs w:val="22"/>
        </w:rPr>
        <w:t xml:space="preserve">Live mode on the whole final, calibrated live from the creases: Rohit (striker), Kohli (non-striker), Maharaj (bowler), de Kock (keeper) and the umpire</w:t>
      </w:r>
    </w:p>
    <w:p>
      <w:pPr>
        <w:spacing w:after="120" w:before="0" w:line="312"/>
        <w:jc w:val="both"/>
      </w:pPr>
      <w:r>
        <w:rPr>
          <w:rFonts w:ascii="Times New Roman" w:cs="Times New Roman" w:eastAsia="Times New Roman" w:hAnsi="Times New Roman"/>
          <w:b/>
          <w:bCs/>
          <w:sz w:val="24"/>
          <w:szCs w:val="24"/>
        </w:rPr>
        <w:t xml:space="preserve">Processing time.</w:t>
      </w:r>
      <w:r>
        <w:rPr>
          <w:rFonts w:ascii="Times New Roman" w:cs="Times New Roman" w:eastAsia="Times New Roman" w:hAnsi="Times New Roman"/>
          <w:sz w:val="24"/>
          <w:szCs w:val="24"/>
        </w:rPr>
        <w:t xml:space="preserve"> Figure 4.13 gives the time of each offline pass on the 6-minute clip. Every pass but calibration runs faster than real time; calibration matches every frame - including the 93% that are replays and close-ups - at full resolution, which the live mode's flow-followed camera avoids.</w:t>
      </w:r>
    </w:p>
    <w:p>
      <w:pPr>
        <w:keepNext/>
        <w:spacing w:after="60" w:before="120"/>
        <w:jc w:val="center"/>
      </w:pPr>
      <w:r>
        <w:drawing>
          <wp:inline distT="0" distB="0" distL="0" distR="0">
            <wp:extent cx="4752975" cy="2457450"/>
            <wp:effectExtent t="0" r="0" b="0" l="0"/>
            <wp:docPr id="14" name="timing.png" descr="Time per pass for the 6-minute clip (RTX 5060 Laptop GPU)" title="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457450"/>
                    </a:xfrm>
                    <a:prstGeom prst="rect">
                      <a:avLst/>
                    </a:prstGeom>
                  </pic:spPr>
                </pic:pic>
              </a:graphicData>
            </a:graphic>
          </wp:inline>
        </w:drawing>
      </w:r>
    </w:p>
    <w:p>
      <w:pPr>
        <w:spacing w:after="200" w:line="264"/>
        <w:jc w:val="center"/>
      </w:pPr>
      <w:r>
        <w:rPr>
          <w:rFonts w:ascii="Times New Roman" w:cs="Times New Roman" w:eastAsia="Times New Roman" w:hAnsi="Times New Roman"/>
          <w:b/>
          <w:bCs/>
          <w:sz w:val="22"/>
          <w:szCs w:val="22"/>
        </w:rPr>
        <w:t xml:space="preserve">Figure 4.13: </w:t>
      </w:r>
      <w:r>
        <w:rPr>
          <w:rFonts w:ascii="Times New Roman" w:cs="Times New Roman" w:eastAsia="Times New Roman" w:hAnsi="Times New Roman"/>
          <w:sz w:val="22"/>
          <w:szCs w:val="22"/>
        </w:rPr>
        <w:t xml:space="preserve">Time per pass for the 6-minute clip (RTX 5060 Laptop GPU)</w:t>
      </w:r>
    </w:p>
    <w:p>
      <w:pPr>
        <w:spacing w:after="120" w:before="0" w:line="312"/>
        <w:jc w:val="both"/>
      </w:pPr>
      <w:r>
        <w:rPr>
          <w:rFonts w:ascii="Times New Roman" w:cs="Times New Roman" w:eastAsia="Times New Roman" w:hAnsi="Times New Roman"/>
          <w:b/>
          <w:bCs/>
          <w:sz w:val="24"/>
          <w:szCs w:val="24"/>
        </w:rPr>
        <w:t xml:space="preserve">Structured outputs (JSON).</w:t>
      </w:r>
      <w:r>
        <w:rPr>
          <w:rFonts w:ascii="Times New Roman" w:cs="Times New Roman" w:eastAsia="Times New Roman" w:hAnsi="Times New Roman"/>
          <w:sz w:val="24"/>
          <w:szCs w:val="24"/>
        </w:rPr>
        <w:t xml:space="preserve"> Every pass writes JSON with a fixed schema; these records from Bumrah's over show the chain for the 1.1 delivery and the 1.3 wicket. ball.json holds each delivery's geometry, events.json the time-stamped events, and match.json the state after every ball with each check against the score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7F7F" w:sz="4"/>
              <w:left w:val="single" w:color="7F7F7F" w:sz="4"/>
              <w:bottom w:val="single" w:color="7F7F7F" w:sz="4"/>
              <w:right w:val="single" w:color="7F7F7F" w:sz="4"/>
            </w:tcBorders>
            <w:shd w:fill="F4F4F2" w:color="auto" w:val="clear"/>
            <w:tcMar>
              <w:top w:type="dxa" w:w="80"/>
              <w:left w:type="dxa" w:w="140"/>
              <w:bottom w:type="dxa" w:w="80"/>
              <w:right w:type="dxa" w:w="140"/>
            </w:tcMar>
          </w:tcPr>
          <w:p>
            <w:pPr>
              <w:spacing w:after="0" w:line="240"/>
            </w:pPr>
            <w:r>
              <w:rPr>
                <w:rFonts w:ascii="Courier New" w:cs="Courier New" w:eastAsia="Courier New" w:hAnsi="Courier New"/>
                <w:sz w:val="17"/>
                <w:szCs w:val="17"/>
              </w:rPr>
              <w:t xml:space="preserve">ball.json  - delivery 0 (over 1.1)</w:t>
            </w:r>
          </w:p>
          <w:p>
            <w:pPr>
              <w:spacing w:after="0" w:line="240"/>
            </w:pPr>
            <w:r>
              <w:rPr>
                <w:rFonts w:ascii="Courier New" w:cs="Courier New" w:eastAsia="Courier New" w:hAnsi="Courier New"/>
                <w:sz w:val="17"/>
                <w:szCs w:val="17"/>
              </w:rPr>
              <w:t xml:space="preserve">{"release_frame": 298, "release_t": 11.90, "detections": 12,</w:t>
            </w:r>
          </w:p>
          <w:p>
            <w:pPr>
              <w:spacing w:after="0" w:line="240"/>
            </w:pPr>
            <w:r>
              <w:rPr>
                <w:rFonts w:ascii="Courier New" w:cs="Courier New" w:eastAsia="Courier New" w:hAnsi="Courier New"/>
                <w:sz w:val="17"/>
                <w:szCs w:val="17"/>
              </w:rPr>
              <w:t xml:space="preserve"> "bounce_t": 12.20, "bounce_confirmed": true,</w:t>
            </w:r>
          </w:p>
          <w:p>
            <w:pPr>
              <w:spacing w:after="0" w:line="240"/>
            </w:pPr>
            <w:r>
              <w:rPr>
                <w:rFonts w:ascii="Courier New" w:cs="Courier New" w:eastAsia="Courier New" w:hAnsi="Courier New"/>
                <w:sz w:val="17"/>
                <w:szCs w:val="17"/>
              </w:rPr>
              <w:t xml:space="preserve"> "length_m": 7.40, "line_m": -0.08, "length_class": "good",</w:t>
            </w:r>
          </w:p>
          <w:p>
            <w:pPr>
              <w:spacing w:after="0" w:line="240"/>
            </w:pPr>
            <w:r>
              <w:rPr>
                <w:rFonts w:ascii="Courier New" w:cs="Courier New" w:eastAsia="Courier New" w:hAnsi="Courier New"/>
                <w:sz w:val="17"/>
                <w:szCs w:val="17"/>
              </w:rPr>
              <w:t xml:space="preserve"> "radar_speed_kph": 139.3, "speed_estimate_kph": 143.9,</w:t>
            </w:r>
          </w:p>
          <w:p>
            <w:pPr>
              <w:spacing w:after="0" w:line="240"/>
            </w:pPr>
            <w:r>
              <w:rPr>
                <w:rFonts w:ascii="Courier New" w:cs="Courier New" w:eastAsia="Courier New" w:hAnsi="Courier New"/>
                <w:sz w:val="17"/>
                <w:szCs w:val="17"/>
              </w:rPr>
              <w:t xml:space="preserve"> "track_model": "ball_ft.pt"}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events.json - the wicket (over 1.3)</w:t>
            </w:r>
          </w:p>
          <w:p>
            <w:pPr>
              <w:spacing w:after="0" w:line="240"/>
            </w:pPr>
            <w:r>
              <w:rPr>
                <w:rFonts w:ascii="Courier New" w:cs="Courier New" w:eastAsia="Courier New" w:hAnsi="Courier New"/>
                <w:sz w:val="17"/>
                <w:szCs w:val="17"/>
              </w:rPr>
              <w:t xml:space="preserve">{"frame_id": 2412, "t": 96.50, "type": "WICKET", "source": "scoreboard",</w:t>
            </w:r>
          </w:p>
          <w:p>
            <w:pPr>
              <w:spacing w:after="0" w:line="240"/>
            </w:pPr>
            <w:r>
              <w:rPr>
                <w:rFonts w:ascii="Courier New" w:cs="Courier New" w:eastAsia="Courier New" w:hAnsi="Courier New"/>
                <w:sz w:val="17"/>
                <w:szCs w:val="17"/>
              </w:rPr>
              <w:t xml:space="preserve"> "payload": {"bowler": "BUMRAH", "striker": "HENDRICKS",</w:t>
            </w:r>
          </w:p>
          <w:p>
            <w:pPr>
              <w:spacing w:after="0" w:line="240"/>
            </w:pPr>
            <w:r>
              <w:rPr>
                <w:rFonts w:ascii="Courier New" w:cs="Courier New" w:eastAsia="Courier New" w:hAnsi="Courier New"/>
                <w:sz w:val="17"/>
                <w:szCs w:val="17"/>
              </w:rPr>
              <w:t xml:space="preserve">             "over": "1.3", "score": "7-1"}, "confidence": 0.9}</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match.json - the state after it</w:t>
            </w:r>
          </w:p>
          <w:p>
            <w:pPr>
              <w:spacing w:after="0" w:line="240"/>
            </w:pPr>
            <w:r>
              <w:rPr>
                <w:rFonts w:ascii="Courier New" w:cs="Courier New" w:eastAsia="Courier New" w:hAnsi="Courier New"/>
                <w:sz w:val="17"/>
                <w:szCs w:val="17"/>
              </w:rPr>
              <w:t xml:space="preserve">{"over": "1.3", "runs": 7, "wickets": 1, "legal_balls": 9,</w:t>
            </w:r>
          </w:p>
          <w:p>
            <w:pPr>
              <w:spacing w:after="0" w:line="240"/>
            </w:pPr>
            <w:r>
              <w:rPr>
                <w:rFonts w:ascii="Courier New" w:cs="Courier New" w:eastAsia="Courier New" w:hAnsi="Courier New"/>
                <w:sz w:val="17"/>
                <w:szCs w:val="17"/>
              </w:rPr>
              <w:t xml:space="preserve"> "striker": "MARKRAM", "non_striker": "DE KOCK", "bowler": "BUMRAH",</w:t>
            </w:r>
          </w:p>
          <w:p>
            <w:pPr>
              <w:spacing w:after="0" w:line="240"/>
            </w:pPr>
            <w:r>
              <w:rPr>
                <w:rFonts w:ascii="Courier New" w:cs="Courier New" w:eastAsia="Courier New" w:hAnsi="Courier New"/>
                <w:sz w:val="17"/>
                <w:szCs w:val="17"/>
              </w:rPr>
              <w:t xml:space="preserve"> "batters": {"HENDRICKS": [4, 5], "DE KOCK": [1, 4], "MARKRAM": [0, 0]},</w:t>
            </w:r>
          </w:p>
          <w:p>
            <w:pPr>
              <w:spacing w:after="0" w:line="240"/>
            </w:pPr>
            <w:r>
              <w:rPr>
                <w:rFonts w:ascii="Courier New" w:cs="Courier New" w:eastAsia="Courier New" w:hAnsi="Courier New"/>
                <w:sz w:val="17"/>
                <w:szCs w:val="17"/>
              </w:rPr>
              <w:t xml:space="preserve"> "bowlers": {"BUMRAH": [0, 3, 1]},</w:t>
            </w:r>
          </w:p>
          <w:p>
            <w:pPr>
              <w:spacing w:after="0" w:line="240"/>
            </w:pPr>
            <w:r>
              <w:rPr>
                <w:rFonts w:ascii="Courier New" w:cs="Courier New" w:eastAsia="Courier New" w:hAnsi="Courier New"/>
                <w:sz w:val="17"/>
                <w:szCs w:val="17"/>
              </w:rPr>
              <w:t xml:space="preserve"> "checks": {"score": true, "wickets": true, "overs": true,</w:t>
            </w:r>
          </w:p>
          <w:p>
            <w:pPr>
              <w:spacing w:after="0" w:line="240"/>
            </w:pPr>
            <w:r>
              <w:rPr>
                <w:rFonts w:ascii="Courier New" w:cs="Courier New" w:eastAsia="Courier New" w:hAnsi="Courier New"/>
                <w:sz w:val="17"/>
                <w:szCs w:val="17"/>
              </w:rPr>
              <w:t xml:space="preserve">            "striker as predicted": true, "Markram runs/balls": true,</w:t>
            </w:r>
          </w:p>
          <w:p>
            <w:pPr>
              <w:spacing w:after="0" w:line="240"/>
            </w:pPr>
            <w:r>
              <w:rPr>
                <w:rFonts w:ascii="Courier New" w:cs="Courier New" w:eastAsia="Courier New" w:hAnsi="Courier New"/>
                <w:sz w:val="17"/>
                <w:szCs w:val="17"/>
              </w:rPr>
              <w:t xml:space="preserve">            "De Kock runs/balls": true, "Bumrah figures": true},</w:t>
            </w:r>
          </w:p>
          <w:p>
            <w:pPr>
              <w:spacing w:after="0" w:line="240"/>
            </w:pPr>
            <w:r>
              <w:rPr>
                <w:rFonts w:ascii="Courier New" w:cs="Courier New" w:eastAsia="Courier New" w:hAnsi="Courier New"/>
                <w:sz w:val="17"/>
                <w:szCs w:val="17"/>
              </w:rPr>
              <w:t xml:space="preserve"> "notes": ["wicket: incoming batter and strike from the score bar"]}</w:t>
            </w:r>
          </w:p>
        </w:tc>
      </w:tr>
    </w:tbl>
    <w:p>
      <w:pPr>
        <w:spacing w:after="120"/>
      </w:pPr>
    </w:p>
    <w:p>
      <w:pPr>
        <w:spacing w:after="120" w:before="0" w:line="312"/>
        <w:jc w:val="both"/>
      </w:pPr>
      <w:r>
        <w:rPr>
          <w:rFonts w:ascii="Times New Roman" w:cs="Times New Roman" w:eastAsia="Times New Roman" w:hAnsi="Times New Roman"/>
          <w:b/>
          <w:bCs/>
          <w:sz w:val="24"/>
          <w:szCs w:val="24"/>
        </w:rPr>
        <w:t xml:space="preserve">What did not work.</w:t>
      </w:r>
      <w:r>
        <w:rPr>
          <w:rFonts w:ascii="Times New Roman" w:cs="Times New Roman" w:eastAsia="Times New Roman" w:hAnsi="Times New Roman"/>
          <w:sz w:val="24"/>
          <w:szCs w:val="24"/>
        </w:rPr>
        <w:t xml:space="preserve"> Table 4.8 lists approaches that were measured and dropped.</w:t>
      </w:r>
    </w:p>
    <w:p>
      <w:pPr>
        <w:keepNext/>
        <w:spacing w:after="80" w:before="160"/>
        <w:jc w:val="center"/>
      </w:pPr>
      <w:r>
        <w:rPr>
          <w:rFonts w:ascii="Times New Roman" w:cs="Times New Roman" w:eastAsia="Times New Roman" w:hAnsi="Times New Roman"/>
          <w:b/>
          <w:bCs/>
          <w:sz w:val="22"/>
          <w:szCs w:val="22"/>
        </w:rPr>
        <w:t xml:space="preserve">Table 4.8: </w:t>
      </w:r>
      <w:r>
        <w:rPr>
          <w:rFonts w:ascii="Times New Roman" w:cs="Times New Roman" w:eastAsia="Times New Roman" w:hAnsi="Times New Roman"/>
          <w:sz w:val="22"/>
          <w:szCs w:val="22"/>
        </w:rPr>
        <w:t xml:space="preserve">Approaches measured and dropped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4242"/>
        <w:gridCol w:w="2257"/>
      </w:tblGrid>
      <w:tr>
        <w:trPr>
          <w:cantSplit/>
          <w:tblHeader/>
        </w:trPr>
        <w:tc>
          <w:tcPr>
            <w:tcW w:type="dxa" w:w="2527"/>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Approach</w:t>
            </w:r>
          </w:p>
        </w:tc>
        <w:tc>
          <w:tcPr>
            <w:tcW w:type="dxa" w:w="4242"/>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Measurement</w:t>
            </w:r>
          </w:p>
        </w:tc>
        <w:tc>
          <w:tcPr>
            <w:tcW w:type="dxa" w:w="2257"/>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Decision</w:t>
            </w:r>
          </w:p>
        </w:tc>
      </w:tr>
      <w:tr>
        <w:trPr>
          <w:cantSplit/>
        </w:trPr>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Speed from pixel displacement</w:t>
            </w:r>
          </w:p>
        </w:tc>
        <w:tc>
          <w:tcPr>
            <w:tcW w:type="dxa" w:w="424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1-72 km/h against radar 81-146</w:t>
            </w:r>
          </w:p>
        </w:tc>
        <w:tc>
          <w:tcPr>
            <w:tcW w:type="dxa" w:w="225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radar; time of flight</w:t>
            </w:r>
          </w:p>
        </w:tc>
      </w:tr>
      <w:tr>
        <w:trPr>
          <w:cantSplit/>
        </w:trPr>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Runs from the batters running</w:t>
            </w:r>
          </w:p>
        </w:tc>
        <w:tc>
          <w:tcPr>
            <w:tcW w:type="dxa" w:w="424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pitch on screen ≤ 1.8 s after the shot on 14 of 15 balls</w:t>
            </w:r>
          </w:p>
        </w:tc>
        <w:tc>
          <w:tcPr>
            <w:tcW w:type="dxa" w:w="225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score bar</w:t>
            </w:r>
          </w:p>
        </w:tc>
      </w:tr>
      <w:tr>
        <w:trPr>
          <w:cantSplit/>
        </w:trPr>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Wides by ball position</w:t>
            </w:r>
          </w:p>
        </w:tc>
        <w:tc>
          <w:tcPr>
            <w:tcW w:type="dxa" w:w="424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legal balls measured 1.3-2.75 m wide</w:t>
            </w:r>
          </w:p>
        </w:tc>
        <w:tc>
          <w:tcPr>
            <w:tcW w:type="dxa" w:w="225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score bar</w:t>
            </w:r>
          </w:p>
        </w:tc>
      </w:tr>
      <w:tr>
        <w:trPr>
          <w:cantSplit/>
        </w:trPr>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Front-foot no-ball</w:t>
            </w:r>
          </w:p>
        </w:tc>
        <w:tc>
          <w:tcPr>
            <w:tcW w:type="dxa" w:w="424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3.5 cm per pixel; margins 1-5 cm</w:t>
            </w:r>
          </w:p>
        </w:tc>
        <w:tc>
          <w:tcPr>
            <w:tcW w:type="dxa" w:w="225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score bar</w:t>
            </w:r>
          </w:p>
        </w:tc>
      </w:tr>
      <w:tr>
        <w:trPr>
          <w:cantSplit/>
        </w:trPr>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Retrained 5-class player model</w:t>
            </w:r>
          </w:p>
        </w:tc>
        <w:tc>
          <w:tcPr>
            <w:tcW w:type="dxa" w:w="424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0.895 mAP50 on its split; almost no detections here</w:t>
            </w:r>
          </w:p>
        </w:tc>
        <w:tc>
          <w:tcPr>
            <w:tcW w:type="dxa" w:w="225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COCO model + geometry</w:t>
            </w:r>
          </w:p>
        </w:tc>
      </w:tr>
      <w:tr>
        <w:trPr>
          <w:cantSplit/>
        </w:trPr>
        <w:tc>
          <w:tcPr>
            <w:tcW w:type="dxa" w:w="252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Shot names from a VLM</w:t>
            </w:r>
          </w:p>
        </w:tc>
        <w:tc>
          <w:tcPr>
            <w:tcW w:type="dxa" w:w="4242"/>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"sweep" for almost every shot; unstable between runs</w:t>
            </w:r>
          </w:p>
        </w:tc>
        <w:tc>
          <w:tcPr>
            <w:tcW w:type="dxa" w:w="2257"/>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switched off</w:t>
            </w:r>
          </w:p>
        </w:tc>
      </w:tr>
    </w:tbl>
    <w:p>
      <w:pPr>
        <w:spacing w:after="120"/>
      </w:pPr>
    </w:p>
    <w:p>
      <w:pPr>
        <w:pStyle w:val="Heading3"/>
        <w:keepNext/>
        <w:spacing w:after="100" w:before="200"/>
      </w:pPr>
      <w:r>
        <w:rPr>
          <w:rFonts w:ascii="Times New Roman" w:cs="Times New Roman" w:eastAsia="Times New Roman" w:hAnsi="Times New Roman"/>
          <w:b/>
          <w:bCs/>
          <w:sz w:val="26"/>
          <w:szCs w:val="26"/>
        </w:rPr>
        <w:t xml:space="preserve">4.3.1 Dataset Collection and Descriptions</w:t>
      </w:r>
    </w:p>
    <w:p>
      <w:pPr>
        <w:spacing w:after="120" w:before="0" w:line="312"/>
        <w:jc w:val="both"/>
      </w:pPr>
      <w:r>
        <w:rPr>
          <w:rFonts w:ascii="Times New Roman" w:cs="Times New Roman" w:eastAsia="Times New Roman" w:hAnsi="Times New Roman"/>
          <w:sz w:val="24"/>
          <w:szCs w:val="24"/>
        </w:rPr>
        <w:t xml:space="preserve">Two full match broadcasts were used (MP4, 1920 × 1080, 25 fps): the ICC T20 World Cup 2024 final (5 h 21 min) and the Super 8 match Australia v India (4 h 57 min). Clips were cut with frame-accurate offsets. The three answer-key clips were verified ball by ball by hand; two of them were never seen during development. 94 frames were hand-reviewed to fine-tune the ball model; nothing else was labelled.</w:t>
      </w:r>
    </w:p>
    <w:p>
      <w:pPr>
        <w:keepNext/>
        <w:spacing w:after="80" w:before="160"/>
        <w:jc w:val="center"/>
      </w:pPr>
      <w:r>
        <w:rPr>
          <w:rFonts w:ascii="Times New Roman" w:cs="Times New Roman" w:eastAsia="Times New Roman" w:hAnsi="Times New Roman"/>
          <w:b/>
          <w:bCs/>
          <w:sz w:val="22"/>
          <w:szCs w:val="22"/>
        </w:rPr>
        <w:t xml:space="preserve">Table 4.9: </w:t>
      </w:r>
      <w:r>
        <w:rPr>
          <w:rFonts w:ascii="Times New Roman" w:cs="Times New Roman" w:eastAsia="Times New Roman" w:hAnsi="Times New Roman"/>
          <w:sz w:val="22"/>
          <w:szCs w:val="22"/>
        </w:rPr>
        <w:t xml:space="preserve">Video data and evaluation clips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610"/>
        <w:gridCol w:w="1083"/>
        <w:gridCol w:w="1625"/>
      </w:tblGrid>
      <w:tr>
        <w:trPr>
          <w:cantSplit/>
          <w:tblHeader/>
        </w:trPr>
        <w:tc>
          <w:tcPr>
            <w:tcW w:type="dxa" w:w="2708"/>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Clip</w:t>
            </w:r>
          </w:p>
        </w:tc>
        <w:tc>
          <w:tcPr>
            <w:tcW w:type="dxa" w:w="3610"/>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Content</w:t>
            </w:r>
          </w:p>
        </w:tc>
        <w:tc>
          <w:tcPr>
            <w:tcW w:type="dxa" w:w="1083"/>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Length</w:t>
            </w:r>
          </w:p>
        </w:tc>
        <w:tc>
          <w:tcPr>
            <w:tcW w:type="dxa" w:w="1625"/>
            <w:tcBorders>
              <w:top w:val="single" w:color="7F7F7F" w:sz="4"/>
              <w:left w:val="single" w:color="7F7F7F" w:sz="4"/>
              <w:bottom w:val="single" w:color="7F7F7F" w:sz="4"/>
              <w:right w:val="single" w:color="7F7F7F" w:sz="4"/>
            </w:tcBorders>
            <w:shd w:fill="DCE6F2" w:color="auto" w:val="clear"/>
            <w:tcMar>
              <w:top w:type="dxa" w:w="50"/>
              <w:left w:type="dxa" w:w="90"/>
              <w:bottom w:type="dxa" w:w="50"/>
              <w:right w:type="dxa" w:w="90"/>
            </w:tcMar>
            <w:vAlign w:val="center"/>
          </w:tcPr>
          <w:p>
            <w:pPr>
              <w:keepNext/>
              <w:spacing w:after="0" w:line="240"/>
              <w:jc w:val="center"/>
            </w:pPr>
            <w:r>
              <w:rPr>
                <w:rFonts w:ascii="Times New Roman" w:cs="Times New Roman" w:eastAsia="Times New Roman" w:hAnsi="Times New Roman"/>
                <w:b/>
                <w:bCs/>
                <w:sz w:val="20"/>
                <w:szCs w:val="20"/>
              </w:rPr>
              <w:t xml:space="preserve">Use</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Final, India 11.1-12.4</w:t>
            </w:r>
          </w:p>
        </w:tc>
        <w:tc>
          <w:tcPr>
            <w:tcW w:type="dxa" w:w="361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Shamsi (spin), Nortje (pace) to Kohli, Axar</w:t>
            </w:r>
          </w:p>
        </w:tc>
        <w:tc>
          <w:tcPr>
            <w:tcW w:type="dxa" w:w="108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6 min</w:t>
            </w:r>
          </w:p>
        </w:tc>
        <w:tc>
          <w:tcPr>
            <w:tcW w:type="dxa" w:w="162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development, answer key</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Final, South Africa 7.1-7.5</w:t>
            </w:r>
          </w:p>
        </w:tc>
        <w:tc>
          <w:tcPr>
            <w:tcW w:type="dxa" w:w="361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Kuldeep (spin) to Stubbs, de Kock</w:t>
            </w:r>
          </w:p>
        </w:tc>
        <w:tc>
          <w:tcPr>
            <w:tcW w:type="dxa" w:w="108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3 min</w:t>
            </w:r>
          </w:p>
        </w:tc>
        <w:tc>
          <w:tcPr>
            <w:tcW w:type="dxa" w:w="162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unseen, answer key</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Final, South Africa over 2</w:t>
            </w:r>
          </w:p>
        </w:tc>
        <w:tc>
          <w:tcPr>
            <w:tcW w:type="dxa" w:w="361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Bumrah (pace); a wicket and a four</w:t>
            </w:r>
          </w:p>
        </w:tc>
        <w:tc>
          <w:tcPr>
            <w:tcW w:type="dxa" w:w="108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5 min</w:t>
            </w:r>
          </w:p>
        </w:tc>
        <w:tc>
          <w:tcPr>
            <w:tcW w:type="dxa" w:w="162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unseen, answer key</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20 random clips of the final</w:t>
            </w:r>
          </w:p>
        </w:tc>
        <w:tc>
          <w:tcPr>
            <w:tcW w:type="dxa" w:w="361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around balls found by the score bar</w:t>
            </w:r>
          </w:p>
        </w:tc>
        <w:tc>
          <w:tcPr>
            <w:tcW w:type="dxa" w:w="108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10-60 s</w:t>
            </w:r>
          </w:p>
        </w:tc>
        <w:tc>
          <w:tcPr>
            <w:tcW w:type="dxa" w:w="162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val="false"/>
                <w:bCs w:val="false"/>
                <w:sz w:val="20"/>
                <w:szCs w:val="20"/>
              </w:rPr>
              <w:t xml:space="preserve">benchmark</w:t>
            </w:r>
          </w:p>
        </w:tc>
      </w:tr>
      <w:tr>
        <w:trPr>
          <w:cantSplit/>
        </w:trPr>
        <w:tc>
          <w:tcPr>
            <w:tcW w:type="dxa" w:w="2708"/>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Super 8, overs 3 and 9</w:t>
            </w:r>
          </w:p>
        </w:tc>
        <w:tc>
          <w:tcPr>
            <w:tcW w:type="dxa" w:w="361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Starc to Rohit; Kuldeep, a wicket</w:t>
            </w:r>
          </w:p>
        </w:tc>
        <w:tc>
          <w:tcPr>
            <w:tcW w:type="dxa" w:w="108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7 min each</w:t>
            </w:r>
          </w:p>
        </w:tc>
        <w:tc>
          <w:tcPr>
            <w:tcW w:type="dxa" w:w="1625"/>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second match</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4.4 Pseudocode / Code Snippets</w:t>
      </w:r>
    </w:p>
    <w:p>
      <w:pPr>
        <w:spacing w:after="120" w:before="0" w:line="312"/>
        <w:jc w:val="both"/>
      </w:pPr>
      <w:r>
        <w:rPr>
          <w:rFonts w:ascii="Times New Roman" w:cs="Times New Roman" w:eastAsia="Times New Roman" w:hAnsi="Times New Roman"/>
          <w:sz w:val="24"/>
          <w:szCs w:val="24"/>
        </w:rPr>
        <w:t xml:space="preserve">The live pipeline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7F7F" w:sz="4"/>
              <w:left w:val="single" w:color="7F7F7F" w:sz="4"/>
              <w:bottom w:val="single" w:color="7F7F7F" w:sz="4"/>
              <w:right w:val="single" w:color="7F7F7F" w:sz="4"/>
            </w:tcBorders>
            <w:shd w:fill="F4F4F2" w:color="auto" w:val="clear"/>
            <w:tcMar>
              <w:top w:type="dxa" w:w="80"/>
              <w:left w:type="dxa" w:w="140"/>
              <w:bottom w:type="dxa" w:w="80"/>
              <w:right w:type="dxa" w:w="140"/>
            </w:tcMar>
          </w:tcPr>
          <w:p>
            <w:pPr>
              <w:spacing w:after="0" w:line="240"/>
            </w:pPr>
            <w:r>
              <w:rPr>
                <w:rFonts w:ascii="Courier New" w:cs="Courier New" w:eastAsia="Courier New" w:hAnsi="Courier New"/>
                <w:sz w:val="17"/>
                <w:szCs w:val="17"/>
              </w:rPr>
              <w:t xml:space="preserve">procedure LIVE_PLUS(stream, calibration)</w:t>
            </w:r>
          </w:p>
          <w:p>
            <w:pPr>
              <w:spacing w:after="0" w:line="240"/>
            </w:pPr>
            <w:r>
              <w:rPr>
                <w:rFonts w:ascii="Courier New" w:cs="Courier New" w:eastAsia="Courier New" w:hAnsi="Courier New"/>
                <w:sz w:val="17"/>
                <w:szCs w:val="17"/>
              </w:rPr>
              <w:t xml:space="preserve">  bank &lt;- reference views of the calibration      // shared by all workers</w:t>
            </w:r>
          </w:p>
          <w:p>
            <w:pPr>
              <w:spacing w:after="0" w:line="240"/>
            </w:pPr>
            <w:r>
              <w:rPr>
                <w:rFonts w:ascii="Courier New" w:cs="Courier New" w:eastAsia="Courier New" w:hAnsi="Courier New"/>
                <w:sz w:val="17"/>
                <w:szCs w:val="17"/>
              </w:rPr>
              <w:t xml:space="preserve">  start workers SCORE, VIEW_BALL, PLAYERS</w:t>
            </w:r>
          </w:p>
          <w:p>
            <w:pPr>
              <w:spacing w:after="0" w:line="240"/>
            </w:pPr>
            <w:r>
              <w:rPr>
                <w:rFonts w:ascii="Courier New" w:cs="Courier New" w:eastAsia="Courier New" w:hAnsi="Courier New"/>
                <w:sz w:val="17"/>
                <w:szCs w:val="17"/>
              </w:rPr>
              <w:t xml:space="preserve">  for each frame f, read at the source's own pace:</w:t>
            </w:r>
          </w:p>
          <w:p>
            <w:pPr>
              <w:spacing w:after="0" w:line="240"/>
            </w:pPr>
            <w:r>
              <w:rPr>
                <w:rFonts w:ascii="Courier New" w:cs="Courier New" w:eastAsia="Courier New" w:hAnsi="Courier New"/>
                <w:sz w:val="17"/>
                <w:szCs w:val="17"/>
              </w:rPr>
              <w:t xml:space="preserve">      offer f to every worker              // a busy worker keeps the newest</w:t>
            </w:r>
          </w:p>
          <w:p>
            <w:pPr>
              <w:spacing w:after="0" w:line="240"/>
            </w:pPr>
            <w:r>
              <w:rPr>
                <w:rFonts w:ascii="Courier New" w:cs="Courier New" w:eastAsia="Courier New" w:hAnsi="Courier New"/>
                <w:sz w:val="17"/>
                <w:szCs w:val="17"/>
              </w:rPr>
              <w:t xml:space="preserve">      draw the frame from 1 s ago with the latest live state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SCORE(f):     read the score bar of f</w:t>
            </w:r>
          </w:p>
          <w:p>
            <w:pPr>
              <w:spacing w:after="0" w:line="240"/>
            </w:pPr>
            <w:r>
              <w:rPr>
                <w:rFonts w:ascii="Courier New" w:cs="Courier New" w:eastAsia="Courier New" w:hAnsi="Courier New"/>
                <w:sz w:val="17"/>
                <w:szCs w:val="17"/>
              </w:rPr>
              <w:t xml:space="preserve">              if a state settled: emit OUTCOME; if a new radar: emit SPEED</w:t>
            </w:r>
          </w:p>
          <w:p>
            <w:pPr>
              <w:spacing w:after="0" w:line="240"/>
            </w:pPr>
            <w:r>
              <w:rPr>
                <w:rFonts w:ascii="Courier New" w:cs="Courier New" w:eastAsia="Courier New" w:hAnsi="Courier New"/>
                <w:sz w:val="17"/>
                <w:szCs w:val="17"/>
              </w:rPr>
              <w:t xml:space="preserve">PLAYERS(f):   H &lt;- FLOW_CAMERA(f)                  // image -&gt; pitch</w:t>
            </w:r>
          </w:p>
          <w:p>
            <w:pPr>
              <w:spacing w:after="0" w:line="240"/>
            </w:pPr>
            <w:r>
              <w:rPr>
                <w:rFonts w:ascii="Courier New" w:cs="Courier New" w:eastAsia="Courier New" w:hAnsi="Courier New"/>
                <w:sz w:val="17"/>
                <w:szCs w:val="17"/>
              </w:rPr>
              <w:t xml:space="preserve">              if H: boxes &lt;- detector + tracker; feet &lt;- H(box bottoms)</w:t>
            </w:r>
          </w:p>
          <w:p>
            <w:pPr>
              <w:spacing w:after="0" w:line="240"/>
            </w:pPr>
            <w:r>
              <w:rPr>
                <w:rFonts w:ascii="Courier New" w:cs="Courier New" w:eastAsia="Courier New" w:hAnsi="Courier New"/>
                <w:sz w:val="17"/>
                <w:szCs w:val="17"/>
              </w:rPr>
              <w:t xml:space="preserve">                    roles &lt;- Hungarian(evidence(feet, motion))</w:t>
            </w:r>
          </w:p>
          <w:p>
            <w:pPr>
              <w:spacing w:after="0" w:line="240"/>
            </w:pPr>
            <w:r>
              <w:rPr>
                <w:rFonts w:ascii="Courier New" w:cs="Courier New" w:eastAsia="Courier New" w:hAnsi="Courier New"/>
                <w:sz w:val="17"/>
                <w:szCs w:val="17"/>
              </w:rPr>
              <w:t xml:space="preserve">                    names &lt;- score bar and team sheet</w:t>
            </w:r>
          </w:p>
          <w:p>
            <w:pPr>
              <w:spacing w:after="0" w:line="240"/>
            </w:pPr>
            <w:r>
              <w:rPr>
                <w:rFonts w:ascii="Courier New" w:cs="Courier New" w:eastAsia="Courier New" w:hAnsi="Courier New"/>
                <w:sz w:val="17"/>
                <w:szCs w:val="17"/>
              </w:rPr>
              <w:t xml:space="preserve">VIEW_BALL(s): for the frames of shot s in order:</w:t>
            </w:r>
          </w:p>
          <w:p>
            <w:pPr>
              <w:spacing w:after="0" w:line="240"/>
            </w:pPr>
            <w:r>
              <w:rPr>
                <w:rFonts w:ascii="Courier New" w:cs="Courier New" w:eastAsia="Courier New" w:hAnsi="Courier New"/>
                <w:sz w:val="17"/>
                <w:szCs w:val="17"/>
              </w:rPr>
              <w:t xml:space="preserve">                  H &lt;- FLOW_CAMERA(frame); ball candidates (FP16)</w:t>
            </w:r>
          </w:p>
          <w:p>
            <w:pPr>
              <w:spacing w:after="0" w:line="240"/>
            </w:pPr>
            <w:r>
              <w:rPr>
                <w:rFonts w:ascii="Courier New" w:cs="Courier New" w:eastAsia="Courier New" w:hAnsi="Courier New"/>
                <w:sz w:val="17"/>
                <w:szCs w:val="17"/>
              </w:rPr>
              <w:t xml:space="preserve">                  stop 12 frames after a confirmed bounce</w:t>
            </w:r>
          </w:p>
          <w:p>
            <w:pPr>
              <w:spacing w:after="0" w:line="240"/>
            </w:pPr>
            <w:r>
              <w:rPr>
                <w:rFonts w:ascii="Courier New" w:cs="Courier New" w:eastAsia="Courier New" w:hAnsi="Courier New"/>
                <w:sz w:val="17"/>
                <w:szCs w:val="17"/>
              </w:rPr>
              <w:t xml:space="preserve">              d &lt;- FIND_DELIVERY; emit BOUNCE(length, line, speed)</w:t>
            </w:r>
          </w:p>
        </w:tc>
      </w:tr>
    </w:tbl>
    <w:p>
      <w:pPr>
        <w:spacing w:after="120"/>
      </w:pPr>
    </w:p>
    <w:p>
      <w:pPr>
        <w:spacing w:after="120" w:before="0" w:line="312"/>
        <w:jc w:val="both"/>
      </w:pPr>
      <w:r>
        <w:rPr>
          <w:rFonts w:ascii="Times New Roman" w:cs="Times New Roman" w:eastAsia="Times New Roman" w:hAnsi="Times New Roman"/>
          <w:sz w:val="24"/>
          <w:szCs w:val="24"/>
        </w:rPr>
        <w:t xml:space="preserve">FLOW_CAMERA follows the camera cheaply and re-calibrates from the creases when no reference matches; a crease calibration is trusted only when a second one agrees: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7F7F" w:sz="4"/>
              <w:left w:val="single" w:color="7F7F7F" w:sz="4"/>
              <w:bottom w:val="single" w:color="7F7F7F" w:sz="4"/>
              <w:right w:val="single" w:color="7F7F7F" w:sz="4"/>
            </w:tcBorders>
            <w:shd w:fill="F4F4F2" w:color="auto" w:val="clear"/>
            <w:tcMar>
              <w:top w:type="dxa" w:w="80"/>
              <w:left w:type="dxa" w:w="140"/>
              <w:bottom w:type="dxa" w:w="80"/>
              <w:right w:type="dxa" w:w="140"/>
            </w:tcMar>
          </w:tcPr>
          <w:p>
            <w:pPr>
              <w:spacing w:after="0" w:line="240"/>
            </w:pPr>
            <w:r>
              <w:rPr>
                <w:rFonts w:ascii="Courier New" w:cs="Courier New" w:eastAsia="Courier New" w:hAnsi="Courier New"/>
                <w:sz w:val="17"/>
                <w:szCs w:val="17"/>
              </w:rPr>
              <w:t xml:space="preserve">def homography(frame):</w:t>
            </w:r>
          </w:p>
          <w:p>
            <w:pPr>
              <w:spacing w:after="0" w:line="240"/>
            </w:pPr>
            <w:r>
              <w:rPr>
                <w:rFonts w:ascii="Courier New" w:cs="Courier New" w:eastAsia="Courier New" w:hAnsi="Courier New"/>
                <w:sz w:val="17"/>
                <w:szCs w:val="17"/>
              </w:rPr>
              <w:t xml:space="preserve">    flow_H = H_prev @ inv(flow(prev, frame)) if H_prev else None  # ~10 ms</w:t>
            </w:r>
          </w:p>
          <w:p>
            <w:pPr>
              <w:spacing w:after="0" w:line="240"/>
            </w:pPr>
            <w:r>
              <w:rPr>
                <w:rFonts w:ascii="Courier New" w:cs="Courier New" w:eastAsia="Courier New" w:hAnsi="Courier New"/>
                <w:sz w:val="17"/>
                <w:szCs w:val="17"/>
              </w:rPr>
              <w:t xml:space="preserve">    if flow_H is not None and since_try &lt; 6:</w:t>
            </w:r>
          </w:p>
          <w:p>
            <w:pPr>
              <w:spacing w:after="0" w:line="240"/>
            </w:pPr>
            <w:r>
              <w:rPr>
                <w:rFonts w:ascii="Courier New" w:cs="Courier New" w:eastAsia="Courier New" w:hAnsi="Courier New"/>
                <w:sz w:val="17"/>
                <w:szCs w:val="17"/>
              </w:rPr>
              <w:t xml:space="preserve">        return flow_H</w:t>
            </w:r>
          </w:p>
          <w:p>
            <w:pPr>
              <w:spacing w:after="0" w:line="240"/>
            </w:pPr>
            <w:r>
              <w:rPr>
                <w:rFonts w:ascii="Courier New" w:cs="Courier New" w:eastAsia="Courier New" w:hAnsi="Courier New"/>
                <w:sz w:val="17"/>
                <w:szCs w:val="17"/>
              </w:rPr>
              <w:t xml:space="preserve">    if not shows_pitch_strip(frame):           # outfield, crowd shots</w:t>
            </w:r>
          </w:p>
          <w:p>
            <w:pPr>
              <w:spacing w:after="0" w:line="240"/>
            </w:pPr>
            <w:r>
              <w:rPr>
                <w:rFonts w:ascii="Courier New" w:cs="Courier New" w:eastAsia="Courier New" w:hAnsi="Courier New"/>
                <w:sz w:val="17"/>
                <w:szCs w:val="17"/>
              </w:rPr>
              <w:t xml:space="preserve">        return flow_H</w:t>
            </w:r>
          </w:p>
          <w:p>
            <w:pPr>
              <w:spacing w:after="0" w:line="240"/>
            </w:pPr>
            <w:r>
              <w:rPr>
                <w:rFonts w:ascii="Courier New" w:cs="Courier New" w:eastAsia="Courier New" w:hAnsi="Courier New"/>
                <w:sz w:val="17"/>
                <w:szCs w:val="17"/>
              </w:rPr>
              <w:t xml:space="preserve">    if references_match(frame):                # 40-330 ms</w:t>
            </w:r>
          </w:p>
          <w:p>
            <w:pPr>
              <w:spacing w:after="0" w:line="240"/>
            </w:pPr>
            <w:r>
              <w:rPr>
                <w:rFonts w:ascii="Courier New" w:cs="Courier New" w:eastAsia="Courier New" w:hAnsi="Courier New"/>
                <w:sz w:val="17"/>
                <w:szCs w:val="17"/>
              </w:rPr>
              <w:t xml:space="preserve">        return reference_H</w:t>
            </w:r>
          </w:p>
          <w:p>
            <w:pPr>
              <w:spacing w:after="0" w:line="240"/>
            </w:pPr>
            <w:r>
              <w:rPr>
                <w:rFonts w:ascii="Courier New" w:cs="Courier New" w:eastAsia="Courier New" w:hAnsi="Courier New"/>
                <w:sz w:val="17"/>
                <w:szCs w:val="17"/>
              </w:rPr>
              <w:t xml:space="preserve">    if flow_H is not None and since_full &lt; 60:</w:t>
            </w:r>
          </w:p>
          <w:p>
            <w:pPr>
              <w:spacing w:after="0" w:line="240"/>
            </w:pPr>
            <w:r>
              <w:rPr>
                <w:rFonts w:ascii="Courier New" w:cs="Courier New" w:eastAsia="Courier New" w:hAnsi="Courier New"/>
                <w:sz w:val="17"/>
                <w:szCs w:val="17"/>
              </w:rPr>
              <w:t xml:space="preserve">        return flow_H</w:t>
            </w:r>
          </w:p>
          <w:p>
            <w:pPr>
              <w:spacing w:after="0" w:line="240"/>
            </w:pPr>
            <w:r>
              <w:rPr>
                <w:rFonts w:ascii="Courier New" w:cs="Courier New" w:eastAsia="Courier New" w:hAnsi="Courier New"/>
                <w:sz w:val="17"/>
                <w:szCs w:val="17"/>
              </w:rPr>
              <w:t xml:space="preserve">    c = calibrate_from_creases(frame)          # 0.3-0.5 s</w:t>
            </w:r>
          </w:p>
          <w:p>
            <w:pPr>
              <w:spacing w:after="0" w:line="240"/>
            </w:pPr>
            <w:r>
              <w:rPr>
                <w:rFonts w:ascii="Courier New" w:cs="Courier New" w:eastAsia="Courier New" w:hAnsi="Courier New"/>
                <w:sz w:val="17"/>
                <w:szCs w:val="17"/>
              </w:rPr>
              <w:t xml:space="preserve">    if c.score &gt;= 0.78 and agrees(c.H, candidate, 20):   # px</w:t>
            </w:r>
          </w:p>
          <w:p>
            <w:pPr>
              <w:spacing w:after="0" w:line="240"/>
            </w:pPr>
            <w:r>
              <w:rPr>
                <w:rFonts w:ascii="Courier New" w:cs="Courier New" w:eastAsia="Courier New" w:hAnsi="Courier New"/>
                <w:sz w:val="17"/>
                <w:szCs w:val="17"/>
              </w:rPr>
              <w:t xml:space="preserve">        bank.add(frame, c.H)                   # confirmed: a new reference</w:t>
            </w:r>
          </w:p>
          <w:p>
            <w:pPr>
              <w:spacing w:after="0" w:line="240"/>
            </w:pPr>
            <w:r>
              <w:rPr>
                <w:rFonts w:ascii="Courier New" w:cs="Courier New" w:eastAsia="Courier New" w:hAnsi="Courier New"/>
                <w:sz w:val="17"/>
                <w:szCs w:val="17"/>
              </w:rPr>
              <w:t xml:space="preserve">        return c.H</w:t>
            </w:r>
          </w:p>
          <w:p>
            <w:pPr>
              <w:spacing w:after="0" w:line="240"/>
            </w:pPr>
            <w:r>
              <w:rPr>
                <w:rFonts w:ascii="Courier New" w:cs="Courier New" w:eastAsia="Courier New" w:hAnsi="Courier New"/>
                <w:sz w:val="17"/>
                <w:szCs w:val="17"/>
              </w:rPr>
              <w:t xml:space="preserve">    candidate = c.H                            # carried by the flow</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4.5 Summary</w:t>
      </w:r>
    </w:p>
    <w:p>
      <w:pPr>
        <w:spacing w:after="120" w:before="0" w:line="312"/>
        <w:jc w:val="both"/>
      </w:pPr>
      <w:r>
        <w:rPr>
          <w:rFonts w:ascii="Times New Roman" w:cs="Times New Roman" w:eastAsia="Times New Roman" w:hAnsi="Times New Roman"/>
          <w:sz w:val="24"/>
          <w:szCs w:val="24"/>
        </w:rPr>
        <w:t xml:space="preserve">The implementation meets its objectives on the measured clips: automatic calibration (7 of 8 corners within 3.3 px; none wrong on 20 clips), whole-match score reading (four final scores exact), all 21 deliveries and outcomes of the answer-key clips, 230 of 230 score-engine checks, speed by radar or a time-of-flight estimate (5.7% median on the final), fact-checked commentary with the broadcast's commentators removed, and a live mode that reports outcomes about 0.5 s after the bar and names the players. Its limits are measured too: pace speed estimates, stale references over a whole match, and partial live naming over a whole match.</w:t>
      </w:r>
    </w:p>
    <w:p>
      <w:pPr>
        <w:pStyle w:val="Heading1"/>
        <w:pageBreakBefore/>
        <w:spacing w:after="240"/>
      </w:pPr>
      <w:r>
        <w:rPr>
          <w:rFonts w:ascii="Times New Roman" w:cs="Times New Roman" w:eastAsia="Times New Roman" w:hAnsi="Times New Roman"/>
          <w:b/>
          <w:bCs/>
          <w:sz w:val="32"/>
          <w:szCs w:val="32"/>
        </w:rPr>
        <w:t xml:space="preserve">CHAPTER 5: CONCLUSION AND FUTURE WORK</w:t>
      </w:r>
    </w:p>
    <w:p>
      <w:pPr>
        <w:pStyle w:val="Heading2"/>
        <w:keepNext/>
        <w:spacing w:after="120" w:before="240"/>
      </w:pPr>
      <w:r>
        <w:rPr>
          <w:rFonts w:ascii="Times New Roman" w:cs="Times New Roman" w:eastAsia="Times New Roman" w:hAnsi="Times New Roman"/>
          <w:b/>
          <w:bCs/>
          <w:sz w:val="28"/>
          <w:szCs w:val="28"/>
        </w:rPr>
        <w:t xml:space="preserve">5.1 Summary of the Research</w:t>
      </w:r>
    </w:p>
    <w:p>
      <w:pPr>
        <w:spacing w:after="120" w:before="0" w:line="312"/>
        <w:jc w:val="both"/>
      </w:pPr>
      <w:r>
        <w:rPr>
          <w:rFonts w:ascii="Times New Roman" w:cs="Times New Roman" w:eastAsia="Times New Roman" w:hAnsi="Times New Roman"/>
          <w:sz w:val="24"/>
          <w:szCs w:val="24"/>
        </w:rPr>
        <w:t xml:space="preserve">CrickSense analyses a cricket broadcast from one camera feed: it calibrates the pitch from its painted creases, reads the score bar over a whole match, names the players by role, finds each delivery's bounce, length, line and speed, keeps the match state by the Laws, writes and speaks fact-checked commentary, renders an annotated video, and runs the time-critical parts live on one laptop GPU. Every component was measured on clips not used to build it, and the measurements decided what was kept.</w:t>
      </w:r>
    </w:p>
    <w:p>
      <w:pPr>
        <w:pStyle w:val="Heading2"/>
        <w:keepNext/>
        <w:spacing w:after="120" w:before="240"/>
      </w:pPr>
      <w:r>
        <w:rPr>
          <w:rFonts w:ascii="Times New Roman" w:cs="Times New Roman" w:eastAsia="Times New Roman" w:hAnsi="Times New Roman"/>
          <w:b/>
          <w:bCs/>
          <w:sz w:val="28"/>
          <w:szCs w:val="28"/>
        </w:rPr>
        <w:t xml:space="preserve">5.2 Conclusion Drawn from the Results</w:t>
      </w:r>
    </w:p>
    <w:p>
      <w:pPr>
        <w:pStyle w:val="ListParagraph"/>
        <w:numPr>
          <w:ilvl w:val="0"/>
          <w:numId w:val="5"/>
        </w:numPr>
        <w:spacing w:after="60" w:line="312"/>
        <w:jc w:val="both"/>
      </w:pPr>
      <w:r>
        <w:rPr>
          <w:rFonts w:ascii="Times New Roman" w:cs="Times New Roman" w:eastAsia="Times New Roman" w:hAnsi="Times New Roman"/>
          <w:sz w:val="24"/>
          <w:szCs w:val="24"/>
        </w:rPr>
        <w:t xml:space="preserve">All 21 deliveries and outcomes of the answer-key clips were found and right, and the score engine agreed with the bar on 230 of 230 checks over five overs of two matches; both matches' final scores were read exactly.</w:t>
      </w:r>
    </w:p>
    <w:p>
      <w:pPr>
        <w:pStyle w:val="ListParagraph"/>
        <w:numPr>
          <w:ilvl w:val="0"/>
          <w:numId w:val="5"/>
        </w:numPr>
        <w:spacing w:after="60" w:line="312"/>
        <w:jc w:val="both"/>
      </w:pPr>
      <w:r>
        <w:rPr>
          <w:rFonts w:ascii="Times New Roman" w:cs="Times New Roman" w:eastAsia="Times New Roman" w:hAnsi="Times New Roman"/>
          <w:sz w:val="24"/>
          <w:szCs w:val="24"/>
        </w:rPr>
        <w:t xml:space="preserve">Automatic calibration from the creases was precise and never wrong on 20 random clips, but references go stale within minutes as the light moves.</w:t>
      </w:r>
    </w:p>
    <w:p>
      <w:pPr>
        <w:pStyle w:val="ListParagraph"/>
        <w:numPr>
          <w:ilvl w:val="0"/>
          <w:numId w:val="5"/>
        </w:numPr>
        <w:spacing w:after="60" w:line="312"/>
        <w:jc w:val="both"/>
      </w:pPr>
      <w:r>
        <w:rPr>
          <w:rFonts w:ascii="Times New Roman" w:cs="Times New Roman" w:eastAsia="Times New Roman" w:hAnsi="Times New Roman"/>
          <w:sz w:val="24"/>
          <w:szCs w:val="24"/>
        </w:rPr>
        <w:t xml:space="preserve">Ball speed from a single behind-the-bowler camera is meaningful only as time of flight (5.7% median error on the final, worse for pace); the broadcaster's radar is the better source when shown.</w:t>
      </w:r>
    </w:p>
    <w:p>
      <w:pPr>
        <w:pStyle w:val="ListParagraph"/>
        <w:numPr>
          <w:ilvl w:val="0"/>
          <w:numId w:val="5"/>
        </w:numPr>
        <w:spacing w:after="60" w:line="312"/>
        <w:jc w:val="both"/>
      </w:pPr>
      <w:r>
        <w:rPr>
          <w:rFonts w:ascii="Times New Roman" w:cs="Times New Roman" w:eastAsia="Times New Roman" w:hAnsi="Times New Roman"/>
          <w:sz w:val="24"/>
          <w:szCs w:val="24"/>
        </w:rPr>
        <w:t xml:space="preserve">Outcomes and radar run live with about half a second of latency; length and line arrive 8-23 s after the ball; players are named live over an over, partly over a whole match.</w:t>
      </w:r>
    </w:p>
    <w:p>
      <w:pPr>
        <w:pStyle w:val="Heading2"/>
        <w:keepNext/>
        <w:spacing w:after="120" w:before="240"/>
      </w:pPr>
      <w:r>
        <w:rPr>
          <w:rFonts w:ascii="Times New Roman" w:cs="Times New Roman" w:eastAsia="Times New Roman" w:hAnsi="Times New Roman"/>
          <w:b/>
          <w:bCs/>
          <w:sz w:val="28"/>
          <w:szCs w:val="28"/>
        </w:rPr>
        <w:t xml:space="preserve">5.3 Contributions of the Study</w:t>
      </w:r>
    </w:p>
    <w:p>
      <w:pPr>
        <w:pStyle w:val="ListParagraph"/>
        <w:numPr>
          <w:ilvl w:val="0"/>
          <w:numId w:val="6"/>
        </w:numPr>
        <w:spacing w:after="60" w:line="312"/>
        <w:jc w:val="both"/>
      </w:pPr>
      <w:r>
        <w:rPr>
          <w:rFonts w:ascii="Times New Roman" w:cs="Times New Roman" w:eastAsia="Times New Roman" w:hAnsi="Times New Roman"/>
          <w:sz w:val="24"/>
          <w:szCs w:val="24"/>
        </w:rPr>
        <w:t xml:space="preserve">Click-free calibration of broadcast cricket from the regulation creases, with a precision-first acceptance rule.</w:t>
      </w:r>
    </w:p>
    <w:p>
      <w:pPr>
        <w:pStyle w:val="ListParagraph"/>
        <w:numPr>
          <w:ilvl w:val="0"/>
          <w:numId w:val="6"/>
        </w:numPr>
        <w:spacing w:after="60" w:line="312"/>
        <w:jc w:val="both"/>
      </w:pPr>
      <w:r>
        <w:rPr>
          <w:rFonts w:ascii="Times New Roman" w:cs="Times New Roman" w:eastAsia="Times New Roman" w:hAnsi="Times New Roman"/>
          <w:sz w:val="24"/>
          <w:szCs w:val="24"/>
        </w:rPr>
        <w:t xml:space="preserve">A score-bar reader with font templates and plausibility rules that reads whole matches exactly.</w:t>
      </w:r>
    </w:p>
    <w:p>
      <w:pPr>
        <w:pStyle w:val="ListParagraph"/>
        <w:numPr>
          <w:ilvl w:val="0"/>
          <w:numId w:val="6"/>
        </w:numPr>
        <w:spacing w:after="60" w:line="312"/>
        <w:jc w:val="both"/>
      </w:pPr>
      <w:r>
        <w:rPr>
          <w:rFonts w:ascii="Times New Roman" w:cs="Times New Roman" w:eastAsia="Times New Roman" w:hAnsi="Times New Roman"/>
          <w:sz w:val="24"/>
          <w:szCs w:val="24"/>
        </w:rPr>
        <w:t xml:space="preserve">A measured evaluation of ball speed from broadcast video, including why pixel-displacement speed fails.</w:t>
      </w:r>
    </w:p>
    <w:p>
      <w:pPr>
        <w:pStyle w:val="ListParagraph"/>
        <w:numPr>
          <w:ilvl w:val="0"/>
          <w:numId w:val="6"/>
        </w:numPr>
        <w:spacing w:after="60" w:line="312"/>
        <w:jc w:val="both"/>
      </w:pPr>
      <w:r>
        <w:rPr>
          <w:rFonts w:ascii="Times New Roman" w:cs="Times New Roman" w:eastAsia="Times New Roman" w:hAnsi="Times New Roman"/>
          <w:sz w:val="24"/>
          <w:szCs w:val="24"/>
        </w:rPr>
        <w:t xml:space="preserve">Fact-checked commentary with speech, and a live architecture on one laptop GPU (drop-frame workers, a flow-followed camera, crease re-calibration).</w:t>
      </w:r>
    </w:p>
    <w:p>
      <w:pPr>
        <w:pStyle w:val="Heading2"/>
        <w:keepNext/>
        <w:spacing w:after="120" w:before="240"/>
      </w:pPr>
      <w:r>
        <w:rPr>
          <w:rFonts w:ascii="Times New Roman" w:cs="Times New Roman" w:eastAsia="Times New Roman" w:hAnsi="Times New Roman"/>
          <w:b/>
          <w:bCs/>
          <w:sz w:val="28"/>
          <w:szCs w:val="28"/>
        </w:rPr>
        <w:t xml:space="preserve">5.4 Future Work</w:t>
      </w:r>
    </w:p>
    <w:p>
      <w:pPr>
        <w:pStyle w:val="ListParagraph"/>
        <w:numPr>
          <w:ilvl w:val="0"/>
          <w:numId w:val="7"/>
        </w:numPr>
        <w:spacing w:after="60" w:line="312"/>
        <w:jc w:val="both"/>
      </w:pPr>
      <w:r>
        <w:rPr>
          <w:rFonts w:ascii="Times New Roman" w:cs="Times New Roman" w:eastAsia="Times New Roman" w:hAnsi="Times New Roman"/>
          <w:sz w:val="24"/>
          <w:szCs w:val="24"/>
        </w:rPr>
        <w:t xml:space="preserve">50 fps footage and labelled frames of the ball's first flight, for pace speed and missed deliveries.</w:t>
      </w:r>
    </w:p>
    <w:p>
      <w:pPr>
        <w:pStyle w:val="ListParagraph"/>
        <w:numPr>
          <w:ilvl w:val="0"/>
          <w:numId w:val="7"/>
        </w:numPr>
        <w:spacing w:after="60" w:line="312"/>
        <w:jc w:val="both"/>
      </w:pPr>
      <w:r>
        <w:rPr>
          <w:rFonts w:ascii="Times New Roman" w:cs="Times New Roman" w:eastAsia="Times New Roman" w:hAnsi="Times New Roman"/>
          <w:sz w:val="24"/>
          <w:szCs w:val="24"/>
        </w:rPr>
        <w:t xml:space="preserve">Faster crease calibration, so that players are named live through a whole match.</w:t>
      </w:r>
    </w:p>
    <w:p>
      <w:pPr>
        <w:pStyle w:val="ListParagraph"/>
        <w:numPr>
          <w:ilvl w:val="0"/>
          <w:numId w:val="7"/>
        </w:numPr>
        <w:spacing w:after="60" w:line="312"/>
        <w:jc w:val="both"/>
      </w:pPr>
      <w:r>
        <w:rPr>
          <w:rFonts w:ascii="Times New Roman" w:cs="Times New Roman" w:eastAsia="Times New Roman" w:hAnsi="Times New Roman"/>
          <w:sz w:val="24"/>
          <w:szCs w:val="24"/>
        </w:rPr>
        <w:t xml:space="preserve">A labelled answer key for shot types; score-bar layouts for other broadcasters.</w:t>
      </w:r>
    </w:p>
    <w:p>
      <w:pPr>
        <w:pStyle w:val="Heading1"/>
        <w:pageBreakBefore/>
        <w:spacing w:after="240"/>
      </w:pPr>
      <w:r>
        <w:rPr>
          <w:rFonts w:ascii="Times New Roman" w:cs="Times New Roman" w:eastAsia="Times New Roman" w:hAnsi="Times New Roman"/>
          <w:b/>
          <w:bCs/>
          <w:sz w:val="32"/>
          <w:szCs w:val="32"/>
        </w:rPr>
        <w:t xml:space="preserve">REFERENCES</w:t>
      </w:r>
    </w:p>
    <w:p>
      <w:pPr>
        <w:tabs>
          <w:tab w:val="left" w:pos="540"/>
        </w:tabs>
        <w:spacing w:after="30" w:line="240"/>
        <w:ind w:left="540" w:hanging="540"/>
        <w:jc w:val="left"/>
      </w:pPr>
      <w:r>
        <w:rPr>
          <w:rFonts w:ascii="Times New Roman" w:cs="Times New Roman" w:eastAsia="Times New Roman" w:hAnsi="Times New Roman"/>
          <w:sz w:val="22"/>
          <w:szCs w:val="22"/>
        </w:rPr>
        <w:t xml:space="preserve">[1]	G. Thomas, R. Gade, T. B. Moeslund, P. Carr and A. Hilton, "Computer vision for sports: Current applications and research topics," Computer Vision and Image Understanding, vol. 159, pp. 3-18, 2017.</w:t>
      </w:r>
    </w:p>
    <w:p>
      <w:pPr>
        <w:tabs>
          <w:tab w:val="left" w:pos="540"/>
        </w:tabs>
        <w:spacing w:after="30" w:line="240"/>
        <w:ind w:left="540" w:hanging="540"/>
        <w:jc w:val="left"/>
      </w:pPr>
      <w:r>
        <w:rPr>
          <w:rFonts w:ascii="Times New Roman" w:cs="Times New Roman" w:eastAsia="Times New Roman" w:hAnsi="Times New Roman"/>
          <w:sz w:val="22"/>
          <w:szCs w:val="22"/>
        </w:rPr>
        <w:t xml:space="preserve">[2]	N. Owens, C. Harris and C. Stennett, "Hawk-eye tennis system," in Proc. Int. Conf. Visual Information Engineering (VIE), 2003, pp. 182-185.</w:t>
      </w:r>
    </w:p>
    <w:p>
      <w:pPr>
        <w:tabs>
          <w:tab w:val="left" w:pos="540"/>
        </w:tabs>
        <w:spacing w:after="30" w:line="240"/>
        <w:ind w:left="540" w:hanging="540"/>
        <w:jc w:val="left"/>
      </w:pPr>
      <w:r>
        <w:rPr>
          <w:rFonts w:ascii="Times New Roman" w:cs="Times New Roman" w:eastAsia="Times New Roman" w:hAnsi="Times New Roman"/>
          <w:sz w:val="22"/>
          <w:szCs w:val="22"/>
        </w:rPr>
        <w:t xml:space="preserve">[3]	K. Abbas, M. Saeed, M. I. Khan, K. Ahmed and H. Wang, "Deep-learning-based computer vision approach for the segmentation of ball deliveries and tracking in cricket," arXiv:2211.12009, 2022.</w:t>
      </w:r>
    </w:p>
    <w:p>
      <w:pPr>
        <w:tabs>
          <w:tab w:val="left" w:pos="540"/>
        </w:tabs>
        <w:spacing w:after="30" w:line="240"/>
        <w:ind w:left="540" w:hanging="540"/>
        <w:jc w:val="left"/>
      </w:pPr>
      <w:r>
        <w:rPr>
          <w:rFonts w:ascii="Times New Roman" w:cs="Times New Roman" w:eastAsia="Times New Roman" w:hAnsi="Times New Roman"/>
          <w:sz w:val="22"/>
          <w:szCs w:val="22"/>
        </w:rPr>
        <w:t xml:space="preserve">[4]	Y.-C. Huang, I.-N. Liao, C.-H. Chen, T.-U. İk and W.-C. Peng, "TrackNet: A deep learning network for tracking high-speed and tiny objects in sports applications," in Proc. IEEE AVSS, 2019.</w:t>
      </w:r>
    </w:p>
    <w:p>
      <w:pPr>
        <w:tabs>
          <w:tab w:val="left" w:pos="540"/>
        </w:tabs>
        <w:spacing w:after="30" w:line="240"/>
        <w:ind w:left="540" w:hanging="540"/>
        <w:jc w:val="left"/>
      </w:pPr>
      <w:r>
        <w:rPr>
          <w:rFonts w:ascii="Times New Roman" w:cs="Times New Roman" w:eastAsia="Times New Roman" w:hAnsi="Times New Roman"/>
          <w:sz w:val="22"/>
          <w:szCs w:val="22"/>
        </w:rPr>
        <w:t xml:space="preserve">[5]	R. Voeikov, N. Falaleev and R. Baikulov, "TTNet: Real-time temporal and spatial video analysis of table tennis," in Proc. IEEE/CVF CVPR Workshops, 2020.</w:t>
      </w:r>
    </w:p>
    <w:p>
      <w:pPr>
        <w:tabs>
          <w:tab w:val="left" w:pos="540"/>
        </w:tabs>
        <w:spacing w:after="30" w:line="240"/>
        <w:ind w:left="540" w:hanging="540"/>
        <w:jc w:val="left"/>
      </w:pPr>
      <w:r>
        <w:rPr>
          <w:rFonts w:ascii="Times New Roman" w:cs="Times New Roman" w:eastAsia="Times New Roman" w:hAnsi="Times New Roman"/>
          <w:sz w:val="22"/>
          <w:szCs w:val="22"/>
        </w:rPr>
        <w:t xml:space="preserve">[6]	R. Hartley and A. Zisserman, Multiple View Geometry in Computer Vision, 2nd ed. Cambridge University Press, 2004.</w:t>
      </w:r>
    </w:p>
    <w:p>
      <w:pPr>
        <w:tabs>
          <w:tab w:val="left" w:pos="540"/>
        </w:tabs>
        <w:spacing w:after="30" w:line="240"/>
        <w:ind w:left="540" w:hanging="540"/>
        <w:jc w:val="left"/>
      </w:pPr>
      <w:r>
        <w:rPr>
          <w:rFonts w:ascii="Times New Roman" w:cs="Times New Roman" w:eastAsia="Times New Roman" w:hAnsi="Times New Roman"/>
          <w:sz w:val="22"/>
          <w:szCs w:val="22"/>
        </w:rPr>
        <w:t xml:space="preserve">[7]	N. Homayounfar, S. Fidler and R. Urtasun, "Sports field localization via deep structured models," in Proc. IEEE CVPR, 2017.</w:t>
      </w:r>
    </w:p>
    <w:p>
      <w:pPr>
        <w:tabs>
          <w:tab w:val="left" w:pos="540"/>
        </w:tabs>
        <w:spacing w:after="30" w:line="240"/>
        <w:ind w:left="540" w:hanging="540"/>
        <w:jc w:val="left"/>
      </w:pPr>
      <w:r>
        <w:rPr>
          <w:rFonts w:ascii="Times New Roman" w:cs="Times New Roman" w:eastAsia="Times New Roman" w:hAnsi="Times New Roman"/>
          <w:sz w:val="22"/>
          <w:szCs w:val="22"/>
        </w:rPr>
        <w:t xml:space="preserve">[8]	J. Chen and J. J. Little, "Sports camera calibration via synthetic data," in Proc. IEEE/CVF CVPR Workshops, 2019.</w:t>
      </w:r>
    </w:p>
    <w:p>
      <w:pPr>
        <w:tabs>
          <w:tab w:val="left" w:pos="540"/>
        </w:tabs>
        <w:spacing w:after="30" w:line="240"/>
        <w:ind w:left="540" w:hanging="540"/>
        <w:jc w:val="left"/>
      </w:pPr>
      <w:r>
        <w:rPr>
          <w:rFonts w:ascii="Times New Roman" w:cs="Times New Roman" w:eastAsia="Times New Roman" w:hAnsi="Times New Roman"/>
          <w:sz w:val="22"/>
          <w:szCs w:val="22"/>
        </w:rPr>
        <w:t xml:space="preserve">[9]	Marylebone Cricket Club, The Laws of Cricket, 2017 Code (3rd ed., 2022).</w:t>
      </w:r>
    </w:p>
    <w:p>
      <w:pPr>
        <w:tabs>
          <w:tab w:val="left" w:pos="540"/>
        </w:tabs>
        <w:spacing w:after="30" w:line="240"/>
        <w:ind w:left="540" w:hanging="540"/>
        <w:jc w:val="left"/>
      </w:pPr>
      <w:r>
        <w:rPr>
          <w:rFonts w:ascii="Times New Roman" w:cs="Times New Roman" w:eastAsia="Times New Roman" w:hAnsi="Times New Roman"/>
          <w:sz w:val="22"/>
          <w:szCs w:val="22"/>
        </w:rPr>
        <w:t xml:space="preserve">[10]	J. Redmon, S. Divvala, R. Girshick and A. Farhadi, "You only look once: Unified, real-time object detection," in Proc. IEEE CVPR, 2016.</w:t>
      </w:r>
    </w:p>
    <w:p>
      <w:pPr>
        <w:tabs>
          <w:tab w:val="left" w:pos="540"/>
        </w:tabs>
        <w:spacing w:after="30" w:line="240"/>
        <w:ind w:left="540" w:hanging="540"/>
        <w:jc w:val="left"/>
      </w:pPr>
      <w:r>
        <w:rPr>
          <w:rFonts w:ascii="Times New Roman" w:cs="Times New Roman" w:eastAsia="Times New Roman" w:hAnsi="Times New Roman"/>
          <w:sz w:val="22"/>
          <w:szCs w:val="22"/>
        </w:rPr>
        <w:t xml:space="preserve">[11]	G. Jocher, A. Chaurasia and J. Qiu, "Ultralytics YOLO (YOLOv8, YOLO11)," software, 2023-2024. https://github.com/ultralytics/ultralytics</w:t>
      </w:r>
    </w:p>
    <w:p>
      <w:pPr>
        <w:tabs>
          <w:tab w:val="left" w:pos="540"/>
        </w:tabs>
        <w:spacing w:after="30" w:line="240"/>
        <w:ind w:left="540" w:hanging="540"/>
        <w:jc w:val="left"/>
      </w:pPr>
      <w:r>
        <w:rPr>
          <w:rFonts w:ascii="Times New Roman" w:cs="Times New Roman" w:eastAsia="Times New Roman" w:hAnsi="Times New Roman"/>
          <w:sz w:val="22"/>
          <w:szCs w:val="22"/>
        </w:rPr>
        <w:t xml:space="preserve">[12]	Y. Zhang et al., "ByteTrack: Multi-object tracking by associating every detection box," in Proc. ECCV, 2022.</w:t>
      </w:r>
    </w:p>
    <w:p>
      <w:pPr>
        <w:tabs>
          <w:tab w:val="left" w:pos="540"/>
        </w:tabs>
        <w:spacing w:after="30" w:line="240"/>
        <w:ind w:left="540" w:hanging="540"/>
        <w:jc w:val="left"/>
      </w:pPr>
      <w:r>
        <w:rPr>
          <w:rFonts w:ascii="Times New Roman" w:cs="Times New Roman" w:eastAsia="Times New Roman" w:hAnsi="Times New Roman"/>
          <w:sz w:val="22"/>
          <w:szCs w:val="22"/>
        </w:rPr>
        <w:t xml:space="preserve">[13]	N. Aharon, R. Orfaig and B.-Z. Bobrovsky, "BoT-SORT: Robust associations multi-pedestrian tracking," arXiv:2206.14651, 2022.</w:t>
      </w:r>
    </w:p>
    <w:p>
      <w:pPr>
        <w:tabs>
          <w:tab w:val="left" w:pos="540"/>
        </w:tabs>
        <w:spacing w:after="30" w:line="240"/>
        <w:ind w:left="540" w:hanging="540"/>
        <w:jc w:val="left"/>
      </w:pPr>
      <w:r>
        <w:rPr>
          <w:rFonts w:ascii="Times New Roman" w:cs="Times New Roman" w:eastAsia="Times New Roman" w:hAnsi="Times New Roman"/>
          <w:sz w:val="22"/>
          <w:szCs w:val="22"/>
        </w:rPr>
        <w:t xml:space="preserve">[14]	E. Rublee, V. Rabaud, K. Konolige and G. Bradski, "ORB: An efficient alternative to SIFT or SURF," in Proc. IEEE ICCV, 2011.</w:t>
      </w:r>
    </w:p>
    <w:p>
      <w:pPr>
        <w:tabs>
          <w:tab w:val="left" w:pos="540"/>
        </w:tabs>
        <w:spacing w:after="30" w:line="240"/>
        <w:ind w:left="540" w:hanging="540"/>
        <w:jc w:val="left"/>
      </w:pPr>
      <w:r>
        <w:rPr>
          <w:rFonts w:ascii="Times New Roman" w:cs="Times New Roman" w:eastAsia="Times New Roman" w:hAnsi="Times New Roman"/>
          <w:sz w:val="22"/>
          <w:szCs w:val="22"/>
        </w:rPr>
        <w:t xml:space="preserve">[15]	M. A. Fischler and R. C. Bolles, "Random sample consensus," Communications of the ACM, vol. 24, no. 6, pp. 381-395, 1981.</w:t>
      </w:r>
    </w:p>
    <w:p>
      <w:pPr>
        <w:tabs>
          <w:tab w:val="left" w:pos="540"/>
        </w:tabs>
        <w:spacing w:after="30" w:line="240"/>
        <w:ind w:left="540" w:hanging="540"/>
        <w:jc w:val="left"/>
      </w:pPr>
      <w:r>
        <w:rPr>
          <w:rFonts w:ascii="Times New Roman" w:cs="Times New Roman" w:eastAsia="Times New Roman" w:hAnsi="Times New Roman"/>
          <w:sz w:val="22"/>
          <w:szCs w:val="22"/>
        </w:rPr>
        <w:t xml:space="preserve">[16]	B. D. Lucas and T. Kanade, "An iterative image registration technique with an application to stereo vision," in Proc. IJCAI, 1981.</w:t>
      </w:r>
    </w:p>
    <w:p>
      <w:pPr>
        <w:tabs>
          <w:tab w:val="left" w:pos="540"/>
        </w:tabs>
        <w:spacing w:after="30" w:line="240"/>
        <w:ind w:left="540" w:hanging="540"/>
        <w:jc w:val="left"/>
      </w:pPr>
      <w:r>
        <w:rPr>
          <w:rFonts w:ascii="Times New Roman" w:cs="Times New Roman" w:eastAsia="Times New Roman" w:hAnsi="Times New Roman"/>
          <w:sz w:val="22"/>
          <w:szCs w:val="22"/>
        </w:rPr>
        <w:t xml:space="preserve">[17]	J. Shi and C. Tomasi, "Good features to track," in Proc. IEEE CVPR, 1994.</w:t>
      </w:r>
    </w:p>
    <w:p>
      <w:pPr>
        <w:tabs>
          <w:tab w:val="left" w:pos="540"/>
        </w:tabs>
        <w:spacing w:after="30" w:line="240"/>
        <w:ind w:left="540" w:hanging="540"/>
        <w:jc w:val="left"/>
      </w:pPr>
      <w:r>
        <w:rPr>
          <w:rFonts w:ascii="Times New Roman" w:cs="Times New Roman" w:eastAsia="Times New Roman" w:hAnsi="Times New Roman"/>
          <w:sz w:val="22"/>
          <w:szCs w:val="22"/>
        </w:rPr>
        <w:t xml:space="preserve">[18]	R. Smith, "An overview of the Tesseract OCR engine," in Proc. ICDAR, 2007.</w:t>
      </w:r>
    </w:p>
    <w:p>
      <w:pPr>
        <w:tabs>
          <w:tab w:val="left" w:pos="540"/>
        </w:tabs>
        <w:spacing w:after="30" w:line="240"/>
        <w:ind w:left="540" w:hanging="540"/>
        <w:jc w:val="left"/>
      </w:pPr>
      <w:r>
        <w:rPr>
          <w:rFonts w:ascii="Times New Roman" w:cs="Times New Roman" w:eastAsia="Times New Roman" w:hAnsi="Times New Roman"/>
          <w:sz w:val="22"/>
          <w:szCs w:val="22"/>
        </w:rPr>
        <w:t xml:space="preserve">[19]	Z. Ji et al., "Survey of hallucination in natural language generation," ACM Computing Surveys, vol. 55, no. 12, 2023.</w:t>
      </w:r>
    </w:p>
    <w:p>
      <w:pPr>
        <w:tabs>
          <w:tab w:val="left" w:pos="540"/>
        </w:tabs>
        <w:spacing w:after="30" w:line="240"/>
        <w:ind w:left="540" w:hanging="540"/>
        <w:jc w:val="left"/>
      </w:pPr>
      <w:r>
        <w:rPr>
          <w:rFonts w:ascii="Times New Roman" w:cs="Times New Roman" w:eastAsia="Times New Roman" w:hAnsi="Times New Roman"/>
          <w:sz w:val="22"/>
          <w:szCs w:val="22"/>
        </w:rPr>
        <w:t xml:space="preserve">[20]	S. Rouard, F. Massa and A. Défossez, "Hybrid transformers for music source separation," in Proc. IEEE ICASSP, 2023.</w:t>
      </w:r>
    </w:p>
    <w:p>
      <w:pPr>
        <w:tabs>
          <w:tab w:val="left" w:pos="540"/>
        </w:tabs>
        <w:spacing w:after="30" w:line="240"/>
        <w:ind w:left="540" w:hanging="540"/>
        <w:jc w:val="left"/>
      </w:pPr>
      <w:r>
        <w:rPr>
          <w:rFonts w:ascii="Times New Roman" w:cs="Times New Roman" w:eastAsia="Times New Roman" w:hAnsi="Times New Roman"/>
          <w:sz w:val="22"/>
          <w:szCs w:val="22"/>
        </w:rPr>
        <w:t xml:space="preserve">[21]	A. Savitzky and M. J. E. Golay, "Smoothing and differentiation of data by simplified least squares procedures," Analytical Chemistry, vol. 36, no. 8, 1964.</w:t>
      </w:r>
    </w:p>
    <w:p>
      <w:pPr>
        <w:tabs>
          <w:tab w:val="left" w:pos="540"/>
        </w:tabs>
        <w:spacing w:after="30" w:line="240"/>
        <w:ind w:left="540" w:hanging="540"/>
        <w:jc w:val="left"/>
      </w:pPr>
      <w:r>
        <w:rPr>
          <w:rFonts w:ascii="Times New Roman" w:cs="Times New Roman" w:eastAsia="Times New Roman" w:hAnsi="Times New Roman"/>
          <w:sz w:val="22"/>
          <w:szCs w:val="22"/>
        </w:rPr>
        <w:t xml:space="preserve">[22]	hexgrad, "Kokoro-82M: an open-weight text-to-speech model," model card, 2025. https://huggingface.co/hexgrad/Kokoro-82M</w:t>
      </w:r>
    </w:p>
    <w:p>
      <w:pPr>
        <w:tabs>
          <w:tab w:val="left" w:pos="540"/>
        </w:tabs>
        <w:spacing w:after="30" w:line="240"/>
        <w:ind w:left="540" w:hanging="540"/>
        <w:jc w:val="left"/>
      </w:pPr>
      <w:r>
        <w:rPr>
          <w:rFonts w:ascii="Times New Roman" w:cs="Times New Roman" w:eastAsia="Times New Roman" w:hAnsi="Times New Roman"/>
          <w:sz w:val="22"/>
          <w:szCs w:val="22"/>
        </w:rPr>
        <w:t xml:space="preserve">[23]	T.-Y. Lin et al., "Microsoft COCO: Common objects in context," in Proc. ECCV, 2014.</w:t>
      </w:r>
    </w:p>
    <w:p>
      <w:pPr>
        <w:tabs>
          <w:tab w:val="left" w:pos="540"/>
        </w:tabs>
        <w:spacing w:after="30" w:line="240"/>
        <w:ind w:left="540" w:hanging="540"/>
        <w:jc w:val="left"/>
      </w:pPr>
      <w:r>
        <w:rPr>
          <w:rFonts w:ascii="Times New Roman" w:cs="Times New Roman" w:eastAsia="Times New Roman" w:hAnsi="Times New Roman"/>
          <w:sz w:val="22"/>
          <w:szCs w:val="22"/>
        </w:rPr>
        <w:t xml:space="preserve">[24]	A. Sen, K. Deb, P. K. Dhar and T. Koshiba, "CricShotClassify: An approach to classifying batting shots from cricket videos using a convolutional neural network and gated recurrent unit," Sensors, vol. 21, no. 8, p. 2846, 2021.</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ed221c4560ad944b10415d481ce0a5af51c9391.png"/><Relationship Id="rId10" Type="http://schemas.openxmlformats.org/officeDocument/2006/relationships/image" Target="media/d56ca9db5886805eec16f6fad851e56cb105dc6c.png"/><Relationship Id="rId11" Type="http://schemas.openxmlformats.org/officeDocument/2006/relationships/image" Target="media/516ffeec85777d1cd91c7be79479e83ff7613be7.jpg"/><Relationship Id="rId12" Type="http://schemas.openxmlformats.org/officeDocument/2006/relationships/image" Target="media/ca6be8486caca27e8f52377e44b6b470f03d486a.png"/><Relationship Id="rId13" Type="http://schemas.openxmlformats.org/officeDocument/2006/relationships/image" Target="media/03d3ae7914dbef4f3a1f8036baf55527bd011160.png"/><Relationship Id="rId14" Type="http://schemas.openxmlformats.org/officeDocument/2006/relationships/image" Target="media/d2c2e695062e20f71cb2b597b8d9b7cbef83901a.jpg"/><Relationship Id="rId15" Type="http://schemas.openxmlformats.org/officeDocument/2006/relationships/image" Target="media/981afe46af5e8e34f80569b5db0144f16d7d4e9f.png"/><Relationship Id="rId16" Type="http://schemas.openxmlformats.org/officeDocument/2006/relationships/image" Target="media/cb278ef0e57ed3e979d07f4057e6b90d5dc988fb.png"/><Relationship Id="rId17" Type="http://schemas.openxmlformats.org/officeDocument/2006/relationships/image" Target="media/be4b8c3638df8132c644469bd5d0a560afd8862d.png"/><Relationship Id="rId18" Type="http://schemas.openxmlformats.org/officeDocument/2006/relationships/image" Target="media/1a8b1758a256dd709b837bffc25ddca7e45274f6.jpg"/><Relationship Id="rId19" Type="http://schemas.openxmlformats.org/officeDocument/2006/relationships/image" Target="media/e9a1c171b16d87676379d323d958303c6170e5da.png"/><Relationship Id="rId20" Type="http://schemas.openxmlformats.org/officeDocument/2006/relationships/image" Target="media/4a1573076d5387b752ff765b454e39c57d29af67.jpg"/><Relationship Id="rId21" Type="http://schemas.openxmlformats.org/officeDocument/2006/relationships/image" Target="media/5d2ec429967c8b4329433385af335eaa44555fea.png"/><Relationship Id="rId22" Type="http://schemas.openxmlformats.org/officeDocument/2006/relationships/image" Target="media/26774fa08aa4197856bf9d756de99fe0a7c5ad26.jpg"/><Relationship Id="rId23" Type="http://schemas.openxmlformats.org/officeDocument/2006/relationships/image" Target="media/2bcd2621c951a16ea81cbef2ce5ed69c6b389b0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CrickSense - ADA23DLU02 Computer Vision Laboratory project report</dc:title>
  <dc:creator>Kabilash S, Pavitra P</dc:creator>
  <cp:lastModifiedBy>Un-named</cp:lastModifiedBy>
  <cp:revision>1</cp:revision>
  <dcterms:created xsi:type="dcterms:W3CDTF">2026-10-29T06:11:16.973Z</dcterms:created>
  <dcterms:modified xsi:type="dcterms:W3CDTF">2026-10-29T06:11:16.973Z</dcterms:modified>
</cp:coreProperties>
</file>

<file path=docProps/custom.xml><?xml version="1.0" encoding="utf-8"?>
<Properties xmlns="http://schemas.openxmlformats.org/officeDocument/2006/custom-properties" xmlns:vt="http://schemas.openxmlformats.org/officeDocument/2006/docPropsVTypes"/>
</file>