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INSURANCE CLAIM INTIMATION &amp; FORM</w:t>
      </w:r>
    </w:p>
    <w:p>
      <w:pPr>
        <w:pBdr>
          <w:bottom w:val="single" w:color="333333" w:sz="6"/>
        </w:pBdr>
      </w:pPr>
    </w:p>
    <w:p/>
    <w:p>
      <w:pPr>
        <w:pStyle w:val="Heading2"/>
      </w:pPr>
      <w:r>
        <w:rPr>
          <w:b/>
          <w:bCs/>
        </w:rPr>
        <w:t xml:space="preserve">POLICY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Insurance Company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India Assurance Co. Ltd.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Policy Type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 Fire &amp; Special Perils Policy + Burglary Cover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Policy Number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NIA/2024-25/FIRE/UP/445678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 Insured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80,00,000 (Stock) + INR 40,00,000 (Plant &amp; Machinery)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Policy Period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01 April 2024 to 31 March 2025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Branch Office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NIA – Kanpur DO-II, 12 Civil Lines, Kanpur - 208001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INSURED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Insured Name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M/s Sharma Traders Pvt. Ltd.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 Location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Warehouse at 14, Industrial Area, Kanpur - 208022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Person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Mr. Vikram Sharma (Director)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 / Email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+91 94151 23456 | claims@sharmatraders.in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INCIDENT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 of Loss / Incident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 March 2025 (Sunday)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of Incident (Approximate)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02:30 AM (reported by security guard)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Nature of Loss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 — Short circuit in electrical panel, spread to storage section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Property Damaged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 material stock (Cotton fabric, yarn), 2 hydraulic machines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Estimated Loss (Preliminary)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18,40,000 (Stock) + INR 6,50,000 (Machinery)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 Details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 No: 112/2025, Police Station: Industrial Area, Kanpur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 Brigade Report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 Station-7, Kanpur — Report No: FS7/2025/0089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DOCUMENTS SUBMITTED WITH CLAIM</w:t>
      </w:r>
    </w:p>
    <w:p>
      <w:pPr>
        <w:pStyle w:val="ListParagraph"/>
        <w:numPr>
          <w:ilvl w:val="0"/>
          <w:numId w:val="2"/>
        </w:numPr>
      </w:pPr>
      <w:r>
        <w:t xml:space="preserve">Duly filled Claim Form</w:t>
      </w:r>
    </w:p>
    <w:p>
      <w:pPr>
        <w:pStyle w:val="ListParagraph"/>
        <w:numPr>
          <w:ilvl w:val="0"/>
          <w:numId w:val="2"/>
        </w:numPr>
      </w:pPr>
      <w:r>
        <w:t xml:space="preserve">Copy of Insurance Policy</w:t>
      </w:r>
    </w:p>
    <w:p>
      <w:pPr>
        <w:pStyle w:val="ListParagraph"/>
        <w:numPr>
          <w:ilvl w:val="0"/>
          <w:numId w:val="2"/>
        </w:numPr>
      </w:pPr>
      <w:r>
        <w:t xml:space="preserve">FIR Copy (Police Report)</w:t>
      </w:r>
    </w:p>
    <w:p>
      <w:pPr>
        <w:pStyle w:val="ListParagraph"/>
        <w:numPr>
          <w:ilvl w:val="0"/>
          <w:numId w:val="2"/>
        </w:numPr>
      </w:pPr>
      <w:r>
        <w:t xml:space="preserve">Fire Brigade Attendance Report</w:t>
      </w:r>
    </w:p>
    <w:p>
      <w:pPr>
        <w:pStyle w:val="ListParagraph"/>
        <w:numPr>
          <w:ilvl w:val="0"/>
          <w:numId w:val="2"/>
        </w:numPr>
      </w:pPr>
      <w:r>
        <w:t xml:space="preserve">Stock register / Inventory Statement as on date of loss</w:t>
      </w:r>
    </w:p>
    <w:p>
      <w:pPr>
        <w:pStyle w:val="ListParagraph"/>
        <w:numPr>
          <w:ilvl w:val="0"/>
          <w:numId w:val="2"/>
        </w:numPr>
      </w:pPr>
      <w:r>
        <w:t xml:space="preserve">Purchase invoices of damaged stock (last 6 months)</w:t>
      </w:r>
    </w:p>
    <w:p>
      <w:pPr>
        <w:pStyle w:val="ListParagraph"/>
        <w:numPr>
          <w:ilvl w:val="0"/>
          <w:numId w:val="2"/>
        </w:numPr>
      </w:pPr>
      <w:r>
        <w:t xml:space="preserve">Photographs of damaged goods and premises</w:t>
      </w:r>
    </w:p>
    <w:p>
      <w:pPr>
        <w:pStyle w:val="ListParagraph"/>
        <w:numPr>
          <w:ilvl w:val="0"/>
          <w:numId w:val="2"/>
        </w:numPr>
      </w:pPr>
      <w:r>
        <w:t xml:space="preserve">CCTV footage (where available)</w:t>
      </w:r>
    </w:p>
    <w:p>
      <w:pPr>
        <w:pStyle w:val="ListParagraph"/>
        <w:numPr>
          <w:ilvl w:val="0"/>
          <w:numId w:val="2"/>
        </w:numPr>
      </w:pPr>
      <w:r>
        <w:t xml:space="preserve">Surveyor appointment consent</w:t>
      </w:r>
    </w:p>
    <w:p>
      <w:pPr>
        <w:pStyle w:val="ListParagraph"/>
        <w:numPr>
          <w:ilvl w:val="0"/>
          <w:numId w:val="2"/>
        </w:numPr>
      </w:pPr>
      <w:r>
        <w:t xml:space="preserve">Balance Sheet and P&amp;L for last 2 years</w:t>
      </w:r>
    </w:p>
    <w:p/>
    <w:p>
      <w:pPr>
        <w:pStyle w:val="Heading2"/>
      </w:pPr>
      <w:r>
        <w:rPr>
          <w:b/>
          <w:bCs/>
        </w:rPr>
        <w:t xml:space="preserve">DECLARATION</w:t>
      </w:r>
    </w:p>
    <w:p>
      <w:r>
        <w:t xml:space="preserve">I/We hereby declare that the particulars given above are true and correct. I/We have not suppressed any material fact and agree to provide any further information as required by the Surveyor / Company. I/We agree to submit to examination under oath if required.</w:t>
      </w:r>
    </w:p>
    <w:p/>
    <w:p/>
    <w:p>
      <w:r>
        <w:rPr>
          <w:i/>
          <w:iCs/>
        </w:rPr>
        <w:t xml:space="preserve">IN WITNESS WHEREOF, the parties have executed this Agreement as of the date first written above.</w:t>
      </w:r>
    </w:p>
    <w:p/>
    <w:p>
      <w:r>
        <w:rPr>
          <w:b/>
          <w:bCs/>
        </w:rPr>
        <w:t xml:space="preserve">Mr. Vikram Sharma — Director
M/s Sharma Traders Pvt. Ltd.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INSURANCE CLAIM FORM | NIA/2024-25/FIRE/UP/445678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2026-06-04T20:47:26.611Z</dcterms:created>
  <dcterms:modified xsi:type="dcterms:W3CDTF">2026-06-04T20:47:26.611Z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