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D9663" w14:textId="77777777" w:rsidR="00CA33CF" w:rsidRDefault="00000000">
      <w:pPr>
        <w:jc w:val="center"/>
      </w:pPr>
      <w:r>
        <w:rPr>
          <w:b/>
          <w:sz w:val="32"/>
        </w:rPr>
        <w:t>SOFTWARE REQUIREMENTS SPECIFICATION</w:t>
      </w:r>
    </w:p>
    <w:p w14:paraId="63ECF959" w14:textId="1CCF4D59" w:rsidR="00CA33CF" w:rsidRDefault="00000000" w:rsidP="001D7C65">
      <w:pPr>
        <w:jc w:val="center"/>
      </w:pPr>
      <w:r>
        <w:rPr>
          <w:b/>
          <w:sz w:val="26"/>
        </w:rPr>
        <w:t>Real-Time Chat Application Using Socket Programming</w:t>
      </w:r>
    </w:p>
    <w:p w14:paraId="1526CA0A" w14:textId="77777777" w:rsidR="00CA33CF" w:rsidRDefault="00000000">
      <w:pPr>
        <w:pStyle w:val="Heading1"/>
      </w:pPr>
      <w:r>
        <w:t>1. Functional Requirements</w:t>
      </w:r>
    </w:p>
    <w:tbl>
      <w:tblPr>
        <w:tblStyle w:val="TableGrid"/>
        <w:tblW w:w="0" w:type="auto"/>
        <w:jc w:val="center"/>
        <w:tblLook w:val="04A0" w:firstRow="1" w:lastRow="0" w:firstColumn="1" w:lastColumn="0" w:noHBand="0" w:noVBand="1"/>
      </w:tblPr>
      <w:tblGrid>
        <w:gridCol w:w="843"/>
        <w:gridCol w:w="989"/>
        <w:gridCol w:w="2295"/>
        <w:gridCol w:w="848"/>
        <w:gridCol w:w="3199"/>
        <w:gridCol w:w="2184"/>
      </w:tblGrid>
      <w:tr w:rsidR="00CA33CF" w14:paraId="0A4A7915" w14:textId="77777777" w:rsidTr="001D7C65">
        <w:trPr>
          <w:jc w:val="center"/>
        </w:trPr>
        <w:tc>
          <w:tcPr>
            <w:tcW w:w="858" w:type="dxa"/>
            <w:shd w:val="clear" w:color="auto" w:fill="B7DEE8"/>
            <w:vAlign w:val="center"/>
          </w:tcPr>
          <w:p w14:paraId="0C219B08" w14:textId="77777777" w:rsidR="00CA33CF" w:rsidRDefault="00000000">
            <w:r>
              <w:rPr>
                <w:b/>
                <w:sz w:val="16"/>
              </w:rPr>
              <w:t>Req ID</w:t>
            </w:r>
          </w:p>
        </w:tc>
        <w:tc>
          <w:tcPr>
            <w:tcW w:w="992" w:type="dxa"/>
            <w:shd w:val="clear" w:color="auto" w:fill="B7DEE8"/>
            <w:vAlign w:val="center"/>
          </w:tcPr>
          <w:p w14:paraId="00453AA2" w14:textId="77777777" w:rsidR="00CA33CF" w:rsidRDefault="00000000">
            <w:r>
              <w:rPr>
                <w:b/>
                <w:sz w:val="16"/>
              </w:rPr>
              <w:t>Type</w:t>
            </w:r>
          </w:p>
        </w:tc>
        <w:tc>
          <w:tcPr>
            <w:tcW w:w="2339" w:type="dxa"/>
            <w:shd w:val="clear" w:color="auto" w:fill="B7DEE8"/>
            <w:vAlign w:val="center"/>
          </w:tcPr>
          <w:p w14:paraId="7AE6F938" w14:textId="77777777" w:rsidR="00CA33CF" w:rsidRDefault="00000000">
            <w:r>
              <w:rPr>
                <w:b/>
                <w:sz w:val="16"/>
              </w:rPr>
              <w:t>Description</w:t>
            </w:r>
          </w:p>
        </w:tc>
        <w:tc>
          <w:tcPr>
            <w:tcW w:w="851" w:type="dxa"/>
            <w:shd w:val="clear" w:color="auto" w:fill="B7DEE8"/>
            <w:vAlign w:val="center"/>
          </w:tcPr>
          <w:p w14:paraId="09F3C52C" w14:textId="77777777" w:rsidR="00CA33CF" w:rsidRDefault="00000000">
            <w:r>
              <w:rPr>
                <w:b/>
                <w:sz w:val="16"/>
              </w:rPr>
              <w:t>Priority</w:t>
            </w:r>
          </w:p>
        </w:tc>
        <w:tc>
          <w:tcPr>
            <w:tcW w:w="3260" w:type="dxa"/>
            <w:shd w:val="clear" w:color="auto" w:fill="B7DEE8"/>
            <w:vAlign w:val="center"/>
          </w:tcPr>
          <w:p w14:paraId="67DFD32B" w14:textId="77777777" w:rsidR="00CA33CF" w:rsidRDefault="00000000">
            <w:r>
              <w:rPr>
                <w:b/>
                <w:sz w:val="16"/>
              </w:rPr>
              <w:t>Acceptance Criteria</w:t>
            </w:r>
          </w:p>
        </w:tc>
        <w:tc>
          <w:tcPr>
            <w:tcW w:w="2224" w:type="dxa"/>
            <w:shd w:val="clear" w:color="auto" w:fill="B7DEE8"/>
            <w:vAlign w:val="center"/>
          </w:tcPr>
          <w:p w14:paraId="10B4FC94" w14:textId="77777777" w:rsidR="00CA33CF" w:rsidRDefault="00000000">
            <w:r>
              <w:rPr>
                <w:b/>
                <w:sz w:val="16"/>
              </w:rPr>
              <w:t>Rationale</w:t>
            </w:r>
          </w:p>
        </w:tc>
      </w:tr>
      <w:tr w:rsidR="00CA33CF" w14:paraId="0A6DFF58" w14:textId="77777777" w:rsidTr="001D7C65">
        <w:trPr>
          <w:jc w:val="center"/>
        </w:trPr>
        <w:tc>
          <w:tcPr>
            <w:tcW w:w="858" w:type="dxa"/>
            <w:vAlign w:val="center"/>
          </w:tcPr>
          <w:p w14:paraId="6613E0C3" w14:textId="77777777" w:rsidR="00CA33CF" w:rsidRDefault="00000000">
            <w:r>
              <w:rPr>
                <w:sz w:val="15"/>
              </w:rPr>
              <w:t>FR-001</w:t>
            </w:r>
          </w:p>
        </w:tc>
        <w:tc>
          <w:tcPr>
            <w:tcW w:w="992" w:type="dxa"/>
            <w:vAlign w:val="center"/>
          </w:tcPr>
          <w:p w14:paraId="23A27348" w14:textId="77777777" w:rsidR="00CA33CF" w:rsidRDefault="00000000">
            <w:r>
              <w:rPr>
                <w:sz w:val="15"/>
              </w:rPr>
              <w:t>Functional</w:t>
            </w:r>
          </w:p>
        </w:tc>
        <w:tc>
          <w:tcPr>
            <w:tcW w:w="2339" w:type="dxa"/>
            <w:vAlign w:val="center"/>
          </w:tcPr>
          <w:p w14:paraId="2A2D4DDA" w14:textId="77777777" w:rsidR="00CA33CF" w:rsidRDefault="00000000">
            <w:r>
              <w:rPr>
                <w:sz w:val="15"/>
              </w:rPr>
              <w:t>The system shall allow a user to connect to the chat server and register a unique username before participating in any chat activity.</w:t>
            </w:r>
          </w:p>
        </w:tc>
        <w:tc>
          <w:tcPr>
            <w:tcW w:w="851" w:type="dxa"/>
            <w:vAlign w:val="center"/>
          </w:tcPr>
          <w:p w14:paraId="27105C9E" w14:textId="77777777" w:rsidR="00CA33CF" w:rsidRDefault="00000000">
            <w:r>
              <w:rPr>
                <w:sz w:val="15"/>
              </w:rPr>
              <w:t>High</w:t>
            </w:r>
          </w:p>
        </w:tc>
        <w:tc>
          <w:tcPr>
            <w:tcW w:w="3260" w:type="dxa"/>
            <w:vAlign w:val="center"/>
          </w:tcPr>
          <w:p w14:paraId="39BDEA9F" w14:textId="77777777" w:rsidR="00CA33CF" w:rsidRDefault="00000000">
            <w:r>
              <w:rPr>
                <w:sz w:val="15"/>
              </w:rPr>
              <w:t>Pass: A username that is not already in use is accepted and the user appears in the active-user list. A duplicate username is rejected with an appropriate error. Fail: Two active users can have the same username, or a valid unique username is rejected.</w:t>
            </w:r>
          </w:p>
        </w:tc>
        <w:tc>
          <w:tcPr>
            <w:tcW w:w="2224" w:type="dxa"/>
            <w:vAlign w:val="center"/>
          </w:tcPr>
          <w:p w14:paraId="45DEABB4" w14:textId="77777777" w:rsidR="00CA33CF" w:rsidRDefault="00000000">
            <w:r>
              <w:rPr>
                <w:sz w:val="15"/>
              </w:rPr>
              <w:t>A unique registered identity is necessary to correctly identify users during messaging, group management, and presence tracking.</w:t>
            </w:r>
          </w:p>
        </w:tc>
      </w:tr>
      <w:tr w:rsidR="00CA33CF" w14:paraId="0638C6FF" w14:textId="77777777" w:rsidTr="001D7C65">
        <w:trPr>
          <w:jc w:val="center"/>
        </w:trPr>
        <w:tc>
          <w:tcPr>
            <w:tcW w:w="858" w:type="dxa"/>
            <w:vAlign w:val="center"/>
          </w:tcPr>
          <w:p w14:paraId="38E99C79" w14:textId="77777777" w:rsidR="00CA33CF" w:rsidRDefault="00000000">
            <w:r>
              <w:rPr>
                <w:sz w:val="15"/>
              </w:rPr>
              <w:t>FR-002</w:t>
            </w:r>
          </w:p>
        </w:tc>
        <w:tc>
          <w:tcPr>
            <w:tcW w:w="992" w:type="dxa"/>
            <w:vAlign w:val="center"/>
          </w:tcPr>
          <w:p w14:paraId="7524AF10" w14:textId="77777777" w:rsidR="00CA33CF" w:rsidRDefault="00000000">
            <w:r>
              <w:rPr>
                <w:sz w:val="15"/>
              </w:rPr>
              <w:t>Functional</w:t>
            </w:r>
          </w:p>
        </w:tc>
        <w:tc>
          <w:tcPr>
            <w:tcW w:w="2339" w:type="dxa"/>
            <w:vAlign w:val="center"/>
          </w:tcPr>
          <w:p w14:paraId="1B5CE23D" w14:textId="77777777" w:rsidR="00CA33CF" w:rsidRDefault="00000000">
            <w:r>
              <w:rPr>
                <w:sz w:val="15"/>
              </w:rPr>
              <w:t>The system shall support multiple users connecting simultaneously and shall maintain an independent session for each connected user.</w:t>
            </w:r>
          </w:p>
        </w:tc>
        <w:tc>
          <w:tcPr>
            <w:tcW w:w="851" w:type="dxa"/>
            <w:vAlign w:val="center"/>
          </w:tcPr>
          <w:p w14:paraId="55600784" w14:textId="77777777" w:rsidR="00CA33CF" w:rsidRDefault="00000000">
            <w:r>
              <w:rPr>
                <w:sz w:val="15"/>
              </w:rPr>
              <w:t>High</w:t>
            </w:r>
          </w:p>
        </w:tc>
        <w:tc>
          <w:tcPr>
            <w:tcW w:w="3260" w:type="dxa"/>
            <w:vAlign w:val="center"/>
          </w:tcPr>
          <w:p w14:paraId="600D261F" w14:textId="77777777" w:rsidR="00CA33CF" w:rsidRDefault="00000000">
            <w:r>
              <w:rPr>
                <w:sz w:val="15"/>
              </w:rPr>
              <w:t>Pass: Multiple clients can connect concurrently and each maintains its own session without affecting other users. Fail: A new connection interrupts an existing session or users must wait for another user to disconnect.</w:t>
            </w:r>
          </w:p>
        </w:tc>
        <w:tc>
          <w:tcPr>
            <w:tcW w:w="2224" w:type="dxa"/>
            <w:vAlign w:val="center"/>
          </w:tcPr>
          <w:p w14:paraId="737C64ED" w14:textId="77777777" w:rsidR="00CA33CF" w:rsidRDefault="00000000">
            <w:r>
              <w:rPr>
                <w:sz w:val="15"/>
              </w:rPr>
              <w:t>Concurrent independent sessions are fundamental to a multi-user chat application.</w:t>
            </w:r>
          </w:p>
        </w:tc>
      </w:tr>
      <w:tr w:rsidR="00CA33CF" w14:paraId="27B4B0FD" w14:textId="77777777" w:rsidTr="001D7C65">
        <w:trPr>
          <w:jc w:val="center"/>
        </w:trPr>
        <w:tc>
          <w:tcPr>
            <w:tcW w:w="858" w:type="dxa"/>
            <w:vAlign w:val="center"/>
          </w:tcPr>
          <w:p w14:paraId="4B36D185" w14:textId="77777777" w:rsidR="00CA33CF" w:rsidRDefault="00000000">
            <w:r>
              <w:rPr>
                <w:sz w:val="15"/>
              </w:rPr>
              <w:t>FR-003</w:t>
            </w:r>
          </w:p>
        </w:tc>
        <w:tc>
          <w:tcPr>
            <w:tcW w:w="992" w:type="dxa"/>
            <w:vAlign w:val="center"/>
          </w:tcPr>
          <w:p w14:paraId="1110AD97" w14:textId="77777777" w:rsidR="00CA33CF" w:rsidRDefault="00000000">
            <w:r>
              <w:rPr>
                <w:sz w:val="15"/>
              </w:rPr>
              <w:t>Functional</w:t>
            </w:r>
          </w:p>
        </w:tc>
        <w:tc>
          <w:tcPr>
            <w:tcW w:w="2339" w:type="dxa"/>
            <w:vAlign w:val="center"/>
          </w:tcPr>
          <w:p w14:paraId="47E03E44" w14:textId="77777777" w:rsidR="00CA33CF" w:rsidRDefault="00000000">
            <w:r>
              <w:rPr>
                <w:sz w:val="15"/>
              </w:rPr>
              <w:t>The system shall allow connected users to send and receive text messages in real time, with each message routed according to its communication context (general, private, or group).</w:t>
            </w:r>
          </w:p>
        </w:tc>
        <w:tc>
          <w:tcPr>
            <w:tcW w:w="851" w:type="dxa"/>
            <w:vAlign w:val="center"/>
          </w:tcPr>
          <w:p w14:paraId="00C18A54" w14:textId="77777777" w:rsidR="00CA33CF" w:rsidRDefault="00000000">
            <w:r>
              <w:rPr>
                <w:sz w:val="15"/>
              </w:rPr>
              <w:t>High</w:t>
            </w:r>
          </w:p>
        </w:tc>
        <w:tc>
          <w:tcPr>
            <w:tcW w:w="3260" w:type="dxa"/>
            <w:vAlign w:val="center"/>
          </w:tcPr>
          <w:p w14:paraId="1BE460E8" w14:textId="77777777" w:rsidR="00CA33CF" w:rsidRDefault="00000000">
            <w:r>
              <w:rPr>
                <w:sz w:val="15"/>
              </w:rPr>
              <w:t>Pass: A sent message is delivered to its intended recipient(s) without requiring a manual refresh and within the system's normal latency bounds. Fail: Users must refresh/poll to receive messages, or messages are delivered to unintended users.</w:t>
            </w:r>
          </w:p>
        </w:tc>
        <w:tc>
          <w:tcPr>
            <w:tcW w:w="2224" w:type="dxa"/>
            <w:vAlign w:val="center"/>
          </w:tcPr>
          <w:p w14:paraId="23665417" w14:textId="77777777" w:rsidR="00CA33CF" w:rsidRDefault="00000000">
            <w:r>
              <w:rPr>
                <w:sz w:val="15"/>
              </w:rPr>
              <w:t>Real-time message delivery is the core functionality of the chat application, while appropriate routing prevents unintended message exposure.</w:t>
            </w:r>
          </w:p>
        </w:tc>
      </w:tr>
      <w:tr w:rsidR="00CA33CF" w14:paraId="275444B9" w14:textId="77777777" w:rsidTr="001D7C65">
        <w:trPr>
          <w:jc w:val="center"/>
        </w:trPr>
        <w:tc>
          <w:tcPr>
            <w:tcW w:w="858" w:type="dxa"/>
            <w:vAlign w:val="center"/>
          </w:tcPr>
          <w:p w14:paraId="59F6A5B3" w14:textId="77777777" w:rsidR="00CA33CF" w:rsidRDefault="00000000">
            <w:r>
              <w:rPr>
                <w:sz w:val="15"/>
              </w:rPr>
              <w:t>FR-004</w:t>
            </w:r>
          </w:p>
        </w:tc>
        <w:tc>
          <w:tcPr>
            <w:tcW w:w="992" w:type="dxa"/>
            <w:vAlign w:val="center"/>
          </w:tcPr>
          <w:p w14:paraId="663FA6AB" w14:textId="77777777" w:rsidR="00CA33CF" w:rsidRDefault="00000000">
            <w:r>
              <w:rPr>
                <w:sz w:val="15"/>
              </w:rPr>
              <w:t>Functional</w:t>
            </w:r>
          </w:p>
        </w:tc>
        <w:tc>
          <w:tcPr>
            <w:tcW w:w="2339" w:type="dxa"/>
            <w:vAlign w:val="center"/>
          </w:tcPr>
          <w:p w14:paraId="32E9E02A" w14:textId="77777777" w:rsidR="00CA33CF" w:rsidRDefault="00000000">
            <w:r>
              <w:rPr>
                <w:sz w:val="15"/>
              </w:rPr>
              <w:t>The system shall allow users to create groups, join groups, be added to groups, leave groups, and exchange messages within groups. Group messages shall be delivered only to the group's current members.</w:t>
            </w:r>
          </w:p>
        </w:tc>
        <w:tc>
          <w:tcPr>
            <w:tcW w:w="851" w:type="dxa"/>
            <w:vAlign w:val="center"/>
          </w:tcPr>
          <w:p w14:paraId="51497044" w14:textId="77777777" w:rsidR="00CA33CF" w:rsidRDefault="00000000">
            <w:r>
              <w:rPr>
                <w:sz w:val="15"/>
              </w:rPr>
              <w:t>High</w:t>
            </w:r>
          </w:p>
        </w:tc>
        <w:tc>
          <w:tcPr>
            <w:tcW w:w="3260" w:type="dxa"/>
            <w:vAlign w:val="center"/>
          </w:tcPr>
          <w:p w14:paraId="0964C5B6" w14:textId="77777777" w:rsidR="00CA33CF" w:rsidRDefault="00000000">
            <w:r>
              <w:rPr>
                <w:sz w:val="15"/>
              </w:rPr>
              <w:t>Pass: A user can create a group; another user can join or be added; group members can exchange messages; and a user who leaves no longer receives messages from that group. Fail: Group operations do not take effect or a group message reaches a non-member.</w:t>
            </w:r>
          </w:p>
        </w:tc>
        <w:tc>
          <w:tcPr>
            <w:tcW w:w="2224" w:type="dxa"/>
            <w:vAlign w:val="center"/>
          </w:tcPr>
          <w:p w14:paraId="7A0184E5" w14:textId="77777777" w:rsidR="00CA33CF" w:rsidRDefault="00000000">
            <w:r>
              <w:rPr>
                <w:sz w:val="15"/>
              </w:rPr>
              <w:t>Group management enables organized multi-user conversations while restricting messages to the intended group membership.</w:t>
            </w:r>
          </w:p>
        </w:tc>
      </w:tr>
      <w:tr w:rsidR="00CA33CF" w14:paraId="476075D7" w14:textId="77777777" w:rsidTr="001D7C65">
        <w:trPr>
          <w:jc w:val="center"/>
        </w:trPr>
        <w:tc>
          <w:tcPr>
            <w:tcW w:w="858" w:type="dxa"/>
            <w:vAlign w:val="center"/>
          </w:tcPr>
          <w:p w14:paraId="66DD26AD" w14:textId="77777777" w:rsidR="00CA33CF" w:rsidRDefault="00000000">
            <w:r>
              <w:rPr>
                <w:sz w:val="15"/>
              </w:rPr>
              <w:t>FR-005</w:t>
            </w:r>
          </w:p>
        </w:tc>
        <w:tc>
          <w:tcPr>
            <w:tcW w:w="992" w:type="dxa"/>
            <w:vAlign w:val="center"/>
          </w:tcPr>
          <w:p w14:paraId="4D21A0E6" w14:textId="77777777" w:rsidR="00CA33CF" w:rsidRDefault="00000000">
            <w:r>
              <w:rPr>
                <w:sz w:val="15"/>
              </w:rPr>
              <w:t>Functional</w:t>
            </w:r>
          </w:p>
        </w:tc>
        <w:tc>
          <w:tcPr>
            <w:tcW w:w="2339" w:type="dxa"/>
            <w:vAlign w:val="center"/>
          </w:tcPr>
          <w:p w14:paraId="1E268088" w14:textId="77777777" w:rsidR="00CA33CF" w:rsidRDefault="00000000">
            <w:r>
              <w:rPr>
                <w:sz w:val="15"/>
              </w:rPr>
              <w:t>The system shall allow a user to send a private message to a specific connected user, visible only to the sender and intended recipient.</w:t>
            </w:r>
          </w:p>
        </w:tc>
        <w:tc>
          <w:tcPr>
            <w:tcW w:w="851" w:type="dxa"/>
            <w:vAlign w:val="center"/>
          </w:tcPr>
          <w:p w14:paraId="461DA73D" w14:textId="77777777" w:rsidR="00CA33CF" w:rsidRDefault="00000000">
            <w:r>
              <w:rPr>
                <w:sz w:val="15"/>
              </w:rPr>
              <w:t>High</w:t>
            </w:r>
          </w:p>
        </w:tc>
        <w:tc>
          <w:tcPr>
            <w:tcW w:w="3260" w:type="dxa"/>
            <w:vAlign w:val="center"/>
          </w:tcPr>
          <w:p w14:paraId="7AA5B416" w14:textId="77777777" w:rsidR="00CA33CF" w:rsidRDefault="00000000">
            <w:r>
              <w:rPr>
                <w:sz w:val="15"/>
              </w:rPr>
              <w:t>Pass: A private message appears only to the sender and specified recipient. Fail: Any other connected user can view the private message.</w:t>
            </w:r>
          </w:p>
        </w:tc>
        <w:tc>
          <w:tcPr>
            <w:tcW w:w="2224" w:type="dxa"/>
            <w:vAlign w:val="center"/>
          </w:tcPr>
          <w:p w14:paraId="41FAA388" w14:textId="77777777" w:rsidR="00CA33CF" w:rsidRDefault="00000000">
            <w:r>
              <w:rPr>
                <w:sz w:val="15"/>
              </w:rPr>
              <w:t>Private messaging enables one-to-one communication without requiring a separate group.</w:t>
            </w:r>
          </w:p>
        </w:tc>
      </w:tr>
      <w:tr w:rsidR="00CA33CF" w14:paraId="418B69F5" w14:textId="77777777" w:rsidTr="001D7C65">
        <w:trPr>
          <w:jc w:val="center"/>
        </w:trPr>
        <w:tc>
          <w:tcPr>
            <w:tcW w:w="858" w:type="dxa"/>
            <w:vAlign w:val="center"/>
          </w:tcPr>
          <w:p w14:paraId="5A95A65A" w14:textId="77777777" w:rsidR="00CA33CF" w:rsidRDefault="00000000">
            <w:r>
              <w:rPr>
                <w:sz w:val="15"/>
              </w:rPr>
              <w:t>FR-006</w:t>
            </w:r>
          </w:p>
        </w:tc>
        <w:tc>
          <w:tcPr>
            <w:tcW w:w="992" w:type="dxa"/>
            <w:vAlign w:val="center"/>
          </w:tcPr>
          <w:p w14:paraId="3A1B9E17" w14:textId="77777777" w:rsidR="00CA33CF" w:rsidRDefault="00000000">
            <w:r>
              <w:rPr>
                <w:sz w:val="15"/>
              </w:rPr>
              <w:t>Functional</w:t>
            </w:r>
          </w:p>
        </w:tc>
        <w:tc>
          <w:tcPr>
            <w:tcW w:w="2339" w:type="dxa"/>
            <w:vAlign w:val="center"/>
          </w:tcPr>
          <w:p w14:paraId="508CB890" w14:textId="77777777" w:rsidR="00CA33CF" w:rsidRDefault="00000000">
            <w:r>
              <w:rPr>
                <w:sz w:val="15"/>
              </w:rPr>
              <w:t>The system shall maintain and display the list of active users and group members, and shall notify relevant users when a user joins or leaves.</w:t>
            </w:r>
          </w:p>
        </w:tc>
        <w:tc>
          <w:tcPr>
            <w:tcW w:w="851" w:type="dxa"/>
            <w:vAlign w:val="center"/>
          </w:tcPr>
          <w:p w14:paraId="41914ED8" w14:textId="77777777" w:rsidR="00CA33CF" w:rsidRDefault="00000000">
            <w:r>
              <w:rPr>
                <w:sz w:val="15"/>
              </w:rPr>
              <w:t>Medium</w:t>
            </w:r>
          </w:p>
        </w:tc>
        <w:tc>
          <w:tcPr>
            <w:tcW w:w="3260" w:type="dxa"/>
            <w:vAlign w:val="center"/>
          </w:tcPr>
          <w:p w14:paraId="7E8A88D6" w14:textId="77777777" w:rsidR="00CA33CF" w:rsidRDefault="00000000">
            <w:r>
              <w:rPr>
                <w:sz w:val="15"/>
              </w:rPr>
              <w:t>Pass: Active-user and group-member lists remain current, and relevant users receive join/leave notifications. Fail: Disconnected users remain indefinitely listed or required notifications are not generated.</w:t>
            </w:r>
          </w:p>
        </w:tc>
        <w:tc>
          <w:tcPr>
            <w:tcW w:w="2224" w:type="dxa"/>
            <w:vAlign w:val="center"/>
          </w:tcPr>
          <w:p w14:paraId="23B067D0" w14:textId="77777777" w:rsidR="00CA33CF" w:rsidRDefault="00000000">
            <w:r>
              <w:rPr>
                <w:sz w:val="15"/>
              </w:rPr>
              <w:t>Accurate presence information helps users understand who is currently available and who can receive their messages.</w:t>
            </w:r>
          </w:p>
        </w:tc>
      </w:tr>
      <w:tr w:rsidR="00CA33CF" w14:paraId="2B95613B" w14:textId="77777777" w:rsidTr="001D7C65">
        <w:trPr>
          <w:jc w:val="center"/>
        </w:trPr>
        <w:tc>
          <w:tcPr>
            <w:tcW w:w="858" w:type="dxa"/>
            <w:vAlign w:val="center"/>
          </w:tcPr>
          <w:p w14:paraId="1C6CBC37" w14:textId="77777777" w:rsidR="00CA33CF" w:rsidRDefault="00000000">
            <w:r>
              <w:rPr>
                <w:sz w:val="15"/>
              </w:rPr>
              <w:t>FR-007</w:t>
            </w:r>
          </w:p>
        </w:tc>
        <w:tc>
          <w:tcPr>
            <w:tcW w:w="992" w:type="dxa"/>
            <w:vAlign w:val="center"/>
          </w:tcPr>
          <w:p w14:paraId="127D4627" w14:textId="77777777" w:rsidR="00CA33CF" w:rsidRDefault="00000000">
            <w:r>
              <w:rPr>
                <w:sz w:val="15"/>
              </w:rPr>
              <w:t>Functional</w:t>
            </w:r>
          </w:p>
        </w:tc>
        <w:tc>
          <w:tcPr>
            <w:tcW w:w="2339" w:type="dxa"/>
            <w:vAlign w:val="center"/>
          </w:tcPr>
          <w:p w14:paraId="6AF8F42C" w14:textId="77777777" w:rsidR="00CA33CF" w:rsidRDefault="00000000">
            <w:r>
              <w:rPr>
                <w:sz w:val="15"/>
              </w:rPr>
              <w:t>The system shall allow users to leave a chat or group gracefully and shall detect and handle unexpected client disconnections.</w:t>
            </w:r>
          </w:p>
        </w:tc>
        <w:tc>
          <w:tcPr>
            <w:tcW w:w="851" w:type="dxa"/>
            <w:vAlign w:val="center"/>
          </w:tcPr>
          <w:p w14:paraId="6BBC2A0D" w14:textId="77777777" w:rsidR="00CA33CF" w:rsidRDefault="00000000">
            <w:r>
              <w:rPr>
                <w:sz w:val="15"/>
              </w:rPr>
              <w:t>Medium</w:t>
            </w:r>
          </w:p>
        </w:tc>
        <w:tc>
          <w:tcPr>
            <w:tcW w:w="3260" w:type="dxa"/>
            <w:vAlign w:val="center"/>
          </w:tcPr>
          <w:p w14:paraId="2CA62E7C" w14:textId="77777777" w:rsidR="00CA33CF" w:rsidRDefault="00000000">
            <w:r>
              <w:rPr>
                <w:sz w:val="15"/>
              </w:rPr>
              <w:t>Pass: A graceful leave immediately updates presence/membership, while an unexpected socket closure or network failure is detected and reflected within a short timeout. Fail: Disconnected users remain active or group membership is not updated.</w:t>
            </w:r>
          </w:p>
        </w:tc>
        <w:tc>
          <w:tcPr>
            <w:tcW w:w="2224" w:type="dxa"/>
            <w:vAlign w:val="center"/>
          </w:tcPr>
          <w:p w14:paraId="7E5204F7" w14:textId="77777777" w:rsidR="00CA33CF" w:rsidRDefault="00000000">
            <w:r>
              <w:rPr>
                <w:sz w:val="15"/>
              </w:rPr>
              <w:t>Proper disconnection handling prevents stale sessions and incorrect group membership.</w:t>
            </w:r>
          </w:p>
        </w:tc>
      </w:tr>
      <w:tr w:rsidR="00CA33CF" w14:paraId="74281975" w14:textId="77777777" w:rsidTr="001D7C65">
        <w:trPr>
          <w:jc w:val="center"/>
        </w:trPr>
        <w:tc>
          <w:tcPr>
            <w:tcW w:w="858" w:type="dxa"/>
            <w:vAlign w:val="center"/>
          </w:tcPr>
          <w:p w14:paraId="1CBFE4AF" w14:textId="77777777" w:rsidR="00CA33CF" w:rsidRDefault="00000000">
            <w:r>
              <w:rPr>
                <w:sz w:val="15"/>
              </w:rPr>
              <w:t>FR-008</w:t>
            </w:r>
          </w:p>
        </w:tc>
        <w:tc>
          <w:tcPr>
            <w:tcW w:w="992" w:type="dxa"/>
            <w:vAlign w:val="center"/>
          </w:tcPr>
          <w:p w14:paraId="08B4D5A9" w14:textId="77777777" w:rsidR="00CA33CF" w:rsidRDefault="00000000">
            <w:r>
              <w:rPr>
                <w:sz w:val="15"/>
              </w:rPr>
              <w:t>Functional</w:t>
            </w:r>
          </w:p>
        </w:tc>
        <w:tc>
          <w:tcPr>
            <w:tcW w:w="2339" w:type="dxa"/>
            <w:vAlign w:val="center"/>
          </w:tcPr>
          <w:p w14:paraId="1C755DD5" w14:textId="77777777" w:rsidR="00CA33CF" w:rsidRDefault="00000000">
            <w:r>
              <w:rPr>
                <w:sz w:val="15"/>
              </w:rPr>
              <w:t>The system shall handle connection and communication errors on one client's socket without affecting other active user sessions.</w:t>
            </w:r>
          </w:p>
        </w:tc>
        <w:tc>
          <w:tcPr>
            <w:tcW w:w="851" w:type="dxa"/>
            <w:vAlign w:val="center"/>
          </w:tcPr>
          <w:p w14:paraId="5D9D7903" w14:textId="77777777" w:rsidR="00CA33CF" w:rsidRDefault="00000000">
            <w:r>
              <w:rPr>
                <w:sz w:val="15"/>
              </w:rPr>
              <w:t>High</w:t>
            </w:r>
          </w:p>
        </w:tc>
        <w:tc>
          <w:tcPr>
            <w:tcW w:w="3260" w:type="dxa"/>
            <w:vAlign w:val="center"/>
          </w:tcPr>
          <w:p w14:paraId="7D38509D" w14:textId="77777777" w:rsidR="00CA33CF" w:rsidRDefault="00000000">
            <w:r>
              <w:rPr>
                <w:sz w:val="15"/>
              </w:rPr>
              <w:t>Pass: Malformed input, abrupt closure, or failed sending on one socket is handled without terminating or disrupting other client sessions. Fail: One client's error crashes the server or interrupts another user's session.</w:t>
            </w:r>
          </w:p>
        </w:tc>
        <w:tc>
          <w:tcPr>
            <w:tcW w:w="2224" w:type="dxa"/>
            <w:vAlign w:val="center"/>
          </w:tcPr>
          <w:p w14:paraId="74797FC8" w14:textId="77777777" w:rsidR="00CA33CF" w:rsidRDefault="00000000">
            <w:r>
              <w:rPr>
                <w:sz w:val="15"/>
              </w:rPr>
              <w:t>A single faulty client must not compromise the availability of the chat service for other users.</w:t>
            </w:r>
          </w:p>
        </w:tc>
      </w:tr>
      <w:tr w:rsidR="00CA33CF" w14:paraId="53F16061" w14:textId="77777777" w:rsidTr="001D7C65">
        <w:trPr>
          <w:jc w:val="center"/>
        </w:trPr>
        <w:tc>
          <w:tcPr>
            <w:tcW w:w="858" w:type="dxa"/>
            <w:vAlign w:val="center"/>
          </w:tcPr>
          <w:p w14:paraId="41659CCF" w14:textId="77777777" w:rsidR="00CA33CF" w:rsidRDefault="00000000">
            <w:r>
              <w:rPr>
                <w:sz w:val="15"/>
              </w:rPr>
              <w:t>FR-009</w:t>
            </w:r>
          </w:p>
        </w:tc>
        <w:tc>
          <w:tcPr>
            <w:tcW w:w="992" w:type="dxa"/>
            <w:vAlign w:val="center"/>
          </w:tcPr>
          <w:p w14:paraId="723D7C0D" w14:textId="77777777" w:rsidR="00CA33CF" w:rsidRDefault="00000000">
            <w:r>
              <w:rPr>
                <w:sz w:val="15"/>
              </w:rPr>
              <w:t>Functional</w:t>
            </w:r>
          </w:p>
        </w:tc>
        <w:tc>
          <w:tcPr>
            <w:tcW w:w="2339" w:type="dxa"/>
            <w:vAlign w:val="center"/>
          </w:tcPr>
          <w:p w14:paraId="3BCCEA2C" w14:textId="77777777" w:rsidR="00CA33CF" w:rsidRDefault="00000000">
            <w:r>
              <w:rPr>
                <w:sz w:val="15"/>
              </w:rPr>
              <w:t>The system shall timestamp every delivered message and display the timestamp to the relevant recipients in both private and group chats.</w:t>
            </w:r>
          </w:p>
        </w:tc>
        <w:tc>
          <w:tcPr>
            <w:tcW w:w="851" w:type="dxa"/>
            <w:vAlign w:val="center"/>
          </w:tcPr>
          <w:p w14:paraId="3F405FBE" w14:textId="77777777" w:rsidR="00CA33CF" w:rsidRDefault="00000000">
            <w:r>
              <w:rPr>
                <w:sz w:val="15"/>
              </w:rPr>
              <w:t>Low</w:t>
            </w:r>
          </w:p>
        </w:tc>
        <w:tc>
          <w:tcPr>
            <w:tcW w:w="3260" w:type="dxa"/>
            <w:vAlign w:val="center"/>
          </w:tcPr>
          <w:p w14:paraId="23A5D9FC" w14:textId="77777777" w:rsidR="00CA33CF" w:rsidRDefault="00000000">
            <w:r>
              <w:rPr>
                <w:sz w:val="15"/>
              </w:rPr>
              <w:t>Pass: Every delivered message contains a timestamp corresponding to the server's message time. Fail: A delivered message has no timestamp or an incorrect/missing timestamp.</w:t>
            </w:r>
          </w:p>
        </w:tc>
        <w:tc>
          <w:tcPr>
            <w:tcW w:w="2224" w:type="dxa"/>
            <w:vAlign w:val="center"/>
          </w:tcPr>
          <w:p w14:paraId="2CA869D8" w14:textId="77777777" w:rsidR="00CA33CF" w:rsidRDefault="00000000">
            <w:r>
              <w:rPr>
                <w:sz w:val="15"/>
              </w:rPr>
              <w:t>Timestamps provide temporal context, particularly when messages from multiple users are interleaved.</w:t>
            </w:r>
          </w:p>
        </w:tc>
      </w:tr>
      <w:tr w:rsidR="00CA33CF" w14:paraId="19CC9679" w14:textId="77777777" w:rsidTr="001D7C65">
        <w:trPr>
          <w:jc w:val="center"/>
        </w:trPr>
        <w:tc>
          <w:tcPr>
            <w:tcW w:w="858" w:type="dxa"/>
            <w:vAlign w:val="center"/>
          </w:tcPr>
          <w:p w14:paraId="6E0B4C11" w14:textId="77777777" w:rsidR="00CA33CF" w:rsidRDefault="00000000">
            <w:r>
              <w:rPr>
                <w:sz w:val="15"/>
              </w:rPr>
              <w:t>FR-010</w:t>
            </w:r>
          </w:p>
        </w:tc>
        <w:tc>
          <w:tcPr>
            <w:tcW w:w="992" w:type="dxa"/>
            <w:vAlign w:val="center"/>
          </w:tcPr>
          <w:p w14:paraId="4272186B" w14:textId="77777777" w:rsidR="00CA33CF" w:rsidRDefault="00000000">
            <w:r>
              <w:rPr>
                <w:sz w:val="15"/>
              </w:rPr>
              <w:t>Functional</w:t>
            </w:r>
          </w:p>
        </w:tc>
        <w:tc>
          <w:tcPr>
            <w:tcW w:w="2339" w:type="dxa"/>
            <w:vAlign w:val="center"/>
          </w:tcPr>
          <w:p w14:paraId="2E1F9E9C" w14:textId="77777777" w:rsidR="00CA33CF" w:rsidRDefault="00000000">
            <w:r>
              <w:rPr>
                <w:sz w:val="15"/>
              </w:rPr>
              <w:t>The system shall retain a recent message history for each group chat and provide the most recent messages to users when they join or rejoin that group.</w:t>
            </w:r>
          </w:p>
        </w:tc>
        <w:tc>
          <w:tcPr>
            <w:tcW w:w="851" w:type="dxa"/>
            <w:vAlign w:val="center"/>
          </w:tcPr>
          <w:p w14:paraId="0E148311" w14:textId="77777777" w:rsidR="00CA33CF" w:rsidRDefault="00000000">
            <w:r>
              <w:rPr>
                <w:sz w:val="15"/>
              </w:rPr>
              <w:t>Low</w:t>
            </w:r>
          </w:p>
        </w:tc>
        <w:tc>
          <w:tcPr>
            <w:tcW w:w="3260" w:type="dxa"/>
            <w:vAlign w:val="center"/>
          </w:tcPr>
          <w:p w14:paraId="43F4E616" w14:textId="77777777" w:rsidR="00CA33CF" w:rsidRDefault="00000000">
            <w:r>
              <w:rPr>
                <w:sz w:val="15"/>
              </w:rPr>
              <w:t>Pass: A joining or reconnecting user receives the most recent N messages from the group. Fail: A joining/reconnecting user receives no recent group history despite available messages.</w:t>
            </w:r>
          </w:p>
        </w:tc>
        <w:tc>
          <w:tcPr>
            <w:tcW w:w="2224" w:type="dxa"/>
            <w:vAlign w:val="center"/>
          </w:tcPr>
          <w:p w14:paraId="252BBBB3" w14:textId="77777777" w:rsidR="00CA33CF" w:rsidRDefault="00000000">
            <w:r>
              <w:rPr>
                <w:sz w:val="15"/>
              </w:rPr>
              <w:t>Message history allows users joining or reconnecting to understand the recent context of a group conversation.</w:t>
            </w:r>
          </w:p>
        </w:tc>
      </w:tr>
    </w:tbl>
    <w:p w14:paraId="58B56EA1" w14:textId="77777777" w:rsidR="00CA33CF" w:rsidRDefault="00CA33CF"/>
    <w:p w14:paraId="43620C0D" w14:textId="77777777" w:rsidR="00CA33CF" w:rsidRDefault="00000000">
      <w:pPr>
        <w:pStyle w:val="Heading1"/>
      </w:pPr>
      <w:r>
        <w:t>2. Non-Functional Requirements</w:t>
      </w:r>
    </w:p>
    <w:tbl>
      <w:tblPr>
        <w:tblStyle w:val="TableGrid"/>
        <w:tblW w:w="0" w:type="auto"/>
        <w:jc w:val="center"/>
        <w:tblLook w:val="04A0" w:firstRow="1" w:lastRow="0" w:firstColumn="1" w:lastColumn="0" w:noHBand="0" w:noVBand="1"/>
      </w:tblPr>
      <w:tblGrid>
        <w:gridCol w:w="832"/>
        <w:gridCol w:w="1272"/>
        <w:gridCol w:w="2453"/>
        <w:gridCol w:w="777"/>
        <w:gridCol w:w="2822"/>
        <w:gridCol w:w="2202"/>
      </w:tblGrid>
      <w:tr w:rsidR="00CA33CF" w14:paraId="231127BD" w14:textId="77777777" w:rsidTr="001D7C65">
        <w:trPr>
          <w:jc w:val="center"/>
        </w:trPr>
        <w:tc>
          <w:tcPr>
            <w:tcW w:w="846" w:type="dxa"/>
            <w:shd w:val="clear" w:color="auto" w:fill="B7DEE8"/>
            <w:vAlign w:val="center"/>
          </w:tcPr>
          <w:p w14:paraId="23752857" w14:textId="77777777" w:rsidR="00CA33CF" w:rsidRDefault="00000000">
            <w:r>
              <w:rPr>
                <w:b/>
                <w:sz w:val="16"/>
              </w:rPr>
              <w:t>Req ID</w:t>
            </w:r>
          </w:p>
        </w:tc>
        <w:tc>
          <w:tcPr>
            <w:tcW w:w="1275" w:type="dxa"/>
            <w:shd w:val="clear" w:color="auto" w:fill="B7DEE8"/>
            <w:vAlign w:val="center"/>
          </w:tcPr>
          <w:p w14:paraId="60994E5F" w14:textId="77777777" w:rsidR="00CA33CF" w:rsidRDefault="00000000">
            <w:r>
              <w:rPr>
                <w:b/>
                <w:sz w:val="16"/>
              </w:rPr>
              <w:t>Type</w:t>
            </w:r>
          </w:p>
        </w:tc>
        <w:tc>
          <w:tcPr>
            <w:tcW w:w="2521" w:type="dxa"/>
            <w:shd w:val="clear" w:color="auto" w:fill="B7DEE8"/>
            <w:vAlign w:val="center"/>
          </w:tcPr>
          <w:p w14:paraId="74607843" w14:textId="77777777" w:rsidR="00CA33CF" w:rsidRDefault="00000000">
            <w:r>
              <w:rPr>
                <w:b/>
                <w:sz w:val="16"/>
              </w:rPr>
              <w:t>Description</w:t>
            </w:r>
          </w:p>
        </w:tc>
        <w:tc>
          <w:tcPr>
            <w:tcW w:w="777" w:type="dxa"/>
            <w:shd w:val="clear" w:color="auto" w:fill="B7DEE8"/>
            <w:vAlign w:val="center"/>
          </w:tcPr>
          <w:p w14:paraId="33F295CE" w14:textId="77777777" w:rsidR="00CA33CF" w:rsidRDefault="00000000">
            <w:r>
              <w:rPr>
                <w:b/>
                <w:sz w:val="16"/>
              </w:rPr>
              <w:t>Priority</w:t>
            </w:r>
          </w:p>
        </w:tc>
        <w:tc>
          <w:tcPr>
            <w:tcW w:w="2911" w:type="dxa"/>
            <w:shd w:val="clear" w:color="auto" w:fill="B7DEE8"/>
            <w:vAlign w:val="center"/>
          </w:tcPr>
          <w:p w14:paraId="7C69D63A" w14:textId="77777777" w:rsidR="00CA33CF" w:rsidRDefault="00000000">
            <w:r>
              <w:rPr>
                <w:b/>
                <w:sz w:val="16"/>
              </w:rPr>
              <w:t>Acceptance Criteria</w:t>
            </w:r>
          </w:p>
        </w:tc>
        <w:tc>
          <w:tcPr>
            <w:tcW w:w="2254" w:type="dxa"/>
            <w:shd w:val="clear" w:color="auto" w:fill="B7DEE8"/>
            <w:vAlign w:val="center"/>
          </w:tcPr>
          <w:p w14:paraId="034C5979" w14:textId="77777777" w:rsidR="00CA33CF" w:rsidRDefault="00000000">
            <w:r>
              <w:rPr>
                <w:b/>
                <w:sz w:val="16"/>
              </w:rPr>
              <w:t>Rationale</w:t>
            </w:r>
          </w:p>
        </w:tc>
      </w:tr>
      <w:tr w:rsidR="00CA33CF" w14:paraId="495ED48F" w14:textId="77777777" w:rsidTr="001D7C65">
        <w:trPr>
          <w:jc w:val="center"/>
        </w:trPr>
        <w:tc>
          <w:tcPr>
            <w:tcW w:w="846" w:type="dxa"/>
            <w:vAlign w:val="center"/>
          </w:tcPr>
          <w:p w14:paraId="642E3AA7" w14:textId="77777777" w:rsidR="00CA33CF" w:rsidRDefault="00000000">
            <w:r>
              <w:rPr>
                <w:sz w:val="15"/>
              </w:rPr>
              <w:t>NFR-001</w:t>
            </w:r>
          </w:p>
        </w:tc>
        <w:tc>
          <w:tcPr>
            <w:tcW w:w="1275" w:type="dxa"/>
            <w:vAlign w:val="center"/>
          </w:tcPr>
          <w:p w14:paraId="5C8D03F7" w14:textId="77777777" w:rsidR="00CA33CF" w:rsidRDefault="00000000">
            <w:r>
              <w:rPr>
                <w:sz w:val="15"/>
              </w:rPr>
              <w:t>Non-Functional (Performance)</w:t>
            </w:r>
          </w:p>
        </w:tc>
        <w:tc>
          <w:tcPr>
            <w:tcW w:w="2521" w:type="dxa"/>
            <w:vAlign w:val="center"/>
          </w:tcPr>
          <w:p w14:paraId="28DDF8C4" w14:textId="77777777" w:rsidR="00CA33CF" w:rsidRDefault="00000000">
            <w:r>
              <w:rPr>
                <w:sz w:val="15"/>
              </w:rPr>
              <w:t xml:space="preserve">The system shall deliver private and group chat messages to their </w:t>
            </w:r>
            <w:r>
              <w:rPr>
                <w:sz w:val="15"/>
              </w:rPr>
              <w:lastRenderedPageBreak/>
              <w:t>intended recipients within 1 second under normal network conditions.</w:t>
            </w:r>
          </w:p>
        </w:tc>
        <w:tc>
          <w:tcPr>
            <w:tcW w:w="777" w:type="dxa"/>
            <w:vAlign w:val="center"/>
          </w:tcPr>
          <w:p w14:paraId="669D4F77" w14:textId="77777777" w:rsidR="00CA33CF" w:rsidRDefault="00000000">
            <w:r>
              <w:rPr>
                <w:sz w:val="15"/>
              </w:rPr>
              <w:lastRenderedPageBreak/>
              <w:t>High</w:t>
            </w:r>
          </w:p>
        </w:tc>
        <w:tc>
          <w:tcPr>
            <w:tcW w:w="2911" w:type="dxa"/>
            <w:vAlign w:val="center"/>
          </w:tcPr>
          <w:p w14:paraId="3BFE8762" w14:textId="77777777" w:rsidR="00CA33CF" w:rsidRDefault="00000000">
            <w:r>
              <w:rPr>
                <w:sz w:val="15"/>
              </w:rPr>
              <w:t xml:space="preserve">Pass: Messages consistently reach intended recipients within 1 second. </w:t>
            </w:r>
            <w:r>
              <w:rPr>
                <w:sz w:val="15"/>
              </w:rPr>
              <w:lastRenderedPageBreak/>
              <w:t>Fail: Messages consistently take more than 1 second under normal network conditions.</w:t>
            </w:r>
          </w:p>
        </w:tc>
        <w:tc>
          <w:tcPr>
            <w:tcW w:w="2254" w:type="dxa"/>
            <w:vAlign w:val="center"/>
          </w:tcPr>
          <w:p w14:paraId="2E9C9DCF" w14:textId="77777777" w:rsidR="00CA33CF" w:rsidRDefault="00000000">
            <w:r>
              <w:rPr>
                <w:sz w:val="15"/>
              </w:rPr>
              <w:lastRenderedPageBreak/>
              <w:t>Ensures responsive, real-time communication.</w:t>
            </w:r>
          </w:p>
        </w:tc>
      </w:tr>
      <w:tr w:rsidR="00CA33CF" w14:paraId="0B6E6BF7" w14:textId="77777777" w:rsidTr="001D7C65">
        <w:trPr>
          <w:jc w:val="center"/>
        </w:trPr>
        <w:tc>
          <w:tcPr>
            <w:tcW w:w="846" w:type="dxa"/>
            <w:vAlign w:val="center"/>
          </w:tcPr>
          <w:p w14:paraId="560D3AEE" w14:textId="77777777" w:rsidR="00CA33CF" w:rsidRDefault="00000000">
            <w:r>
              <w:rPr>
                <w:sz w:val="15"/>
              </w:rPr>
              <w:t>NFR-002</w:t>
            </w:r>
          </w:p>
        </w:tc>
        <w:tc>
          <w:tcPr>
            <w:tcW w:w="1275" w:type="dxa"/>
            <w:vAlign w:val="center"/>
          </w:tcPr>
          <w:p w14:paraId="549A9327" w14:textId="77777777" w:rsidR="00CA33CF" w:rsidRDefault="00000000">
            <w:r>
              <w:rPr>
                <w:sz w:val="15"/>
              </w:rPr>
              <w:t>Non-Functional (Scalability)</w:t>
            </w:r>
          </w:p>
        </w:tc>
        <w:tc>
          <w:tcPr>
            <w:tcW w:w="2521" w:type="dxa"/>
            <w:vAlign w:val="center"/>
          </w:tcPr>
          <w:p w14:paraId="490C1F13" w14:textId="77777777" w:rsidR="00CA33CF" w:rsidRDefault="00000000">
            <w:r>
              <w:rPr>
                <w:sz w:val="15"/>
              </w:rPr>
              <w:t>The system shall support multiple users and group chat sessions simultaneously without crashing, significant message delays, or unexpected connection loss.</w:t>
            </w:r>
          </w:p>
        </w:tc>
        <w:tc>
          <w:tcPr>
            <w:tcW w:w="777" w:type="dxa"/>
            <w:vAlign w:val="center"/>
          </w:tcPr>
          <w:p w14:paraId="711108EC" w14:textId="77777777" w:rsidR="00CA33CF" w:rsidRDefault="00000000">
            <w:r>
              <w:rPr>
                <w:sz w:val="15"/>
              </w:rPr>
              <w:t>High</w:t>
            </w:r>
          </w:p>
        </w:tc>
        <w:tc>
          <w:tcPr>
            <w:tcW w:w="2911" w:type="dxa"/>
            <w:vAlign w:val="center"/>
          </w:tcPr>
          <w:p w14:paraId="35902A97" w14:textId="77777777" w:rsidR="00CA33CF" w:rsidRDefault="00000000">
            <w:r>
              <w:rPr>
                <w:sz w:val="15"/>
              </w:rPr>
              <w:t>Pass: At least 20 users can communicate simultaneously through private and group chats without server failure or unacceptable degradation. Fail: The server crashes, becomes unresponsive, significantly delays messages, or disconnects users under the specified load.</w:t>
            </w:r>
          </w:p>
        </w:tc>
        <w:tc>
          <w:tcPr>
            <w:tcW w:w="2254" w:type="dxa"/>
            <w:vAlign w:val="center"/>
          </w:tcPr>
          <w:p w14:paraId="76BEA936" w14:textId="77777777" w:rsidR="00CA33CF" w:rsidRDefault="00000000">
            <w:r>
              <w:rPr>
                <w:sz w:val="15"/>
              </w:rPr>
              <w:t>Ensures that the application can handle concurrent users and multiple chat activities.</w:t>
            </w:r>
          </w:p>
        </w:tc>
      </w:tr>
      <w:tr w:rsidR="00CA33CF" w14:paraId="6AE7BD3E" w14:textId="77777777" w:rsidTr="001D7C65">
        <w:trPr>
          <w:jc w:val="center"/>
        </w:trPr>
        <w:tc>
          <w:tcPr>
            <w:tcW w:w="846" w:type="dxa"/>
            <w:vAlign w:val="center"/>
          </w:tcPr>
          <w:p w14:paraId="26309336" w14:textId="77777777" w:rsidR="00CA33CF" w:rsidRDefault="00000000">
            <w:r>
              <w:rPr>
                <w:sz w:val="15"/>
              </w:rPr>
              <w:t>NFR-003</w:t>
            </w:r>
          </w:p>
        </w:tc>
        <w:tc>
          <w:tcPr>
            <w:tcW w:w="1275" w:type="dxa"/>
            <w:vAlign w:val="center"/>
          </w:tcPr>
          <w:p w14:paraId="308C461A" w14:textId="77777777" w:rsidR="00CA33CF" w:rsidRDefault="00000000">
            <w:r>
              <w:rPr>
                <w:sz w:val="15"/>
              </w:rPr>
              <w:t>Non-Functional (Reliability)</w:t>
            </w:r>
          </w:p>
        </w:tc>
        <w:tc>
          <w:tcPr>
            <w:tcW w:w="2521" w:type="dxa"/>
            <w:vAlign w:val="center"/>
          </w:tcPr>
          <w:p w14:paraId="106A11DD" w14:textId="77777777" w:rsidR="00CA33CF" w:rsidRDefault="00000000">
            <w:r>
              <w:rPr>
                <w:sz w:val="15"/>
              </w:rPr>
              <w:t>The system shall maintain reliable communication by ensuring that messages are delivered completely and only to their intended private recipient or group members.</w:t>
            </w:r>
          </w:p>
        </w:tc>
        <w:tc>
          <w:tcPr>
            <w:tcW w:w="777" w:type="dxa"/>
            <w:vAlign w:val="center"/>
          </w:tcPr>
          <w:p w14:paraId="503C0A86" w14:textId="77777777" w:rsidR="00CA33CF" w:rsidRDefault="00000000">
            <w:r>
              <w:rPr>
                <w:sz w:val="15"/>
              </w:rPr>
              <w:t>High</w:t>
            </w:r>
          </w:p>
        </w:tc>
        <w:tc>
          <w:tcPr>
            <w:tcW w:w="2911" w:type="dxa"/>
            <w:vAlign w:val="center"/>
          </w:tcPr>
          <w:p w14:paraId="2A6C9C36" w14:textId="77777777" w:rsidR="00CA33CF" w:rsidRDefault="00000000">
            <w:r>
              <w:rPr>
                <w:sz w:val="15"/>
              </w:rPr>
              <w:t>Pass: Intended recipients receive complete and correct messages without unintended delivery. Fail: Messages are lost, corrupted, incomplete, or delivered to unauthorized users.</w:t>
            </w:r>
          </w:p>
        </w:tc>
        <w:tc>
          <w:tcPr>
            <w:tcW w:w="2254" w:type="dxa"/>
            <w:vAlign w:val="center"/>
          </w:tcPr>
          <w:p w14:paraId="23B17BD1" w14:textId="77777777" w:rsidR="00CA33CF" w:rsidRDefault="00000000">
            <w:r>
              <w:rPr>
                <w:sz w:val="15"/>
              </w:rPr>
              <w:t>Ensures dependable and correct communication between users.</w:t>
            </w:r>
          </w:p>
        </w:tc>
      </w:tr>
      <w:tr w:rsidR="00CA33CF" w14:paraId="599DE1AC" w14:textId="77777777" w:rsidTr="001D7C65">
        <w:trPr>
          <w:jc w:val="center"/>
        </w:trPr>
        <w:tc>
          <w:tcPr>
            <w:tcW w:w="846" w:type="dxa"/>
            <w:vAlign w:val="center"/>
          </w:tcPr>
          <w:p w14:paraId="5753D5D4" w14:textId="77777777" w:rsidR="00CA33CF" w:rsidRDefault="00000000">
            <w:r>
              <w:rPr>
                <w:sz w:val="15"/>
              </w:rPr>
              <w:t>NFR-004</w:t>
            </w:r>
          </w:p>
        </w:tc>
        <w:tc>
          <w:tcPr>
            <w:tcW w:w="1275" w:type="dxa"/>
            <w:vAlign w:val="center"/>
          </w:tcPr>
          <w:p w14:paraId="463F0BD8" w14:textId="77777777" w:rsidR="00CA33CF" w:rsidRDefault="00000000">
            <w:r>
              <w:rPr>
                <w:sz w:val="15"/>
              </w:rPr>
              <w:t>Non-Functional (Usability &amp; Maintainability)</w:t>
            </w:r>
          </w:p>
        </w:tc>
        <w:tc>
          <w:tcPr>
            <w:tcW w:w="2521" w:type="dxa"/>
            <w:vAlign w:val="center"/>
          </w:tcPr>
          <w:p w14:paraId="7BB63189" w14:textId="77777777" w:rsidR="00CA33CF" w:rsidRDefault="00000000">
            <w:r>
              <w:rPr>
                <w:sz w:val="15"/>
              </w:rPr>
              <w:t>The system shall provide a simple and user-friendly interface and maintain a modular architecture separating client-side, server-side, and chat-management functionality.</w:t>
            </w:r>
          </w:p>
        </w:tc>
        <w:tc>
          <w:tcPr>
            <w:tcW w:w="777" w:type="dxa"/>
            <w:vAlign w:val="center"/>
          </w:tcPr>
          <w:p w14:paraId="17974D55" w14:textId="77777777" w:rsidR="00CA33CF" w:rsidRDefault="00000000">
            <w:r>
              <w:rPr>
                <w:sz w:val="15"/>
              </w:rPr>
              <w:t>Medium</w:t>
            </w:r>
          </w:p>
        </w:tc>
        <w:tc>
          <w:tcPr>
            <w:tcW w:w="2911" w:type="dxa"/>
            <w:vAlign w:val="center"/>
          </w:tcPr>
          <w:p w14:paraId="227E7366" w14:textId="77777777" w:rsidR="00CA33CF" w:rsidRDefault="00000000">
            <w:r>
              <w:rPr>
                <w:sz w:val="15"/>
              </w:rPr>
              <w:t>Pass: Users can easily connect, view users, create/join groups, send messages, and leave chats, while major components can be modified independently. Fail: Basic operations are difficult to perform or changes require extensive modifications across unrelated components.</w:t>
            </w:r>
          </w:p>
        </w:tc>
        <w:tc>
          <w:tcPr>
            <w:tcW w:w="2254" w:type="dxa"/>
            <w:vAlign w:val="center"/>
          </w:tcPr>
          <w:p w14:paraId="681DC866" w14:textId="77777777" w:rsidR="00CA33CF" w:rsidRDefault="00000000">
            <w:r>
              <w:rPr>
                <w:sz w:val="15"/>
              </w:rPr>
              <w:t>Improves usability, maintainability, testing, and future expansion.</w:t>
            </w:r>
          </w:p>
        </w:tc>
      </w:tr>
      <w:tr w:rsidR="00CA33CF" w14:paraId="27A1958F" w14:textId="77777777" w:rsidTr="001D7C65">
        <w:trPr>
          <w:jc w:val="center"/>
        </w:trPr>
        <w:tc>
          <w:tcPr>
            <w:tcW w:w="846" w:type="dxa"/>
            <w:vAlign w:val="center"/>
          </w:tcPr>
          <w:p w14:paraId="18E75D8D" w14:textId="77777777" w:rsidR="00CA33CF" w:rsidRDefault="00000000">
            <w:r>
              <w:rPr>
                <w:sz w:val="15"/>
              </w:rPr>
              <w:t>NFR-005</w:t>
            </w:r>
          </w:p>
        </w:tc>
        <w:tc>
          <w:tcPr>
            <w:tcW w:w="1275" w:type="dxa"/>
            <w:vAlign w:val="center"/>
          </w:tcPr>
          <w:p w14:paraId="7EFCAA6F" w14:textId="77777777" w:rsidR="00CA33CF" w:rsidRDefault="00000000">
            <w:r>
              <w:rPr>
                <w:sz w:val="15"/>
              </w:rPr>
              <w:t>Non-Functional (Security)</w:t>
            </w:r>
          </w:p>
        </w:tc>
        <w:tc>
          <w:tcPr>
            <w:tcW w:w="2521" w:type="dxa"/>
            <w:vAlign w:val="center"/>
          </w:tcPr>
          <w:p w14:paraId="3E2357B7" w14:textId="77777777" w:rsidR="00CA33CF" w:rsidRDefault="00000000">
            <w:r>
              <w:rPr>
                <w:sz w:val="15"/>
              </w:rPr>
              <w:t>The system shall accept messages only from sockets that have completed username registration, and shall encrypt data exchanged between the client and server in transit.</w:t>
            </w:r>
          </w:p>
        </w:tc>
        <w:tc>
          <w:tcPr>
            <w:tcW w:w="777" w:type="dxa"/>
            <w:vAlign w:val="center"/>
          </w:tcPr>
          <w:p w14:paraId="6CE8D6D4" w14:textId="77777777" w:rsidR="00CA33CF" w:rsidRDefault="00000000">
            <w:r>
              <w:rPr>
                <w:sz w:val="15"/>
              </w:rPr>
              <w:t>High</w:t>
            </w:r>
          </w:p>
        </w:tc>
        <w:tc>
          <w:tcPr>
            <w:tcW w:w="2911" w:type="dxa"/>
            <w:vAlign w:val="center"/>
          </w:tcPr>
          <w:p w14:paraId="3B866A91" w14:textId="77777777" w:rsidR="00CA33CF" w:rsidRDefault="00000000">
            <w:r>
              <w:rPr>
                <w:sz w:val="15"/>
              </w:rPr>
              <w:t>Pass: Messages from unregistered sockets are rejected, and captured client-server traffic does not expose message content as readable plaintext. Fail: An unregistered socket can send a message successfully or captured traffic exposes plaintext chat content.</w:t>
            </w:r>
          </w:p>
        </w:tc>
        <w:tc>
          <w:tcPr>
            <w:tcW w:w="2254" w:type="dxa"/>
            <w:vAlign w:val="center"/>
          </w:tcPr>
          <w:p w14:paraId="2EB317B7" w14:textId="77777777" w:rsidR="00CA33CF" w:rsidRDefault="00000000">
            <w:r>
              <w:rPr>
                <w:sz w:val="15"/>
              </w:rPr>
              <w:t>Registration gating prevents unauthorized message injection, while transport encryption protects private and group conversations from eavesdropping.</w:t>
            </w:r>
          </w:p>
        </w:tc>
      </w:tr>
    </w:tbl>
    <w:p w14:paraId="7CF34CC3" w14:textId="77777777" w:rsidR="00CA33CF" w:rsidRDefault="00CA33CF"/>
    <w:p w14:paraId="1CD4CF6D" w14:textId="77777777" w:rsidR="00CA33CF" w:rsidRDefault="00000000">
      <w:pPr>
        <w:pStyle w:val="Heading1"/>
      </w:pPr>
      <w:r>
        <w:t>3. Requirement-to-Backlog Mapping</w:t>
      </w:r>
    </w:p>
    <w:tbl>
      <w:tblPr>
        <w:tblStyle w:val="TableGrid"/>
        <w:tblW w:w="0" w:type="auto"/>
        <w:jc w:val="center"/>
        <w:tblLook w:val="04A0" w:firstRow="1" w:lastRow="0" w:firstColumn="1" w:lastColumn="0" w:noHBand="0" w:noVBand="1"/>
      </w:tblPr>
      <w:tblGrid>
        <w:gridCol w:w="5179"/>
        <w:gridCol w:w="5179"/>
      </w:tblGrid>
      <w:tr w:rsidR="00CA33CF" w14:paraId="517B7D9B" w14:textId="77777777">
        <w:trPr>
          <w:jc w:val="center"/>
        </w:trPr>
        <w:tc>
          <w:tcPr>
            <w:tcW w:w="5184" w:type="dxa"/>
            <w:shd w:val="clear" w:color="auto" w:fill="B7DEE8"/>
            <w:vAlign w:val="center"/>
          </w:tcPr>
          <w:p w14:paraId="2B26425E" w14:textId="77777777" w:rsidR="00CA33CF" w:rsidRDefault="00000000">
            <w:r>
              <w:rPr>
                <w:b/>
                <w:sz w:val="16"/>
              </w:rPr>
              <w:t>SRS Requirement</w:t>
            </w:r>
          </w:p>
        </w:tc>
        <w:tc>
          <w:tcPr>
            <w:tcW w:w="5184" w:type="dxa"/>
            <w:shd w:val="clear" w:color="auto" w:fill="B7DEE8"/>
            <w:vAlign w:val="center"/>
          </w:tcPr>
          <w:p w14:paraId="75CCEBB5" w14:textId="77777777" w:rsidR="00CA33CF" w:rsidRDefault="00000000">
            <w:r>
              <w:rPr>
                <w:b/>
                <w:sz w:val="16"/>
              </w:rPr>
              <w:t>Corresponding GitHub Backlog Item(s)</w:t>
            </w:r>
          </w:p>
        </w:tc>
      </w:tr>
      <w:tr w:rsidR="00CA33CF" w14:paraId="3B9DE4A0" w14:textId="77777777">
        <w:trPr>
          <w:jc w:val="center"/>
        </w:trPr>
        <w:tc>
          <w:tcPr>
            <w:tcW w:w="5184" w:type="dxa"/>
            <w:vAlign w:val="center"/>
          </w:tcPr>
          <w:p w14:paraId="098E9115" w14:textId="77777777" w:rsidR="00CA33CF" w:rsidRDefault="00000000">
            <w:r>
              <w:rPr>
                <w:sz w:val="15"/>
              </w:rPr>
              <w:t>FR-001</w:t>
            </w:r>
          </w:p>
        </w:tc>
        <w:tc>
          <w:tcPr>
            <w:tcW w:w="5184" w:type="dxa"/>
            <w:vAlign w:val="center"/>
          </w:tcPr>
          <w:p w14:paraId="3D608A14" w14:textId="77777777" w:rsidR="00CA33CF" w:rsidRDefault="00000000">
            <w:r>
              <w:rPr>
                <w:sz w:val="15"/>
              </w:rPr>
              <w:t>Unique username on join</w:t>
            </w:r>
          </w:p>
        </w:tc>
      </w:tr>
      <w:tr w:rsidR="00CA33CF" w14:paraId="4A433E4C" w14:textId="77777777">
        <w:trPr>
          <w:jc w:val="center"/>
        </w:trPr>
        <w:tc>
          <w:tcPr>
            <w:tcW w:w="5184" w:type="dxa"/>
            <w:vAlign w:val="center"/>
          </w:tcPr>
          <w:p w14:paraId="3358B347" w14:textId="77777777" w:rsidR="00CA33CF" w:rsidRDefault="00000000">
            <w:r>
              <w:rPr>
                <w:sz w:val="15"/>
              </w:rPr>
              <w:t>FR-002</w:t>
            </w:r>
          </w:p>
        </w:tc>
        <w:tc>
          <w:tcPr>
            <w:tcW w:w="5184" w:type="dxa"/>
            <w:vAlign w:val="center"/>
          </w:tcPr>
          <w:p w14:paraId="6CE28CDF" w14:textId="77777777" w:rsidR="00CA33CF" w:rsidRDefault="00000000">
            <w:r>
              <w:rPr>
                <w:sz w:val="15"/>
              </w:rPr>
              <w:t>Server handles multiple clients at the same time</w:t>
            </w:r>
          </w:p>
        </w:tc>
      </w:tr>
      <w:tr w:rsidR="00CA33CF" w14:paraId="16FC4F8C" w14:textId="77777777">
        <w:trPr>
          <w:jc w:val="center"/>
        </w:trPr>
        <w:tc>
          <w:tcPr>
            <w:tcW w:w="5184" w:type="dxa"/>
            <w:vAlign w:val="center"/>
          </w:tcPr>
          <w:p w14:paraId="10B9CA0C" w14:textId="77777777" w:rsidR="00CA33CF" w:rsidRDefault="00000000">
            <w:r>
              <w:rPr>
                <w:sz w:val="15"/>
              </w:rPr>
              <w:t>FR-003</w:t>
            </w:r>
          </w:p>
        </w:tc>
        <w:tc>
          <w:tcPr>
            <w:tcW w:w="5184" w:type="dxa"/>
            <w:vAlign w:val="center"/>
          </w:tcPr>
          <w:p w14:paraId="4288D912" w14:textId="77777777" w:rsidR="00CA33CF" w:rsidRDefault="00000000">
            <w:r>
              <w:rPr>
                <w:sz w:val="15"/>
              </w:rPr>
              <w:t>Real-time message delivery</w:t>
            </w:r>
          </w:p>
        </w:tc>
      </w:tr>
      <w:tr w:rsidR="00CA33CF" w14:paraId="332F5A3D" w14:textId="77777777">
        <w:trPr>
          <w:jc w:val="center"/>
        </w:trPr>
        <w:tc>
          <w:tcPr>
            <w:tcW w:w="5184" w:type="dxa"/>
            <w:vAlign w:val="center"/>
          </w:tcPr>
          <w:p w14:paraId="688476B0" w14:textId="77777777" w:rsidR="00CA33CF" w:rsidRDefault="00000000">
            <w:r>
              <w:rPr>
                <w:sz w:val="15"/>
              </w:rPr>
              <w:t>FR-004</w:t>
            </w:r>
          </w:p>
        </w:tc>
        <w:tc>
          <w:tcPr>
            <w:tcW w:w="5184" w:type="dxa"/>
            <w:vAlign w:val="center"/>
          </w:tcPr>
          <w:p w14:paraId="3CCA2D0F" w14:textId="77777777" w:rsidR="00CA33CF" w:rsidRDefault="00000000">
            <w:r>
              <w:rPr>
                <w:sz w:val="15"/>
              </w:rPr>
              <w:t>Group chat management</w:t>
            </w:r>
          </w:p>
        </w:tc>
      </w:tr>
      <w:tr w:rsidR="00CA33CF" w14:paraId="6FB1B5F4" w14:textId="77777777">
        <w:trPr>
          <w:jc w:val="center"/>
        </w:trPr>
        <w:tc>
          <w:tcPr>
            <w:tcW w:w="5184" w:type="dxa"/>
            <w:vAlign w:val="center"/>
          </w:tcPr>
          <w:p w14:paraId="3AA59C12" w14:textId="77777777" w:rsidR="00CA33CF" w:rsidRDefault="00000000">
            <w:r>
              <w:rPr>
                <w:sz w:val="15"/>
              </w:rPr>
              <w:t>FR-005</w:t>
            </w:r>
          </w:p>
        </w:tc>
        <w:tc>
          <w:tcPr>
            <w:tcW w:w="5184" w:type="dxa"/>
            <w:vAlign w:val="center"/>
          </w:tcPr>
          <w:p w14:paraId="7E612412" w14:textId="77777777" w:rsidR="00CA33CF" w:rsidRDefault="00000000">
            <w:r>
              <w:rPr>
                <w:sz w:val="15"/>
              </w:rPr>
              <w:t>Private messaging with /msg</w:t>
            </w:r>
          </w:p>
        </w:tc>
      </w:tr>
      <w:tr w:rsidR="00CA33CF" w14:paraId="2A07A9A8" w14:textId="77777777">
        <w:trPr>
          <w:jc w:val="center"/>
        </w:trPr>
        <w:tc>
          <w:tcPr>
            <w:tcW w:w="5184" w:type="dxa"/>
            <w:vAlign w:val="center"/>
          </w:tcPr>
          <w:p w14:paraId="0F9E55BE" w14:textId="77777777" w:rsidR="00CA33CF" w:rsidRDefault="00000000">
            <w:r>
              <w:rPr>
                <w:sz w:val="15"/>
              </w:rPr>
              <w:t>FR-006</w:t>
            </w:r>
          </w:p>
        </w:tc>
        <w:tc>
          <w:tcPr>
            <w:tcW w:w="5184" w:type="dxa"/>
            <w:vAlign w:val="center"/>
          </w:tcPr>
          <w:p w14:paraId="484C167E" w14:textId="77777777" w:rsidR="00CA33CF" w:rsidRDefault="00000000">
            <w:r>
              <w:rPr>
                <w:sz w:val="15"/>
              </w:rPr>
              <w:t>List online users with /users; Join and leave notifications</w:t>
            </w:r>
          </w:p>
        </w:tc>
      </w:tr>
      <w:tr w:rsidR="00CA33CF" w14:paraId="4B3EC87B" w14:textId="77777777">
        <w:trPr>
          <w:jc w:val="center"/>
        </w:trPr>
        <w:tc>
          <w:tcPr>
            <w:tcW w:w="5184" w:type="dxa"/>
            <w:vAlign w:val="center"/>
          </w:tcPr>
          <w:p w14:paraId="03044942" w14:textId="77777777" w:rsidR="00CA33CF" w:rsidRDefault="00000000">
            <w:r>
              <w:rPr>
                <w:sz w:val="15"/>
              </w:rPr>
              <w:t>FR-007</w:t>
            </w:r>
          </w:p>
        </w:tc>
        <w:tc>
          <w:tcPr>
            <w:tcW w:w="5184" w:type="dxa"/>
            <w:vAlign w:val="center"/>
          </w:tcPr>
          <w:p w14:paraId="567B176E" w14:textId="77777777" w:rsidR="00CA33CF" w:rsidRDefault="00000000">
            <w:r>
              <w:rPr>
                <w:sz w:val="15"/>
              </w:rPr>
              <w:t>Handle unexpected client disconnections</w:t>
            </w:r>
          </w:p>
        </w:tc>
      </w:tr>
      <w:tr w:rsidR="00CA33CF" w14:paraId="6E21D41C" w14:textId="77777777">
        <w:trPr>
          <w:jc w:val="center"/>
        </w:trPr>
        <w:tc>
          <w:tcPr>
            <w:tcW w:w="5184" w:type="dxa"/>
            <w:vAlign w:val="center"/>
          </w:tcPr>
          <w:p w14:paraId="429DE848" w14:textId="77777777" w:rsidR="00CA33CF" w:rsidRDefault="00000000">
            <w:r>
              <w:rPr>
                <w:sz w:val="15"/>
              </w:rPr>
              <w:t>FR-008</w:t>
            </w:r>
          </w:p>
        </w:tc>
        <w:tc>
          <w:tcPr>
            <w:tcW w:w="5184" w:type="dxa"/>
            <w:vAlign w:val="center"/>
          </w:tcPr>
          <w:p w14:paraId="3EE4E494" w14:textId="77777777" w:rsidR="00CA33CF" w:rsidRDefault="00000000">
            <w:r>
              <w:rPr>
                <w:sz w:val="15"/>
              </w:rPr>
              <w:t>Handle connection and communication errors</w:t>
            </w:r>
          </w:p>
        </w:tc>
      </w:tr>
      <w:tr w:rsidR="00CA33CF" w14:paraId="6B5F0917" w14:textId="77777777">
        <w:trPr>
          <w:jc w:val="center"/>
        </w:trPr>
        <w:tc>
          <w:tcPr>
            <w:tcW w:w="5184" w:type="dxa"/>
            <w:vAlign w:val="center"/>
          </w:tcPr>
          <w:p w14:paraId="22D327EA" w14:textId="77777777" w:rsidR="00CA33CF" w:rsidRDefault="00000000">
            <w:r>
              <w:rPr>
                <w:sz w:val="15"/>
              </w:rPr>
              <w:t>FR-009</w:t>
            </w:r>
          </w:p>
        </w:tc>
        <w:tc>
          <w:tcPr>
            <w:tcW w:w="5184" w:type="dxa"/>
            <w:vAlign w:val="center"/>
          </w:tcPr>
          <w:p w14:paraId="19AF0BA9" w14:textId="77777777" w:rsidR="00CA33CF" w:rsidRDefault="00000000">
            <w:r>
              <w:rPr>
                <w:sz w:val="15"/>
              </w:rPr>
              <w:t>Add timestamps to messages</w:t>
            </w:r>
          </w:p>
        </w:tc>
      </w:tr>
      <w:tr w:rsidR="00CA33CF" w14:paraId="043FE98D" w14:textId="77777777">
        <w:trPr>
          <w:jc w:val="center"/>
        </w:trPr>
        <w:tc>
          <w:tcPr>
            <w:tcW w:w="5184" w:type="dxa"/>
            <w:vAlign w:val="center"/>
          </w:tcPr>
          <w:p w14:paraId="37ECA820" w14:textId="77777777" w:rsidR="00CA33CF" w:rsidRDefault="00000000">
            <w:r>
              <w:rPr>
                <w:sz w:val="15"/>
              </w:rPr>
              <w:t>FR-010</w:t>
            </w:r>
          </w:p>
        </w:tc>
        <w:tc>
          <w:tcPr>
            <w:tcW w:w="5184" w:type="dxa"/>
            <w:vAlign w:val="center"/>
          </w:tcPr>
          <w:p w14:paraId="0CFA9557" w14:textId="77777777" w:rsidR="00CA33CF" w:rsidRDefault="00000000">
            <w:r>
              <w:rPr>
                <w:sz w:val="15"/>
              </w:rPr>
              <w:t>Recent group message history</w:t>
            </w:r>
          </w:p>
        </w:tc>
      </w:tr>
      <w:tr w:rsidR="00CA33CF" w14:paraId="50D7E908" w14:textId="77777777">
        <w:trPr>
          <w:jc w:val="center"/>
        </w:trPr>
        <w:tc>
          <w:tcPr>
            <w:tcW w:w="5184" w:type="dxa"/>
            <w:vAlign w:val="center"/>
          </w:tcPr>
          <w:p w14:paraId="22EF6984" w14:textId="77777777" w:rsidR="00CA33CF" w:rsidRDefault="00000000">
            <w:r>
              <w:rPr>
                <w:sz w:val="15"/>
              </w:rPr>
              <w:t>NFR-001</w:t>
            </w:r>
          </w:p>
        </w:tc>
        <w:tc>
          <w:tcPr>
            <w:tcW w:w="5184" w:type="dxa"/>
            <w:vAlign w:val="center"/>
          </w:tcPr>
          <w:p w14:paraId="55AFB5A2" w14:textId="77777777" w:rsidR="00CA33CF" w:rsidRDefault="00000000">
            <w:r>
              <w:rPr>
                <w:sz w:val="15"/>
              </w:rPr>
              <w:t>Verify message delivery within 1 second</w:t>
            </w:r>
          </w:p>
        </w:tc>
      </w:tr>
      <w:tr w:rsidR="00CA33CF" w14:paraId="26D09FEE" w14:textId="77777777">
        <w:trPr>
          <w:jc w:val="center"/>
        </w:trPr>
        <w:tc>
          <w:tcPr>
            <w:tcW w:w="5184" w:type="dxa"/>
            <w:vAlign w:val="center"/>
          </w:tcPr>
          <w:p w14:paraId="0613C84D" w14:textId="77777777" w:rsidR="00CA33CF" w:rsidRDefault="00000000">
            <w:r>
              <w:rPr>
                <w:sz w:val="15"/>
              </w:rPr>
              <w:t>NFR-002</w:t>
            </w:r>
          </w:p>
        </w:tc>
        <w:tc>
          <w:tcPr>
            <w:tcW w:w="5184" w:type="dxa"/>
            <w:vAlign w:val="center"/>
          </w:tcPr>
          <w:p w14:paraId="3FF7F722" w14:textId="77777777" w:rsidR="00CA33CF" w:rsidRDefault="00000000">
            <w:r>
              <w:rPr>
                <w:sz w:val="15"/>
              </w:rPr>
              <w:t>Verify support for 20 simultaneous users</w:t>
            </w:r>
          </w:p>
        </w:tc>
      </w:tr>
      <w:tr w:rsidR="00CA33CF" w14:paraId="632E71AA" w14:textId="77777777">
        <w:trPr>
          <w:jc w:val="center"/>
        </w:trPr>
        <w:tc>
          <w:tcPr>
            <w:tcW w:w="5184" w:type="dxa"/>
            <w:vAlign w:val="center"/>
          </w:tcPr>
          <w:p w14:paraId="2C94395D" w14:textId="77777777" w:rsidR="00CA33CF" w:rsidRDefault="00000000">
            <w:r>
              <w:rPr>
                <w:sz w:val="15"/>
              </w:rPr>
              <w:t>NFR-003</w:t>
            </w:r>
          </w:p>
        </w:tc>
        <w:tc>
          <w:tcPr>
            <w:tcW w:w="5184" w:type="dxa"/>
            <w:vAlign w:val="center"/>
          </w:tcPr>
          <w:p w14:paraId="4D697EB3" w14:textId="77777777" w:rsidR="00CA33CF" w:rsidRDefault="00000000">
            <w:r>
              <w:rPr>
                <w:sz w:val="15"/>
              </w:rPr>
              <w:t>Preserve message integrity and correct routing</w:t>
            </w:r>
          </w:p>
        </w:tc>
      </w:tr>
      <w:tr w:rsidR="00CA33CF" w14:paraId="7007E6B0" w14:textId="77777777">
        <w:trPr>
          <w:jc w:val="center"/>
        </w:trPr>
        <w:tc>
          <w:tcPr>
            <w:tcW w:w="5184" w:type="dxa"/>
            <w:vAlign w:val="center"/>
          </w:tcPr>
          <w:p w14:paraId="07CB8265" w14:textId="77777777" w:rsidR="00CA33CF" w:rsidRDefault="00000000">
            <w:r>
              <w:rPr>
                <w:sz w:val="15"/>
              </w:rPr>
              <w:t>NFR-004</w:t>
            </w:r>
          </w:p>
        </w:tc>
        <w:tc>
          <w:tcPr>
            <w:tcW w:w="5184" w:type="dxa"/>
            <w:vAlign w:val="center"/>
          </w:tcPr>
          <w:p w14:paraId="255604EE" w14:textId="77777777" w:rsidR="00CA33CF" w:rsidRDefault="00000000">
            <w:r>
              <w:rPr>
                <w:sz w:val="15"/>
              </w:rPr>
              <w:t>Simple GUI client; configuration; logging; automated tests; README</w:t>
            </w:r>
          </w:p>
        </w:tc>
      </w:tr>
      <w:tr w:rsidR="00CA33CF" w14:paraId="7CBD7D65" w14:textId="77777777">
        <w:trPr>
          <w:jc w:val="center"/>
        </w:trPr>
        <w:tc>
          <w:tcPr>
            <w:tcW w:w="5184" w:type="dxa"/>
            <w:vAlign w:val="center"/>
          </w:tcPr>
          <w:p w14:paraId="7A29F208" w14:textId="77777777" w:rsidR="00CA33CF" w:rsidRDefault="00000000">
            <w:r>
              <w:rPr>
                <w:sz w:val="15"/>
              </w:rPr>
              <w:t>NFR-005</w:t>
            </w:r>
          </w:p>
        </w:tc>
        <w:tc>
          <w:tcPr>
            <w:tcW w:w="5184" w:type="dxa"/>
            <w:vAlign w:val="center"/>
          </w:tcPr>
          <w:p w14:paraId="3637261A" w14:textId="77777777" w:rsidR="00CA33CF" w:rsidRDefault="00000000">
            <w:r>
              <w:rPr>
                <w:sz w:val="15"/>
              </w:rPr>
              <w:t>Reject messages from unregistered sockets; Encrypt client-server communication</w:t>
            </w:r>
          </w:p>
        </w:tc>
      </w:tr>
    </w:tbl>
    <w:p w14:paraId="0C80969D" w14:textId="77777777" w:rsidR="007279BC" w:rsidRDefault="007279BC"/>
    <w:sectPr w:rsidR="007279B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1623030">
    <w:abstractNumId w:val="8"/>
  </w:num>
  <w:num w:numId="2" w16cid:durableId="1691839146">
    <w:abstractNumId w:val="6"/>
  </w:num>
  <w:num w:numId="3" w16cid:durableId="1743331167">
    <w:abstractNumId w:val="5"/>
  </w:num>
  <w:num w:numId="4" w16cid:durableId="899167913">
    <w:abstractNumId w:val="4"/>
  </w:num>
  <w:num w:numId="5" w16cid:durableId="931351067">
    <w:abstractNumId w:val="7"/>
  </w:num>
  <w:num w:numId="6" w16cid:durableId="25446906">
    <w:abstractNumId w:val="3"/>
  </w:num>
  <w:num w:numId="7" w16cid:durableId="1337465677">
    <w:abstractNumId w:val="2"/>
  </w:num>
  <w:num w:numId="8" w16cid:durableId="73016468">
    <w:abstractNumId w:val="1"/>
  </w:num>
  <w:num w:numId="9" w16cid:durableId="2122414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C65"/>
    <w:rsid w:val="0029639D"/>
    <w:rsid w:val="00326F90"/>
    <w:rsid w:val="005F6FBA"/>
    <w:rsid w:val="007279BC"/>
    <w:rsid w:val="00AA1D8D"/>
    <w:rsid w:val="00B47730"/>
    <w:rsid w:val="00CA33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F84AD"/>
  <w14:defaultImageDpi w14:val="300"/>
  <w15:docId w15:val="{78F2896C-7581-4FC4-8118-31D12D441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Keerthana K</cp:lastModifiedBy>
  <cp:revision>2</cp:revision>
  <dcterms:created xsi:type="dcterms:W3CDTF">2026-10-07T03:06:00Z</dcterms:created>
  <dcterms:modified xsi:type="dcterms:W3CDTF">2026-10-07T03:06:00Z</dcterms:modified>
  <cp:category/>
</cp:coreProperties>
</file>