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35258" cy="133525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5258" cy="1335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 :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AJAX in web Development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 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Kabir Ahmad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2021-CS-4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  :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Mr. Atif  Hussain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Table of Contents:</w:t>
          </w:r>
          <w:hyperlink w:anchor="_iq93hshy5lz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_iq93hshy5lzt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wdvk08uuns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Q1: What is AJAX, and how does it work?</w:t>
              <w:tab/>
            </w:r>
          </w:hyperlink>
          <w:r w:rsidDel="00000000" w:rsidR="00000000" w:rsidRPr="00000000">
            <w:fldChar w:fldCharType="begin"/>
            <w:instrText xml:space="preserve"> PAGEREF _fwdvk08uunsd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aapkr2woc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How AJAX works:</w:t>
              <w:tab/>
            </w:r>
          </w:hyperlink>
          <w:r w:rsidDel="00000000" w:rsidR="00000000" w:rsidRPr="00000000">
            <w:fldChar w:fldCharType="begin"/>
            <w:instrText xml:space="preserve"> PAGEREF _kaapkr2wocf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pav2j9zevs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Q2 : Role of XMLHttpRequest and Evolution with JSON</w:t>
              <w:tab/>
            </w:r>
          </w:hyperlink>
          <w:r w:rsidDel="00000000" w:rsidR="00000000" w:rsidRPr="00000000">
            <w:fldChar w:fldCharType="begin"/>
            <w:instrText xml:space="preserve"> PAGEREF _3pav2j9zevsc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s8ahbz894x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Q3: Challenges in AJAX Implementation</w:t>
              <w:tab/>
            </w:r>
          </w:hyperlink>
          <w:r w:rsidDel="00000000" w:rsidR="00000000" w:rsidRPr="00000000">
            <w:fldChar w:fldCharType="begin"/>
            <w:instrText xml:space="preserve"> PAGEREF _ps8ahbz894xs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r16pz9pgau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Solutions:</w:t>
              <w:tab/>
            </w:r>
          </w:hyperlink>
          <w:r w:rsidDel="00000000" w:rsidR="00000000" w:rsidRPr="00000000">
            <w:fldChar w:fldCharType="begin"/>
            <w:instrText xml:space="preserve"> PAGEREF _dr16pz9pgau8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0g351fqd07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Q4: The Future of AJAX:</w:t>
              <w:tab/>
            </w:r>
          </w:hyperlink>
          <w:r w:rsidDel="00000000" w:rsidR="00000000" w:rsidRPr="00000000">
            <w:fldChar w:fldCharType="begin"/>
            <w:instrText xml:space="preserve"> PAGEREF _h0g351fqd078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iq93hshy5lz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Overview of AJAX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ind w:left="0" w:firstLine="0"/>
        <w:rPr>
          <w:rFonts w:ascii="Times New Roman" w:cs="Times New Roman" w:eastAsia="Times New Roman" w:hAnsi="Times New Roman"/>
          <w:color w:val="000000"/>
        </w:rPr>
      </w:pPr>
      <w:bookmarkStart w:colFirst="0" w:colLast="0" w:name="_fwdvk08uuns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Q1: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What is AJAX, and how does it work?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AJAX, or Asynchronous JavaScript and XML, is a web development technique that enables dynamic and interactive web applications. It allows web pages to update content asynchronously without requiring a full page reload, providing a smoother user experience.</w:t>
      </w:r>
    </w:p>
    <w:p w:rsidR="00000000" w:rsidDel="00000000" w:rsidP="00000000" w:rsidRDefault="00000000" w:rsidRPr="00000000" w14:paraId="00000026">
      <w:pPr>
        <w:pStyle w:val="Heading4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kaapkr2wocf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How AJAX works: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Client-Side Interaction: User actions trigger JavaScript to initiate an AJAX request.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Asynchronous Request: JavaScript uses XMLHttpRequest (XHR) or Fetch API to send a request to the server, typically including parameters or data.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Server-Side Processing: The server processes the request, performing tasks like database queries.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Receiving the Response: The server sends back a response, often in XML, JSON, or HTML format.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Client-Side Update: JavaScript updates the web page based on the response, dynamically modifying content.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 Interaction: Users interact with the updated content without full page reloads, triggering additional AJAX requests as needed.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mxd56965gg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4ehu0s1bel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uo3t96e9qa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3pav2j9zevs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Q2 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Role of XMLHttpRequest and Evolution with JSON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XMLHttpRequest (XHR): Initially integral to AJAX, XHR is a JavaScript object for asynchronous communication between browser and server.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Evolution with JSON: AJAX transitioned to using JSON as a preferred data format due to its lightweight nature and ease of use in JavaScript. JSON simplifies data handling on the client-side, leading to improved performance and productivity in AJAX applications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ps8ahbz894x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Q3: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Challenges in AJAX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Security: Address XSS and CSRF vulnerabilities.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SEO: Ensure content accessibility for search engine crawlers.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Browser Compatibility: Handle differences in JavaScript interpretation.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rPr>
          <w:rFonts w:ascii="Times New Roman" w:cs="Times New Roman" w:eastAsia="Times New Roman" w:hAnsi="Times New Roman"/>
          <w:b w:val="1"/>
          <w:color w:val="000000"/>
          <w:u w:val="single"/>
        </w:rPr>
      </w:pPr>
      <w:bookmarkStart w:colFirst="0" w:colLast="0" w:name="_dr16pz9pgau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u w:val="single"/>
          <w:rtl w:val="0"/>
        </w:rPr>
        <w:t xml:space="preserve">Solutions: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Security: Validate and sanitize inputs, use anti-CSRF tokens.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SEO: Employ progressive enhancement, consider server-side rendering.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Compatibility: Detect features, use polyfills, and conduct cross-browser testing.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these solutions enhances security, SEO, and browser compatibility in AJAX applications.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0g351fqd07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Q4: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The Future of AJAX: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AJAX remains crucial in modern web development alongside SPAs and JavaScript frameworks.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enables asynchronous data fetching, dynamic rendering, and efficient state management.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SPAs utilize AJAX to fetch data from servers without page reloads, enhancing user experience.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 frameworks like React, Angular, and Vue.js provide tools for seamless integration of AJAX.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AJAX supports the creation of responsive and engaging web applications in modern development practices.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  <w:t xml:space="preserve">2021-CS-4 | M.Kabir Ahmad</w:t>
      <w:tab/>
      <w:tab/>
      <w:tab/>
      <w:tab/>
      <w:tab/>
      <w:tab/>
      <w:tab/>
      <w:t xml:space="preserve">     Assignment 2|EAD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