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Understanding Pinpoint Odometry</w:t>
      </w:r>
    </w:p>
    <w:p>
      <w:pPr>
        <w:jc w:val="center"/>
      </w:pPr>
      <w:r>
        <w:rPr>
          <w:b/>
          <w:sz w:val="36"/>
        </w:rPr>
        <w:t>and How It Works with Limelight 3A</w:t>
      </w:r>
    </w:p>
    <w:p>
      <w:pPr>
        <w:jc w:val="center"/>
      </w:pPr>
      <w:r>
        <w:rPr>
          <w:sz w:val="24"/>
        </w:rPr>
        <w:t>A detailed FTC Java guide written by Artemis Robotics</w:t>
      </w:r>
    </w:p>
    <w:p/>
    <w:p>
      <w:r>
        <w:t>This guide fills in the odometry concepts that are only briefly covered in the Jarvis Limelight guide. It explains what odometry is, how the goBILDA Pinpoint Odometry Computer represents robot motion, how the Java wrapper works, and why Jarvis combines Pinpoint with Limelight instead of asking one sensor to do every job.</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6"/>
              </w:rPr>
              <w:t>You will learn</w:t>
            </w:r>
          </w:p>
        </w:tc>
        <w:tc>
          <w:tcPr>
            <w:tcW w:type="dxa" w:w="5184"/>
            <w:shd w:fill="D9EAF7"/>
          </w:tcPr>
          <w:p>
            <w:r>
              <w:rPr>
                <w:b/>
                <w:sz w:val="16"/>
              </w:rPr>
              <w:t>Why it matters</w:t>
            </w:r>
          </w:p>
        </w:tc>
      </w:tr>
      <w:tr>
        <w:tc>
          <w:tcPr>
            <w:tcW w:type="dxa" w:w="5184"/>
          </w:tcPr>
          <w:p>
            <w:r>
              <w:rPr>
                <w:sz w:val="16"/>
              </w:rPr>
              <w:t>Pose: X, Y, heading</w:t>
            </w:r>
          </w:p>
        </w:tc>
        <w:tc>
          <w:tcPr>
            <w:tcW w:type="dxa" w:w="5184"/>
          </w:tcPr>
          <w:p>
            <w:r>
              <w:rPr>
                <w:sz w:val="16"/>
              </w:rPr>
              <w:t>The robot needs a mathematical description of where it is and which way it faces.</w:t>
            </w:r>
          </w:p>
        </w:tc>
      </w:tr>
      <w:tr>
        <w:tc>
          <w:tcPr>
            <w:tcW w:type="dxa" w:w="5184"/>
          </w:tcPr>
          <w:p>
            <w:r>
              <w:rPr>
                <w:sz w:val="16"/>
              </w:rPr>
              <w:t>Odometry pods and offsets</w:t>
            </w:r>
          </w:p>
        </w:tc>
        <w:tc>
          <w:tcPr>
            <w:tcW w:type="dxa" w:w="5184"/>
          </w:tcPr>
          <w:p>
            <w:r>
              <w:rPr>
                <w:sz w:val="16"/>
              </w:rPr>
              <w:t>The sensors are not mounted at the robot's exact center.</w:t>
            </w:r>
          </w:p>
        </w:tc>
      </w:tr>
      <w:tr>
        <w:tc>
          <w:tcPr>
            <w:tcW w:type="dxa" w:w="5184"/>
          </w:tcPr>
          <w:p>
            <w:r>
              <w:rPr>
                <w:sz w:val="16"/>
              </w:rPr>
              <w:t>Pinpoint Java calls</w:t>
            </w:r>
          </w:p>
        </w:tc>
        <w:tc>
          <w:tcPr>
            <w:tcW w:type="dxa" w:w="5184"/>
          </w:tcPr>
          <w:p>
            <w:r>
              <w:rPr>
                <w:sz w:val="16"/>
              </w:rPr>
              <w:t>Students should understand what update(), reset(), getPose(), setPose(), and the getters actually do.</w:t>
            </w:r>
          </w:p>
        </w:tc>
      </w:tr>
      <w:tr>
        <w:tc>
          <w:tcPr>
            <w:tcW w:type="dxa" w:w="5184"/>
          </w:tcPr>
          <w:p>
            <w:r>
              <w:rPr>
                <w:sz w:val="16"/>
              </w:rPr>
              <w:t>Coordinate systems</w:t>
            </w:r>
          </w:p>
        </w:tc>
        <w:tc>
          <w:tcPr>
            <w:tcW w:type="dxa" w:w="5184"/>
          </w:tcPr>
          <w:p>
            <w:r>
              <w:rPr>
                <w:sz w:val="16"/>
              </w:rPr>
              <w:t>A positive X/Y/heading value only makes sense if everyone agrees on the axes.</w:t>
            </w:r>
          </w:p>
        </w:tc>
      </w:tr>
      <w:tr>
        <w:tc>
          <w:tcPr>
            <w:tcW w:type="dxa" w:w="5184"/>
          </w:tcPr>
          <w:p>
            <w:r>
              <w:rPr>
                <w:sz w:val="16"/>
              </w:rPr>
              <w:t>Error and drift</w:t>
            </w:r>
          </w:p>
        </w:tc>
        <w:tc>
          <w:tcPr>
            <w:tcW w:type="dxa" w:w="5184"/>
          </w:tcPr>
          <w:p>
            <w:r>
              <w:rPr>
                <w:sz w:val="16"/>
              </w:rPr>
              <w:t>Odometry is measurement, not magic; small errors can accumulate.</w:t>
            </w:r>
          </w:p>
        </w:tc>
      </w:tr>
      <w:tr>
        <w:tc>
          <w:tcPr>
            <w:tcW w:type="dxa" w:w="5184"/>
          </w:tcPr>
          <w:p>
            <w:r>
              <w:rPr>
                <w:sz w:val="16"/>
              </w:rPr>
              <w:t>Limelight + Pinpoint fusion</w:t>
            </w:r>
          </w:p>
        </w:tc>
        <w:tc>
          <w:tcPr>
            <w:tcW w:type="dxa" w:w="5184"/>
          </w:tcPr>
          <w:p>
            <w:r>
              <w:rPr>
                <w:sz w:val="16"/>
              </w:rPr>
              <w:t>Vision can observe field landmarks while Pinpoint measures continuous robot motion.</w:t>
            </w:r>
          </w:p>
        </w:tc>
      </w:tr>
    </w:tbl>
    <w:p/>
    <w:p>
      <w:r>
        <w:br w:type="page"/>
      </w:r>
    </w:p>
    <w:p>
      <w:pPr>
        <w:pStyle w:val="Heading1"/>
      </w:pPr>
      <w:r>
        <w:t>1. What Is Odometry?</w:t>
      </w:r>
    </w:p>
    <w:p>
      <w:r>
        <w:t>Odometry is the robot's way of estimating its own movement. Instead of looking at the field and recognizing an object, odometry measures motion and keeps a running estimate of the robot's position.</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Robot starts at a known pose</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Odometry pods roll as the robot moves</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Pinpoint measures pod movement + heading</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Pinpoint updates X, Y, and heading</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Java reads the new pose</w:t>
            </w:r>
          </w:p>
        </w:tc>
      </w:tr>
    </w:tbl>
    <w:p>
      <w:pPr>
        <w:pStyle w:val="Heading1"/>
      </w:pPr>
      <w:r>
        <w:t>2. Pose: The Robot's Address and Direction</w:t>
      </w:r>
    </w:p>
    <w:p>
      <w:r>
        <w:t>A 2-D robot pose contains three important values: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6"/>
              </w:rPr>
              <w:t>Value</w:t>
            </w:r>
          </w:p>
        </w:tc>
        <w:tc>
          <w:tcPr>
            <w:tcW w:type="dxa" w:w="3456"/>
            <w:shd w:fill="D9EAF7"/>
          </w:tcPr>
          <w:p>
            <w:r>
              <w:rPr>
                <w:b/>
                <w:sz w:val="16"/>
              </w:rPr>
              <w:t>Kid-friendly meaning</w:t>
            </w:r>
          </w:p>
        </w:tc>
        <w:tc>
          <w:tcPr>
            <w:tcW w:type="dxa" w:w="3456"/>
            <w:shd w:fill="D9EAF7"/>
          </w:tcPr>
          <w:p>
            <w:r>
              <w:rPr>
                <w:b/>
                <w:sz w:val="16"/>
              </w:rPr>
              <w:t>Example</w:t>
            </w:r>
          </w:p>
        </w:tc>
      </w:tr>
      <w:tr>
        <w:tc>
          <w:tcPr>
            <w:tcW w:type="dxa" w:w="3456"/>
          </w:tcPr>
          <w:p>
            <w:r>
              <w:rPr>
                <w:sz w:val="16"/>
              </w:rPr>
              <w:t>X</w:t>
            </w:r>
          </w:p>
        </w:tc>
        <w:tc>
          <w:tcPr>
            <w:tcW w:type="dxa" w:w="3456"/>
          </w:tcPr>
          <w:p>
            <w:r>
              <w:rPr>
                <w:sz w:val="16"/>
              </w:rPr>
              <w:t>How far along one field axis the robot is.</w:t>
            </w:r>
          </w:p>
        </w:tc>
        <w:tc>
          <w:tcPr>
            <w:tcW w:type="dxa" w:w="3456"/>
          </w:tcPr>
          <w:p>
            <w:r>
              <w:rPr>
                <w:sz w:val="16"/>
              </w:rPr>
              <w:t>X = 36 in</w:t>
            </w:r>
          </w:p>
        </w:tc>
      </w:tr>
      <w:tr>
        <w:tc>
          <w:tcPr>
            <w:tcW w:type="dxa" w:w="3456"/>
          </w:tcPr>
          <w:p>
            <w:r>
              <w:rPr>
                <w:sz w:val="16"/>
              </w:rPr>
              <w:t>Y</w:t>
            </w:r>
          </w:p>
        </w:tc>
        <w:tc>
          <w:tcPr>
            <w:tcW w:type="dxa" w:w="3456"/>
          </w:tcPr>
          <w:p>
            <w:r>
              <w:rPr>
                <w:sz w:val="16"/>
              </w:rPr>
              <w:t>How far along the other field axis the robot is.</w:t>
            </w:r>
          </w:p>
        </w:tc>
        <w:tc>
          <w:tcPr>
            <w:tcW w:type="dxa" w:w="3456"/>
          </w:tcPr>
          <w:p>
            <w:r>
              <w:rPr>
                <w:sz w:val="16"/>
              </w:rPr>
              <w:t>Y = 18 in</w:t>
            </w:r>
          </w:p>
        </w:tc>
      </w:tr>
      <w:tr>
        <w:tc>
          <w:tcPr>
            <w:tcW w:type="dxa" w:w="3456"/>
          </w:tcPr>
          <w:p>
            <w:r>
              <w:rPr>
                <w:sz w:val="16"/>
              </w:rPr>
              <w:t>Heading</w:t>
            </w:r>
          </w:p>
        </w:tc>
        <w:tc>
          <w:tcPr>
            <w:tcW w:type="dxa" w:w="3456"/>
          </w:tcPr>
          <w:p>
            <w:r>
              <w:rPr>
                <w:sz w:val="16"/>
              </w:rPr>
              <w:t>Which direction the robot is facing.</w:t>
            </w:r>
          </w:p>
        </w:tc>
        <w:tc>
          <w:tcPr>
            <w:tcW w:type="dxa" w:w="3456"/>
          </w:tcPr>
          <w:p>
            <w:r>
              <w:rPr>
                <w:sz w:val="16"/>
              </w:rPr>
              <w:t>Heading = 90 degrees</w:t>
            </w:r>
          </w:p>
        </w:tc>
      </w:tr>
    </w:tbl>
    <w:p/>
    <w:p>
      <w:pPr>
        <w:pStyle w:val="CodeBlock"/>
      </w:pPr>
      <w:r>
        <w:t>Pose = (X, Y, Heading)</w:t>
        <w:br/>
        <w:br/>
        <w:t>Example:</w:t>
        <w:br/>
        <w:t>X = 36 inches</w:t>
        <w:br/>
        <w:t>Y = 18 inches</w:t>
        <w:br/>
        <w:t>Heading = 90 degrees</w:t>
      </w:r>
    </w:p>
    <w:p>
      <w:r>
        <w:t>A position with only X and Y is incomplete for a robot. Two robots can occupy the same spot but face completely different directions.</w:t>
      </w:r>
    </w:p>
    <w:p>
      <w:pPr>
        <w:pStyle w:val="Heading1"/>
      </w:pPr>
      <w:r>
        <w:t>3. Odometry Pods vs. Drivetrain Motor Encoders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6"/>
              </w:rPr>
              <w:t>Drivetrain encoder</w:t>
            </w:r>
          </w:p>
        </w:tc>
        <w:tc>
          <w:tcPr>
            <w:tcW w:type="dxa" w:w="5184"/>
            <w:shd w:fill="D9EAF7"/>
          </w:tcPr>
          <w:p>
            <w:r>
              <w:rPr>
                <w:b/>
                <w:sz w:val="16"/>
              </w:rPr>
              <w:t>Odometry pod</w:t>
            </w:r>
          </w:p>
        </w:tc>
      </w:tr>
      <w:tr>
        <w:tc>
          <w:tcPr>
            <w:tcW w:type="dxa" w:w="5184"/>
          </w:tcPr>
          <w:p>
            <w:r>
              <w:rPr>
                <w:sz w:val="16"/>
              </w:rPr>
              <w:t>Measures rotation of a drive motor.</w:t>
            </w:r>
          </w:p>
        </w:tc>
        <w:tc>
          <w:tcPr>
            <w:tcW w:type="dxa" w:w="5184"/>
          </w:tcPr>
          <w:p>
            <w:r>
              <w:rPr>
                <w:sz w:val="16"/>
              </w:rPr>
              <w:t>Measures rotation of a tracking wheel/pod.</w:t>
            </w:r>
          </w:p>
        </w:tc>
      </w:tr>
      <w:tr>
        <w:tc>
          <w:tcPr>
            <w:tcW w:type="dxa" w:w="5184"/>
          </w:tcPr>
          <w:p>
            <w:r>
              <w:rPr>
                <w:sz w:val="16"/>
              </w:rPr>
              <w:t>Can be affected by wheel slip, gearing, and drivetrain behavior.</w:t>
            </w:r>
          </w:p>
        </w:tc>
        <w:tc>
          <w:tcPr>
            <w:tcW w:type="dxa" w:w="5184"/>
          </w:tcPr>
          <w:p>
            <w:r>
              <w:rPr>
                <w:sz w:val="16"/>
              </w:rPr>
              <w:t>Designed mainly to measure robot translation.</w:t>
            </w:r>
          </w:p>
        </w:tc>
      </w:tr>
      <w:tr>
        <w:tc>
          <w:tcPr>
            <w:tcW w:type="dxa" w:w="5184"/>
          </w:tcPr>
          <w:p>
            <w:r>
              <w:rPr>
                <w:sz w:val="16"/>
              </w:rPr>
              <w:t>Tells us how much a motor turned.</w:t>
            </w:r>
          </w:p>
        </w:tc>
        <w:tc>
          <w:tcPr>
            <w:tcW w:type="dxa" w:w="5184"/>
          </w:tcPr>
          <w:p>
            <w:r>
              <w:rPr>
                <w:sz w:val="16"/>
              </w:rPr>
              <w:t>Helps estimate how the chassis actually moved.</w:t>
            </w:r>
          </w:p>
        </w:tc>
      </w:tr>
    </w:tbl>
    <w:p/>
    <w:p>
      <w:r>
        <w:t>Jarvis does not need to use drivetrain motor encoders to measure autonomous travel. Pinpoint provides an independent motion estimate from its odometry sensors and heading system.</w:t>
      </w:r>
    </w:p>
    <w:p>
      <w:pPr>
        <w:pStyle w:val="Heading1"/>
      </w:pPr>
      <w:r>
        <w:t>4. What the Pinpoint Computer Does</w:t>
      </w:r>
    </w:p>
    <w:p>
      <w:r>
        <w:t>The goBILDA Pinpoint is a dedicated odometry computer. The robot program does not need to manually turn every encoder tick into an X/Y pose on every loop. Pinpoint performs the low-level pose estimation and the FTC program reads the result.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Tracking pod measurements</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Known pod geometry / offsets</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Heading information</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Pinpoint pose calculation</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Pose2D returned to Java</w:t>
            </w:r>
          </w:p>
        </w:tc>
      </w:tr>
    </w:tbl>
    <w:p>
      <w:pPr>
        <w:pStyle w:val="Heading1"/>
      </w:pPr>
      <w:r>
        <w:t>5. The PinpointOdometry Java Wrapper Used by Jarvis</w:t>
      </w:r>
    </w:p>
    <w:p>
      <w:pPr>
        <w:pStyle w:val="CodeBlock"/>
      </w:pPr>
      <w:r>
        <w:t>public class PinpointOdometry {</w:t>
        <w:br/>
        <w:t xml:space="preserve">    private final GoBildaPinpointDriver pinpoint;</w:t>
        <w:br/>
        <w:br/>
        <w:t xml:space="preserve">    public PinpointOdometry(HardwareMap hardwareMap) {</w:t>
        <w:br/>
        <w:t xml:space="preserve">        pinpoint = hardwareMap.get(</w:t>
        <w:br/>
        <w:t xml:space="preserve">                GoBildaPinpointDriver.class,</w:t>
        <w:br/>
        <w:t xml:space="preserve">                RobotConstants.PINPOINT);</w:t>
        <w:br/>
        <w:br/>
        <w:t xml:space="preserve">        pinpoint.setOffsets(</w:t>
        <w:br/>
        <w:t xml:space="preserve">                RobotConstants.PINPOINT_X_OFFSET_MM,</w:t>
        <w:br/>
        <w:t xml:space="preserve">                RobotConstants.PINPOINT_Y_OFFSET_MM,</w:t>
        <w:br/>
        <w:t xml:space="preserve">                DistanceUnit.MM);</w:t>
        <w:br/>
        <w:br/>
        <w:t xml:space="preserve">        pinpoint.setEncoderResolution(</w:t>
        <w:br/>
        <w:t xml:space="preserve">                GoBildaPinpointDriver.GoBildaOdometryPods.goBILDA_4_BAR_POD);</w:t>
        <w:br/>
        <w:br/>
        <w:t xml:space="preserve">        pinpoint.setEncoderDirections(</w:t>
        <w:br/>
        <w:t xml:space="preserve">                GoBildaPinpointDriver.EncoderDirection.FORWARD,</w:t>
        <w:br/>
        <w:t xml:space="preserve">                GoBildaPinpointDriver.EncoderDirection.FORWARD);</w:t>
        <w:br/>
        <w:br/>
        <w:t xml:space="preserve">        pinpoint.resetPosAndIMU();</w:t>
        <w:br/>
        <w:t xml:space="preserve">    }</w:t>
        <w:br/>
        <w:br/>
        <w:t xml:space="preserve">    public void update() {</w:t>
        <w:br/>
        <w:t xml:space="preserve">        pinpoint.update();</w:t>
        <w:br/>
        <w:t xml:space="preserve">    }</w:t>
        <w:br/>
        <w:br/>
        <w:t xml:space="preserve">    public void reset() {</w:t>
        <w:br/>
        <w:t xml:space="preserve">        pinpoint.resetPosAndIMU();</w:t>
        <w:br/>
        <w:t xml:space="preserve">    }</w:t>
        <w:br/>
        <w:br/>
        <w:t xml:space="preserve">    public void setPose(double xInches, double yInches, double headingDeg) {</w:t>
        <w:br/>
        <w:t xml:space="preserve">        pinpoint.setPosition(new Pose2D(</w:t>
        <w:br/>
        <w:t xml:space="preserve">                DistanceUnit.INCH,</w:t>
        <w:br/>
        <w:t xml:space="preserve">                xInches,</w:t>
        <w:br/>
        <w:t xml:space="preserve">                yInches,</w:t>
        <w:br/>
        <w:t xml:space="preserve">                AngleUnit.DEGREES,</w:t>
        <w:br/>
        <w:t xml:space="preserve">                headingDeg));</w:t>
        <w:br/>
        <w:t xml:space="preserve">    }</w:t>
        <w:br/>
        <w:br/>
        <w:t xml:space="preserve">    public Pose2D getPose() {</w:t>
        <w:br/>
        <w:t xml:space="preserve">        return pinpoint.getPosition();</w:t>
        <w:br/>
        <w:t xml:space="preserve">    }</w:t>
        <w:br/>
        <w:br/>
        <w:t xml:space="preserve">    public double getX() {</w:t>
        <w:br/>
        <w:t xml:space="preserve">        return getPose().getX(DistanceUnit.INCH);</w:t>
        <w:br/>
        <w:t xml:space="preserve">    }</w:t>
        <w:br/>
        <w:br/>
        <w:t xml:space="preserve">    public double getY() {</w:t>
        <w:br/>
        <w:t xml:space="preserve">        return getPose().getY(DistanceUnit.INCH);</w:t>
        <w:br/>
        <w:t xml:space="preserve">    }</w:t>
        <w:br/>
        <w:br/>
        <w:t xml:space="preserve">    public double getHeadingDeg() {</w:t>
        <w:br/>
        <w:t xml:space="preserve">        return getPose().getHeading(AngleUnit.DEGREES);</w:t>
        <w:br/>
        <w:t xml:space="preserve">    }</w:t>
        <w:br/>
        <w:br/>
        <w:t xml:space="preserve">    public double getHeadingRad() {</w:t>
        <w:br/>
        <w:t xml:space="preserve">        return getPose().getHeading(AngleUnit.RADIANS);</w:t>
        <w:br/>
        <w:t xml:space="preserve">    }</w:t>
        <w:br/>
        <w:br/>
        <w:t xml:space="preserve">    public void correctPose(</w:t>
        <w:br/>
        <w:t xml:space="preserve">            double xInches,</w:t>
        <w:br/>
        <w:t xml:space="preserve">            double yInches,</w:t>
        <w:br/>
        <w:t xml:space="preserve">            double headingDeg) {</w:t>
        <w:br/>
        <w:t xml:space="preserve">        setPose(xInches, yInches, headingDeg);</w:t>
        <w:br/>
        <w:t xml:space="preserve">    }</w:t>
        <w:br/>
        <w:t>}</w:t>
      </w:r>
    </w:p>
    <w:p>
      <w:pPr>
        <w:pStyle w:val="Heading1"/>
      </w:pPr>
      <w:r>
        <w:t>6. Pinpoint Constructor: Connecting and Configuring the Sensor</w:t>
      </w:r>
    </w:p>
    <w:p>
      <w:r>
        <w:rPr>
          <w:rFonts w:ascii="Consolas" w:hAnsi="Consolas"/>
          <w:b/>
          <w:sz w:val="18"/>
        </w:rPr>
        <w:t>hardwareMap.get(GoBildaPinpointDriver.class, RobotConstants.PINPOINT)</w:t>
      </w:r>
      <w:r>
        <w:t xml:space="preserve"> — Gets the configured Pinpoint device from the FTC hardware map.</w:t>
      </w:r>
    </w:p>
    <w:p>
      <w:pPr>
        <w:ind w:left="317"/>
      </w:pPr>
      <w:r>
        <w:rPr>
          <w:b/>
        </w:rPr>
        <w:t xml:space="preserve">Java lesson: </w:t>
      </w:r>
      <w:r>
        <w:t>The method returns a GoBildaPinpointDriver object.</w:t>
      </w:r>
    </w:p>
    <w:p>
      <w:pPr>
        <w:ind w:left="317"/>
      </w:pPr>
      <w:r>
        <w:rPr>
          <w:b/>
        </w:rPr>
        <w:t xml:space="preserve">In our robot: </w:t>
      </w:r>
      <w:r>
        <w:t>The configuration name is "pinpoint" in RobotConstants.</w:t>
      </w:r>
    </w:p>
    <w:p>
      <w:r>
        <w:rPr>
          <w:rFonts w:ascii="Consolas" w:hAnsi="Consolas"/>
          <w:b/>
          <w:sz w:val="18"/>
        </w:rPr>
        <w:t>pinpoint.setOffsets(xOffset, yOffset, DistanceUnit.MM)</w:t>
      </w:r>
      <w:r>
        <w:t xml:space="preserve"> — Tells Pinpoint where the odometry sensor geometry is located relative to the robot's reference point.</w:t>
      </w:r>
    </w:p>
    <w:p>
      <w:pPr>
        <w:ind w:left="317"/>
      </w:pPr>
      <w:r>
        <w:rPr>
          <w:b/>
        </w:rPr>
        <w:t xml:space="preserve">Java lesson: </w:t>
      </w:r>
      <w:r>
        <w:t>Three arguments are passed: X offset, Y offset, and the unit.</w:t>
      </w:r>
    </w:p>
    <w:p>
      <w:pPr>
        <w:ind w:left="317"/>
      </w:pPr>
      <w:r>
        <w:rPr>
          <w:b/>
        </w:rPr>
        <w:t xml:space="preserve">In our robot: </w:t>
      </w:r>
      <w:r>
        <w:t>Your constants currently use X = 100 mm and Y = -40 mm.</w:t>
      </w:r>
    </w:p>
    <w:p>
      <w:pPr>
        <w:ind w:left="317"/>
      </w:pPr>
      <w:r>
        <w:rPr>
          <w:b/>
          <w:color w:val="C00000"/>
        </w:rPr>
        <w:t xml:space="preserve">Important: </w:t>
      </w:r>
      <w:r>
        <w:t>Offsets must match the real mounting geometry; incorrect offsets create pose errors, especially while turning.</w:t>
      </w:r>
    </w:p>
    <w:p>
      <w:r>
        <w:rPr>
          <w:rFonts w:ascii="Consolas" w:hAnsi="Consolas"/>
          <w:b/>
          <w:sz w:val="18"/>
        </w:rPr>
        <w:t>pinpoint.setEncoderResolution(goBILDA_4_BAR_POD)</w:t>
      </w:r>
      <w:r>
        <w:t xml:space="preserve"> — Tells the driver which odometry pod model/resolution is being used.</w:t>
      </w:r>
    </w:p>
    <w:p>
      <w:pPr>
        <w:ind w:left="317"/>
      </w:pPr>
      <w:r>
        <w:rPr>
          <w:b/>
        </w:rPr>
        <w:t xml:space="preserve">Java lesson: </w:t>
      </w:r>
      <w:r>
        <w:t>An enum gives a named hardware choice instead of a mysterious raw number.</w:t>
      </w:r>
    </w:p>
    <w:p>
      <w:pPr>
        <w:ind w:left="317"/>
      </w:pPr>
      <w:r>
        <w:rPr>
          <w:b/>
        </w:rPr>
        <w:t xml:space="preserve">In our robot: </w:t>
      </w:r>
      <w:r>
        <w:t>The code is configured for goBILDA 4-Bar odometry pods.</w:t>
      </w:r>
    </w:p>
    <w:p>
      <w:r>
        <w:rPr>
          <w:rFonts w:ascii="Consolas" w:hAnsi="Consolas"/>
          <w:b/>
          <w:sz w:val="18"/>
        </w:rPr>
        <w:t>pinpoint.setEncoderDirections(FORWARD, FORWARD)</w:t>
      </w:r>
      <w:r>
        <w:t xml:space="preserve"> — Defines the sign/direction convention for the two pod encoders.</w:t>
      </w:r>
    </w:p>
    <w:p>
      <w:pPr>
        <w:ind w:left="317"/>
      </w:pPr>
      <w:r>
        <w:rPr>
          <w:b/>
        </w:rPr>
        <w:t xml:space="preserve">Java lesson: </w:t>
      </w:r>
      <w:r>
        <w:t>The two arguments configure the two encoder channels.</w:t>
      </w:r>
    </w:p>
    <w:p>
      <w:pPr>
        <w:ind w:left="317"/>
      </w:pPr>
      <w:r>
        <w:rPr>
          <w:b/>
        </w:rPr>
        <w:t xml:space="preserve">In our robot: </w:t>
      </w:r>
      <w:r>
        <w:t>If a pod reports motion with the wrong sign, this is one place to correct the convention.</w:t>
      </w:r>
    </w:p>
    <w:p>
      <w:r>
        <w:rPr>
          <w:rFonts w:ascii="Consolas" w:hAnsi="Consolas"/>
          <w:b/>
          <w:sz w:val="18"/>
        </w:rPr>
        <w:t>pinpoint.resetPosAndIMU()</w:t>
      </w:r>
      <w:r>
        <w:t xml:space="preserve"> — Resets the pose reference and heading/IMU reference.</w:t>
      </w:r>
    </w:p>
    <w:p>
      <w:pPr>
        <w:ind w:left="317"/>
      </w:pPr>
      <w:r>
        <w:rPr>
          <w:b/>
        </w:rPr>
        <w:t xml:space="preserve">In our robot: </w:t>
      </w:r>
      <w:r>
        <w:t>Used during initialization so autonomous begins from a known coordinate reference.</w:t>
      </w:r>
    </w:p>
    <w:p>
      <w:pPr>
        <w:ind w:left="317"/>
      </w:pPr>
      <w:r>
        <w:rPr>
          <w:b/>
          <w:color w:val="C00000"/>
        </w:rPr>
        <w:t xml:space="preserve">Important: </w:t>
      </w:r>
      <w:r>
        <w:t>Resetting means 'this is my reference now'; it does not magically discover the robot's absolute field location.</w:t>
      </w:r>
    </w:p>
    <w:p>
      <w:pPr>
        <w:pStyle w:val="Heading1"/>
      </w:pPr>
      <w:r>
        <w:t>7. update(): The Most Important Routine Call</w:t>
      </w:r>
    </w:p>
    <w:p>
      <w:r>
        <w:rPr>
          <w:rFonts w:ascii="Consolas" w:hAnsi="Consolas"/>
          <w:b/>
          <w:sz w:val="18"/>
        </w:rPr>
        <w:t>pinpoint.update()</w:t>
      </w:r>
      <w:r>
        <w:t xml:space="preserve"> — Requests/refreshes the latest odometry state before the program reads pose.</w:t>
      </w:r>
    </w:p>
    <w:p>
      <w:pPr>
        <w:ind w:left="317"/>
      </w:pPr>
      <w:r>
        <w:rPr>
          <w:b/>
        </w:rPr>
        <w:t xml:space="preserve">Java lesson: </w:t>
      </w:r>
      <w:r>
        <w:t>update() returns void: it changes the object's stored state rather than returning X/Y directly.</w:t>
      </w:r>
    </w:p>
    <w:p>
      <w:pPr>
        <w:ind w:left="317"/>
      </w:pPr>
      <w:r>
        <w:rPr>
          <w:b/>
        </w:rPr>
        <w:t xml:space="preserve">In our robot: </w:t>
      </w:r>
      <w:r>
        <w:t>Jarvis should call robot.odometry.update() in its control loop before reading X, Y, or heading.</w:t>
      </w:r>
    </w:p>
    <w:p>
      <w:pPr>
        <w:pStyle w:val="CodeBlock"/>
      </w:pPr>
      <w:r>
        <w:t>robot.odometry.update();</w:t>
        <w:br/>
        <w:br/>
        <w:t>double x = robot.odometry.getX();</w:t>
        <w:br/>
        <w:t>double y = robot.odometry.getY();</w:t>
        <w:br/>
        <w:t>double heading = robot.odometry.getHeadingDeg();</w:t>
      </w:r>
    </w:p>
    <w:p>
      <w:r>
        <w:t>Think of update() as saying: 'Pinpoint, give my Java object your newest measurement.' The getters then read that updated state.</w:t>
      </w:r>
    </w:p>
    <w:p>
      <w:pPr>
        <w:pStyle w:val="Heading1"/>
      </w:pPr>
      <w:r>
        <w:t>8. Pose2D and Units</w:t>
      </w:r>
    </w:p>
    <w:p>
      <w:r>
        <w:rPr>
          <w:rFonts w:ascii="Consolas" w:hAnsi="Consolas"/>
          <w:b/>
          <w:sz w:val="18"/>
        </w:rPr>
        <w:t>pinpoint.getPosition()</w:t>
      </w:r>
      <w:r>
        <w:t xml:space="preserve"> — Returns the current pose as a Pose2D object.</w:t>
      </w:r>
    </w:p>
    <w:p>
      <w:pPr>
        <w:ind w:left="317"/>
      </w:pPr>
      <w:r>
        <w:rPr>
          <w:b/>
        </w:rPr>
        <w:t xml:space="preserve">Java lesson: </w:t>
      </w:r>
      <w:r>
        <w:t>Pose2D groups X, Y, and heading into one object.</w:t>
      </w:r>
    </w:p>
    <w:p>
      <w:pPr>
        <w:ind w:left="317"/>
      </w:pPr>
      <w:r>
        <w:rPr>
          <w:b/>
        </w:rPr>
        <w:t xml:space="preserve">In our robot: </w:t>
      </w:r>
      <w:r>
        <w:t>getPose() returns this object when Jarvis or another subsystem needs the full pose.</w:t>
      </w:r>
    </w:p>
    <w:p>
      <w:r>
        <w:rPr>
          <w:rFonts w:ascii="Consolas" w:hAnsi="Consolas"/>
          <w:b/>
          <w:sz w:val="18"/>
        </w:rPr>
        <w:t>getPose().getX(DistanceUnit.INCH)</w:t>
      </w:r>
      <w:r>
        <w:t xml:space="preserve"> — Reads X and converts/returns it in inches.</w:t>
      </w:r>
    </w:p>
    <w:p>
      <w:pPr>
        <w:ind w:left="317"/>
      </w:pPr>
      <w:r>
        <w:rPr>
          <w:b/>
        </w:rPr>
        <w:t xml:space="preserve">Java lesson: </w:t>
      </w:r>
      <w:r>
        <w:t>The caller asks for a specific unit rather than assuming one.</w:t>
      </w:r>
    </w:p>
    <w:p>
      <w:pPr>
        <w:ind w:left="317"/>
      </w:pPr>
      <w:r>
        <w:rPr>
          <w:b/>
        </w:rPr>
        <w:t xml:space="preserve">In our robot: </w:t>
      </w:r>
      <w:r>
        <w:t>Jarvis performs field distances in inches.</w:t>
      </w:r>
    </w:p>
    <w:p>
      <w:r>
        <w:rPr>
          <w:rFonts w:ascii="Consolas" w:hAnsi="Consolas"/>
          <w:b/>
          <w:sz w:val="18"/>
        </w:rPr>
        <w:t>getPose().getY(DistanceUnit.INCH)</w:t>
      </w:r>
      <w:r>
        <w:t xml:space="preserve"> — Reads Y in inches.</w:t>
      </w:r>
    </w:p>
    <w:p>
      <w:pPr>
        <w:ind w:left="317"/>
      </w:pPr>
      <w:r>
        <w:rPr>
          <w:b/>
        </w:rPr>
        <w:t xml:space="preserve">In our robot: </w:t>
      </w:r>
      <w:r>
        <w:t>Used with X to calculate travel.</w:t>
      </w:r>
    </w:p>
    <w:p>
      <w:r>
        <w:rPr>
          <w:rFonts w:ascii="Consolas" w:hAnsi="Consolas"/>
          <w:b/>
          <w:sz w:val="18"/>
        </w:rPr>
        <w:t>getPose().getHeading(AngleUnit.DEGREES)</w:t>
      </w:r>
      <w:r>
        <w:t xml:space="preserve"> — Reads heading in degrees.</w:t>
      </w:r>
    </w:p>
    <w:p>
      <w:pPr>
        <w:ind w:left="317"/>
      </w:pPr>
      <w:r>
        <w:rPr>
          <w:b/>
        </w:rPr>
        <w:t xml:space="preserve">In our robot: </w:t>
      </w:r>
      <w:r>
        <w:t>Easy for students and telemetry to interpret.</w:t>
      </w:r>
    </w:p>
    <w:p>
      <w:r>
        <w:rPr>
          <w:rFonts w:ascii="Consolas" w:hAnsi="Consolas"/>
          <w:b/>
          <w:sz w:val="18"/>
        </w:rPr>
        <w:t>getPose().getHeading(AngleUnit.RADIANS)</w:t>
      </w:r>
      <w:r>
        <w:t xml:space="preserve"> — Reads heading in radians.</w:t>
      </w:r>
    </w:p>
    <w:p>
      <w:pPr>
        <w:ind w:left="317"/>
      </w:pPr>
      <w:r>
        <w:rPr>
          <w:b/>
        </w:rPr>
        <w:t xml:space="preserve">In our robot: </w:t>
      </w:r>
      <w:r>
        <w:t>Radians are often convenient for Java Math.sin(), Math.cos(), and other geometry.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6"/>
              </w:rPr>
              <w:t>Unit</w:t>
            </w:r>
          </w:p>
        </w:tc>
        <w:tc>
          <w:tcPr>
            <w:tcW w:type="dxa" w:w="3456"/>
            <w:shd w:fill="D9EAF7"/>
          </w:tcPr>
          <w:p>
            <w:r>
              <w:rPr>
                <w:b/>
                <w:sz w:val="16"/>
              </w:rPr>
              <w:t>One full rotation</w:t>
            </w:r>
          </w:p>
        </w:tc>
        <w:tc>
          <w:tcPr>
            <w:tcW w:type="dxa" w:w="3456"/>
            <w:shd w:fill="D9EAF7"/>
          </w:tcPr>
          <w:p>
            <w:r>
              <w:rPr>
                <w:b/>
                <w:sz w:val="16"/>
              </w:rPr>
              <w:t>Common use</w:t>
            </w:r>
          </w:p>
        </w:tc>
      </w:tr>
      <w:tr>
        <w:tc>
          <w:tcPr>
            <w:tcW w:type="dxa" w:w="3456"/>
          </w:tcPr>
          <w:p>
            <w:r>
              <w:rPr>
                <w:sz w:val="16"/>
              </w:rPr>
              <w:t>Degrees</w:t>
            </w:r>
          </w:p>
        </w:tc>
        <w:tc>
          <w:tcPr>
            <w:tcW w:type="dxa" w:w="3456"/>
          </w:tcPr>
          <w:p>
            <w:r>
              <w:rPr>
                <w:sz w:val="16"/>
              </w:rPr>
              <w:t>360 degrees</w:t>
            </w:r>
          </w:p>
        </w:tc>
        <w:tc>
          <w:tcPr>
            <w:tcW w:type="dxa" w:w="3456"/>
          </w:tcPr>
          <w:p>
            <w:r>
              <w:rPr>
                <w:sz w:val="16"/>
              </w:rPr>
              <w:t>Human-readable headings and telemetry.</w:t>
            </w:r>
          </w:p>
        </w:tc>
      </w:tr>
      <w:tr>
        <w:tc>
          <w:tcPr>
            <w:tcW w:type="dxa" w:w="3456"/>
          </w:tcPr>
          <w:p>
            <w:r>
              <w:rPr>
                <w:sz w:val="16"/>
              </w:rPr>
              <w:t>Radians</w:t>
            </w:r>
          </w:p>
        </w:tc>
        <w:tc>
          <w:tcPr>
            <w:tcW w:type="dxa" w:w="3456"/>
          </w:tcPr>
          <w:p>
            <w:r>
              <w:rPr>
                <w:sz w:val="16"/>
              </w:rPr>
              <w:t>2*pi radians</w:t>
            </w:r>
          </w:p>
        </w:tc>
        <w:tc>
          <w:tcPr>
            <w:tcW w:type="dxa" w:w="3456"/>
          </w:tcPr>
          <w:p>
            <w:r>
              <w:rPr>
                <w:sz w:val="16"/>
              </w:rPr>
              <w:t>Trigonometry and mathematical formulas.</w:t>
            </w:r>
          </w:p>
        </w:tc>
      </w:tr>
    </w:tbl>
    <w:p/>
    <w:p>
      <w:pPr>
        <w:pStyle w:val="Heading1"/>
      </w:pPr>
      <w:r>
        <w:t>9. setPose(), reset(), and correctPose()</w:t>
      </w:r>
    </w:p>
    <w:p>
      <w:r>
        <w:rPr>
          <w:rFonts w:ascii="Consolas" w:hAnsi="Consolas"/>
          <w:b/>
          <w:sz w:val="18"/>
        </w:rPr>
        <w:t>reset()</w:t>
      </w:r>
      <w:r>
        <w:t xml:space="preserve"> — Calls resetPosAndIMU() again.</w:t>
      </w:r>
    </w:p>
    <w:p>
      <w:pPr>
        <w:ind w:left="317"/>
      </w:pPr>
      <w:r>
        <w:rPr>
          <w:b/>
        </w:rPr>
        <w:t xml:space="preserve">In our robot: </w:t>
      </w:r>
      <w:r>
        <w:t>Useful when deliberately establishing a new zero/reference.</w:t>
      </w:r>
    </w:p>
    <w:p>
      <w:r>
        <w:rPr>
          <w:rFonts w:ascii="Consolas" w:hAnsi="Consolas"/>
          <w:b/>
          <w:sz w:val="18"/>
        </w:rPr>
        <w:t>setPose(x, y, heading)</w:t>
      </w:r>
      <w:r>
        <w:t xml:space="preserve"> — Tells Pinpoint what pose the software wants to use as the current pose.</w:t>
      </w:r>
    </w:p>
    <w:p>
      <w:pPr>
        <w:ind w:left="317"/>
      </w:pPr>
      <w:r>
        <w:rPr>
          <w:b/>
        </w:rPr>
        <w:t xml:space="preserve">Java lesson: </w:t>
      </w:r>
      <w:r>
        <w:t>It constructs a new Pose2D object with new.</w:t>
      </w:r>
    </w:p>
    <w:p>
      <w:pPr>
        <w:ind w:left="317"/>
      </w:pPr>
      <w:r>
        <w:rPr>
          <w:b/>
        </w:rPr>
        <w:t xml:space="preserve">In our robot: </w:t>
      </w:r>
      <w:r>
        <w:t>Useful when the robot knows a better absolute pose from another source.</w:t>
      </w:r>
    </w:p>
    <w:p>
      <w:r>
        <w:rPr>
          <w:rFonts w:ascii="Consolas" w:hAnsi="Consolas"/>
          <w:b/>
          <w:sz w:val="18"/>
        </w:rPr>
        <w:t>correctPose(x, y, heading)</w:t>
      </w:r>
      <w:r>
        <w:t xml:space="preserve"> — A readable wrapper around setPose().</w:t>
      </w:r>
    </w:p>
    <w:p>
      <w:pPr>
        <w:ind w:left="317"/>
      </w:pPr>
      <w:r>
        <w:rPr>
          <w:b/>
        </w:rPr>
        <w:t xml:space="preserve">Java lesson: </w:t>
      </w:r>
      <w:r>
        <w:t>Wrapper methods can make intent clearer even if they call another method internally.</w:t>
      </w:r>
    </w:p>
    <w:p>
      <w:pPr>
        <w:ind w:left="317"/>
      </w:pPr>
      <w:r>
        <w:rPr>
          <w:b/>
        </w:rPr>
        <w:t xml:space="preserve">In our robot: </w:t>
      </w:r>
      <w:r>
        <w:t>Designed for an external localization source such as Limelight to correct Pinpoint.</w:t>
      </w:r>
    </w:p>
    <w:p>
      <w:r>
        <w:t>Important distinction: Pinpoint continuously measures motion very well, while a field landmark such as an AprilTag can provide an external reference. A correction can combine these strengths, but only when the camera-derived pose is trustworthy.</w:t>
      </w:r>
    </w:p>
    <w:p>
      <w:pPr>
        <w:pStyle w:val="Heading1"/>
      </w:pPr>
      <w:r>
        <w:t>10. Coordinate Systems: Why Signs Matter</w:t>
      </w:r>
    </w:p>
    <w:p>
      <w:r>
        <w:t>Coordinates are agreements. The team must know what +X, +Y, and positive heading mean in its software. If one subsystem thinks +Y is left and another thinks +Y is right, correct numbers can still produce incorrect robot behavior.</w:t>
      </w:r>
    </w:p>
    <w:p>
      <w:pPr>
        <w:pStyle w:val="CodeBlock"/>
      </w:pPr>
      <w:r>
        <w:t>Example convention used in the wrapper comment:</w:t>
        <w:br/>
        <w:t>X = forward</w:t>
        <w:br/>
        <w:t>Y = left</w:t>
        <w:br/>
        <w:br/>
        <w:t>Therefore:</w:t>
        <w:br/>
        <w:t>+X  -&gt; forward</w:t>
        <w:br/>
        <w:t>-X  -&gt; backward</w:t>
        <w:br/>
        <w:t>+Y  -&gt; left</w:t>
        <w:br/>
        <w:t>-Y  -&gt; right</w:t>
      </w:r>
    </w:p>
    <w:p>
      <w:r>
        <w:t>Field-centric coordinates describe motion relative to the field. Robot-centric coordinates describe motion relative to where the robot is currently facing. Always identify which frame a pose or translation belongs to before combining measurements.</w:t>
      </w:r>
    </w:p>
    <w:p>
      <w:pPr>
        <w:pStyle w:val="Heading1"/>
      </w:pPr>
      <w:r>
        <w:t>11. Measuring Distance Traveled with X and Y</w:t>
      </w:r>
    </w:p>
    <w:p>
      <w:r>
        <w:t>Suppose the robot records a starting Pinpoint pose and later reads a new pose:</w:t>
      </w:r>
    </w:p>
    <w:p>
      <w:pPr>
        <w:pStyle w:val="CodeBlock"/>
      </w:pPr>
      <w:r>
        <w:t>double dx = currentX - startX;</w:t>
        <w:br/>
        <w:t>double dy = currentY - startY;</w:t>
        <w:br/>
        <w:br/>
        <w:t>double distanceTraveled = Math.hypot(dx, dy);</w:t>
      </w:r>
    </w:p>
    <w:p>
      <w:r>
        <w:rPr>
          <w:rFonts w:ascii="Consolas" w:hAnsi="Consolas"/>
          <w:b/>
          <w:sz w:val="18"/>
        </w:rPr>
        <w:t>Math.hypot(dx, dy)</w:t>
      </w:r>
      <w:r>
        <w:t xml:space="preserve"> — Calculates sqrt(dx*dx + dy*dy), the straight-line distance between two X/Y positions.</w:t>
      </w:r>
    </w:p>
    <w:p>
      <w:pPr>
        <w:ind w:left="317"/>
      </w:pPr>
      <w:r>
        <w:rPr>
          <w:b/>
        </w:rPr>
        <w:t xml:space="preserve">Java lesson: </w:t>
      </w:r>
      <w:r>
        <w:t>Math is Java's math utility class; hypot() returns a double.</w:t>
      </w:r>
    </w:p>
    <w:p>
      <w:pPr>
        <w:ind w:left="317"/>
      </w:pPr>
      <w:r>
        <w:rPr>
          <w:b/>
        </w:rPr>
        <w:t xml:space="preserve">In our robot: </w:t>
      </w:r>
      <w:r>
        <w:t>Jarvis uses this idea to measure real chassis progress without drivetrain motor encoders.</w:t>
      </w:r>
    </w:p>
    <w:p>
      <w:r>
        <w:t>Example: if the robot moved 3 inches in X and 4 inches in Y, Math.hypot(3,4) returns 5 inches.</w:t>
      </w:r>
    </w:p>
    <w:p>
      <w:pPr>
        <w:pStyle w:val="Heading1"/>
      </w:pPr>
      <w:r>
        <w:t>12. Holding a Heading While Driving</w:t>
      </w:r>
    </w:p>
    <w:p>
      <w:r>
        <w:t>Distance alone is not enough. A robot can travel the correct number of inches while curving. Jarvis therefore compares the current Pinpoint heading with a desired heading.</w:t>
      </w:r>
    </w:p>
    <w:p>
      <w:pPr>
        <w:pStyle w:val="CodeBlock"/>
      </w:pPr>
      <w:r>
        <w:t>headingError = wrapDegrees(</w:t>
        <w:br/>
        <w:t xml:space="preserve">        desiredHeading - currentHeading);</w:t>
        <w:br/>
        <w:br/>
        <w:t>turnCommand = Range.clip(</w:t>
        <w:br/>
        <w:t xml:space="preserve">        HEADING_KP * headingError,</w:t>
        <w:br/>
        <w:t xml:space="preserve">        -MAX_TURN,</w:t>
        <w:br/>
        <w:t xml:space="preserve">        MAX_TURN);</w:t>
        <w:br/>
        <w:br/>
        <w:t>robot.drive.arcadeDrive(</w:t>
        <w:br/>
        <w:t xml:space="preserve">        drivePower,</w:t>
        <w:br/>
        <w:t xml:space="preserve">        turnCommand);</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6"/>
              </w:rPr>
              <w:t>Term</w:t>
            </w:r>
          </w:p>
        </w:tc>
        <w:tc>
          <w:tcPr>
            <w:tcW w:type="dxa" w:w="5184"/>
            <w:shd w:fill="D9EAF7"/>
          </w:tcPr>
          <w:p>
            <w:r>
              <w:rPr>
                <w:b/>
                <w:sz w:val="16"/>
              </w:rPr>
              <w:t>Meaning</w:t>
            </w:r>
          </w:p>
        </w:tc>
      </w:tr>
      <w:tr>
        <w:tc>
          <w:tcPr>
            <w:tcW w:type="dxa" w:w="5184"/>
          </w:tcPr>
          <w:p>
            <w:r>
              <w:rPr>
                <w:sz w:val="16"/>
              </w:rPr>
              <w:t>Desired heading</w:t>
            </w:r>
          </w:p>
        </w:tc>
        <w:tc>
          <w:tcPr>
            <w:tcW w:type="dxa" w:w="5184"/>
          </w:tcPr>
          <w:p>
            <w:r>
              <w:rPr>
                <w:sz w:val="16"/>
              </w:rPr>
              <w:t>Direction we want the robot to face.</w:t>
            </w:r>
          </w:p>
        </w:tc>
      </w:tr>
      <w:tr>
        <w:tc>
          <w:tcPr>
            <w:tcW w:type="dxa" w:w="5184"/>
          </w:tcPr>
          <w:p>
            <w:r>
              <w:rPr>
                <w:sz w:val="16"/>
              </w:rPr>
              <w:t>Current heading</w:t>
            </w:r>
          </w:p>
        </w:tc>
        <w:tc>
          <w:tcPr>
            <w:tcW w:type="dxa" w:w="5184"/>
          </w:tcPr>
          <w:p>
            <w:r>
              <w:rPr>
                <w:sz w:val="16"/>
              </w:rPr>
              <w:t>Direction Pinpoint says it faces now.</w:t>
            </w:r>
          </w:p>
        </w:tc>
      </w:tr>
      <w:tr>
        <w:tc>
          <w:tcPr>
            <w:tcW w:type="dxa" w:w="5184"/>
          </w:tcPr>
          <w:p>
            <w:r>
              <w:rPr>
                <w:sz w:val="16"/>
              </w:rPr>
              <w:t>Heading error</w:t>
            </w:r>
          </w:p>
        </w:tc>
        <w:tc>
          <w:tcPr>
            <w:tcW w:type="dxa" w:w="5184"/>
          </w:tcPr>
          <w:p>
            <w:r>
              <w:rPr>
                <w:sz w:val="16"/>
              </w:rPr>
              <w:t>Difference between desired and current.</w:t>
            </w:r>
          </w:p>
        </w:tc>
      </w:tr>
      <w:tr>
        <w:tc>
          <w:tcPr>
            <w:tcW w:type="dxa" w:w="5184"/>
          </w:tcPr>
          <w:p>
            <w:r>
              <w:rPr>
                <w:sz w:val="16"/>
              </w:rPr>
              <w:t>Kp</w:t>
            </w:r>
          </w:p>
        </w:tc>
        <w:tc>
          <w:tcPr>
            <w:tcW w:type="dxa" w:w="5184"/>
          </w:tcPr>
          <w:p>
            <w:r>
              <w:rPr>
                <w:sz w:val="16"/>
              </w:rPr>
              <w:t>How strongly the robot reacts to each degree of error.</w:t>
            </w:r>
          </w:p>
        </w:tc>
      </w:tr>
      <w:tr>
        <w:tc>
          <w:tcPr>
            <w:tcW w:type="dxa" w:w="5184"/>
          </w:tcPr>
          <w:p>
            <w:r>
              <w:rPr>
                <w:sz w:val="16"/>
              </w:rPr>
              <w:t>Turn command</w:t>
            </w:r>
          </w:p>
        </w:tc>
        <w:tc>
          <w:tcPr>
            <w:tcW w:type="dxa" w:w="5184"/>
          </w:tcPr>
          <w:p>
            <w:r>
              <w:rPr>
                <w:sz w:val="16"/>
              </w:rPr>
              <w:t>Left/right correction sent to drivetrain.</w:t>
            </w:r>
          </w:p>
        </w:tc>
      </w:tr>
    </w:tbl>
    <w:p/>
    <w:p>
      <w:r>
        <w:t>This is proportional control: a large heading error creates a larger correction; as the error becomes small, the correction becomes gentler.</w:t>
      </w:r>
    </w:p>
    <w:p>
      <w:pPr>
        <w:pStyle w:val="Heading1"/>
      </w:pPr>
      <w:r>
        <w:t>13. Odometry Error and Drift</w:t>
      </w:r>
    </w:p>
    <w:p>
      <w:r>
        <w:t>Odometry is an estimate. Small measurement errors can accumulate as the robot travels. This accumulated error is often called drift.</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6"/>
              </w:rPr>
              <w:t>Possible source</w:t>
            </w:r>
          </w:p>
        </w:tc>
        <w:tc>
          <w:tcPr>
            <w:tcW w:type="dxa" w:w="5184"/>
            <w:shd w:fill="D9EAF7"/>
          </w:tcPr>
          <w:p>
            <w:r>
              <w:rPr>
                <w:b/>
                <w:sz w:val="16"/>
              </w:rPr>
              <w:t>What it can cause</w:t>
            </w:r>
          </w:p>
        </w:tc>
      </w:tr>
      <w:tr>
        <w:tc>
          <w:tcPr>
            <w:tcW w:type="dxa" w:w="5184"/>
          </w:tcPr>
          <w:p>
            <w:r>
              <w:rPr>
                <w:sz w:val="16"/>
              </w:rPr>
              <w:t>Pod wheel slip</w:t>
            </w:r>
          </w:p>
        </w:tc>
        <w:tc>
          <w:tcPr>
            <w:tcW w:type="dxa" w:w="5184"/>
          </w:tcPr>
          <w:p>
            <w:r>
              <w:rPr>
                <w:sz w:val="16"/>
              </w:rPr>
              <w:t>Reported distance differs from real movement.</w:t>
            </w:r>
          </w:p>
        </w:tc>
      </w:tr>
      <w:tr>
        <w:tc>
          <w:tcPr>
            <w:tcW w:type="dxa" w:w="5184"/>
          </w:tcPr>
          <w:p>
            <w:r>
              <w:rPr>
                <w:sz w:val="16"/>
              </w:rPr>
              <w:t>Wrong pod offsets</w:t>
            </w:r>
          </w:p>
        </w:tc>
        <w:tc>
          <w:tcPr>
            <w:tcW w:type="dxa" w:w="5184"/>
          </w:tcPr>
          <w:p>
            <w:r>
              <w:rPr>
                <w:sz w:val="16"/>
              </w:rPr>
              <w:t>Turning can create false X/Y movement.</w:t>
            </w:r>
          </w:p>
        </w:tc>
      </w:tr>
      <w:tr>
        <w:tc>
          <w:tcPr>
            <w:tcW w:type="dxa" w:w="5184"/>
          </w:tcPr>
          <w:p>
            <w:r>
              <w:rPr>
                <w:sz w:val="16"/>
              </w:rPr>
              <w:t>Wrong encoder direction</w:t>
            </w:r>
          </w:p>
        </w:tc>
        <w:tc>
          <w:tcPr>
            <w:tcW w:type="dxa" w:w="5184"/>
          </w:tcPr>
          <w:p>
            <w:r>
              <w:rPr>
                <w:sz w:val="16"/>
              </w:rPr>
              <w:t>Motion appears on the wrong axis/sign.</w:t>
            </w:r>
          </w:p>
        </w:tc>
      </w:tr>
      <w:tr>
        <w:tc>
          <w:tcPr>
            <w:tcW w:type="dxa" w:w="5184"/>
          </w:tcPr>
          <w:p>
            <w:r>
              <w:rPr>
                <w:sz w:val="16"/>
              </w:rPr>
              <w:t>Mechanical flex</w:t>
            </w:r>
          </w:p>
        </w:tc>
        <w:tc>
          <w:tcPr>
            <w:tcW w:type="dxa" w:w="5184"/>
          </w:tcPr>
          <w:p>
            <w:r>
              <w:rPr>
                <w:sz w:val="16"/>
              </w:rPr>
              <w:t>Tracking wheel contact or geometry changes.</w:t>
            </w:r>
          </w:p>
        </w:tc>
      </w:tr>
      <w:tr>
        <w:tc>
          <w:tcPr>
            <w:tcW w:type="dxa" w:w="5184"/>
          </w:tcPr>
          <w:p>
            <w:r>
              <w:rPr>
                <w:sz w:val="16"/>
              </w:rPr>
              <w:t>Starting pose wrong</w:t>
            </w:r>
          </w:p>
        </w:tc>
        <w:tc>
          <w:tcPr>
            <w:tcW w:type="dxa" w:w="5184"/>
          </w:tcPr>
          <w:p>
            <w:r>
              <w:rPr>
                <w:sz w:val="16"/>
              </w:rPr>
              <w:t>Every later field position is shifted.</w:t>
            </w:r>
          </w:p>
        </w:tc>
      </w:tr>
      <w:tr>
        <w:tc>
          <w:tcPr>
            <w:tcW w:type="dxa" w:w="5184"/>
          </w:tcPr>
          <w:p>
            <w:r>
              <w:rPr>
                <w:sz w:val="16"/>
              </w:rPr>
              <w:t>Heading error</w:t>
            </w:r>
          </w:p>
        </w:tc>
        <w:tc>
          <w:tcPr>
            <w:tcW w:type="dxa" w:w="5184"/>
          </w:tcPr>
          <w:p>
            <w:r>
              <w:rPr>
                <w:sz w:val="16"/>
              </w:rPr>
              <w:t>X/Y integration becomes less accurate as the robot travels.</w:t>
            </w:r>
          </w:p>
        </w:tc>
      </w:tr>
    </w:tbl>
    <w:p/>
    <w:p>
      <w:r>
        <w:t>This is one reason an external visual landmark can be valuable: an AprilTag can occasionally tell the robot something about where it is relative to the field, while odometry fills in the continuous movement between visual observations.</w:t>
      </w:r>
    </w:p>
    <w:p>
      <w:pPr>
        <w:pStyle w:val="Heading1"/>
      </w:pPr>
      <w:r>
        <w:t>14. Limelight and Pinpoint Have Different Strengths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6"/>
              </w:rPr>
              <w:t>Limelight</w:t>
            </w:r>
          </w:p>
        </w:tc>
        <w:tc>
          <w:tcPr>
            <w:tcW w:type="dxa" w:w="5184"/>
            <w:shd w:fill="D9EAF7"/>
          </w:tcPr>
          <w:p>
            <w:r>
              <w:rPr>
                <w:b/>
                <w:sz w:val="16"/>
              </w:rPr>
              <w:t>Pinpoint</w:t>
            </w:r>
          </w:p>
        </w:tc>
      </w:tr>
      <w:tr>
        <w:tc>
          <w:tcPr>
            <w:tcW w:type="dxa" w:w="5184"/>
          </w:tcPr>
          <w:p>
            <w:r>
              <w:rPr>
                <w:sz w:val="16"/>
              </w:rPr>
              <w:t>Observes objects/landmarks outside the robot.</w:t>
            </w:r>
          </w:p>
        </w:tc>
        <w:tc>
          <w:tcPr>
            <w:tcW w:type="dxa" w:w="5184"/>
          </w:tcPr>
          <w:p>
            <w:r>
              <w:rPr>
                <w:sz w:val="16"/>
              </w:rPr>
              <w:t>Measures the robot's own motion.</w:t>
            </w:r>
          </w:p>
        </w:tc>
      </w:tr>
      <w:tr>
        <w:tc>
          <w:tcPr>
            <w:tcW w:type="dxa" w:w="5184"/>
          </w:tcPr>
          <w:p>
            <w:r>
              <w:rPr>
                <w:sz w:val="16"/>
              </w:rPr>
              <w:t>Can identify AprilTags and colored targets.</w:t>
            </w:r>
          </w:p>
        </w:tc>
        <w:tc>
          <w:tcPr>
            <w:tcW w:type="dxa" w:w="5184"/>
          </w:tcPr>
          <w:p>
            <w:r>
              <w:rPr>
                <w:sz w:val="16"/>
              </w:rPr>
              <w:t>Does not know what a ball or AprilTag looks like.</w:t>
            </w:r>
          </w:p>
        </w:tc>
      </w:tr>
      <w:tr>
        <w:tc>
          <w:tcPr>
            <w:tcW w:type="dxa" w:w="5184"/>
          </w:tcPr>
          <w:p>
            <w:r>
              <w:rPr>
                <w:sz w:val="16"/>
              </w:rPr>
              <w:t>Can lose a target when blocked or outside field of view.</w:t>
            </w:r>
          </w:p>
        </w:tc>
        <w:tc>
          <w:tcPr>
            <w:tcW w:type="dxa" w:w="5184"/>
          </w:tcPr>
          <w:p>
            <w:r>
              <w:rPr>
                <w:sz w:val="16"/>
              </w:rPr>
              <w:t>Keeps measuring movement without seeing the target.</w:t>
            </w:r>
          </w:p>
        </w:tc>
      </w:tr>
      <w:tr>
        <w:tc>
          <w:tcPr>
            <w:tcW w:type="dxa" w:w="5184"/>
          </w:tcPr>
          <w:p>
            <w:r>
              <w:rPr>
                <w:sz w:val="16"/>
              </w:rPr>
              <w:t>TX gives target direction in the image.</w:t>
            </w:r>
          </w:p>
        </w:tc>
        <w:tc>
          <w:tcPr>
            <w:tcW w:type="dxa" w:w="5184"/>
          </w:tcPr>
          <w:p>
            <w:r>
              <w:rPr>
                <w:sz w:val="16"/>
              </w:rPr>
              <w:t>Heading gives robot direction continuously.</w:t>
            </w:r>
          </w:p>
        </w:tc>
      </w:tr>
      <w:tr>
        <w:tc>
          <w:tcPr>
            <w:tcW w:type="dxa" w:w="5184"/>
          </w:tcPr>
          <w:p>
            <w:r>
              <w:rPr>
                <w:sz w:val="16"/>
              </w:rPr>
              <w:t>Can estimate/calculate target range.</w:t>
            </w:r>
          </w:p>
        </w:tc>
        <w:tc>
          <w:tcPr>
            <w:tcW w:type="dxa" w:w="5184"/>
          </w:tcPr>
          <w:p>
            <w:r>
              <w:rPr>
                <w:sz w:val="16"/>
              </w:rPr>
              <w:t>Can measure how far the chassis actually traveled.</w:t>
            </w:r>
          </w:p>
        </w:tc>
      </w:tr>
      <w:tr>
        <w:tc>
          <w:tcPr>
            <w:tcW w:type="dxa" w:w="5184"/>
          </w:tcPr>
          <w:p>
            <w:r>
              <w:rPr>
                <w:sz w:val="16"/>
              </w:rPr>
              <w:t>Useful for external pose correction when geometry is reliable.</w:t>
            </w:r>
          </w:p>
        </w:tc>
        <w:tc>
          <w:tcPr>
            <w:tcW w:type="dxa" w:w="5184"/>
          </w:tcPr>
          <w:p>
            <w:r>
              <w:rPr>
                <w:sz w:val="16"/>
              </w:rPr>
              <w:t>Useful for smooth high-rate local motion tracking.</w:t>
            </w:r>
          </w:p>
        </w:tc>
      </w:tr>
    </w:tbl>
    <w:p/>
    <w:p>
      <w:pPr>
        <w:pStyle w:val="Heading1"/>
      </w:pPr>
      <w:r>
        <w:t>15. How Jarvis Uses Both Sensors to Approach an AprilTag</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Limelight Pipeline 0 detects AprilTag 12</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Validate the tag and estimate camera-to-tag range</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Use Limelight TX to understand target alignment</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Record/update Pinpoint pose and heading</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Drive toward the tag</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Pinpoint measures actual chassis progress and heading</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Slow near the 24-inch target</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Stop when distance/tolerance logic says target is reached</w:t>
            </w:r>
          </w:p>
        </w:tc>
      </w:tr>
    </w:tbl>
    <w:p>
      <w:r>
        <w:t>The key idea is sensor cooperation: Limelight gives target-relative information; Pinpoint gives robot-motion information. Jarvis can use vision to know what it is approaching and odometry to make the physical drive controlled and measurable.</w:t>
      </w:r>
    </w:p>
    <w:p>
      <w:pPr>
        <w:pStyle w:val="Heading1"/>
      </w:pPr>
      <w:r>
        <w:t>16. How Jarvis Uses Both Sensors to Capture a Ball</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Pipeline 1 detects the yellow ball</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Limelight supplies TX/TY/TA and calculated ball distance</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Robot tracks while vision is reliable</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Jarvis locks ball distance + absolute heading</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Ball gets too close for reliable camera tracking</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Pinpoint turns to the locked heading</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Pinpoint measures the final straight drive</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Intake runs through the capture distance + overtravel</w:t>
            </w:r>
          </w:p>
        </w:tc>
      </w:tr>
    </w:tbl>
    <w:p>
      <w:r>
        <w:t>This handoff is especially important because the ball disappears from the camera roughly 15-18 inches from the intake in the current mounting. Instead of treating disappearance as failure, Jarvis remembers the last useful geometry and finishes with odometry.</w:t>
      </w:r>
    </w:p>
    <w:p>
      <w:pPr>
        <w:pStyle w:val="Heading1"/>
      </w:pPr>
      <w:r>
        <w:t>17. Relative Heading: Turning a Camera Observation into a Pinpoint Goal</w:t>
      </w:r>
    </w:p>
    <w:p>
      <w:r>
        <w:t>Suppose Pinpoint says the robot is facing -60 degrees and Limelight says the ball is 10 degrees to the right. Jarvis can turn that relative camera observation into an absolute heading goal.</w:t>
      </w:r>
    </w:p>
    <w:p>
      <w:pPr>
        <w:pStyle w:val="CodeBlock"/>
      </w:pPr>
      <w:r>
        <w:t>lockedBallHeading =</w:t>
        <w:br/>
        <w:t xml:space="preserve">        currentPinpointHeading</w:t>
        <w:br/>
        <w:t xml:space="preserve">        + ballTx;   // sign depends on the team's TX convention</w:t>
        <w:br/>
        <w:br/>
        <w:t>lockedBallHeading =</w:t>
        <w:br/>
        <w:t xml:space="preserve">        wrapDegrees(lockedBallHeading);</w:t>
      </w:r>
    </w:p>
    <w:p>
      <w:r>
        <w:t>The exact + or - sign must match the tested camera/robot convention. The important concept is that Limelight's TX is relative to the camera, while Pinpoint heading is the robot's continuing orientation reference.</w:t>
      </w:r>
    </w:p>
    <w:p>
      <w:pPr>
        <w:pStyle w:val="Heading1"/>
      </w:pPr>
      <w:r>
        <w:t>18. Vision-Based Pose Correction: What correctPose() Is For</w:t>
      </w:r>
    </w:p>
    <w:p>
      <w:r>
        <w:t>The wrapper includes correctPose(x, y, heading) so a trusted external localization result can reset/correct Pinpoint's current estimate. Conceptually:</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Pinpoint says: I think I am here</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Limelight sees a known AprilTag</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Known tag geometry produces a trustworthy robot field pose</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Compare / validate the visual pose</w:t>
            </w:r>
          </w:p>
        </w:tc>
      </w:tr>
    </w:tbl>
    <w:p>
      <w:pPr>
        <w:jc w:val="center"/>
      </w:pPr>
      <w:r>
        <w:t>↓</w:t>
      </w:r>
    </w:p>
    <w:tbl>
      <w:tblPr>
        <w:tblStyle w:val="TableGrid"/>
        <w:tblW w:type="auto" w:w="0"/>
        <w:tblLook w:firstColumn="1" w:firstRow="1" w:lastColumn="0" w:lastRow="0" w:noHBand="0" w:noVBand="1" w:val="04A0"/>
      </w:tblPr>
      <w:tblGrid>
        <w:gridCol w:w="10368"/>
      </w:tblGrid>
      <w:tr>
        <w:tc>
          <w:tcPr>
            <w:tcW w:type="dxa" w:w="10368"/>
            <w:shd w:fill="EAF2F8"/>
          </w:tcPr>
          <w:p>
            <w:pPr>
              <w:jc w:val="center"/>
            </w:pPr>
            <w:r>
              <w:rPr>
                <w:b/>
                <w:sz w:val="20"/>
              </w:rPr>
              <w:t>Correct Pinpoint pose if the visual estimate is accepted</w:t>
            </w:r>
          </w:p>
        </w:tc>
      </w:tr>
    </w:tbl>
    <w:p>
      <w:r>
        <w:t>The current Jarvis behavior primarily combines the sensors for control and measurement. A full automatic pose-correction system should not blindly overwrite odometry from every camera frame. It should reject implausible jumps, stale frames, poor tag observations, or ambiguous geometry.</w:t>
      </w:r>
    </w:p>
    <w:p>
      <w:pPr>
        <w:pStyle w:val="Heading1"/>
      </w:pPr>
      <w:r>
        <w:t>19. What 'Sensor Fusion' Means Here</w:t>
      </w:r>
    </w:p>
    <w:p>
      <w:r>
        <w:t>Sensor fusion simply means using information from more than one sensor to make a better decision than either sensor could make alone. It does not always require advanced mathematics.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6"/>
              </w:rPr>
              <w:t>Simple fusion used by Jarvis</w:t>
            </w:r>
          </w:p>
        </w:tc>
        <w:tc>
          <w:tcPr>
            <w:tcW w:type="dxa" w:w="5184"/>
            <w:shd w:fill="D9EAF7"/>
          </w:tcPr>
          <w:p>
            <w:r>
              <w:rPr>
                <w:b/>
                <w:sz w:val="16"/>
              </w:rPr>
              <w:t>More advanced fusion</w:t>
            </w:r>
          </w:p>
        </w:tc>
      </w:tr>
      <w:tr>
        <w:tc>
          <w:tcPr>
            <w:tcW w:type="dxa" w:w="5184"/>
          </w:tcPr>
          <w:p>
            <w:r>
              <w:rPr>
                <w:sz w:val="16"/>
              </w:rPr>
              <w:t>Vision identifies target; odometry measures motion.</w:t>
            </w:r>
          </w:p>
        </w:tc>
        <w:tc>
          <w:tcPr>
            <w:tcW w:type="dxa" w:w="5184"/>
          </w:tcPr>
          <w:p>
            <w:r>
              <w:rPr>
                <w:sz w:val="16"/>
              </w:rPr>
              <w:t>Statistical filters continuously combine uncertainties.</w:t>
            </w:r>
          </w:p>
        </w:tc>
      </w:tr>
      <w:tr>
        <w:tc>
          <w:tcPr>
            <w:tcW w:type="dxa" w:w="5184"/>
          </w:tcPr>
          <w:p>
            <w:r>
              <w:rPr>
                <w:sz w:val="16"/>
              </w:rPr>
              <w:t>Vision locks a target heading; Pinpoint holds it.</w:t>
            </w:r>
          </w:p>
        </w:tc>
        <w:tc>
          <w:tcPr>
            <w:tcW w:type="dxa" w:w="5184"/>
          </w:tcPr>
          <w:p>
            <w:r>
              <w:rPr>
                <w:sz w:val="16"/>
              </w:rPr>
              <w:t>Multiple cameras/IMUs/odometry estimates weighted by confidence.</w:t>
            </w:r>
          </w:p>
        </w:tc>
      </w:tr>
      <w:tr>
        <w:tc>
          <w:tcPr>
            <w:tcW w:type="dxa" w:w="5184"/>
          </w:tcPr>
          <w:p>
            <w:r>
              <w:rPr>
                <w:sz w:val="16"/>
              </w:rPr>
              <w:t>Camera range starts a move; Pinpoint measures completion.</w:t>
            </w:r>
          </w:p>
        </w:tc>
        <w:tc>
          <w:tcPr>
            <w:tcW w:type="dxa" w:w="5184"/>
          </w:tcPr>
          <w:p>
            <w:r>
              <w:rPr>
                <w:sz w:val="16"/>
              </w:rPr>
              <w:t>Continuous absolute-pose corrections with outlier rejection.</w:t>
            </w:r>
          </w:p>
        </w:tc>
      </w:tr>
    </w:tbl>
    <w:p/>
    <w:p>
      <w:r>
        <w:t>For a beginner FTC team, the simple handoff/fusion approach is easier to understand, debug, and validate.</w:t>
      </w:r>
    </w:p>
    <w:p>
      <w:pPr>
        <w:pStyle w:val="Heading1"/>
      </w:pPr>
      <w:r>
        <w:t>20. Telemetry to Add When Debugging Odometry</w:t>
      </w:r>
    </w:p>
    <w:p>
      <w:pPr>
        <w:pStyle w:val="CodeBlock"/>
      </w:pPr>
      <w:r>
        <w:t>robot.odometry.update();</w:t>
        <w:br/>
        <w:br/>
        <w:t>telemetry.addData("Pinpoint X",</w:t>
        <w:br/>
        <w:t xml:space="preserve">        "%.2f in", robot.odometry.getX());</w:t>
        <w:br/>
        <w:br/>
        <w:t>telemetry.addData("Pinpoint Y",</w:t>
        <w:br/>
        <w:t xml:space="preserve">        "%.2f in", robot.odometry.getY());</w:t>
        <w:br/>
        <w:br/>
        <w:t>telemetry.addData("Pinpoint Heading",</w:t>
        <w:br/>
        <w:t xml:space="preserve">        "%.1f deg", robot.odometry.getHeadingDeg());</w:t>
        <w:br/>
        <w:br/>
        <w:t>telemetry.addData("Start X / Y",</w:t>
        <w:br/>
        <w:t xml:space="preserve">        "%.2f / %.2f", startX, startY);</w:t>
        <w:br/>
        <w:br/>
        <w:t>telemetry.addData("Delta X / Y",</w:t>
        <w:br/>
        <w:t xml:space="preserve">        "%.2f / %.2f", dx, dy);</w:t>
        <w:br/>
        <w:br/>
        <w:t>telemetry.addData("Distance Traveled",</w:t>
        <w:br/>
        <w:t xml:space="preserve">        "%.2f in", Math.hypot(dx, dy));</w:t>
        <w:br/>
        <w:br/>
        <w:t>telemetry.addData("Heading Error",</w:t>
        <w:br/>
        <w:t xml:space="preserve">        "%.1f deg", headingError);</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6"/>
              </w:rPr>
              <w:t>Test</w:t>
            </w:r>
          </w:p>
        </w:tc>
        <w:tc>
          <w:tcPr>
            <w:tcW w:type="dxa" w:w="5184"/>
            <w:shd w:fill="D9EAF7"/>
          </w:tcPr>
          <w:p>
            <w:r>
              <w:rPr>
                <w:b/>
                <w:sz w:val="16"/>
              </w:rPr>
              <w:t>What should happen</w:t>
            </w:r>
          </w:p>
        </w:tc>
      </w:tr>
      <w:tr>
        <w:tc>
          <w:tcPr>
            <w:tcW w:type="dxa" w:w="5184"/>
          </w:tcPr>
          <w:p>
            <w:r>
              <w:rPr>
                <w:sz w:val="16"/>
              </w:rPr>
              <w:t>Push robot straight forward by hand</w:t>
            </w:r>
          </w:p>
        </w:tc>
        <w:tc>
          <w:tcPr>
            <w:tcW w:type="dxa" w:w="5184"/>
          </w:tcPr>
          <w:p>
            <w:r>
              <w:rPr>
                <w:sz w:val="16"/>
              </w:rPr>
              <w:t>Mostly one translation axis should change consistently.</w:t>
            </w:r>
          </w:p>
        </w:tc>
      </w:tr>
      <w:tr>
        <w:tc>
          <w:tcPr>
            <w:tcW w:type="dxa" w:w="5184"/>
          </w:tcPr>
          <w:p>
            <w:r>
              <w:rPr>
                <w:sz w:val="16"/>
              </w:rPr>
              <w:t>Push backward</w:t>
            </w:r>
          </w:p>
        </w:tc>
        <w:tc>
          <w:tcPr>
            <w:tcW w:type="dxa" w:w="5184"/>
          </w:tcPr>
          <w:p>
            <w:r>
              <w:rPr>
                <w:sz w:val="16"/>
              </w:rPr>
              <w:t>That axis should move in the opposite direction.</w:t>
            </w:r>
          </w:p>
        </w:tc>
      </w:tr>
      <w:tr>
        <w:tc>
          <w:tcPr>
            <w:tcW w:type="dxa" w:w="5184"/>
          </w:tcPr>
          <w:p>
            <w:r>
              <w:rPr>
                <w:sz w:val="16"/>
              </w:rPr>
              <w:t>Move sideways</w:t>
            </w:r>
          </w:p>
        </w:tc>
        <w:tc>
          <w:tcPr>
            <w:tcW w:type="dxa" w:w="5184"/>
          </w:tcPr>
          <w:p>
            <w:r>
              <w:rPr>
                <w:sz w:val="16"/>
              </w:rPr>
              <w:t>The other translation axis should change.</w:t>
            </w:r>
          </w:p>
        </w:tc>
      </w:tr>
      <w:tr>
        <w:tc>
          <w:tcPr>
            <w:tcW w:type="dxa" w:w="5184"/>
          </w:tcPr>
          <w:p>
            <w:r>
              <w:rPr>
                <w:sz w:val="16"/>
              </w:rPr>
              <w:t>Rotate robot in place</w:t>
            </w:r>
          </w:p>
        </w:tc>
        <w:tc>
          <w:tcPr>
            <w:tcW w:type="dxa" w:w="5184"/>
          </w:tcPr>
          <w:p>
            <w:r>
              <w:rPr>
                <w:sz w:val="16"/>
              </w:rPr>
              <w:t>Heading should change smoothly; X/Y should not make a huge false jump.</w:t>
            </w:r>
          </w:p>
        </w:tc>
      </w:tr>
      <w:tr>
        <w:tc>
          <w:tcPr>
            <w:tcW w:type="dxa" w:w="5184"/>
          </w:tcPr>
          <w:p>
            <w:r>
              <w:rPr>
                <w:sz w:val="16"/>
              </w:rPr>
              <w:t>Drive a measured 24 inches</w:t>
            </w:r>
          </w:p>
        </w:tc>
        <w:tc>
          <w:tcPr>
            <w:tcW w:type="dxa" w:w="5184"/>
          </w:tcPr>
          <w:p>
            <w:r>
              <w:rPr>
                <w:sz w:val="16"/>
              </w:rPr>
              <w:t>Pinpoint travel should be close to the physical measurement.</w:t>
            </w:r>
          </w:p>
        </w:tc>
      </w:tr>
      <w:tr>
        <w:tc>
          <w:tcPr>
            <w:tcW w:type="dxa" w:w="5184"/>
          </w:tcPr>
          <w:p>
            <w:r>
              <w:rPr>
                <w:sz w:val="16"/>
              </w:rPr>
              <w:t>Turn and return to starting pose</w:t>
            </w:r>
          </w:p>
        </w:tc>
        <w:tc>
          <w:tcPr>
            <w:tcW w:type="dxa" w:w="5184"/>
          </w:tcPr>
          <w:p>
            <w:r>
              <w:rPr>
                <w:sz w:val="16"/>
              </w:rPr>
              <w:t>Pose should return close to the original values, with some real-world error.</w:t>
            </w:r>
          </w:p>
        </w:tc>
      </w:tr>
    </w:tbl>
    <w:p/>
    <w:p>
      <w:pPr>
        <w:pStyle w:val="Heading1"/>
      </w:pPr>
      <w:r>
        <w:t>21. A Beginner-Friendly Odometry Debugging Checklist</w:t>
      </w:r>
    </w:p>
    <w:p>
      <w:r>
        <w:rPr>
          <w:b/>
        </w:rPr>
        <w:t xml:space="preserve">1. </w:t>
      </w:r>
      <w:r>
        <w:t>Verify the Pinpoint appears in Robot Configuration with the expected name.</w:t>
      </w:r>
    </w:p>
    <w:p>
      <w:r>
        <w:rPr>
          <w:b/>
        </w:rPr>
        <w:t xml:space="preserve">2. </w:t>
      </w:r>
      <w:r>
        <w:t>Display X, Y, and heading before commanding any autonomous movement.</w:t>
      </w:r>
    </w:p>
    <w:p>
      <w:r>
        <w:rPr>
          <w:b/>
        </w:rPr>
        <w:t xml:space="preserve">3. </w:t>
      </w:r>
      <w:r>
        <w:t>Move the robot by hand and confirm each axis changes in the expected direction.</w:t>
      </w:r>
    </w:p>
    <w:p>
      <w:r>
        <w:rPr>
          <w:b/>
        </w:rPr>
        <w:t xml:space="preserve">4. </w:t>
      </w:r>
      <w:r>
        <w:t>Rotate in place and verify heading direction/sign.</w:t>
      </w:r>
    </w:p>
    <w:p>
      <w:r>
        <w:rPr>
          <w:b/>
        </w:rPr>
        <w:t xml:space="preserve">5. </w:t>
      </w:r>
      <w:r>
        <w:t>Check the physical pod offsets and compare them with RobotConstants.</w:t>
      </w:r>
    </w:p>
    <w:p>
      <w:r>
        <w:rPr>
          <w:b/>
        </w:rPr>
        <w:t xml:space="preserve">6. </w:t>
      </w:r>
      <w:r>
        <w:t>Confirm the configured odometry pod type/resolution.</w:t>
      </w:r>
    </w:p>
    <w:p>
      <w:r>
        <w:rPr>
          <w:b/>
        </w:rPr>
        <w:t xml:space="preserve">7. </w:t>
      </w:r>
      <w:r>
        <w:t>Confirm encoder directions.</w:t>
      </w:r>
    </w:p>
    <w:p>
      <w:r>
        <w:rPr>
          <w:b/>
        </w:rPr>
        <w:t xml:space="preserve">8. </w:t>
      </w:r>
      <w:r>
        <w:t>Reset only at a known physical starting pose.</w:t>
      </w:r>
    </w:p>
    <w:p>
      <w:r>
        <w:rPr>
          <w:b/>
        </w:rPr>
        <w:t xml:space="preserve">9. </w:t>
      </w:r>
      <w:r>
        <w:t>Test a short measured straight drive before a long autonomous drive.</w:t>
      </w:r>
    </w:p>
    <w:p>
      <w:r>
        <w:rPr>
          <w:b/>
        </w:rPr>
        <w:t xml:space="preserve">10. </w:t>
      </w:r>
      <w:r>
        <w:t>Only after Pinpoint is trustworthy should you combine it with Limelight targeting.</w:t>
      </w:r>
    </w:p>
    <w:p>
      <w:pPr>
        <w:pStyle w:val="Heading1"/>
      </w:pPr>
      <w:r>
        <w:t>22. Common Mistakes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6"/>
              </w:rPr>
              <w:t>Mistake</w:t>
            </w:r>
          </w:p>
        </w:tc>
        <w:tc>
          <w:tcPr>
            <w:tcW w:type="dxa" w:w="5184"/>
            <w:shd w:fill="D9EAF7"/>
          </w:tcPr>
          <w:p>
            <w:r>
              <w:rPr>
                <w:b/>
                <w:sz w:val="16"/>
              </w:rPr>
              <w:t>Why it causes trouble</w:t>
            </w:r>
          </w:p>
        </w:tc>
      </w:tr>
      <w:tr>
        <w:tc>
          <w:tcPr>
            <w:tcW w:type="dxa" w:w="5184"/>
          </w:tcPr>
          <w:p>
            <w:r>
              <w:rPr>
                <w:sz w:val="16"/>
              </w:rPr>
              <w:t>Reading pose without update()</w:t>
            </w:r>
          </w:p>
        </w:tc>
        <w:tc>
          <w:tcPr>
            <w:tcW w:type="dxa" w:w="5184"/>
          </w:tcPr>
          <w:p>
            <w:r>
              <w:rPr>
                <w:sz w:val="16"/>
              </w:rPr>
              <w:t>The program may use an older measurement.</w:t>
            </w:r>
          </w:p>
        </w:tc>
      </w:tr>
      <w:tr>
        <w:tc>
          <w:tcPr>
            <w:tcW w:type="dxa" w:w="5184"/>
          </w:tcPr>
          <w:p>
            <w:r>
              <w:rPr>
                <w:sz w:val="16"/>
              </w:rPr>
              <w:t>Wrong X/Y sign assumption</w:t>
            </w:r>
          </w:p>
        </w:tc>
        <w:tc>
          <w:tcPr>
            <w:tcW w:type="dxa" w:w="5184"/>
          </w:tcPr>
          <w:p>
            <w:r>
              <w:rPr>
                <w:sz w:val="16"/>
              </w:rPr>
              <w:t>Robot corrects in the wrong direction.</w:t>
            </w:r>
          </w:p>
        </w:tc>
      </w:tr>
      <w:tr>
        <w:tc>
          <w:tcPr>
            <w:tcW w:type="dxa" w:w="5184"/>
          </w:tcPr>
          <w:p>
            <w:r>
              <w:rPr>
                <w:sz w:val="16"/>
              </w:rPr>
              <w:t>Wrong pod offset</w:t>
            </w:r>
          </w:p>
        </w:tc>
        <w:tc>
          <w:tcPr>
            <w:tcW w:type="dxa" w:w="5184"/>
          </w:tcPr>
          <w:p>
            <w:r>
              <w:rPr>
                <w:sz w:val="16"/>
              </w:rPr>
              <w:t>Rotation contaminates translation estimate.</w:t>
            </w:r>
          </w:p>
        </w:tc>
      </w:tr>
      <w:tr>
        <w:tc>
          <w:tcPr>
            <w:tcW w:type="dxa" w:w="5184"/>
          </w:tcPr>
          <w:p>
            <w:r>
              <w:rPr>
                <w:sz w:val="16"/>
              </w:rPr>
              <w:t>Resetting pose in the middle of a move accidentally</w:t>
            </w:r>
          </w:p>
        </w:tc>
        <w:tc>
          <w:tcPr>
            <w:tcW w:type="dxa" w:w="5184"/>
          </w:tcPr>
          <w:p>
            <w:r>
              <w:rPr>
                <w:sz w:val="16"/>
              </w:rPr>
              <w:t>Distance-from-start calculations suddenly become meaningless.</w:t>
            </w:r>
          </w:p>
        </w:tc>
      </w:tr>
      <w:tr>
        <w:tc>
          <w:tcPr>
            <w:tcW w:type="dxa" w:w="5184"/>
          </w:tcPr>
          <w:p>
            <w:r>
              <w:rPr>
                <w:sz w:val="16"/>
              </w:rPr>
              <w:t>Using only distance and ignoring heading</w:t>
            </w:r>
          </w:p>
        </w:tc>
        <w:tc>
          <w:tcPr>
            <w:tcW w:type="dxa" w:w="5184"/>
          </w:tcPr>
          <w:p>
            <w:r>
              <w:rPr>
                <w:sz w:val="16"/>
              </w:rPr>
              <w:t>Robot can arc while still accumulating travel.</w:t>
            </w:r>
          </w:p>
        </w:tc>
      </w:tr>
      <w:tr>
        <w:tc>
          <w:tcPr>
            <w:tcW w:type="dxa" w:w="5184"/>
          </w:tcPr>
          <w:p>
            <w:r>
              <w:rPr>
                <w:sz w:val="16"/>
              </w:rPr>
              <w:t>Blindly trusting every AprilTag pose</w:t>
            </w:r>
          </w:p>
        </w:tc>
        <w:tc>
          <w:tcPr>
            <w:tcW w:type="dxa" w:w="5184"/>
          </w:tcPr>
          <w:p>
            <w:r>
              <w:rPr>
                <w:sz w:val="16"/>
              </w:rPr>
              <w:t>A bad/stale vision result can corrupt a good odometry estimate.</w:t>
            </w:r>
          </w:p>
        </w:tc>
      </w:tr>
      <w:tr>
        <w:tc>
          <w:tcPr>
            <w:tcW w:type="dxa" w:w="5184"/>
          </w:tcPr>
          <w:p>
            <w:r>
              <w:rPr>
                <w:sz w:val="16"/>
              </w:rPr>
              <w:t>Using camera TX after the ball is no longer reliably visible</w:t>
            </w:r>
          </w:p>
        </w:tc>
        <w:tc>
          <w:tcPr>
            <w:tcW w:type="dxa" w:w="5184"/>
          </w:tcPr>
          <w:p>
            <w:r>
              <w:rPr>
                <w:sz w:val="16"/>
              </w:rPr>
              <w:t>Robot jitters/turns near the intake.</w:t>
            </w:r>
          </w:p>
        </w:tc>
      </w:tr>
    </w:tbl>
    <w:p/>
    <w:p>
      <w:pPr>
        <w:pStyle w:val="Heading1"/>
      </w:pPr>
      <w:r>
        <w:t>23. Java Concepts Students Learn from PinpointOdometry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sz w:val="16"/>
              </w:rPr>
              <w:t>Java concept</w:t>
            </w:r>
          </w:p>
        </w:tc>
        <w:tc>
          <w:tcPr>
            <w:tcW w:type="dxa" w:w="3456"/>
            <w:shd w:fill="D9EAF7"/>
          </w:tcPr>
          <w:p>
            <w:r>
              <w:rPr>
                <w:b/>
                <w:sz w:val="16"/>
              </w:rPr>
              <w:t>Example</w:t>
            </w:r>
          </w:p>
        </w:tc>
        <w:tc>
          <w:tcPr>
            <w:tcW w:type="dxa" w:w="3456"/>
            <w:shd w:fill="D9EAF7"/>
          </w:tcPr>
          <w:p>
            <w:r>
              <w:rPr>
                <w:b/>
                <w:sz w:val="16"/>
              </w:rPr>
              <w:t>Meaning</w:t>
            </w:r>
          </w:p>
        </w:tc>
      </w:tr>
      <w:tr>
        <w:tc>
          <w:tcPr>
            <w:tcW w:type="dxa" w:w="3456"/>
          </w:tcPr>
          <w:p>
            <w:r>
              <w:rPr>
                <w:sz w:val="16"/>
              </w:rPr>
              <w:t>Class</w:t>
            </w:r>
          </w:p>
        </w:tc>
        <w:tc>
          <w:tcPr>
            <w:tcW w:type="dxa" w:w="3456"/>
          </w:tcPr>
          <w:p>
            <w:r>
              <w:rPr>
                <w:sz w:val="16"/>
              </w:rPr>
              <w:t>public class PinpointOdometry</w:t>
            </w:r>
          </w:p>
        </w:tc>
        <w:tc>
          <w:tcPr>
            <w:tcW w:type="dxa" w:w="3456"/>
          </w:tcPr>
          <w:p>
            <w:r>
              <w:rPr>
                <w:sz w:val="16"/>
              </w:rPr>
              <w:t>Blueprint for an odometry helper object.</w:t>
            </w:r>
          </w:p>
        </w:tc>
      </w:tr>
      <w:tr>
        <w:tc>
          <w:tcPr>
            <w:tcW w:type="dxa" w:w="3456"/>
          </w:tcPr>
          <w:p>
            <w:r>
              <w:rPr>
                <w:sz w:val="16"/>
              </w:rPr>
              <w:t>private field</w:t>
            </w:r>
          </w:p>
        </w:tc>
        <w:tc>
          <w:tcPr>
            <w:tcW w:type="dxa" w:w="3456"/>
          </w:tcPr>
          <w:p>
            <w:r>
              <w:rPr>
                <w:sz w:val="16"/>
              </w:rPr>
              <w:t>private final GoBildaPinpointDriver pinpoint</w:t>
            </w:r>
          </w:p>
        </w:tc>
        <w:tc>
          <w:tcPr>
            <w:tcW w:type="dxa" w:w="3456"/>
          </w:tcPr>
          <w:p>
            <w:r>
              <w:rPr>
                <w:sz w:val="16"/>
              </w:rPr>
              <w:t>Only this class directly manages its driver object.</w:t>
            </w:r>
          </w:p>
        </w:tc>
      </w:tr>
      <w:tr>
        <w:tc>
          <w:tcPr>
            <w:tcW w:type="dxa" w:w="3456"/>
          </w:tcPr>
          <w:p>
            <w:r>
              <w:rPr>
                <w:sz w:val="16"/>
              </w:rPr>
              <w:t>Constructor</w:t>
            </w:r>
          </w:p>
        </w:tc>
        <w:tc>
          <w:tcPr>
            <w:tcW w:type="dxa" w:w="3456"/>
          </w:tcPr>
          <w:p>
            <w:r>
              <w:rPr>
                <w:sz w:val="16"/>
              </w:rPr>
              <w:t>public PinpointOdometry(HardwareMap hardwareMap)</w:t>
            </w:r>
          </w:p>
        </w:tc>
        <w:tc>
          <w:tcPr>
            <w:tcW w:type="dxa" w:w="3456"/>
          </w:tcPr>
          <w:p>
            <w:r>
              <w:rPr>
                <w:sz w:val="16"/>
              </w:rPr>
              <w:t>Runs when new PinpointOdometry(...) is created.</w:t>
            </w:r>
          </w:p>
        </w:tc>
      </w:tr>
      <w:tr>
        <w:tc>
          <w:tcPr>
            <w:tcW w:type="dxa" w:w="3456"/>
          </w:tcPr>
          <w:p>
            <w:r>
              <w:rPr>
                <w:sz w:val="16"/>
              </w:rPr>
              <w:t>Method</w:t>
            </w:r>
          </w:p>
        </w:tc>
        <w:tc>
          <w:tcPr>
            <w:tcW w:type="dxa" w:w="3456"/>
          </w:tcPr>
          <w:p>
            <w:r>
              <w:rPr>
                <w:sz w:val="16"/>
              </w:rPr>
              <w:t>public void update()</w:t>
            </w:r>
          </w:p>
        </w:tc>
        <w:tc>
          <w:tcPr>
            <w:tcW w:type="dxa" w:w="3456"/>
          </w:tcPr>
          <w:p>
            <w:r>
              <w:rPr>
                <w:sz w:val="16"/>
              </w:rPr>
              <w:t>A named action.</w:t>
            </w:r>
          </w:p>
        </w:tc>
      </w:tr>
      <w:tr>
        <w:tc>
          <w:tcPr>
            <w:tcW w:type="dxa" w:w="3456"/>
          </w:tcPr>
          <w:p>
            <w:r>
              <w:rPr>
                <w:sz w:val="16"/>
              </w:rPr>
              <w:t>Return type</w:t>
            </w:r>
          </w:p>
        </w:tc>
        <w:tc>
          <w:tcPr>
            <w:tcW w:type="dxa" w:w="3456"/>
          </w:tcPr>
          <w:p>
            <w:r>
              <w:rPr>
                <w:sz w:val="16"/>
              </w:rPr>
              <w:t>public double getX()</w:t>
            </w:r>
          </w:p>
        </w:tc>
        <w:tc>
          <w:tcPr>
            <w:tcW w:type="dxa" w:w="3456"/>
          </w:tcPr>
          <w:p>
            <w:r>
              <w:rPr>
                <w:sz w:val="16"/>
              </w:rPr>
              <w:t>The method gives a decimal number back.</w:t>
            </w:r>
          </w:p>
        </w:tc>
      </w:tr>
      <w:tr>
        <w:tc>
          <w:tcPr>
            <w:tcW w:type="dxa" w:w="3456"/>
          </w:tcPr>
          <w:p>
            <w:r>
              <w:rPr>
                <w:sz w:val="16"/>
              </w:rPr>
              <w:t>Object return</w:t>
            </w:r>
          </w:p>
        </w:tc>
        <w:tc>
          <w:tcPr>
            <w:tcW w:type="dxa" w:w="3456"/>
          </w:tcPr>
          <w:p>
            <w:r>
              <w:rPr>
                <w:sz w:val="16"/>
              </w:rPr>
              <w:t>public Pose2D getPose()</w:t>
            </w:r>
          </w:p>
        </w:tc>
        <w:tc>
          <w:tcPr>
            <w:tcW w:type="dxa" w:w="3456"/>
          </w:tcPr>
          <w:p>
            <w:r>
              <w:rPr>
                <w:sz w:val="16"/>
              </w:rPr>
              <w:t>Methods can return whole objects.</w:t>
            </w:r>
          </w:p>
        </w:tc>
      </w:tr>
      <w:tr>
        <w:tc>
          <w:tcPr>
            <w:tcW w:type="dxa" w:w="3456"/>
          </w:tcPr>
          <w:p>
            <w:r>
              <w:rPr>
                <w:sz w:val="16"/>
              </w:rPr>
              <w:t>Argument</w:t>
            </w:r>
          </w:p>
        </w:tc>
        <w:tc>
          <w:tcPr>
            <w:tcW w:type="dxa" w:w="3456"/>
          </w:tcPr>
          <w:p>
            <w:r>
              <w:rPr>
                <w:sz w:val="16"/>
              </w:rPr>
              <w:t>setPose(xInches, yInches, headingDeg)</w:t>
            </w:r>
          </w:p>
        </w:tc>
        <w:tc>
          <w:tcPr>
            <w:tcW w:type="dxa" w:w="3456"/>
          </w:tcPr>
          <w:p>
            <w:r>
              <w:rPr>
                <w:sz w:val="16"/>
              </w:rPr>
              <w:t>Values supplied to a method.</w:t>
            </w:r>
          </w:p>
        </w:tc>
      </w:tr>
      <w:tr>
        <w:tc>
          <w:tcPr>
            <w:tcW w:type="dxa" w:w="3456"/>
          </w:tcPr>
          <w:p>
            <w:r>
              <w:rPr>
                <w:sz w:val="16"/>
              </w:rPr>
              <w:t>new</w:t>
            </w:r>
          </w:p>
        </w:tc>
        <w:tc>
          <w:tcPr>
            <w:tcW w:type="dxa" w:w="3456"/>
          </w:tcPr>
          <w:p>
            <w:r>
              <w:rPr>
                <w:sz w:val="16"/>
              </w:rPr>
              <w:t>new Pose2D(...)</w:t>
            </w:r>
          </w:p>
        </w:tc>
        <w:tc>
          <w:tcPr>
            <w:tcW w:type="dxa" w:w="3456"/>
          </w:tcPr>
          <w:p>
            <w:r>
              <w:rPr>
                <w:sz w:val="16"/>
              </w:rPr>
              <w:t>Constructs an object.</w:t>
            </w:r>
          </w:p>
        </w:tc>
      </w:tr>
      <w:tr>
        <w:tc>
          <w:tcPr>
            <w:tcW w:type="dxa" w:w="3456"/>
          </w:tcPr>
          <w:p>
            <w:r>
              <w:rPr>
                <w:sz w:val="16"/>
              </w:rPr>
              <w:t>final</w:t>
            </w:r>
          </w:p>
        </w:tc>
        <w:tc>
          <w:tcPr>
            <w:tcW w:type="dxa" w:w="3456"/>
          </w:tcPr>
          <w:p>
            <w:r>
              <w:rPr>
                <w:sz w:val="16"/>
              </w:rPr>
              <w:t>private final ... pinpoint</w:t>
            </w:r>
          </w:p>
        </w:tc>
        <w:tc>
          <w:tcPr>
            <w:tcW w:type="dxa" w:w="3456"/>
          </w:tcPr>
          <w:p>
            <w:r>
              <w:rPr>
                <w:sz w:val="16"/>
              </w:rPr>
              <w:t>The reference is assigned and then not replaced.</w:t>
            </w:r>
          </w:p>
        </w:tc>
      </w:tr>
      <w:tr>
        <w:tc>
          <w:tcPr>
            <w:tcW w:type="dxa" w:w="3456"/>
          </w:tcPr>
          <w:p>
            <w:r>
              <w:rPr>
                <w:sz w:val="16"/>
              </w:rPr>
              <w:t>Wrapper/abstraction</w:t>
            </w:r>
          </w:p>
        </w:tc>
        <w:tc>
          <w:tcPr>
            <w:tcW w:type="dxa" w:w="3456"/>
          </w:tcPr>
          <w:p>
            <w:r>
              <w:rPr>
                <w:sz w:val="16"/>
              </w:rPr>
              <w:t>getHeadingDeg()</w:t>
            </w:r>
          </w:p>
        </w:tc>
        <w:tc>
          <w:tcPr>
            <w:tcW w:type="dxa" w:w="3456"/>
          </w:tcPr>
          <w:p>
            <w:r>
              <w:rPr>
                <w:sz w:val="16"/>
              </w:rPr>
              <w:t>Hides longer SDK syntax behind a team-friendly method.</w:t>
            </w:r>
          </w:p>
        </w:tc>
      </w:tr>
    </w:tbl>
    <w:p/>
    <w:p>
      <w:pPr>
        <w:pStyle w:val="Heading1"/>
      </w:pPr>
      <w:r>
        <w:t>24. Team Exercise: Predict the Robot</w:t>
      </w:r>
    </w:p>
    <w:p>
      <w:r>
        <w:rPr>
          <w:b/>
        </w:rPr>
        <w:t xml:space="preserve">1. </w:t>
      </w:r>
      <w:r>
        <w:t>If the robot starts at X=0, Y=0 and moves straight forward 24 inches, what values do you expect to change?</w:t>
      </w:r>
    </w:p>
    <w:p>
      <w:r>
        <w:rPr>
          <w:b/>
        </w:rPr>
        <w:t xml:space="preserve">2. </w:t>
      </w:r>
      <w:r>
        <w:t>If the robot rotates in place, which pose value should change the most?</w:t>
      </w:r>
    </w:p>
    <w:p>
      <w:r>
        <w:rPr>
          <w:b/>
        </w:rPr>
        <w:t xml:space="preserve">3. </w:t>
      </w:r>
      <w:r>
        <w:t>Why must update() happen before getX(), getY(), and getHeadingDeg()?</w:t>
      </w:r>
    </w:p>
    <w:p>
      <w:r>
        <w:rPr>
          <w:b/>
        </w:rPr>
        <w:t xml:space="preserve">4. </w:t>
      </w:r>
      <w:r>
        <w:t>What is the difference between reset() and setPose(36, 12, 90)?</w:t>
      </w:r>
    </w:p>
    <w:p>
      <w:r>
        <w:rPr>
          <w:b/>
        </w:rPr>
        <w:t xml:space="preserve">5. </w:t>
      </w:r>
      <w:r>
        <w:t>Why can an AprilTag be useful for correcting drift?</w:t>
      </w:r>
    </w:p>
    <w:p>
      <w:r>
        <w:rPr>
          <w:b/>
        </w:rPr>
        <w:t xml:space="preserve">6. </w:t>
      </w:r>
      <w:r>
        <w:t>Why should we validate an AprilTag pose before calling correctPose()?</w:t>
      </w:r>
    </w:p>
    <w:p>
      <w:r>
        <w:rPr>
          <w:b/>
        </w:rPr>
        <w:t xml:space="preserve">7. </w:t>
      </w:r>
      <w:r>
        <w:t>What is the difference between Limelight TX and Pinpoint heading?</w:t>
      </w:r>
    </w:p>
    <w:p>
      <w:r>
        <w:rPr>
          <w:b/>
        </w:rPr>
        <w:t xml:space="preserve">8. </w:t>
      </w:r>
      <w:r>
        <w:t>Why does the ball-capture code lock a heading before the ball disappears?</w:t>
      </w:r>
    </w:p>
    <w:p>
      <w:r>
        <w:rPr>
          <w:b/>
        </w:rPr>
        <w:t xml:space="preserve">9. </w:t>
      </w:r>
      <w:r>
        <w:t>If the final drive target is 40 inches and Pinpoint progress is 31 inches, how many inches remain?</w:t>
      </w:r>
    </w:p>
    <w:p>
      <w:r>
        <w:rPr>
          <w:b/>
        </w:rPr>
        <w:t xml:space="preserve">10. </w:t>
      </w:r>
      <w:r>
        <w:t>Why is Math.hypot(dx, dy) better than using only dx if the robot drifted slightly sideways?</w:t>
      </w:r>
    </w:p>
    <w:p>
      <w:pPr>
        <w:pStyle w:val="Heading1"/>
      </w:pPr>
      <w:r>
        <w:t>25. Final Mental Model</w:t>
      </w:r>
    </w:p>
    <w:p>
      <w:r>
        <w:t>Limelight is the robot's eyes. Pinpoint is the robot's sense of movement. Limelight can say, 'AprilTag 12 is over there,' or 'the yellow ball is 10 degrees to my right.' Pinpoint can say, 'I have moved 18.4 inches and I am facing -58 degrees.' Jarvis combines those statements: vision chooses and measures the target while it is visible; odometry makes the robot's physical movement repeatable and continues the job when vision becomes unreliable.</w:t>
      </w:r>
    </w:p>
    <w:p>
      <w:pPr>
        <w:pStyle w:val="Heading1"/>
      </w:pPr>
      <w:r>
        <w:t>26. Glossary</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sz w:val="16"/>
              </w:rPr>
              <w:t>Term</w:t>
            </w:r>
          </w:p>
        </w:tc>
        <w:tc>
          <w:tcPr>
            <w:tcW w:type="dxa" w:w="5184"/>
            <w:shd w:fill="D9EAF7"/>
          </w:tcPr>
          <w:p>
            <w:r>
              <w:rPr>
                <w:b/>
                <w:sz w:val="16"/>
              </w:rPr>
              <w:t>Meaning</w:t>
            </w:r>
          </w:p>
        </w:tc>
      </w:tr>
      <w:tr>
        <w:tc>
          <w:tcPr>
            <w:tcW w:type="dxa" w:w="5184"/>
          </w:tcPr>
          <w:p>
            <w:r>
              <w:rPr>
                <w:sz w:val="16"/>
              </w:rPr>
              <w:t>Odometry</w:t>
            </w:r>
          </w:p>
        </w:tc>
        <w:tc>
          <w:tcPr>
            <w:tcW w:type="dxa" w:w="5184"/>
          </w:tcPr>
          <w:p>
            <w:r>
              <w:rPr>
                <w:sz w:val="16"/>
              </w:rPr>
              <w:t>Estimating robot movement and pose from motion sensors.</w:t>
            </w:r>
          </w:p>
        </w:tc>
      </w:tr>
      <w:tr>
        <w:tc>
          <w:tcPr>
            <w:tcW w:type="dxa" w:w="5184"/>
          </w:tcPr>
          <w:p>
            <w:r>
              <w:rPr>
                <w:sz w:val="16"/>
              </w:rPr>
              <w:t>Pose</w:t>
            </w:r>
          </w:p>
        </w:tc>
        <w:tc>
          <w:tcPr>
            <w:tcW w:type="dxa" w:w="5184"/>
          </w:tcPr>
          <w:p>
            <w:r>
              <w:rPr>
                <w:sz w:val="16"/>
              </w:rPr>
              <w:t>X, Y, and heading together.</w:t>
            </w:r>
          </w:p>
        </w:tc>
      </w:tr>
      <w:tr>
        <w:tc>
          <w:tcPr>
            <w:tcW w:type="dxa" w:w="5184"/>
          </w:tcPr>
          <w:p>
            <w:r>
              <w:rPr>
                <w:sz w:val="16"/>
              </w:rPr>
              <w:t>Pod</w:t>
            </w:r>
          </w:p>
        </w:tc>
        <w:tc>
          <w:tcPr>
            <w:tcW w:type="dxa" w:w="5184"/>
          </w:tcPr>
          <w:p>
            <w:r>
              <w:rPr>
                <w:sz w:val="16"/>
              </w:rPr>
              <w:t>Tracking-wheel assembly used to measure movement.</w:t>
            </w:r>
          </w:p>
        </w:tc>
      </w:tr>
      <w:tr>
        <w:tc>
          <w:tcPr>
            <w:tcW w:type="dxa" w:w="5184"/>
          </w:tcPr>
          <w:p>
            <w:r>
              <w:rPr>
                <w:sz w:val="16"/>
              </w:rPr>
              <w:t>Offset</w:t>
            </w:r>
          </w:p>
        </w:tc>
        <w:tc>
          <w:tcPr>
            <w:tcW w:type="dxa" w:w="5184"/>
          </w:tcPr>
          <w:p>
            <w:r>
              <w:rPr>
                <w:sz w:val="16"/>
              </w:rPr>
              <w:t>Measured location of a sensor relative to the robot reference point.</w:t>
            </w:r>
          </w:p>
        </w:tc>
      </w:tr>
      <w:tr>
        <w:tc>
          <w:tcPr>
            <w:tcW w:type="dxa" w:w="5184"/>
          </w:tcPr>
          <w:p>
            <w:r>
              <w:rPr>
                <w:sz w:val="16"/>
              </w:rPr>
              <w:t>Heading</w:t>
            </w:r>
          </w:p>
        </w:tc>
        <w:tc>
          <w:tcPr>
            <w:tcW w:type="dxa" w:w="5184"/>
          </w:tcPr>
          <w:p>
            <w:r>
              <w:rPr>
                <w:sz w:val="16"/>
              </w:rPr>
              <w:t>Direction the robot is facing.</w:t>
            </w:r>
          </w:p>
        </w:tc>
      </w:tr>
      <w:tr>
        <w:tc>
          <w:tcPr>
            <w:tcW w:type="dxa" w:w="5184"/>
          </w:tcPr>
          <w:p>
            <w:r>
              <w:rPr>
                <w:sz w:val="16"/>
              </w:rPr>
              <w:t>Coordinate frame</w:t>
            </w:r>
          </w:p>
        </w:tc>
        <w:tc>
          <w:tcPr>
            <w:tcW w:type="dxa" w:w="5184"/>
          </w:tcPr>
          <w:p>
            <w:r>
              <w:rPr>
                <w:sz w:val="16"/>
              </w:rPr>
              <w:t>The agreed axes/reference used to interpret X, Y, and rotation.</w:t>
            </w:r>
          </w:p>
        </w:tc>
      </w:tr>
      <w:tr>
        <w:tc>
          <w:tcPr>
            <w:tcW w:type="dxa" w:w="5184"/>
          </w:tcPr>
          <w:p>
            <w:r>
              <w:rPr>
                <w:sz w:val="16"/>
              </w:rPr>
              <w:t>Robot-centric</w:t>
            </w:r>
          </w:p>
        </w:tc>
        <w:tc>
          <w:tcPr>
            <w:tcW w:type="dxa" w:w="5184"/>
          </w:tcPr>
          <w:p>
            <w:r>
              <w:rPr>
                <w:sz w:val="16"/>
              </w:rPr>
              <w:t>Coordinates measured relative to the robot.</w:t>
            </w:r>
          </w:p>
        </w:tc>
      </w:tr>
      <w:tr>
        <w:tc>
          <w:tcPr>
            <w:tcW w:type="dxa" w:w="5184"/>
          </w:tcPr>
          <w:p>
            <w:r>
              <w:rPr>
                <w:sz w:val="16"/>
              </w:rPr>
              <w:t>Field-centric</w:t>
            </w:r>
          </w:p>
        </w:tc>
        <w:tc>
          <w:tcPr>
            <w:tcW w:type="dxa" w:w="5184"/>
          </w:tcPr>
          <w:p>
            <w:r>
              <w:rPr>
                <w:sz w:val="16"/>
              </w:rPr>
              <w:t>Coordinates measured relative to the field.</w:t>
            </w:r>
          </w:p>
        </w:tc>
      </w:tr>
      <w:tr>
        <w:tc>
          <w:tcPr>
            <w:tcW w:type="dxa" w:w="5184"/>
          </w:tcPr>
          <w:p>
            <w:r>
              <w:rPr>
                <w:sz w:val="16"/>
              </w:rPr>
              <w:t>Drift</w:t>
            </w:r>
          </w:p>
        </w:tc>
        <w:tc>
          <w:tcPr>
            <w:tcW w:type="dxa" w:w="5184"/>
          </w:tcPr>
          <w:p>
            <w:r>
              <w:rPr>
                <w:sz w:val="16"/>
              </w:rPr>
              <w:t>Accumulated pose error over time/movement.</w:t>
            </w:r>
          </w:p>
        </w:tc>
      </w:tr>
      <w:tr>
        <w:tc>
          <w:tcPr>
            <w:tcW w:type="dxa" w:w="5184"/>
          </w:tcPr>
          <w:p>
            <w:r>
              <w:rPr>
                <w:sz w:val="16"/>
              </w:rPr>
              <w:t>Pose correction</w:t>
            </w:r>
          </w:p>
        </w:tc>
        <w:tc>
          <w:tcPr>
            <w:tcW w:type="dxa" w:w="5184"/>
          </w:tcPr>
          <w:p>
            <w:r>
              <w:rPr>
                <w:sz w:val="16"/>
              </w:rPr>
              <w:t>Replacing/adjusting an estimated pose using a trusted external reference.</w:t>
            </w:r>
          </w:p>
        </w:tc>
      </w:tr>
      <w:tr>
        <w:tc>
          <w:tcPr>
            <w:tcW w:type="dxa" w:w="5184"/>
          </w:tcPr>
          <w:p>
            <w:r>
              <w:rPr>
                <w:sz w:val="16"/>
              </w:rPr>
              <w:t>Sensor fusion</w:t>
            </w:r>
          </w:p>
        </w:tc>
        <w:tc>
          <w:tcPr>
            <w:tcW w:type="dxa" w:w="5184"/>
          </w:tcPr>
          <w:p>
            <w:r>
              <w:rPr>
                <w:sz w:val="16"/>
              </w:rPr>
              <w:t>Using multiple sensors together for a better decision/estimate.</w:t>
            </w:r>
          </w:p>
        </w:tc>
      </w:tr>
      <w:tr>
        <w:tc>
          <w:tcPr>
            <w:tcW w:type="dxa" w:w="5184"/>
          </w:tcPr>
          <w:p>
            <w:r>
              <w:rPr>
                <w:sz w:val="16"/>
              </w:rPr>
              <w:t>Proportional control</w:t>
            </w:r>
          </w:p>
        </w:tc>
        <w:tc>
          <w:tcPr>
            <w:tcW w:type="dxa" w:w="5184"/>
          </w:tcPr>
          <w:p>
            <w:r>
              <w:rPr>
                <w:sz w:val="16"/>
              </w:rPr>
              <w:t>Correction strength proportional to the size of an error.</w:t>
            </w:r>
          </w:p>
        </w:tc>
      </w:tr>
      <w:tr>
        <w:tc>
          <w:tcPr>
            <w:tcW w:type="dxa" w:w="5184"/>
          </w:tcPr>
          <w:p>
            <w:r>
              <w:rPr>
                <w:sz w:val="16"/>
              </w:rPr>
              <w:t>Kp</w:t>
            </w:r>
          </w:p>
        </w:tc>
        <w:tc>
          <w:tcPr>
            <w:tcW w:type="dxa" w:w="5184"/>
          </w:tcPr>
          <w:p>
            <w:r>
              <w:rPr>
                <w:sz w:val="16"/>
              </w:rPr>
              <w:t>Proportional gain: how strongly the controller responds to error.</w:t>
            </w:r>
          </w:p>
        </w:tc>
      </w:tr>
      <w:tr>
        <w:tc>
          <w:tcPr>
            <w:tcW w:type="dxa" w:w="5184"/>
          </w:tcPr>
          <w:p>
            <w:r>
              <w:rPr>
                <w:sz w:val="16"/>
              </w:rPr>
              <w:t>Pose2D</w:t>
            </w:r>
          </w:p>
        </w:tc>
        <w:tc>
          <w:tcPr>
            <w:tcW w:type="dxa" w:w="5184"/>
          </w:tcPr>
          <w:p>
            <w:r>
              <w:rPr>
                <w:sz w:val="16"/>
              </w:rPr>
              <w:t>FTC object containing 2-D position and heading.</w:t>
            </w:r>
          </w:p>
        </w:tc>
      </w:tr>
      <w:tr>
        <w:tc>
          <w:tcPr>
            <w:tcW w:type="dxa" w:w="5184"/>
          </w:tcPr>
          <w:p>
            <w:r>
              <w:rPr>
                <w:sz w:val="16"/>
              </w:rPr>
              <w:t>DistanceUnit / AngleUnit</w:t>
            </w:r>
          </w:p>
        </w:tc>
        <w:tc>
          <w:tcPr>
            <w:tcW w:type="dxa" w:w="5184"/>
          </w:tcPr>
          <w:p>
            <w:r>
              <w:rPr>
                <w:sz w:val="16"/>
              </w:rPr>
              <w:t>Enums that specify measurement units.</w:t>
            </w:r>
          </w:p>
        </w:tc>
      </w:tr>
    </w:tbl>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Artemis Robotics • Pinpoint Odometry + Limelight Learning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