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52BE" w14:textId="10E30410" w:rsidR="006D2EC2" w:rsidRDefault="006D2EC2" w:rsidP="00267472">
      <w:pPr>
        <w:spacing w:before="240" w:after="240" w:line="360" w:lineRule="auto"/>
        <w:ind w:left="720" w:hanging="360"/>
        <w:textAlignment w:val="baseline"/>
      </w:pPr>
    </w:p>
    <w:p w14:paraId="6260F93D" w14:textId="54CD409E" w:rsidR="006D2EC2" w:rsidRPr="006D2EC2" w:rsidRDefault="006D2EC2" w:rsidP="006D2EC2">
      <w:pPr>
        <w:spacing w:before="240" w:after="240" w:line="360" w:lineRule="auto"/>
        <w:ind w:left="720" w:hanging="360"/>
        <w:jc w:val="center"/>
        <w:textAlignment w:val="baseline"/>
        <w:rPr>
          <w:rFonts w:asciiTheme="majorBidi" w:hAnsiTheme="majorBidi" w:cstheme="majorBidi"/>
          <w:b/>
          <w:bCs/>
          <w:sz w:val="56"/>
          <w:szCs w:val="56"/>
          <w:u w:val="single"/>
          <w:lang w:val="fr-FR"/>
        </w:rPr>
      </w:pPr>
      <w:r w:rsidRPr="006D2EC2">
        <w:rPr>
          <w:rFonts w:asciiTheme="majorBidi" w:hAnsiTheme="majorBidi" w:cstheme="majorBidi"/>
          <w:b/>
          <w:bCs/>
          <w:sz w:val="56"/>
          <w:szCs w:val="56"/>
          <w:u w:val="single"/>
          <w:lang w:val="fr-FR"/>
        </w:rPr>
        <w:t>Cahier des charges</w:t>
      </w:r>
    </w:p>
    <w:p w14:paraId="02868B62" w14:textId="17C53E7A" w:rsidR="006D2EC2" w:rsidRPr="006D2EC2" w:rsidRDefault="006D2EC2" w:rsidP="006D2EC2">
      <w:pPr>
        <w:spacing w:before="240" w:after="240" w:line="360" w:lineRule="auto"/>
        <w:ind w:left="360"/>
        <w:jc w:val="center"/>
        <w:textAlignment w:val="baseline"/>
        <w:rPr>
          <w:rFonts w:asciiTheme="majorBidi" w:hAnsiTheme="majorBidi" w:cstheme="majorBidi"/>
          <w:b/>
          <w:bCs/>
          <w:sz w:val="48"/>
          <w:szCs w:val="48"/>
          <w:lang w:val="fr-FR"/>
        </w:rPr>
      </w:pPr>
      <w:r w:rsidRPr="006D2EC2">
        <w:rPr>
          <w:rFonts w:asciiTheme="majorBidi" w:hAnsiTheme="majorBidi" w:cstheme="majorBidi"/>
          <w:b/>
          <w:bCs/>
          <w:sz w:val="48"/>
          <w:szCs w:val="48"/>
          <w:lang w:val="fr-FR"/>
        </w:rPr>
        <w:t>Système de Gestion de Documents Administratifs d’un Centre de Formation</w:t>
      </w:r>
    </w:p>
    <w:p w14:paraId="07EBC27B" w14:textId="7A90A18D" w:rsidR="006D2EC2" w:rsidRPr="006D2EC2" w:rsidRDefault="006D2EC2" w:rsidP="006D2EC2">
      <w:pPr>
        <w:spacing w:before="240" w:after="240" w:line="360" w:lineRule="auto"/>
        <w:ind w:left="720" w:hanging="360"/>
        <w:jc w:val="center"/>
        <w:textAlignment w:val="baseline"/>
        <w:rPr>
          <w:lang w:val="fr-FR"/>
        </w:rPr>
      </w:pPr>
    </w:p>
    <w:p w14:paraId="19929942" w14:textId="280E3658" w:rsidR="006D2EC2" w:rsidRPr="006D2EC2" w:rsidRDefault="006D2EC2" w:rsidP="006D2EC2">
      <w:pPr>
        <w:spacing w:before="240" w:after="240" w:line="360" w:lineRule="auto"/>
        <w:ind w:left="720" w:hanging="360"/>
        <w:jc w:val="center"/>
        <w:textAlignment w:val="baseline"/>
        <w:rPr>
          <w:lang w:val="fr-FR"/>
        </w:rPr>
      </w:pPr>
    </w:p>
    <w:p w14:paraId="44479EBE" w14:textId="0AA1B186" w:rsidR="006D2EC2" w:rsidRPr="006D2EC2" w:rsidRDefault="006D2EC2" w:rsidP="00267472">
      <w:pPr>
        <w:spacing w:before="240" w:after="240" w:line="360" w:lineRule="auto"/>
        <w:ind w:left="720" w:hanging="360"/>
        <w:textAlignment w:val="baseline"/>
        <w:rPr>
          <w:lang w:val="fr-FR"/>
        </w:rPr>
      </w:pPr>
    </w:p>
    <w:p w14:paraId="782414A1" w14:textId="1B38521C" w:rsidR="006D2EC2" w:rsidRPr="006D2EC2" w:rsidRDefault="006D2EC2" w:rsidP="00267472">
      <w:pPr>
        <w:spacing w:before="240" w:after="240" w:line="360" w:lineRule="auto"/>
        <w:ind w:left="720" w:hanging="360"/>
        <w:textAlignment w:val="baseline"/>
        <w:rPr>
          <w:lang w:val="fr-FR"/>
        </w:rPr>
      </w:pPr>
    </w:p>
    <w:p w14:paraId="5AB2CC1E" w14:textId="184D93D6" w:rsidR="006D2EC2" w:rsidRPr="006D2EC2" w:rsidRDefault="006D2EC2" w:rsidP="00267472">
      <w:pPr>
        <w:spacing w:before="240" w:after="240" w:line="360" w:lineRule="auto"/>
        <w:ind w:left="720" w:hanging="360"/>
        <w:textAlignment w:val="baseline"/>
        <w:rPr>
          <w:lang w:val="fr-FR"/>
        </w:rPr>
      </w:pPr>
    </w:p>
    <w:p w14:paraId="732D32A9" w14:textId="27FD66E5" w:rsidR="006D2EC2" w:rsidRPr="006D2EC2" w:rsidRDefault="006D2EC2" w:rsidP="00267472">
      <w:pPr>
        <w:spacing w:before="240" w:after="240" w:line="360" w:lineRule="auto"/>
        <w:ind w:left="720" w:hanging="360"/>
        <w:textAlignment w:val="baseline"/>
        <w:rPr>
          <w:lang w:val="fr-FR"/>
        </w:rPr>
      </w:pPr>
    </w:p>
    <w:p w14:paraId="3F612F71" w14:textId="0E65CA23" w:rsidR="006D2EC2" w:rsidRPr="006D2EC2" w:rsidRDefault="006D2EC2" w:rsidP="00267472">
      <w:pPr>
        <w:spacing w:before="240" w:after="240" w:line="360" w:lineRule="auto"/>
        <w:ind w:left="720" w:hanging="360"/>
        <w:textAlignment w:val="baseline"/>
        <w:rPr>
          <w:lang w:val="fr-FR"/>
        </w:rPr>
      </w:pPr>
    </w:p>
    <w:p w14:paraId="72084A26" w14:textId="43117ECD" w:rsidR="006D2EC2" w:rsidRPr="006D2EC2" w:rsidRDefault="006D2EC2" w:rsidP="00267472">
      <w:pPr>
        <w:spacing w:before="240" w:after="240" w:line="360" w:lineRule="auto"/>
        <w:ind w:left="720" w:hanging="360"/>
        <w:textAlignment w:val="baseline"/>
        <w:rPr>
          <w:lang w:val="fr-FR"/>
        </w:rPr>
      </w:pPr>
    </w:p>
    <w:p w14:paraId="113A6700" w14:textId="088E2D64" w:rsidR="006D2EC2" w:rsidRPr="006D2EC2" w:rsidRDefault="006D2EC2" w:rsidP="00267472">
      <w:pPr>
        <w:spacing w:before="240" w:after="240" w:line="360" w:lineRule="auto"/>
        <w:ind w:left="720" w:hanging="360"/>
        <w:textAlignment w:val="baseline"/>
        <w:rPr>
          <w:lang w:val="fr-FR"/>
        </w:rPr>
      </w:pPr>
    </w:p>
    <w:p w14:paraId="51700641" w14:textId="51ACDCE7" w:rsidR="006D2EC2" w:rsidRPr="006D2EC2" w:rsidRDefault="006D2EC2" w:rsidP="00267472">
      <w:pPr>
        <w:spacing w:before="240" w:after="240" w:line="360" w:lineRule="auto"/>
        <w:ind w:left="720" w:hanging="360"/>
        <w:textAlignment w:val="baseline"/>
        <w:rPr>
          <w:lang w:val="fr-FR"/>
        </w:rPr>
      </w:pPr>
    </w:p>
    <w:p w14:paraId="6FA37C55" w14:textId="6DE5B0BA" w:rsidR="006D2EC2" w:rsidRPr="006D2EC2" w:rsidRDefault="006D2EC2" w:rsidP="00267472">
      <w:pPr>
        <w:spacing w:before="240" w:after="240" w:line="360" w:lineRule="auto"/>
        <w:ind w:left="720" w:hanging="360"/>
        <w:textAlignment w:val="baseline"/>
        <w:rPr>
          <w:lang w:val="fr-FR"/>
        </w:rPr>
      </w:pPr>
    </w:p>
    <w:p w14:paraId="1FB9C67C" w14:textId="350040B7" w:rsidR="006D2EC2" w:rsidRPr="006D2EC2" w:rsidRDefault="006D2EC2" w:rsidP="00267472">
      <w:pPr>
        <w:spacing w:before="240" w:after="240" w:line="360" w:lineRule="auto"/>
        <w:ind w:left="720" w:hanging="360"/>
        <w:textAlignment w:val="baseline"/>
        <w:rPr>
          <w:lang w:val="fr-FR"/>
        </w:rPr>
      </w:pPr>
    </w:p>
    <w:p w14:paraId="65BF72C3" w14:textId="7CA28B36" w:rsidR="006D2EC2" w:rsidRPr="006D2EC2" w:rsidRDefault="006D2EC2" w:rsidP="00267472">
      <w:pPr>
        <w:spacing w:before="240" w:after="240" w:line="360" w:lineRule="auto"/>
        <w:ind w:left="720" w:hanging="360"/>
        <w:textAlignment w:val="baseline"/>
        <w:rPr>
          <w:lang w:val="fr-FR"/>
        </w:rPr>
      </w:pPr>
    </w:p>
    <w:p w14:paraId="6851DF03" w14:textId="387AE7FB" w:rsidR="00364BF8" w:rsidRDefault="00364BF8" w:rsidP="009B2817">
      <w:pPr>
        <w:rPr>
          <w:noProof/>
        </w:rPr>
      </w:pPr>
      <w:r>
        <w:rPr>
          <w:lang w:val="fr-FR"/>
        </w:rPr>
        <w:fldChar w:fldCharType="begin"/>
      </w:r>
      <w:r>
        <w:rPr>
          <w:lang w:val="fr-FR"/>
        </w:rPr>
        <w:instrText xml:space="preserve"> TOC \o "1-3" \u </w:instrText>
      </w:r>
      <w:r>
        <w:rPr>
          <w:lang w:val="fr-FR"/>
        </w:rPr>
        <w:fldChar w:fldCharType="separate"/>
      </w:r>
    </w:p>
    <w:p w14:paraId="27E563B6" w14:textId="50803956" w:rsidR="00364BF8" w:rsidRPr="00364BF8" w:rsidRDefault="00364BF8">
      <w:pPr>
        <w:pStyle w:val="TOC1"/>
        <w:tabs>
          <w:tab w:val="left" w:pos="44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lastRenderedPageBreak/>
        <w:t>I.</w:t>
      </w:r>
      <w:r w:rsidRPr="00364BF8">
        <w:rPr>
          <w:rFonts w:asciiTheme="majorBidi" w:hAnsiTheme="majorBidi" w:cstheme="majorBidi"/>
          <w:b/>
          <w:bCs/>
          <w:noProof/>
          <w:lang w:val="fr-FR"/>
        </w:rPr>
        <w:tab/>
        <w:t>INTRODUCTION</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_Toc154921791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3</w:t>
      </w:r>
      <w:r w:rsidRPr="00364BF8">
        <w:rPr>
          <w:rFonts w:asciiTheme="majorBidi" w:hAnsiTheme="majorBidi" w:cstheme="majorBidi"/>
          <w:b/>
          <w:bCs/>
          <w:noProof/>
        </w:rPr>
        <w:fldChar w:fldCharType="end"/>
      </w:r>
    </w:p>
    <w:p w14:paraId="262F0CFE" w14:textId="2DF10201"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Objectif du document</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_Toc154921792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3</w:t>
      </w:r>
      <w:r w:rsidRPr="00364BF8">
        <w:rPr>
          <w:rFonts w:asciiTheme="majorBidi" w:hAnsiTheme="majorBidi" w:cstheme="majorBidi"/>
          <w:noProof/>
        </w:rPr>
        <w:fldChar w:fldCharType="end"/>
      </w:r>
    </w:p>
    <w:p w14:paraId="761237E0" w14:textId="5B76AF14"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Contexte du projet</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_Toc154921793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3</w:t>
      </w:r>
      <w:r w:rsidRPr="00364BF8">
        <w:rPr>
          <w:rFonts w:asciiTheme="majorBidi" w:hAnsiTheme="majorBidi" w:cstheme="majorBidi"/>
          <w:noProof/>
        </w:rPr>
        <w:fldChar w:fldCharType="end"/>
      </w:r>
    </w:p>
    <w:p w14:paraId="33F670C8" w14:textId="4CD23DCE"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3.</w:t>
      </w:r>
      <w:r w:rsidRPr="00364BF8">
        <w:rPr>
          <w:rFonts w:asciiTheme="majorBidi" w:hAnsiTheme="majorBidi" w:cstheme="majorBidi"/>
          <w:noProof/>
          <w:lang w:val="fr-FR"/>
        </w:rPr>
        <w:tab/>
        <w:t>Parties prenantes et leurs rôles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_Toc154921794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3</w:t>
      </w:r>
      <w:r w:rsidRPr="00364BF8">
        <w:rPr>
          <w:rFonts w:asciiTheme="majorBidi" w:hAnsiTheme="majorBidi" w:cstheme="majorBidi"/>
          <w:noProof/>
        </w:rPr>
        <w:fldChar w:fldCharType="end"/>
      </w:r>
    </w:p>
    <w:p w14:paraId="10516B6C" w14:textId="02737B86" w:rsidR="00364BF8" w:rsidRPr="00364BF8" w:rsidRDefault="00364BF8">
      <w:pPr>
        <w:pStyle w:val="TOC1"/>
        <w:tabs>
          <w:tab w:val="left" w:pos="44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II.</w:t>
      </w:r>
      <w:r w:rsidRPr="00364BF8">
        <w:rPr>
          <w:rFonts w:asciiTheme="majorBidi" w:hAnsiTheme="majorBidi" w:cstheme="majorBidi"/>
          <w:b/>
          <w:bCs/>
          <w:noProof/>
          <w:lang w:val="fr-FR"/>
        </w:rPr>
        <w:tab/>
        <w:t>Présentation du Projet</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_Toc154921795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4</w:t>
      </w:r>
      <w:r w:rsidRPr="00364BF8">
        <w:rPr>
          <w:rFonts w:asciiTheme="majorBidi" w:hAnsiTheme="majorBidi" w:cstheme="majorBidi"/>
          <w:b/>
          <w:bCs/>
          <w:noProof/>
        </w:rPr>
        <w:fldChar w:fldCharType="end"/>
      </w:r>
    </w:p>
    <w:p w14:paraId="1E92BBA5" w14:textId="4714CBFB"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Description générale du projet</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_Toc154921796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4</w:t>
      </w:r>
      <w:r w:rsidRPr="00364BF8">
        <w:rPr>
          <w:rFonts w:asciiTheme="majorBidi" w:hAnsiTheme="majorBidi" w:cstheme="majorBidi"/>
          <w:noProof/>
        </w:rPr>
        <w:fldChar w:fldCharType="end"/>
      </w:r>
    </w:p>
    <w:p w14:paraId="7E355F43" w14:textId="19956677"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Buts et objectifs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_Toc154921797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4</w:t>
      </w:r>
      <w:r w:rsidRPr="00364BF8">
        <w:rPr>
          <w:rFonts w:asciiTheme="majorBidi" w:hAnsiTheme="majorBidi" w:cstheme="majorBidi"/>
          <w:noProof/>
        </w:rPr>
        <w:fldChar w:fldCharType="end"/>
      </w:r>
    </w:p>
    <w:p w14:paraId="609481A0" w14:textId="7B3841D8" w:rsidR="00364BF8" w:rsidRPr="00364BF8" w:rsidRDefault="00364BF8">
      <w:pPr>
        <w:pStyle w:val="TOC3"/>
        <w:tabs>
          <w:tab w:val="left" w:pos="1100"/>
          <w:tab w:val="right" w:leader="dot" w:pos="9350"/>
        </w:tabs>
        <w:rPr>
          <w:rFonts w:asciiTheme="majorBidi" w:hAnsiTheme="majorBidi" w:cstheme="majorBidi"/>
          <w:noProof/>
          <w:lang w:val="fr-FR"/>
        </w:rPr>
      </w:pPr>
      <w:r w:rsidRPr="00364BF8">
        <w:rPr>
          <w:rFonts w:asciiTheme="majorBidi" w:hAnsiTheme="majorBidi" w:cstheme="majorBidi"/>
          <w:noProof/>
          <w:lang w:val="fr-FR"/>
        </w:rPr>
        <w:t>2.1.</w:t>
      </w:r>
      <w:r w:rsidRPr="00364BF8">
        <w:rPr>
          <w:rFonts w:asciiTheme="majorBidi" w:hAnsiTheme="majorBidi" w:cstheme="majorBidi"/>
          <w:noProof/>
          <w:lang w:val="fr-FR"/>
        </w:rPr>
        <w:tab/>
        <w:t>But global :</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_Toc154921798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4</w:t>
      </w:r>
      <w:r w:rsidRPr="00364BF8">
        <w:rPr>
          <w:rFonts w:asciiTheme="majorBidi" w:hAnsiTheme="majorBidi" w:cstheme="majorBidi"/>
          <w:noProof/>
        </w:rPr>
        <w:fldChar w:fldCharType="end"/>
      </w:r>
    </w:p>
    <w:p w14:paraId="3C3DD3BB" w14:textId="7B117A93" w:rsidR="00364BF8" w:rsidRPr="00364BF8" w:rsidRDefault="00364BF8">
      <w:pPr>
        <w:pStyle w:val="TOC3"/>
        <w:tabs>
          <w:tab w:val="left" w:pos="1100"/>
          <w:tab w:val="right" w:leader="dot" w:pos="9350"/>
        </w:tabs>
        <w:rPr>
          <w:rFonts w:asciiTheme="majorBidi" w:hAnsiTheme="majorBidi" w:cstheme="majorBidi"/>
          <w:noProof/>
          <w:lang w:val="fr-FR"/>
        </w:rPr>
      </w:pPr>
      <w:r w:rsidRPr="00364BF8">
        <w:rPr>
          <w:rFonts w:asciiTheme="majorBidi" w:hAnsiTheme="majorBidi" w:cstheme="majorBidi"/>
          <w:noProof/>
          <w:lang w:val="fr-FR"/>
        </w:rPr>
        <w:t>2.2.</w:t>
      </w:r>
      <w:r w:rsidRPr="00364BF8">
        <w:rPr>
          <w:rFonts w:asciiTheme="majorBidi" w:hAnsiTheme="majorBidi" w:cstheme="majorBidi"/>
          <w:noProof/>
          <w:lang w:val="fr-FR"/>
        </w:rPr>
        <w:tab/>
        <w:t>Objectifs spécifiques :</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_Toc154921799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4</w:t>
      </w:r>
      <w:r w:rsidRPr="00364BF8">
        <w:rPr>
          <w:rFonts w:asciiTheme="majorBidi" w:hAnsiTheme="majorBidi" w:cstheme="majorBidi"/>
          <w:noProof/>
        </w:rPr>
        <w:fldChar w:fldCharType="end"/>
      </w:r>
    </w:p>
    <w:p w14:paraId="2AF08966" w14:textId="3400ABAE"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III.</w:t>
      </w:r>
      <w:r w:rsidRPr="00364BF8">
        <w:rPr>
          <w:rFonts w:asciiTheme="majorBidi" w:hAnsiTheme="majorBidi" w:cstheme="majorBidi"/>
          <w:b/>
          <w:bCs/>
          <w:noProof/>
          <w:lang w:val="fr-FR"/>
        </w:rPr>
        <w:tab/>
        <w:t>Contexte</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_Toc154921800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5</w:t>
      </w:r>
      <w:r w:rsidRPr="00364BF8">
        <w:rPr>
          <w:rFonts w:asciiTheme="majorBidi" w:hAnsiTheme="majorBidi" w:cstheme="majorBidi"/>
          <w:b/>
          <w:bCs/>
          <w:noProof/>
        </w:rPr>
        <w:fldChar w:fldCharType="end"/>
      </w:r>
    </w:p>
    <w:p w14:paraId="68D3C713" w14:textId="2562D4B3"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Environnement du projet</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_Toc154921801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5</w:t>
      </w:r>
      <w:r w:rsidRPr="00364BF8">
        <w:rPr>
          <w:rFonts w:asciiTheme="majorBidi" w:hAnsiTheme="majorBidi" w:cstheme="majorBidi"/>
          <w:noProof/>
        </w:rPr>
        <w:fldChar w:fldCharType="end"/>
      </w:r>
    </w:p>
    <w:p w14:paraId="1F890683" w14:textId="58647005"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Contraintes et dépendances avec d'autres projets ou systèmes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_Toc154921802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5</w:t>
      </w:r>
      <w:r w:rsidRPr="00364BF8">
        <w:rPr>
          <w:rFonts w:asciiTheme="majorBidi" w:hAnsiTheme="majorBidi" w:cstheme="majorBidi"/>
          <w:noProof/>
        </w:rPr>
        <w:fldChar w:fldCharType="end"/>
      </w:r>
    </w:p>
    <w:p w14:paraId="66CB8490" w14:textId="119AA0BB"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IV.</w:t>
      </w:r>
      <w:r w:rsidRPr="00364BF8">
        <w:rPr>
          <w:rFonts w:asciiTheme="majorBidi" w:hAnsiTheme="majorBidi" w:cstheme="majorBidi"/>
          <w:b/>
          <w:bCs/>
          <w:noProof/>
          <w:lang w:val="fr-FR"/>
        </w:rPr>
        <w:tab/>
        <w:t>Besoin du Client</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_Toc154921803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6</w:t>
      </w:r>
      <w:r w:rsidRPr="00364BF8">
        <w:rPr>
          <w:rFonts w:asciiTheme="majorBidi" w:hAnsiTheme="majorBidi" w:cstheme="majorBidi"/>
          <w:b/>
          <w:bCs/>
          <w:noProof/>
        </w:rPr>
        <w:fldChar w:fldCharType="end"/>
      </w:r>
    </w:p>
    <w:p w14:paraId="28A97243" w14:textId="61DF208B"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Exigences fonctionnelles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_Toc154921804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6</w:t>
      </w:r>
      <w:r w:rsidRPr="00364BF8">
        <w:rPr>
          <w:rFonts w:asciiTheme="majorBidi" w:hAnsiTheme="majorBidi" w:cstheme="majorBidi"/>
          <w:noProof/>
        </w:rPr>
        <w:fldChar w:fldCharType="end"/>
      </w:r>
    </w:p>
    <w:p w14:paraId="0791480A" w14:textId="6BFC6841"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Exigences non fonctionnelles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_Toc154921805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6</w:t>
      </w:r>
      <w:r w:rsidRPr="00364BF8">
        <w:rPr>
          <w:rFonts w:asciiTheme="majorBidi" w:hAnsiTheme="majorBidi" w:cstheme="majorBidi"/>
          <w:noProof/>
        </w:rPr>
        <w:fldChar w:fldCharType="end"/>
      </w:r>
    </w:p>
    <w:p w14:paraId="6B8556FC" w14:textId="07D7E9B3" w:rsidR="00364BF8" w:rsidRPr="00364BF8" w:rsidRDefault="00364BF8">
      <w:pPr>
        <w:pStyle w:val="TOC1"/>
        <w:tabs>
          <w:tab w:val="left" w:pos="44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V.</w:t>
      </w:r>
      <w:r w:rsidRPr="00364BF8">
        <w:rPr>
          <w:rFonts w:asciiTheme="majorBidi" w:hAnsiTheme="majorBidi" w:cstheme="majorBidi"/>
          <w:b/>
          <w:bCs/>
          <w:noProof/>
          <w:lang w:val="fr-FR"/>
        </w:rPr>
        <w:tab/>
        <w:t>Portée du Projet</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_Toc154921806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7</w:t>
      </w:r>
      <w:r w:rsidRPr="00364BF8">
        <w:rPr>
          <w:rFonts w:asciiTheme="majorBidi" w:hAnsiTheme="majorBidi" w:cstheme="majorBidi"/>
          <w:b/>
          <w:bCs/>
          <w:noProof/>
        </w:rPr>
        <w:fldChar w:fldCharType="end"/>
      </w:r>
    </w:p>
    <w:p w14:paraId="7566F9F4" w14:textId="3E241770"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Inclus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_Toc154921807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7</w:t>
      </w:r>
      <w:r w:rsidRPr="00364BF8">
        <w:rPr>
          <w:rFonts w:asciiTheme="majorBidi" w:hAnsiTheme="majorBidi" w:cstheme="majorBidi"/>
          <w:noProof/>
        </w:rPr>
        <w:fldChar w:fldCharType="end"/>
      </w:r>
    </w:p>
    <w:p w14:paraId="0A9001F3" w14:textId="74DD0EAF"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Exclu</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_Toc154921808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7</w:t>
      </w:r>
      <w:r w:rsidRPr="00364BF8">
        <w:rPr>
          <w:rFonts w:asciiTheme="majorBidi" w:hAnsiTheme="majorBidi" w:cstheme="majorBidi"/>
          <w:noProof/>
        </w:rPr>
        <w:fldChar w:fldCharType="end"/>
      </w:r>
    </w:p>
    <w:p w14:paraId="51A787F1" w14:textId="2E6DBD95"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VI.</w:t>
      </w:r>
      <w:r w:rsidRPr="00364BF8">
        <w:rPr>
          <w:rFonts w:asciiTheme="majorBidi" w:hAnsiTheme="majorBidi" w:cstheme="majorBidi"/>
          <w:b/>
          <w:bCs/>
          <w:noProof/>
          <w:lang w:val="fr-FR"/>
        </w:rPr>
        <w:tab/>
        <w:t>Contraintes</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_Toc154921809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7</w:t>
      </w:r>
      <w:r w:rsidRPr="00364BF8">
        <w:rPr>
          <w:rFonts w:asciiTheme="majorBidi" w:hAnsiTheme="majorBidi" w:cstheme="majorBidi"/>
          <w:b/>
          <w:bCs/>
          <w:noProof/>
        </w:rPr>
        <w:fldChar w:fldCharType="end"/>
      </w:r>
    </w:p>
    <w:p w14:paraId="2316F907" w14:textId="26A54FF4"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VII.</w:t>
      </w:r>
      <w:r w:rsidRPr="00364BF8">
        <w:rPr>
          <w:rFonts w:asciiTheme="majorBidi" w:hAnsiTheme="majorBidi" w:cstheme="majorBidi"/>
          <w:b/>
          <w:bCs/>
          <w:noProof/>
          <w:lang w:val="fr-FR"/>
        </w:rPr>
        <w:tab/>
        <w:t>Critères d'Acceptation</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_Toc154921810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7</w:t>
      </w:r>
      <w:r w:rsidRPr="00364BF8">
        <w:rPr>
          <w:rFonts w:asciiTheme="majorBidi" w:hAnsiTheme="majorBidi" w:cstheme="majorBidi"/>
          <w:b/>
          <w:bCs/>
          <w:noProof/>
        </w:rPr>
        <w:fldChar w:fldCharType="end"/>
      </w:r>
    </w:p>
    <w:p w14:paraId="435C382A" w14:textId="25E9E97D"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VIII.</w:t>
      </w:r>
      <w:r w:rsidRPr="00364BF8">
        <w:rPr>
          <w:rFonts w:asciiTheme="majorBidi" w:hAnsiTheme="majorBidi" w:cstheme="majorBidi"/>
          <w:b/>
          <w:bCs/>
          <w:noProof/>
          <w:lang w:val="fr-FR"/>
        </w:rPr>
        <w:tab/>
        <w:t>. Livrables</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_Toc154921811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8</w:t>
      </w:r>
      <w:r w:rsidRPr="00364BF8">
        <w:rPr>
          <w:rFonts w:asciiTheme="majorBidi" w:hAnsiTheme="majorBidi" w:cstheme="majorBidi"/>
          <w:b/>
          <w:bCs/>
          <w:noProof/>
        </w:rPr>
        <w:fldChar w:fldCharType="end"/>
      </w:r>
    </w:p>
    <w:p w14:paraId="43E38D0F" w14:textId="6D2796CC"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IX.</w:t>
      </w:r>
      <w:r w:rsidRPr="00364BF8">
        <w:rPr>
          <w:rFonts w:asciiTheme="majorBidi" w:hAnsiTheme="majorBidi" w:cstheme="majorBidi"/>
          <w:b/>
          <w:bCs/>
          <w:noProof/>
          <w:lang w:val="fr-FR"/>
        </w:rPr>
        <w:tab/>
        <w:t>Planning</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_Toc154921812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8</w:t>
      </w:r>
      <w:r w:rsidRPr="00364BF8">
        <w:rPr>
          <w:rFonts w:asciiTheme="majorBidi" w:hAnsiTheme="majorBidi" w:cstheme="majorBidi"/>
          <w:b/>
          <w:bCs/>
          <w:noProof/>
        </w:rPr>
        <w:fldChar w:fldCharType="end"/>
      </w:r>
    </w:p>
    <w:p w14:paraId="0BA73E36" w14:textId="47D6511E"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Phase de Conception</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_Toc154921813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8</w:t>
      </w:r>
      <w:r w:rsidRPr="00364BF8">
        <w:rPr>
          <w:rFonts w:asciiTheme="majorBidi" w:hAnsiTheme="majorBidi" w:cstheme="majorBidi"/>
          <w:noProof/>
        </w:rPr>
        <w:fldChar w:fldCharType="end"/>
      </w:r>
    </w:p>
    <w:p w14:paraId="2A0A5537" w14:textId="1675B45B"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Phase de Développement</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_Toc154921814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8</w:t>
      </w:r>
      <w:r w:rsidRPr="00364BF8">
        <w:rPr>
          <w:rFonts w:asciiTheme="majorBidi" w:hAnsiTheme="majorBidi" w:cstheme="majorBidi"/>
          <w:noProof/>
        </w:rPr>
        <w:fldChar w:fldCharType="end"/>
      </w:r>
    </w:p>
    <w:p w14:paraId="6973F047" w14:textId="3431A3FF"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3.</w:t>
      </w:r>
      <w:r w:rsidRPr="00364BF8">
        <w:rPr>
          <w:rFonts w:asciiTheme="majorBidi" w:hAnsiTheme="majorBidi" w:cstheme="majorBidi"/>
          <w:noProof/>
          <w:lang w:val="fr-FR"/>
        </w:rPr>
        <w:tab/>
        <w:t>Phase de Test</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_Toc154921815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8</w:t>
      </w:r>
      <w:r w:rsidRPr="00364BF8">
        <w:rPr>
          <w:rFonts w:asciiTheme="majorBidi" w:hAnsiTheme="majorBidi" w:cstheme="majorBidi"/>
          <w:noProof/>
        </w:rPr>
        <w:fldChar w:fldCharType="end"/>
      </w:r>
    </w:p>
    <w:p w14:paraId="1FD5B0B5" w14:textId="4FA6761E"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4.</w:t>
      </w:r>
      <w:r w:rsidRPr="00364BF8">
        <w:rPr>
          <w:rFonts w:asciiTheme="majorBidi" w:hAnsiTheme="majorBidi" w:cstheme="majorBidi"/>
          <w:noProof/>
          <w:lang w:val="fr-FR"/>
        </w:rPr>
        <w:tab/>
        <w:t>Formation des Utilisateurs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_Toc154921816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8</w:t>
      </w:r>
      <w:r w:rsidRPr="00364BF8">
        <w:rPr>
          <w:rFonts w:asciiTheme="majorBidi" w:hAnsiTheme="majorBidi" w:cstheme="majorBidi"/>
          <w:noProof/>
        </w:rPr>
        <w:fldChar w:fldCharType="end"/>
      </w:r>
    </w:p>
    <w:p w14:paraId="63E8CC38" w14:textId="7FFFD82B"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5.</w:t>
      </w:r>
      <w:r w:rsidRPr="00364BF8">
        <w:rPr>
          <w:rFonts w:asciiTheme="majorBidi" w:hAnsiTheme="majorBidi" w:cstheme="majorBidi"/>
          <w:noProof/>
          <w:lang w:val="fr-FR"/>
        </w:rPr>
        <w:tab/>
        <w:t>Mise en Œuvre</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_Toc154921817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9</w:t>
      </w:r>
      <w:r w:rsidRPr="00364BF8">
        <w:rPr>
          <w:rFonts w:asciiTheme="majorBidi" w:hAnsiTheme="majorBidi" w:cstheme="majorBidi"/>
          <w:noProof/>
        </w:rPr>
        <w:fldChar w:fldCharType="end"/>
      </w:r>
    </w:p>
    <w:p w14:paraId="74EF7095" w14:textId="5E2D1778"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6.</w:t>
      </w:r>
      <w:r w:rsidRPr="00364BF8">
        <w:rPr>
          <w:rFonts w:asciiTheme="majorBidi" w:hAnsiTheme="majorBidi" w:cstheme="majorBidi"/>
          <w:noProof/>
          <w:lang w:val="fr-FR"/>
        </w:rPr>
        <w:tab/>
        <w:t>Évaluation et Amélioration Continue</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_Toc154921818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9</w:t>
      </w:r>
      <w:r w:rsidRPr="00364BF8">
        <w:rPr>
          <w:rFonts w:asciiTheme="majorBidi" w:hAnsiTheme="majorBidi" w:cstheme="majorBidi"/>
          <w:noProof/>
        </w:rPr>
        <w:fldChar w:fldCharType="end"/>
      </w:r>
    </w:p>
    <w:p w14:paraId="20BF0814" w14:textId="6CAD0B5D" w:rsidR="00364BF8" w:rsidRPr="00364BF8" w:rsidRDefault="00364BF8">
      <w:pPr>
        <w:pStyle w:val="TOC1"/>
        <w:tabs>
          <w:tab w:val="left" w:pos="44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X.</w:t>
      </w:r>
      <w:r w:rsidRPr="00364BF8">
        <w:rPr>
          <w:rFonts w:asciiTheme="majorBidi" w:hAnsiTheme="majorBidi" w:cstheme="majorBidi"/>
          <w:b/>
          <w:bCs/>
          <w:noProof/>
          <w:lang w:val="fr-FR"/>
        </w:rPr>
        <w:tab/>
        <w:t>Ressources</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_Toc154921819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9</w:t>
      </w:r>
      <w:r w:rsidRPr="00364BF8">
        <w:rPr>
          <w:rFonts w:asciiTheme="majorBidi" w:hAnsiTheme="majorBidi" w:cstheme="majorBidi"/>
          <w:b/>
          <w:bCs/>
          <w:noProof/>
        </w:rPr>
        <w:fldChar w:fldCharType="end"/>
      </w:r>
    </w:p>
    <w:p w14:paraId="5BA5BC28" w14:textId="3E16214A"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Besoins en Personnel</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_Toc154921820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9</w:t>
      </w:r>
      <w:r w:rsidRPr="00364BF8">
        <w:rPr>
          <w:rFonts w:asciiTheme="majorBidi" w:hAnsiTheme="majorBidi" w:cstheme="majorBidi"/>
          <w:noProof/>
        </w:rPr>
        <w:fldChar w:fldCharType="end"/>
      </w:r>
    </w:p>
    <w:p w14:paraId="00304305" w14:textId="3420D06D"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Besoins en Logiciels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_Toc154921821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9</w:t>
      </w:r>
      <w:r w:rsidRPr="00364BF8">
        <w:rPr>
          <w:rFonts w:asciiTheme="majorBidi" w:hAnsiTheme="majorBidi" w:cstheme="majorBidi"/>
          <w:noProof/>
        </w:rPr>
        <w:fldChar w:fldCharType="end"/>
      </w:r>
    </w:p>
    <w:p w14:paraId="5687CD4A" w14:textId="1DA0E46B"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XI.</w:t>
      </w:r>
      <w:r w:rsidRPr="00364BF8">
        <w:rPr>
          <w:rFonts w:asciiTheme="majorBidi" w:hAnsiTheme="majorBidi" w:cstheme="majorBidi"/>
          <w:b/>
          <w:bCs/>
          <w:noProof/>
          <w:lang w:val="fr-FR"/>
        </w:rPr>
        <w:tab/>
        <w:t>Communication</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_Toc154921822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10</w:t>
      </w:r>
      <w:r w:rsidRPr="00364BF8">
        <w:rPr>
          <w:rFonts w:asciiTheme="majorBidi" w:hAnsiTheme="majorBidi" w:cstheme="majorBidi"/>
          <w:b/>
          <w:bCs/>
          <w:noProof/>
        </w:rPr>
        <w:fldChar w:fldCharType="end"/>
      </w:r>
    </w:p>
    <w:p w14:paraId="32DB6BBF" w14:textId="6291DB8D"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Réunions de Suivi de Projet :</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_Toc154921823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10</w:t>
      </w:r>
      <w:r w:rsidRPr="00364BF8">
        <w:rPr>
          <w:rFonts w:asciiTheme="majorBidi" w:hAnsiTheme="majorBidi" w:cstheme="majorBidi"/>
          <w:noProof/>
        </w:rPr>
        <w:fldChar w:fldCharType="end"/>
      </w:r>
    </w:p>
    <w:p w14:paraId="26C15AC6" w14:textId="7BE881F2"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Rapports Hebdomadaires par Email :</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_Toc154921824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10</w:t>
      </w:r>
      <w:r w:rsidRPr="00364BF8">
        <w:rPr>
          <w:rFonts w:asciiTheme="majorBidi" w:hAnsiTheme="majorBidi" w:cstheme="majorBidi"/>
          <w:noProof/>
        </w:rPr>
        <w:fldChar w:fldCharType="end"/>
      </w:r>
    </w:p>
    <w:p w14:paraId="62C43658" w14:textId="789D72E3"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3.</w:t>
      </w:r>
      <w:r w:rsidRPr="00364BF8">
        <w:rPr>
          <w:rFonts w:asciiTheme="majorBidi" w:hAnsiTheme="majorBidi" w:cstheme="majorBidi"/>
          <w:noProof/>
          <w:lang w:val="fr-FR"/>
        </w:rPr>
        <w:tab/>
        <w:t>Plateforme Collaborative en Ligne :</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_Toc154921825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10</w:t>
      </w:r>
      <w:r w:rsidRPr="00364BF8">
        <w:rPr>
          <w:rFonts w:asciiTheme="majorBidi" w:hAnsiTheme="majorBidi" w:cstheme="majorBidi"/>
          <w:noProof/>
        </w:rPr>
        <w:fldChar w:fldCharType="end"/>
      </w:r>
    </w:p>
    <w:p w14:paraId="1C65B4B3" w14:textId="753980D4"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lastRenderedPageBreak/>
        <w:t>XII.</w:t>
      </w:r>
      <w:r w:rsidRPr="00364BF8">
        <w:rPr>
          <w:rFonts w:asciiTheme="majorBidi" w:hAnsiTheme="majorBidi" w:cstheme="majorBidi"/>
          <w:b/>
          <w:bCs/>
          <w:noProof/>
          <w:lang w:val="fr-FR"/>
        </w:rPr>
        <w:tab/>
        <w:t>Gestion des Risques</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_Toc154921826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10</w:t>
      </w:r>
      <w:r w:rsidRPr="00364BF8">
        <w:rPr>
          <w:rFonts w:asciiTheme="majorBidi" w:hAnsiTheme="majorBidi" w:cstheme="majorBidi"/>
          <w:b/>
          <w:bCs/>
          <w:noProof/>
        </w:rPr>
        <w:fldChar w:fldCharType="end"/>
      </w:r>
    </w:p>
    <w:p w14:paraId="04D1EBA2" w14:textId="1A090C07"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1.</w:t>
      </w:r>
      <w:r w:rsidRPr="00364BF8">
        <w:rPr>
          <w:rFonts w:asciiTheme="majorBidi" w:hAnsiTheme="majorBidi" w:cstheme="majorBidi"/>
          <w:noProof/>
          <w:lang w:val="fr-FR"/>
        </w:rPr>
        <w:tab/>
        <w:t>Résistance au Changement de la Part de l'Utilisateur Final.</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_Toc154921828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10</w:t>
      </w:r>
      <w:r w:rsidRPr="00364BF8">
        <w:rPr>
          <w:rFonts w:asciiTheme="majorBidi" w:hAnsiTheme="majorBidi" w:cstheme="majorBidi"/>
          <w:noProof/>
        </w:rPr>
        <w:fldChar w:fldCharType="end"/>
      </w:r>
    </w:p>
    <w:p w14:paraId="04494699" w14:textId="0C51DFB1"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2.</w:t>
      </w:r>
      <w:r w:rsidRPr="00364BF8">
        <w:rPr>
          <w:rFonts w:asciiTheme="majorBidi" w:hAnsiTheme="majorBidi" w:cstheme="majorBidi"/>
          <w:noProof/>
          <w:lang w:val="fr-FR"/>
        </w:rPr>
        <w:tab/>
        <w:t>Problèmes de Sécurité à l'Intégration avec des Systèmes Externes.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_Toc154921829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10</w:t>
      </w:r>
      <w:r w:rsidRPr="00364BF8">
        <w:rPr>
          <w:rFonts w:asciiTheme="majorBidi" w:hAnsiTheme="majorBidi" w:cstheme="majorBidi"/>
          <w:noProof/>
        </w:rPr>
        <w:fldChar w:fldCharType="end"/>
      </w:r>
    </w:p>
    <w:p w14:paraId="0A261D86" w14:textId="48BA5C40" w:rsidR="00364BF8" w:rsidRPr="00364BF8" w:rsidRDefault="00364BF8">
      <w:pPr>
        <w:pStyle w:val="TOC2"/>
        <w:tabs>
          <w:tab w:val="left" w:pos="660"/>
          <w:tab w:val="right" w:leader="dot" w:pos="9350"/>
        </w:tabs>
        <w:rPr>
          <w:rFonts w:asciiTheme="majorBidi" w:hAnsiTheme="majorBidi" w:cstheme="majorBidi"/>
          <w:noProof/>
          <w:lang w:val="fr-FR"/>
        </w:rPr>
      </w:pPr>
      <w:r w:rsidRPr="00364BF8">
        <w:rPr>
          <w:rFonts w:asciiTheme="majorBidi" w:hAnsiTheme="majorBidi" w:cstheme="majorBidi"/>
          <w:noProof/>
          <w:lang w:val="fr-FR"/>
        </w:rPr>
        <w:t>3.</w:t>
      </w:r>
      <w:r w:rsidRPr="00364BF8">
        <w:rPr>
          <w:rFonts w:asciiTheme="majorBidi" w:hAnsiTheme="majorBidi" w:cstheme="majorBidi"/>
          <w:noProof/>
          <w:lang w:val="fr-FR"/>
        </w:rPr>
        <w:tab/>
        <w:t>Défaillance d'Équipements Critiques.</w:t>
      </w:r>
      <w:r w:rsidRPr="00364BF8">
        <w:rPr>
          <w:rFonts w:asciiTheme="majorBidi" w:hAnsiTheme="majorBidi" w:cstheme="majorBidi"/>
          <w:noProof/>
          <w:lang w:val="fr-FR"/>
        </w:rPr>
        <w:tab/>
      </w:r>
      <w:r w:rsidRPr="00364BF8">
        <w:rPr>
          <w:rFonts w:asciiTheme="majorBidi" w:hAnsiTheme="majorBidi" w:cstheme="majorBidi"/>
          <w:noProof/>
        </w:rPr>
        <w:fldChar w:fldCharType="begin"/>
      </w:r>
      <w:r w:rsidRPr="00364BF8">
        <w:rPr>
          <w:rFonts w:asciiTheme="majorBidi" w:hAnsiTheme="majorBidi" w:cstheme="majorBidi"/>
          <w:noProof/>
          <w:lang w:val="fr-FR"/>
        </w:rPr>
        <w:instrText xml:space="preserve"> PAGEREF _Toc154921830 \h </w:instrText>
      </w:r>
      <w:r w:rsidRPr="00364BF8">
        <w:rPr>
          <w:rFonts w:asciiTheme="majorBidi" w:hAnsiTheme="majorBidi" w:cstheme="majorBidi"/>
          <w:noProof/>
        </w:rPr>
      </w:r>
      <w:r w:rsidRPr="00364BF8">
        <w:rPr>
          <w:rFonts w:asciiTheme="majorBidi" w:hAnsiTheme="majorBidi" w:cstheme="majorBidi"/>
          <w:noProof/>
        </w:rPr>
        <w:fldChar w:fldCharType="separate"/>
      </w:r>
      <w:r w:rsidR="002A7E58">
        <w:rPr>
          <w:rFonts w:asciiTheme="majorBidi" w:hAnsiTheme="majorBidi" w:cstheme="majorBidi"/>
          <w:noProof/>
          <w:lang w:val="fr-FR"/>
        </w:rPr>
        <w:t>10</w:t>
      </w:r>
      <w:r w:rsidRPr="00364BF8">
        <w:rPr>
          <w:rFonts w:asciiTheme="majorBidi" w:hAnsiTheme="majorBidi" w:cstheme="majorBidi"/>
          <w:noProof/>
        </w:rPr>
        <w:fldChar w:fldCharType="end"/>
      </w:r>
    </w:p>
    <w:p w14:paraId="73474B29" w14:textId="1C58203A" w:rsidR="00364BF8" w:rsidRPr="00364BF8" w:rsidRDefault="00364BF8">
      <w:pPr>
        <w:pStyle w:val="TOC1"/>
        <w:tabs>
          <w:tab w:val="left" w:pos="660"/>
          <w:tab w:val="right" w:leader="dot" w:pos="9350"/>
        </w:tabs>
        <w:rPr>
          <w:rFonts w:asciiTheme="majorBidi" w:hAnsiTheme="majorBidi" w:cstheme="majorBidi"/>
          <w:b/>
          <w:bCs/>
          <w:noProof/>
          <w:lang w:val="fr-FR"/>
        </w:rPr>
      </w:pPr>
      <w:r w:rsidRPr="00364BF8">
        <w:rPr>
          <w:rFonts w:asciiTheme="majorBidi" w:hAnsiTheme="majorBidi" w:cstheme="majorBidi"/>
          <w:b/>
          <w:bCs/>
          <w:noProof/>
          <w:lang w:val="fr-FR"/>
        </w:rPr>
        <w:t>XIII.</w:t>
      </w:r>
      <w:r w:rsidRPr="00364BF8">
        <w:rPr>
          <w:rFonts w:asciiTheme="majorBidi" w:hAnsiTheme="majorBidi" w:cstheme="majorBidi"/>
          <w:b/>
          <w:bCs/>
          <w:noProof/>
          <w:lang w:val="fr-FR"/>
        </w:rPr>
        <w:tab/>
        <w:t>Conditions Contractuelles</w:t>
      </w:r>
      <w:r w:rsidRPr="00364BF8">
        <w:rPr>
          <w:rFonts w:asciiTheme="majorBidi" w:hAnsiTheme="majorBidi" w:cstheme="majorBidi"/>
          <w:b/>
          <w:bCs/>
          <w:noProof/>
          <w:lang w:val="fr-FR"/>
        </w:rPr>
        <w:tab/>
      </w:r>
      <w:r w:rsidRPr="00364BF8">
        <w:rPr>
          <w:rFonts w:asciiTheme="majorBidi" w:hAnsiTheme="majorBidi" w:cstheme="majorBidi"/>
          <w:b/>
          <w:bCs/>
          <w:noProof/>
        </w:rPr>
        <w:fldChar w:fldCharType="begin"/>
      </w:r>
      <w:r w:rsidRPr="00364BF8">
        <w:rPr>
          <w:rFonts w:asciiTheme="majorBidi" w:hAnsiTheme="majorBidi" w:cstheme="majorBidi"/>
          <w:b/>
          <w:bCs/>
          <w:noProof/>
          <w:lang w:val="fr-FR"/>
        </w:rPr>
        <w:instrText xml:space="preserve"> PAGEREF _Toc154921831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lang w:val="fr-FR"/>
        </w:rPr>
        <w:t>11</w:t>
      </w:r>
      <w:r w:rsidRPr="00364BF8">
        <w:rPr>
          <w:rFonts w:asciiTheme="majorBidi" w:hAnsiTheme="majorBidi" w:cstheme="majorBidi"/>
          <w:b/>
          <w:bCs/>
          <w:noProof/>
        </w:rPr>
        <w:fldChar w:fldCharType="end"/>
      </w:r>
    </w:p>
    <w:p w14:paraId="111B478D" w14:textId="5198891F" w:rsidR="00364BF8" w:rsidRPr="00364BF8" w:rsidRDefault="00364BF8">
      <w:pPr>
        <w:pStyle w:val="TOC1"/>
        <w:tabs>
          <w:tab w:val="left" w:pos="660"/>
          <w:tab w:val="right" w:leader="dot" w:pos="9350"/>
        </w:tabs>
        <w:rPr>
          <w:rFonts w:asciiTheme="majorBidi" w:hAnsiTheme="majorBidi" w:cstheme="majorBidi"/>
          <w:b/>
          <w:bCs/>
          <w:noProof/>
        </w:rPr>
      </w:pPr>
      <w:r w:rsidRPr="00364BF8">
        <w:rPr>
          <w:rFonts w:asciiTheme="majorBidi" w:hAnsiTheme="majorBidi" w:cstheme="majorBidi"/>
          <w:b/>
          <w:bCs/>
          <w:noProof/>
        </w:rPr>
        <w:t>XIV.</w:t>
      </w:r>
      <w:r w:rsidRPr="00364BF8">
        <w:rPr>
          <w:rFonts w:asciiTheme="majorBidi" w:hAnsiTheme="majorBidi" w:cstheme="majorBidi"/>
          <w:b/>
          <w:bCs/>
          <w:noProof/>
        </w:rPr>
        <w:tab/>
        <w:t>Validation</w:t>
      </w:r>
      <w:r w:rsidRPr="00364BF8">
        <w:rPr>
          <w:rFonts w:asciiTheme="majorBidi" w:hAnsiTheme="majorBidi" w:cstheme="majorBidi"/>
          <w:b/>
          <w:bCs/>
          <w:noProof/>
        </w:rPr>
        <w:tab/>
      </w:r>
      <w:r w:rsidRPr="00364BF8">
        <w:rPr>
          <w:rFonts w:asciiTheme="majorBidi" w:hAnsiTheme="majorBidi" w:cstheme="majorBidi"/>
          <w:b/>
          <w:bCs/>
          <w:noProof/>
        </w:rPr>
        <w:fldChar w:fldCharType="begin"/>
      </w:r>
      <w:r w:rsidRPr="00364BF8">
        <w:rPr>
          <w:rFonts w:asciiTheme="majorBidi" w:hAnsiTheme="majorBidi" w:cstheme="majorBidi"/>
          <w:b/>
          <w:bCs/>
          <w:noProof/>
        </w:rPr>
        <w:instrText xml:space="preserve"> PAGEREF _Toc154921832 \h </w:instrText>
      </w:r>
      <w:r w:rsidRPr="00364BF8">
        <w:rPr>
          <w:rFonts w:asciiTheme="majorBidi" w:hAnsiTheme="majorBidi" w:cstheme="majorBidi"/>
          <w:b/>
          <w:bCs/>
          <w:noProof/>
        </w:rPr>
      </w:r>
      <w:r w:rsidRPr="00364BF8">
        <w:rPr>
          <w:rFonts w:asciiTheme="majorBidi" w:hAnsiTheme="majorBidi" w:cstheme="majorBidi"/>
          <w:b/>
          <w:bCs/>
          <w:noProof/>
        </w:rPr>
        <w:fldChar w:fldCharType="separate"/>
      </w:r>
      <w:r w:rsidR="002A7E58">
        <w:rPr>
          <w:rFonts w:asciiTheme="majorBidi" w:hAnsiTheme="majorBidi" w:cstheme="majorBidi"/>
          <w:b/>
          <w:bCs/>
          <w:noProof/>
        </w:rPr>
        <w:t>11</w:t>
      </w:r>
      <w:r w:rsidRPr="00364BF8">
        <w:rPr>
          <w:rFonts w:asciiTheme="majorBidi" w:hAnsiTheme="majorBidi" w:cstheme="majorBidi"/>
          <w:b/>
          <w:bCs/>
          <w:noProof/>
        </w:rPr>
        <w:fldChar w:fldCharType="end"/>
      </w:r>
    </w:p>
    <w:p w14:paraId="640C8068" w14:textId="4EA708F2" w:rsidR="00364BF8" w:rsidRPr="00364BF8" w:rsidRDefault="00364BF8" w:rsidP="00364BF8">
      <w:pPr>
        <w:rPr>
          <w:rFonts w:asciiTheme="majorBidi" w:hAnsiTheme="majorBidi" w:cstheme="majorBidi"/>
          <w:b/>
          <w:bCs/>
          <w:noProof/>
        </w:rPr>
      </w:pPr>
    </w:p>
    <w:p w14:paraId="790F0CB8" w14:textId="5167E2C2" w:rsidR="00364BF8" w:rsidRPr="00364BF8" w:rsidRDefault="00364BF8" w:rsidP="00364BF8">
      <w:pPr>
        <w:rPr>
          <w:rFonts w:asciiTheme="majorBidi" w:hAnsiTheme="majorBidi" w:cstheme="majorBidi"/>
          <w:b/>
          <w:bCs/>
          <w:noProof/>
        </w:rPr>
      </w:pPr>
    </w:p>
    <w:p w14:paraId="19730651" w14:textId="6CC62318" w:rsidR="00364BF8" w:rsidRPr="00364BF8" w:rsidRDefault="00364BF8" w:rsidP="00364BF8">
      <w:pPr>
        <w:rPr>
          <w:rFonts w:asciiTheme="majorBidi" w:hAnsiTheme="majorBidi" w:cstheme="majorBidi"/>
          <w:b/>
          <w:bCs/>
          <w:noProof/>
        </w:rPr>
      </w:pPr>
    </w:p>
    <w:p w14:paraId="083D4F7A" w14:textId="331EA342" w:rsidR="00364BF8" w:rsidRPr="00364BF8" w:rsidRDefault="00364BF8" w:rsidP="00364BF8">
      <w:pPr>
        <w:rPr>
          <w:rFonts w:asciiTheme="majorBidi" w:hAnsiTheme="majorBidi" w:cstheme="majorBidi"/>
          <w:b/>
          <w:bCs/>
          <w:noProof/>
        </w:rPr>
      </w:pPr>
    </w:p>
    <w:p w14:paraId="3969EDB3" w14:textId="2FD0B3E3" w:rsidR="00364BF8" w:rsidRPr="00364BF8" w:rsidRDefault="00364BF8" w:rsidP="00364BF8">
      <w:pPr>
        <w:rPr>
          <w:rFonts w:asciiTheme="majorBidi" w:hAnsiTheme="majorBidi" w:cstheme="majorBidi"/>
          <w:b/>
          <w:bCs/>
          <w:noProof/>
        </w:rPr>
      </w:pPr>
    </w:p>
    <w:p w14:paraId="7491C65B" w14:textId="1773886C" w:rsidR="00364BF8" w:rsidRPr="00364BF8" w:rsidRDefault="00364BF8" w:rsidP="00364BF8">
      <w:pPr>
        <w:rPr>
          <w:rFonts w:asciiTheme="majorBidi" w:hAnsiTheme="majorBidi" w:cstheme="majorBidi"/>
          <w:b/>
          <w:bCs/>
          <w:noProof/>
        </w:rPr>
      </w:pPr>
    </w:p>
    <w:p w14:paraId="46455859" w14:textId="6D5B2240" w:rsidR="00364BF8" w:rsidRPr="00364BF8" w:rsidRDefault="00364BF8" w:rsidP="00364BF8">
      <w:pPr>
        <w:rPr>
          <w:rFonts w:asciiTheme="majorBidi" w:hAnsiTheme="majorBidi" w:cstheme="majorBidi"/>
          <w:b/>
          <w:bCs/>
          <w:noProof/>
        </w:rPr>
      </w:pPr>
    </w:p>
    <w:p w14:paraId="5C3DDBDF" w14:textId="4C28E622" w:rsidR="00364BF8" w:rsidRPr="00364BF8" w:rsidRDefault="00364BF8" w:rsidP="00364BF8">
      <w:pPr>
        <w:rPr>
          <w:rFonts w:asciiTheme="majorBidi" w:hAnsiTheme="majorBidi" w:cstheme="majorBidi"/>
          <w:b/>
          <w:bCs/>
          <w:noProof/>
        </w:rPr>
      </w:pPr>
    </w:p>
    <w:p w14:paraId="5811844F" w14:textId="330DC25C" w:rsidR="00364BF8" w:rsidRPr="00364BF8" w:rsidRDefault="00364BF8" w:rsidP="00364BF8">
      <w:pPr>
        <w:rPr>
          <w:rFonts w:asciiTheme="majorBidi" w:hAnsiTheme="majorBidi" w:cstheme="majorBidi"/>
          <w:b/>
          <w:bCs/>
          <w:noProof/>
        </w:rPr>
      </w:pPr>
    </w:p>
    <w:p w14:paraId="31E62056" w14:textId="64733FB5" w:rsidR="00364BF8" w:rsidRPr="00364BF8" w:rsidRDefault="00364BF8" w:rsidP="00364BF8">
      <w:pPr>
        <w:rPr>
          <w:rFonts w:asciiTheme="majorBidi" w:hAnsiTheme="majorBidi" w:cstheme="majorBidi"/>
          <w:b/>
          <w:bCs/>
          <w:noProof/>
        </w:rPr>
      </w:pPr>
    </w:p>
    <w:p w14:paraId="345FF2FF" w14:textId="5FF9FE38" w:rsidR="00364BF8" w:rsidRPr="00364BF8" w:rsidRDefault="00364BF8" w:rsidP="00364BF8">
      <w:pPr>
        <w:rPr>
          <w:rFonts w:asciiTheme="majorBidi" w:hAnsiTheme="majorBidi" w:cstheme="majorBidi"/>
          <w:b/>
          <w:bCs/>
          <w:noProof/>
        </w:rPr>
      </w:pPr>
    </w:p>
    <w:p w14:paraId="149AA587" w14:textId="0BCCF733" w:rsidR="00364BF8" w:rsidRPr="00364BF8" w:rsidRDefault="00364BF8" w:rsidP="00364BF8">
      <w:pPr>
        <w:rPr>
          <w:rFonts w:asciiTheme="majorBidi" w:hAnsiTheme="majorBidi" w:cstheme="majorBidi"/>
          <w:b/>
          <w:bCs/>
          <w:noProof/>
        </w:rPr>
      </w:pPr>
    </w:p>
    <w:p w14:paraId="51341A1F" w14:textId="56DAF2C0" w:rsidR="00364BF8" w:rsidRPr="00364BF8" w:rsidRDefault="00364BF8" w:rsidP="00364BF8">
      <w:pPr>
        <w:rPr>
          <w:rFonts w:asciiTheme="majorBidi" w:hAnsiTheme="majorBidi" w:cstheme="majorBidi"/>
          <w:b/>
          <w:bCs/>
          <w:noProof/>
        </w:rPr>
      </w:pPr>
    </w:p>
    <w:p w14:paraId="289F8146" w14:textId="0A2F25E3" w:rsidR="00364BF8" w:rsidRPr="00364BF8" w:rsidRDefault="00364BF8" w:rsidP="00364BF8">
      <w:pPr>
        <w:rPr>
          <w:rFonts w:asciiTheme="majorBidi" w:hAnsiTheme="majorBidi" w:cstheme="majorBidi"/>
          <w:b/>
          <w:bCs/>
          <w:noProof/>
        </w:rPr>
      </w:pPr>
    </w:p>
    <w:p w14:paraId="4DCD2591" w14:textId="52271D0B" w:rsidR="00364BF8" w:rsidRPr="00364BF8" w:rsidRDefault="00364BF8" w:rsidP="00364BF8">
      <w:pPr>
        <w:rPr>
          <w:rFonts w:asciiTheme="majorBidi" w:hAnsiTheme="majorBidi" w:cstheme="majorBidi"/>
          <w:b/>
          <w:bCs/>
          <w:noProof/>
        </w:rPr>
      </w:pPr>
    </w:p>
    <w:p w14:paraId="41920204" w14:textId="1964372F" w:rsidR="00364BF8" w:rsidRPr="00364BF8" w:rsidRDefault="00364BF8" w:rsidP="00364BF8">
      <w:pPr>
        <w:rPr>
          <w:rFonts w:asciiTheme="majorBidi" w:hAnsiTheme="majorBidi" w:cstheme="majorBidi"/>
          <w:b/>
          <w:bCs/>
          <w:noProof/>
        </w:rPr>
      </w:pPr>
    </w:p>
    <w:p w14:paraId="34A5D6D9" w14:textId="0EDDA836" w:rsidR="00364BF8" w:rsidRDefault="00364BF8" w:rsidP="00364BF8">
      <w:pPr>
        <w:rPr>
          <w:rFonts w:asciiTheme="majorBidi" w:hAnsiTheme="majorBidi" w:cstheme="majorBidi"/>
          <w:b/>
          <w:bCs/>
          <w:noProof/>
        </w:rPr>
      </w:pPr>
    </w:p>
    <w:p w14:paraId="688AD471" w14:textId="77777777" w:rsidR="00364BF8" w:rsidRPr="00364BF8" w:rsidRDefault="00364BF8" w:rsidP="00364BF8">
      <w:pPr>
        <w:rPr>
          <w:rFonts w:asciiTheme="majorBidi" w:hAnsiTheme="majorBidi" w:cstheme="majorBidi"/>
          <w:b/>
          <w:bCs/>
          <w:noProof/>
        </w:rPr>
      </w:pPr>
    </w:p>
    <w:p w14:paraId="24AF10D5" w14:textId="26E8FEE7" w:rsidR="00364BF8" w:rsidRPr="00364BF8" w:rsidRDefault="00364BF8" w:rsidP="00364BF8">
      <w:pPr>
        <w:rPr>
          <w:rFonts w:asciiTheme="majorBidi" w:hAnsiTheme="majorBidi" w:cstheme="majorBidi"/>
          <w:b/>
          <w:bCs/>
          <w:noProof/>
        </w:rPr>
      </w:pPr>
    </w:p>
    <w:p w14:paraId="5387A7A7" w14:textId="1637934D" w:rsidR="00364BF8" w:rsidRPr="00364BF8" w:rsidRDefault="00364BF8" w:rsidP="00364BF8">
      <w:pPr>
        <w:rPr>
          <w:rFonts w:asciiTheme="majorBidi" w:hAnsiTheme="majorBidi" w:cstheme="majorBidi"/>
          <w:b/>
          <w:bCs/>
          <w:noProof/>
        </w:rPr>
      </w:pPr>
    </w:p>
    <w:p w14:paraId="6D1ABE72" w14:textId="77777777" w:rsidR="00364BF8" w:rsidRPr="00364BF8" w:rsidRDefault="00364BF8" w:rsidP="00364BF8">
      <w:pPr>
        <w:rPr>
          <w:rFonts w:asciiTheme="majorBidi" w:hAnsiTheme="majorBidi" w:cstheme="majorBidi"/>
          <w:b/>
          <w:bCs/>
          <w:noProof/>
        </w:rPr>
      </w:pPr>
    </w:p>
    <w:p w14:paraId="19117717" w14:textId="4E12791C" w:rsidR="00364BF8" w:rsidRPr="00364BF8" w:rsidRDefault="00364BF8" w:rsidP="00364BF8">
      <w:pPr>
        <w:rPr>
          <w:rFonts w:asciiTheme="majorBidi" w:hAnsiTheme="majorBidi" w:cstheme="majorBidi"/>
          <w:b/>
          <w:bCs/>
          <w:noProof/>
        </w:rPr>
      </w:pPr>
    </w:p>
    <w:p w14:paraId="35BCF326" w14:textId="77777777" w:rsidR="00364BF8" w:rsidRPr="00364BF8" w:rsidRDefault="00364BF8" w:rsidP="00364BF8">
      <w:pPr>
        <w:rPr>
          <w:rFonts w:asciiTheme="majorBidi" w:hAnsiTheme="majorBidi" w:cstheme="majorBidi"/>
          <w:b/>
          <w:bCs/>
          <w:noProof/>
        </w:rPr>
      </w:pPr>
    </w:p>
    <w:p w14:paraId="22006257" w14:textId="71230A5F" w:rsidR="006D2EC2" w:rsidRPr="003F776D" w:rsidRDefault="00364BF8" w:rsidP="009B2817">
      <w:pPr>
        <w:rPr>
          <w:lang w:val="fr-FR"/>
        </w:rPr>
      </w:pPr>
      <w:r>
        <w:rPr>
          <w:lang w:val="fr-FR"/>
        </w:rPr>
        <w:fldChar w:fldCharType="end"/>
      </w:r>
    </w:p>
    <w:p w14:paraId="1974BAF7" w14:textId="07B7BE5E" w:rsidR="00B8548B" w:rsidRPr="009B2817" w:rsidRDefault="00D25816" w:rsidP="009B2817">
      <w:pPr>
        <w:pStyle w:val="Heading1"/>
      </w:pPr>
      <w:bookmarkStart w:id="0" w:name="_Toc154921791"/>
      <w:r w:rsidRPr="009B2817">
        <w:rPr>
          <w:rStyle w:val="normaltextrun"/>
        </w:rPr>
        <w:lastRenderedPageBreak/>
        <w:t>INTRODUCTION</w:t>
      </w:r>
      <w:bookmarkEnd w:id="0"/>
      <w:r w:rsidRPr="009B2817">
        <w:rPr>
          <w:rStyle w:val="eop"/>
        </w:rPr>
        <w:t> </w:t>
      </w:r>
    </w:p>
    <w:p w14:paraId="3563E0B3" w14:textId="77777777" w:rsidR="00D25816" w:rsidRPr="009B2817" w:rsidRDefault="00D25816" w:rsidP="009B2817">
      <w:pPr>
        <w:pStyle w:val="Heading2"/>
      </w:pPr>
      <w:bookmarkStart w:id="1" w:name="_Toc154921792"/>
      <w:r w:rsidRPr="009B2817">
        <w:rPr>
          <w:rStyle w:val="normaltextrun"/>
        </w:rPr>
        <w:t>Objectif du document</w:t>
      </w:r>
      <w:bookmarkEnd w:id="1"/>
      <w:r w:rsidRPr="009B2817">
        <w:rPr>
          <w:rStyle w:val="eop"/>
        </w:rPr>
        <w:t> </w:t>
      </w:r>
    </w:p>
    <w:p w14:paraId="53AFF676" w14:textId="76227A67" w:rsidR="00D25816" w:rsidRPr="00D25816" w:rsidRDefault="00D25816" w:rsidP="00B8548B">
      <w:pPr>
        <w:pStyle w:val="paragraph"/>
        <w:spacing w:before="240" w:beforeAutospacing="0" w:after="240" w:afterAutospacing="0" w:line="360" w:lineRule="auto"/>
        <w:ind w:firstLine="562"/>
        <w:textAlignment w:val="baseline"/>
        <w:rPr>
          <w:rFonts w:ascii="Segoe UI" w:hAnsi="Segoe UI" w:cs="Segoe UI"/>
          <w:sz w:val="18"/>
          <w:szCs w:val="18"/>
          <w:lang w:val="fr-FR"/>
        </w:rPr>
      </w:pPr>
      <w:r>
        <w:rPr>
          <w:rStyle w:val="normaltextrun"/>
          <w:color w:val="000000"/>
          <w:lang w:val="fr-FR"/>
        </w:rPr>
        <w:t>Le présent document se concentre sur la réalisation d'un projet de gestion de documents administratifs d’un centre de formation. Dans un monde de plus en plus numérique, la gestion efficace des documents constitue un enjeu majeur pour les organisations, notamment celles opérant dans le domaine de la formation professionnelle.</w:t>
      </w:r>
      <w:r w:rsidRPr="00D25816">
        <w:rPr>
          <w:rStyle w:val="eop"/>
          <w:color w:val="000000"/>
          <w:lang w:val="fr-FR"/>
        </w:rPr>
        <w:t> </w:t>
      </w:r>
    </w:p>
    <w:p w14:paraId="208EF8FE" w14:textId="77777777" w:rsidR="00D25816" w:rsidRPr="00267472" w:rsidRDefault="00D25816" w:rsidP="009B2817">
      <w:pPr>
        <w:pStyle w:val="Heading2"/>
        <w:rPr>
          <w:rStyle w:val="normaltextrun"/>
          <w:b w:val="0"/>
          <w:bCs w:val="0"/>
        </w:rPr>
      </w:pPr>
      <w:bookmarkStart w:id="2" w:name="_Toc154921793"/>
      <w:r>
        <w:rPr>
          <w:rStyle w:val="normaltextrun"/>
        </w:rPr>
        <w:t>Contexte du projet</w:t>
      </w:r>
      <w:bookmarkEnd w:id="2"/>
      <w:r w:rsidRPr="00267472">
        <w:rPr>
          <w:rStyle w:val="normaltextrun"/>
          <w:b w:val="0"/>
          <w:bCs w:val="0"/>
        </w:rPr>
        <w:t> </w:t>
      </w:r>
    </w:p>
    <w:p w14:paraId="27F2DFDF" w14:textId="77777777" w:rsidR="00D25816" w:rsidRPr="00D25816" w:rsidRDefault="00D25816" w:rsidP="00B8548B">
      <w:pPr>
        <w:pStyle w:val="paragraph"/>
        <w:spacing w:before="240" w:beforeAutospacing="0" w:after="240" w:afterAutospacing="0" w:line="360" w:lineRule="auto"/>
        <w:ind w:firstLine="555"/>
        <w:textAlignment w:val="baseline"/>
        <w:rPr>
          <w:rFonts w:ascii="Segoe UI" w:hAnsi="Segoe UI" w:cs="Segoe UI"/>
          <w:sz w:val="18"/>
          <w:szCs w:val="18"/>
          <w:lang w:val="fr-FR"/>
        </w:rPr>
      </w:pPr>
      <w:r>
        <w:rPr>
          <w:rStyle w:val="normaltextrun"/>
          <w:color w:val="000000"/>
          <w:lang w:val="fr-FR"/>
        </w:rPr>
        <w:t>L'objectif de ce projet est de mettre en place un système de gestion de documents qui permettra d'optimiser la gestion, le stockage et l'accès aux documents administratifs au sein du centre de formation. Ce système vise à remplacer les méthodes traditionnelles basées sur des documents papier ou des fichiers numériques dispersés, qui peuvent être source d'inefficacité, de perte d'informations et de difficultés d'accès.</w:t>
      </w:r>
      <w:r w:rsidRPr="00D25816">
        <w:rPr>
          <w:rStyle w:val="eop"/>
          <w:color w:val="000000"/>
          <w:lang w:val="fr-FR"/>
        </w:rPr>
        <w:t> </w:t>
      </w:r>
    </w:p>
    <w:p w14:paraId="2B833F4F" w14:textId="77777777" w:rsidR="00D25816" w:rsidRPr="003C65EB" w:rsidRDefault="00D25816" w:rsidP="009B2817">
      <w:pPr>
        <w:pStyle w:val="Heading2"/>
        <w:rPr>
          <w:rStyle w:val="normaltextrun"/>
          <w:b w:val="0"/>
          <w:bCs w:val="0"/>
        </w:rPr>
      </w:pPr>
      <w:bookmarkStart w:id="3" w:name="_Toc154921794"/>
      <w:r>
        <w:rPr>
          <w:rStyle w:val="normaltextrun"/>
        </w:rPr>
        <w:t>Parties prenantes et leurs rôles</w:t>
      </w:r>
      <w:bookmarkEnd w:id="3"/>
      <w:r w:rsidRPr="003C65EB">
        <w:rPr>
          <w:rStyle w:val="normaltextrun"/>
          <w:b w:val="0"/>
          <w:bCs w:val="0"/>
        </w:rPr>
        <w:t> </w:t>
      </w:r>
    </w:p>
    <w:p w14:paraId="6520969C" w14:textId="77777777" w:rsidR="00D25816" w:rsidRPr="00D25816" w:rsidRDefault="00D25816" w:rsidP="003C65EB">
      <w:pPr>
        <w:pStyle w:val="paragraph"/>
        <w:numPr>
          <w:ilvl w:val="0"/>
          <w:numId w:val="1"/>
        </w:numPr>
        <w:spacing w:before="0" w:beforeAutospacing="0" w:after="0" w:afterAutospacing="0" w:line="360" w:lineRule="auto"/>
        <w:ind w:left="576" w:firstLine="0"/>
        <w:textAlignment w:val="baseline"/>
        <w:rPr>
          <w:lang w:val="fr-FR"/>
        </w:rPr>
      </w:pPr>
      <w:r>
        <w:rPr>
          <w:rStyle w:val="normaltextrun"/>
          <w:b/>
          <w:bCs/>
          <w:color w:val="000000"/>
          <w:lang w:val="fr-FR"/>
        </w:rPr>
        <w:t xml:space="preserve">Direction du centre : </w:t>
      </w:r>
      <w:r>
        <w:rPr>
          <w:rStyle w:val="normaltextrun"/>
          <w:color w:val="000000"/>
          <w:lang w:val="fr-FR"/>
        </w:rPr>
        <w:t>Responsable de l'approbation du projet, de l'allocation des ressources et de la validation des grandes orientations stratégiques.</w:t>
      </w:r>
      <w:r w:rsidRPr="00D25816">
        <w:rPr>
          <w:rStyle w:val="eop"/>
          <w:color w:val="000000"/>
          <w:lang w:val="fr-FR"/>
        </w:rPr>
        <w:t> </w:t>
      </w:r>
    </w:p>
    <w:p w14:paraId="2E3EC181" w14:textId="77777777" w:rsidR="00D25816" w:rsidRPr="00D25816" w:rsidRDefault="00D25816" w:rsidP="003C65EB">
      <w:pPr>
        <w:pStyle w:val="paragraph"/>
        <w:numPr>
          <w:ilvl w:val="0"/>
          <w:numId w:val="1"/>
        </w:numPr>
        <w:spacing w:before="0" w:beforeAutospacing="0" w:after="0" w:afterAutospacing="0" w:line="360" w:lineRule="auto"/>
        <w:ind w:left="576" w:firstLine="0"/>
        <w:textAlignment w:val="baseline"/>
        <w:rPr>
          <w:lang w:val="fr-FR"/>
        </w:rPr>
      </w:pPr>
      <w:r>
        <w:rPr>
          <w:rStyle w:val="normaltextrun"/>
          <w:b/>
          <w:bCs/>
          <w:color w:val="000000"/>
          <w:lang w:val="fr-FR"/>
        </w:rPr>
        <w:t xml:space="preserve">Équipe de Projet : </w:t>
      </w:r>
      <w:r>
        <w:rPr>
          <w:rStyle w:val="normaltextrun"/>
          <w:color w:val="000000"/>
          <w:lang w:val="fr-FR"/>
        </w:rPr>
        <w:t>Chargée du développement, de la mise en œuvre et de la maintenance du système de gestion documentaire.</w:t>
      </w:r>
      <w:r w:rsidRPr="00D25816">
        <w:rPr>
          <w:rStyle w:val="eop"/>
          <w:color w:val="000000"/>
          <w:lang w:val="fr-FR"/>
        </w:rPr>
        <w:t> </w:t>
      </w:r>
    </w:p>
    <w:p w14:paraId="5D0AC59C" w14:textId="69D532CD" w:rsidR="00D25816" w:rsidRPr="00B8548B" w:rsidRDefault="00D25816" w:rsidP="003C65EB">
      <w:pPr>
        <w:pStyle w:val="paragraph"/>
        <w:numPr>
          <w:ilvl w:val="0"/>
          <w:numId w:val="1"/>
        </w:numPr>
        <w:spacing w:before="0" w:beforeAutospacing="0" w:after="0" w:afterAutospacing="0" w:line="360" w:lineRule="auto"/>
        <w:ind w:left="576" w:firstLine="0"/>
        <w:textAlignment w:val="baseline"/>
        <w:rPr>
          <w:lang w:val="fr-FR"/>
        </w:rPr>
      </w:pPr>
      <w:r>
        <w:rPr>
          <w:rStyle w:val="normaltextrun"/>
          <w:b/>
          <w:bCs/>
          <w:color w:val="000000"/>
          <w:lang w:val="fr-FR"/>
        </w:rPr>
        <w:t>Utilisateurs Finaux :</w:t>
      </w:r>
      <w:r>
        <w:rPr>
          <w:rStyle w:val="normaltextrun"/>
          <w:color w:val="000000"/>
          <w:lang w:val="fr-FR"/>
        </w:rPr>
        <w:t xml:space="preserve"> Collaborateurs du centre utilisant quotidiennement le système de gestion documentaire. Ils sont responsables de fournir des retours d'expérience pour améliorer le système.</w:t>
      </w:r>
      <w:r w:rsidRPr="00D25816">
        <w:rPr>
          <w:rStyle w:val="eop"/>
          <w:color w:val="000000"/>
          <w:lang w:val="fr-FR"/>
        </w:rPr>
        <w:t> </w:t>
      </w:r>
    </w:p>
    <w:p w14:paraId="58E6570E" w14:textId="5D26FC6B" w:rsidR="00D25816" w:rsidRDefault="00D25816" w:rsidP="00B8548B">
      <w:pPr>
        <w:pStyle w:val="paragraph"/>
        <w:spacing w:before="240" w:beforeAutospacing="0" w:after="240" w:afterAutospacing="0" w:line="360" w:lineRule="auto"/>
        <w:ind w:firstLine="555"/>
        <w:textAlignment w:val="baseline"/>
        <w:rPr>
          <w:rStyle w:val="eop"/>
          <w:color w:val="000000"/>
          <w:lang w:val="fr-FR"/>
        </w:rPr>
      </w:pPr>
      <w:r>
        <w:rPr>
          <w:rStyle w:val="normaltextrun"/>
          <w:color w:val="000000"/>
          <w:lang w:val="fr-FR"/>
        </w:rPr>
        <w:t>Dans cette optique, ce cahier des charges sera soumis à l'approbation de la direction du centre avant le début du projet. Les parties prenantes seront consultées régulièrement pour s'assurer que le projet reste aligné sur les besoins et les objectifs du centre.</w:t>
      </w:r>
      <w:r w:rsidRPr="00D25816">
        <w:rPr>
          <w:rStyle w:val="eop"/>
          <w:color w:val="000000"/>
          <w:lang w:val="fr-FR"/>
        </w:rPr>
        <w:t> </w:t>
      </w:r>
    </w:p>
    <w:p w14:paraId="3BAE838A" w14:textId="7FF96793" w:rsidR="00267472" w:rsidRDefault="00267472" w:rsidP="00B8548B">
      <w:pPr>
        <w:pStyle w:val="paragraph"/>
        <w:spacing w:before="240" w:beforeAutospacing="0" w:after="240" w:afterAutospacing="0" w:line="360" w:lineRule="auto"/>
        <w:ind w:firstLine="555"/>
        <w:textAlignment w:val="baseline"/>
        <w:rPr>
          <w:rFonts w:ascii="Segoe UI" w:hAnsi="Segoe UI" w:cs="Segoe UI"/>
          <w:sz w:val="18"/>
          <w:szCs w:val="18"/>
          <w:lang w:val="fr-FR"/>
        </w:rPr>
      </w:pPr>
    </w:p>
    <w:p w14:paraId="1E076DBD" w14:textId="77777777" w:rsidR="009B2817" w:rsidRPr="00B8548B" w:rsidRDefault="009B2817" w:rsidP="00B8548B">
      <w:pPr>
        <w:pStyle w:val="paragraph"/>
        <w:spacing w:before="240" w:beforeAutospacing="0" w:after="240" w:afterAutospacing="0" w:line="360" w:lineRule="auto"/>
        <w:ind w:firstLine="555"/>
        <w:textAlignment w:val="baseline"/>
        <w:rPr>
          <w:rFonts w:ascii="Segoe UI" w:hAnsi="Segoe UI" w:cs="Segoe UI"/>
          <w:sz w:val="18"/>
          <w:szCs w:val="18"/>
          <w:lang w:val="fr-FR"/>
        </w:rPr>
      </w:pPr>
    </w:p>
    <w:p w14:paraId="17A69B0A" w14:textId="609643E9" w:rsidR="00D25816" w:rsidRPr="00267472" w:rsidRDefault="00D25816" w:rsidP="009B2817">
      <w:pPr>
        <w:pStyle w:val="Heading1"/>
        <w:rPr>
          <w:rStyle w:val="normaltextrun"/>
          <w:b w:val="0"/>
          <w:bCs w:val="0"/>
        </w:rPr>
      </w:pPr>
      <w:bookmarkStart w:id="4" w:name="_Toc154921795"/>
      <w:r w:rsidRPr="00B8548B">
        <w:rPr>
          <w:rStyle w:val="normaltextrun"/>
        </w:rPr>
        <w:lastRenderedPageBreak/>
        <w:t>Présentation</w:t>
      </w:r>
      <w:r w:rsidRPr="0048603B">
        <w:rPr>
          <w:rStyle w:val="normaltextrun"/>
        </w:rPr>
        <w:t xml:space="preserve"> du </w:t>
      </w:r>
      <w:r w:rsidRPr="00B8548B">
        <w:rPr>
          <w:rStyle w:val="normaltextrun"/>
        </w:rPr>
        <w:t>Projet</w:t>
      </w:r>
      <w:bookmarkEnd w:id="4"/>
      <w:r w:rsidRPr="00267472">
        <w:rPr>
          <w:rStyle w:val="normaltextrun"/>
          <w:b w:val="0"/>
          <w:bCs w:val="0"/>
        </w:rPr>
        <w:t> </w:t>
      </w:r>
    </w:p>
    <w:p w14:paraId="5F399F9D" w14:textId="50265572" w:rsidR="0048603B" w:rsidRPr="009B2817" w:rsidRDefault="0048603B" w:rsidP="009B2817">
      <w:pPr>
        <w:pStyle w:val="Heading2"/>
        <w:numPr>
          <w:ilvl w:val="0"/>
          <w:numId w:val="23"/>
        </w:numPr>
        <w:rPr>
          <w:rStyle w:val="normaltextrun"/>
        </w:rPr>
      </w:pPr>
      <w:bookmarkStart w:id="5" w:name="_Toc154921796"/>
      <w:r w:rsidRPr="009B2817">
        <w:rPr>
          <w:rStyle w:val="normaltextrun"/>
        </w:rPr>
        <w:t>Description générale du projet</w:t>
      </w:r>
      <w:bookmarkEnd w:id="5"/>
    </w:p>
    <w:p w14:paraId="63A90D58" w14:textId="6D89A45B" w:rsidR="0048603B" w:rsidRDefault="0048603B" w:rsidP="0048603B">
      <w:pPr>
        <w:spacing w:line="360" w:lineRule="auto"/>
        <w:ind w:firstLine="567"/>
        <w:rPr>
          <w:rFonts w:ascii="Times New Roman" w:hAnsi="Times New Roman" w:cs="Times New Roman"/>
          <w:sz w:val="24"/>
          <w:szCs w:val="24"/>
          <w:lang w:val="fr-FR"/>
        </w:rPr>
      </w:pPr>
      <w:r>
        <w:rPr>
          <w:rFonts w:ascii="Times New Roman" w:hAnsi="Times New Roman" w:cs="Times New Roman"/>
          <w:sz w:val="24"/>
          <w:szCs w:val="24"/>
          <w:lang w:val="fr-FR"/>
        </w:rPr>
        <w:t xml:space="preserve">Le projet est une application de gestion de documents administratifs pour </w:t>
      </w:r>
      <w:r w:rsidR="00106C92">
        <w:rPr>
          <w:rFonts w:ascii="Times New Roman" w:hAnsi="Times New Roman" w:cs="Times New Roman"/>
          <w:sz w:val="24"/>
          <w:szCs w:val="24"/>
          <w:lang w:val="fr-FR"/>
        </w:rPr>
        <w:t>un</w:t>
      </w:r>
      <w:r>
        <w:rPr>
          <w:rFonts w:ascii="Times New Roman" w:hAnsi="Times New Roman" w:cs="Times New Roman"/>
          <w:sz w:val="24"/>
          <w:szCs w:val="24"/>
          <w:lang w:val="fr-FR"/>
        </w:rPr>
        <w:t xml:space="preserve"> centre de formatio</w:t>
      </w:r>
      <w:r w:rsidR="00106C92">
        <w:rPr>
          <w:rFonts w:ascii="Times New Roman" w:hAnsi="Times New Roman" w:cs="Times New Roman"/>
          <w:sz w:val="24"/>
          <w:szCs w:val="24"/>
          <w:lang w:val="fr-FR"/>
        </w:rPr>
        <w:t>n</w:t>
      </w:r>
      <w:r>
        <w:rPr>
          <w:rFonts w:ascii="Times New Roman" w:hAnsi="Times New Roman" w:cs="Times New Roman"/>
          <w:sz w:val="24"/>
          <w:szCs w:val="24"/>
          <w:lang w:val="fr-FR"/>
        </w:rPr>
        <w:t>. C’est une solution logicielle qui va permettre de gérer efficacement tous les documents administratifs du centre. Ce projet vise à faciliter la gestion des documents en automatisant le processus manuel et en offrant un accès facile et rapide aux informations.</w:t>
      </w:r>
    </w:p>
    <w:p w14:paraId="54733623" w14:textId="328D58AE" w:rsidR="00106C92" w:rsidRPr="00106C92" w:rsidRDefault="00106C92" w:rsidP="00106C92">
      <w:pPr>
        <w:spacing w:line="360" w:lineRule="auto"/>
        <w:ind w:firstLine="567"/>
        <w:rPr>
          <w:rFonts w:ascii="Times New Roman" w:hAnsi="Times New Roman" w:cs="Times New Roman"/>
          <w:sz w:val="24"/>
          <w:szCs w:val="24"/>
          <w:lang w:val="fr-FR"/>
        </w:rPr>
      </w:pPr>
      <w:r w:rsidRPr="00106C92">
        <w:rPr>
          <w:rFonts w:ascii="Times New Roman" w:hAnsi="Times New Roman" w:cs="Times New Roman"/>
          <w:sz w:val="24"/>
          <w:szCs w:val="24"/>
          <w:lang w:val="fr-FR"/>
        </w:rPr>
        <w:t xml:space="preserve">Actuellement, </w:t>
      </w:r>
      <w:r>
        <w:rPr>
          <w:rFonts w:ascii="Times New Roman" w:hAnsi="Times New Roman" w:cs="Times New Roman"/>
          <w:sz w:val="24"/>
          <w:szCs w:val="24"/>
          <w:lang w:val="fr-FR"/>
        </w:rPr>
        <w:t>le centre</w:t>
      </w:r>
      <w:r w:rsidRPr="00106C92">
        <w:rPr>
          <w:rFonts w:ascii="Times New Roman" w:hAnsi="Times New Roman" w:cs="Times New Roman"/>
          <w:sz w:val="24"/>
          <w:szCs w:val="24"/>
          <w:lang w:val="fr-FR"/>
        </w:rPr>
        <w:t xml:space="preserve"> fait face à des défis liés à la manipulation, au suivi et à l'accès efficace aux documents administratifs, ce qui entraîne des inefficiences opérationnelles et des risques potentiels en termes de sécurité et de conformité.</w:t>
      </w:r>
    </w:p>
    <w:p w14:paraId="6771C20E" w14:textId="77777777" w:rsidR="0048603B" w:rsidRDefault="0048603B" w:rsidP="0048603B">
      <w:pPr>
        <w:spacing w:line="360" w:lineRule="auto"/>
        <w:ind w:firstLine="567"/>
        <w:rPr>
          <w:rFonts w:ascii="Times New Roman" w:hAnsi="Times New Roman" w:cs="Times New Roman"/>
          <w:sz w:val="24"/>
          <w:szCs w:val="24"/>
          <w:lang w:val="fr-FR"/>
        </w:rPr>
      </w:pPr>
      <w:r>
        <w:rPr>
          <w:rFonts w:ascii="Times New Roman" w:hAnsi="Times New Roman" w:cs="Times New Roman"/>
          <w:sz w:val="24"/>
          <w:szCs w:val="24"/>
          <w:lang w:val="fr-FR"/>
        </w:rPr>
        <w:t>Les fonctionnalités clés du système incluront la numérisation des documents, la recherche rapide et facile des documents et la gestion des autorisations d'accès.</w:t>
      </w:r>
    </w:p>
    <w:p w14:paraId="122E922B" w14:textId="77777777" w:rsidR="0048603B" w:rsidRDefault="0048603B" w:rsidP="0048603B">
      <w:pPr>
        <w:spacing w:after="120" w:line="360" w:lineRule="auto"/>
        <w:ind w:firstLine="567"/>
        <w:rPr>
          <w:rFonts w:ascii="Times New Roman" w:hAnsi="Times New Roman" w:cs="Times New Roman"/>
          <w:sz w:val="24"/>
          <w:szCs w:val="24"/>
          <w:lang w:val="fr-FR"/>
        </w:rPr>
      </w:pPr>
      <w:r>
        <w:rPr>
          <w:rFonts w:ascii="Times New Roman" w:hAnsi="Times New Roman" w:cs="Times New Roman"/>
          <w:sz w:val="24"/>
          <w:szCs w:val="24"/>
          <w:lang w:val="fr-FR"/>
        </w:rPr>
        <w:t>Le système sera facile à utiliser et accessible à tous les membres du personnel du centre, avec différents niveaux d'autorisation pour assurer la sécurité des données. Les avantages de ce projet sont nombreux dont on site :  une meilleure organisation des documents, une réduction des erreurs, des pertes de documents et une amélioration globale de l'efficacité administrative.</w:t>
      </w:r>
    </w:p>
    <w:p w14:paraId="7FB837E1" w14:textId="15A3B186" w:rsidR="0048603B" w:rsidRPr="009B2817" w:rsidRDefault="00106C92" w:rsidP="009B2817">
      <w:pPr>
        <w:pStyle w:val="Heading2"/>
        <w:rPr>
          <w:rStyle w:val="normaltextrun"/>
        </w:rPr>
      </w:pPr>
      <w:bookmarkStart w:id="6" w:name="_Toc154921797"/>
      <w:r w:rsidRPr="009B2817">
        <w:rPr>
          <w:rStyle w:val="normaltextrun"/>
        </w:rPr>
        <w:t>Buts et objectifs</w:t>
      </w:r>
      <w:bookmarkEnd w:id="6"/>
    </w:p>
    <w:p w14:paraId="6D969823" w14:textId="45F6568B" w:rsidR="00D25816" w:rsidRPr="009B2817" w:rsidRDefault="003C65EB" w:rsidP="009B2817">
      <w:pPr>
        <w:pStyle w:val="Heading3"/>
        <w:numPr>
          <w:ilvl w:val="1"/>
          <w:numId w:val="7"/>
        </w:numPr>
        <w:rPr>
          <w:rStyle w:val="normaltextrun"/>
        </w:rPr>
      </w:pPr>
      <w:r w:rsidRPr="009B2817">
        <w:rPr>
          <w:rStyle w:val="normaltextrun"/>
        </w:rPr>
        <w:t xml:space="preserve">  </w:t>
      </w:r>
      <w:bookmarkStart w:id="7" w:name="_Toc154921798"/>
      <w:r w:rsidR="00106C92" w:rsidRPr="009B2817">
        <w:rPr>
          <w:rStyle w:val="normaltextrun"/>
        </w:rPr>
        <w:t>But global :</w:t>
      </w:r>
      <w:bookmarkEnd w:id="7"/>
    </w:p>
    <w:p w14:paraId="6431DDFC" w14:textId="58D53389" w:rsidR="00106C92" w:rsidRPr="00106C92" w:rsidRDefault="00106C92" w:rsidP="00106C92">
      <w:pPr>
        <w:spacing w:line="360" w:lineRule="auto"/>
        <w:ind w:firstLine="567"/>
        <w:rPr>
          <w:lang w:val="fr-FR"/>
        </w:rPr>
      </w:pPr>
      <w:r w:rsidRPr="00106C92">
        <w:rPr>
          <w:rFonts w:ascii="Times New Roman" w:hAnsi="Times New Roman" w:cs="Times New Roman"/>
          <w:sz w:val="24"/>
          <w:szCs w:val="24"/>
          <w:lang w:val="fr-FR"/>
        </w:rPr>
        <w:t>Le but principal de ce projet est d'améliorer l'efficacité opérationnelle et la conformité réglementaire d</w:t>
      </w:r>
      <w:r>
        <w:rPr>
          <w:rFonts w:ascii="Times New Roman" w:hAnsi="Times New Roman" w:cs="Times New Roman"/>
          <w:sz w:val="24"/>
          <w:szCs w:val="24"/>
          <w:lang w:val="fr-FR"/>
        </w:rPr>
        <w:t xml:space="preserve">u centre </w:t>
      </w:r>
      <w:r w:rsidRPr="00106C92">
        <w:rPr>
          <w:rFonts w:ascii="Times New Roman" w:hAnsi="Times New Roman" w:cs="Times New Roman"/>
          <w:sz w:val="24"/>
          <w:szCs w:val="24"/>
          <w:lang w:val="fr-FR"/>
        </w:rPr>
        <w:t>en mettant en place un système de gestion documentaire moderne et intégré.</w:t>
      </w:r>
    </w:p>
    <w:p w14:paraId="42470183" w14:textId="2439A9D0" w:rsidR="00106C92" w:rsidRPr="00106C92" w:rsidRDefault="003C65EB" w:rsidP="009B2817">
      <w:pPr>
        <w:pStyle w:val="Heading3"/>
        <w:numPr>
          <w:ilvl w:val="1"/>
          <w:numId w:val="7"/>
        </w:numPr>
        <w:rPr>
          <w:rStyle w:val="normaltextrun"/>
        </w:rPr>
      </w:pPr>
      <w:r w:rsidRPr="009B2817">
        <w:rPr>
          <w:rStyle w:val="normaltextrun"/>
        </w:rPr>
        <w:t xml:space="preserve">  </w:t>
      </w:r>
      <w:bookmarkStart w:id="8" w:name="_Toc154921799"/>
      <w:r w:rsidR="00106C92" w:rsidRPr="00106C92">
        <w:rPr>
          <w:rStyle w:val="normaltextrun"/>
        </w:rPr>
        <w:t>Objectifs spécifiques :</w:t>
      </w:r>
      <w:bookmarkEnd w:id="8"/>
    </w:p>
    <w:p w14:paraId="048C2220" w14:textId="250E3F73" w:rsidR="00267472" w:rsidRPr="00267472" w:rsidRDefault="00267472" w:rsidP="003C65EB">
      <w:pPr>
        <w:pStyle w:val="ListParagraph"/>
        <w:numPr>
          <w:ilvl w:val="0"/>
          <w:numId w:val="13"/>
        </w:numPr>
        <w:spacing w:line="360" w:lineRule="auto"/>
        <w:rPr>
          <w:rFonts w:ascii="Times New Roman" w:hAnsi="Times New Roman" w:cs="Times New Roman"/>
          <w:sz w:val="24"/>
          <w:szCs w:val="24"/>
          <w:lang w:val="fr-FR"/>
        </w:rPr>
      </w:pPr>
      <w:r w:rsidRPr="00267472">
        <w:rPr>
          <w:rFonts w:ascii="Times New Roman" w:hAnsi="Times New Roman" w:cs="Times New Roman"/>
          <w:b/>
          <w:bCs/>
          <w:sz w:val="24"/>
          <w:szCs w:val="24"/>
          <w:lang w:val="fr-FR"/>
        </w:rPr>
        <w:t>Optimisation des Processus :</w:t>
      </w:r>
      <w:r w:rsidRPr="00267472">
        <w:rPr>
          <w:rFonts w:ascii="Times New Roman" w:hAnsi="Times New Roman" w:cs="Times New Roman"/>
          <w:sz w:val="24"/>
          <w:szCs w:val="24"/>
          <w:lang w:val="fr-FR"/>
        </w:rPr>
        <w:t xml:space="preserve"> Réduire les délais de recherche et de traitement des documents, améliorant ainsi la productivité globale d</w:t>
      </w:r>
      <w:r>
        <w:rPr>
          <w:rFonts w:ascii="Times New Roman" w:hAnsi="Times New Roman" w:cs="Times New Roman"/>
          <w:sz w:val="24"/>
          <w:szCs w:val="24"/>
          <w:lang w:val="fr-FR"/>
        </w:rPr>
        <w:t>u centre</w:t>
      </w:r>
      <w:r w:rsidRPr="00267472">
        <w:rPr>
          <w:rFonts w:ascii="Times New Roman" w:hAnsi="Times New Roman" w:cs="Times New Roman"/>
          <w:sz w:val="24"/>
          <w:szCs w:val="24"/>
          <w:lang w:val="fr-FR"/>
        </w:rPr>
        <w:t>.</w:t>
      </w:r>
    </w:p>
    <w:p w14:paraId="0F05DC07" w14:textId="77777777" w:rsidR="00267472" w:rsidRPr="00267472" w:rsidRDefault="00267472" w:rsidP="003C65EB">
      <w:pPr>
        <w:pStyle w:val="ListParagraph"/>
        <w:numPr>
          <w:ilvl w:val="0"/>
          <w:numId w:val="13"/>
        </w:numPr>
        <w:spacing w:line="360" w:lineRule="auto"/>
        <w:rPr>
          <w:rFonts w:ascii="Times New Roman" w:hAnsi="Times New Roman" w:cs="Times New Roman"/>
          <w:sz w:val="24"/>
          <w:szCs w:val="24"/>
          <w:lang w:val="fr-FR"/>
        </w:rPr>
      </w:pPr>
      <w:r w:rsidRPr="00267472">
        <w:rPr>
          <w:rFonts w:ascii="Times New Roman" w:hAnsi="Times New Roman" w:cs="Times New Roman"/>
          <w:b/>
          <w:bCs/>
          <w:sz w:val="24"/>
          <w:szCs w:val="24"/>
          <w:lang w:val="fr-FR"/>
        </w:rPr>
        <w:t>Sécurité de l'Information :</w:t>
      </w:r>
      <w:r w:rsidRPr="00267472">
        <w:rPr>
          <w:rFonts w:ascii="Times New Roman" w:hAnsi="Times New Roman" w:cs="Times New Roman"/>
          <w:sz w:val="24"/>
          <w:szCs w:val="24"/>
          <w:lang w:val="fr-FR"/>
        </w:rPr>
        <w:t xml:space="preserve"> Mettre en place des mécanismes de contrôle d'accès et de gestion des versions pour assurer la confidentialité et l'intégrité des documents sensibles.</w:t>
      </w:r>
    </w:p>
    <w:p w14:paraId="6ED6A712" w14:textId="77777777" w:rsidR="00267472" w:rsidRPr="00267472" w:rsidRDefault="00267472" w:rsidP="003C65EB">
      <w:pPr>
        <w:pStyle w:val="ListParagraph"/>
        <w:numPr>
          <w:ilvl w:val="0"/>
          <w:numId w:val="13"/>
        </w:numPr>
        <w:spacing w:line="360" w:lineRule="auto"/>
        <w:rPr>
          <w:rFonts w:ascii="Times New Roman" w:hAnsi="Times New Roman" w:cs="Times New Roman"/>
          <w:sz w:val="24"/>
          <w:szCs w:val="24"/>
          <w:lang w:val="fr-FR"/>
        </w:rPr>
      </w:pPr>
      <w:r w:rsidRPr="00267472">
        <w:rPr>
          <w:rFonts w:ascii="Times New Roman" w:hAnsi="Times New Roman" w:cs="Times New Roman"/>
          <w:b/>
          <w:bCs/>
          <w:sz w:val="24"/>
          <w:szCs w:val="24"/>
          <w:lang w:val="fr-FR"/>
        </w:rPr>
        <w:lastRenderedPageBreak/>
        <w:t>Conformité Réglementaire :</w:t>
      </w:r>
      <w:r w:rsidRPr="00267472">
        <w:rPr>
          <w:rFonts w:ascii="Times New Roman" w:hAnsi="Times New Roman" w:cs="Times New Roman"/>
          <w:sz w:val="24"/>
          <w:szCs w:val="24"/>
          <w:lang w:val="fr-FR"/>
        </w:rPr>
        <w:t xml:space="preserve"> Assurer la conformité aux normes et réglementations en vigueur en matière de gestion documentaire.</w:t>
      </w:r>
    </w:p>
    <w:p w14:paraId="3BD45606" w14:textId="77777777" w:rsidR="00267472" w:rsidRPr="00267472" w:rsidRDefault="00267472" w:rsidP="003C65EB">
      <w:pPr>
        <w:pStyle w:val="ListParagraph"/>
        <w:numPr>
          <w:ilvl w:val="0"/>
          <w:numId w:val="13"/>
        </w:numPr>
        <w:spacing w:line="360" w:lineRule="auto"/>
        <w:rPr>
          <w:rFonts w:ascii="Times New Roman" w:hAnsi="Times New Roman" w:cs="Times New Roman"/>
          <w:sz w:val="24"/>
          <w:szCs w:val="24"/>
          <w:lang w:val="fr-FR"/>
        </w:rPr>
      </w:pPr>
      <w:r w:rsidRPr="00267472">
        <w:rPr>
          <w:rFonts w:ascii="Times New Roman" w:hAnsi="Times New Roman" w:cs="Times New Roman"/>
          <w:b/>
          <w:bCs/>
          <w:sz w:val="24"/>
          <w:szCs w:val="24"/>
          <w:lang w:val="fr-FR"/>
        </w:rPr>
        <w:t>Facilitation de la Collaboration :</w:t>
      </w:r>
      <w:r w:rsidRPr="00267472">
        <w:rPr>
          <w:rFonts w:ascii="Times New Roman" w:hAnsi="Times New Roman" w:cs="Times New Roman"/>
          <w:sz w:val="24"/>
          <w:szCs w:val="24"/>
          <w:lang w:val="fr-FR"/>
        </w:rPr>
        <w:t xml:space="preserve"> Favoriser la collaboration interdépartementale en permettant un accès facile et sécurisé aux documents partagés.</w:t>
      </w:r>
    </w:p>
    <w:p w14:paraId="447A0690" w14:textId="2EA4F0FA" w:rsidR="00D25816" w:rsidRDefault="00267472" w:rsidP="003C65EB">
      <w:pPr>
        <w:pStyle w:val="ListParagraph"/>
        <w:numPr>
          <w:ilvl w:val="0"/>
          <w:numId w:val="13"/>
        </w:numPr>
        <w:spacing w:line="360" w:lineRule="auto"/>
        <w:rPr>
          <w:rFonts w:ascii="Times New Roman" w:hAnsi="Times New Roman" w:cs="Times New Roman"/>
          <w:sz w:val="24"/>
          <w:szCs w:val="24"/>
          <w:lang w:val="fr-FR"/>
        </w:rPr>
      </w:pPr>
      <w:r w:rsidRPr="00267472">
        <w:rPr>
          <w:rFonts w:ascii="Times New Roman" w:hAnsi="Times New Roman" w:cs="Times New Roman"/>
          <w:b/>
          <w:bCs/>
          <w:sz w:val="24"/>
          <w:szCs w:val="24"/>
          <w:lang w:val="fr-FR"/>
        </w:rPr>
        <w:t>Formation et Adoption :</w:t>
      </w:r>
      <w:r w:rsidRPr="00267472">
        <w:rPr>
          <w:rFonts w:ascii="Times New Roman" w:hAnsi="Times New Roman" w:cs="Times New Roman"/>
          <w:sz w:val="24"/>
          <w:szCs w:val="24"/>
          <w:lang w:val="fr-FR"/>
        </w:rPr>
        <w:t xml:space="preserve"> Assurer une transition en douceur en fournissant une formation adéquate aux utilisateurs finaux et en favorisant l'adoption du nouveau système.</w:t>
      </w:r>
    </w:p>
    <w:p w14:paraId="7A4EFC63" w14:textId="31513CC4" w:rsidR="00267472" w:rsidRDefault="00267472" w:rsidP="00267472">
      <w:pPr>
        <w:spacing w:line="360" w:lineRule="auto"/>
        <w:ind w:firstLine="567"/>
        <w:rPr>
          <w:rFonts w:ascii="Times New Roman" w:hAnsi="Times New Roman" w:cs="Times New Roman"/>
          <w:sz w:val="24"/>
          <w:szCs w:val="24"/>
          <w:lang w:val="fr-FR"/>
        </w:rPr>
      </w:pPr>
      <w:r w:rsidRPr="00267472">
        <w:rPr>
          <w:rFonts w:ascii="Times New Roman" w:hAnsi="Times New Roman" w:cs="Times New Roman"/>
          <w:sz w:val="24"/>
          <w:szCs w:val="24"/>
          <w:lang w:val="fr-FR"/>
        </w:rPr>
        <w:t>L'accomplissement de ces objectifs contribuera à la création d'un environnement de travail plus efficace, sécurisé et conforme aux normes, renforçant ainsi la compétitivité et la pérennité d</w:t>
      </w:r>
      <w:r>
        <w:rPr>
          <w:rFonts w:ascii="Times New Roman" w:hAnsi="Times New Roman" w:cs="Times New Roman"/>
          <w:sz w:val="24"/>
          <w:szCs w:val="24"/>
          <w:lang w:val="fr-FR"/>
        </w:rPr>
        <w:t>u centre de formation</w:t>
      </w:r>
      <w:r w:rsidRPr="00267472">
        <w:rPr>
          <w:rFonts w:ascii="Times New Roman" w:hAnsi="Times New Roman" w:cs="Times New Roman"/>
          <w:sz w:val="24"/>
          <w:szCs w:val="24"/>
          <w:lang w:val="fr-FR"/>
        </w:rPr>
        <w:t>.</w:t>
      </w:r>
    </w:p>
    <w:p w14:paraId="70B0ACA0" w14:textId="761E819B" w:rsidR="00267472" w:rsidRPr="009B2817" w:rsidRDefault="00267472" w:rsidP="009B2817">
      <w:pPr>
        <w:pStyle w:val="Heading1"/>
        <w:rPr>
          <w:rStyle w:val="normaltextrun"/>
        </w:rPr>
      </w:pPr>
      <w:bookmarkStart w:id="9" w:name="_Toc154921800"/>
      <w:r w:rsidRPr="009B2817">
        <w:rPr>
          <w:rStyle w:val="normaltextrun"/>
        </w:rPr>
        <w:t>Contexte</w:t>
      </w:r>
      <w:bookmarkEnd w:id="9"/>
    </w:p>
    <w:p w14:paraId="0B5F09CD" w14:textId="1861E8C6" w:rsidR="003C65EB" w:rsidRPr="009B2817" w:rsidRDefault="003C65EB" w:rsidP="009B2817">
      <w:pPr>
        <w:pStyle w:val="Heading2"/>
        <w:numPr>
          <w:ilvl w:val="0"/>
          <w:numId w:val="25"/>
        </w:numPr>
        <w:rPr>
          <w:rStyle w:val="normaltextrun"/>
        </w:rPr>
      </w:pPr>
      <w:bookmarkStart w:id="10" w:name="_Hlk154834418"/>
      <w:bookmarkStart w:id="11" w:name="_Toc154921801"/>
      <w:r w:rsidRPr="009B2817">
        <w:rPr>
          <w:rStyle w:val="normaltextrun"/>
        </w:rPr>
        <w:t>Environnement du projet</w:t>
      </w:r>
      <w:bookmarkEnd w:id="11"/>
    </w:p>
    <w:bookmarkEnd w:id="10"/>
    <w:p w14:paraId="7F2BB749" w14:textId="51DD3409" w:rsidR="003C65EB" w:rsidRDefault="003C65EB" w:rsidP="003C65EB">
      <w:pPr>
        <w:spacing w:line="360" w:lineRule="auto"/>
        <w:ind w:firstLine="567"/>
        <w:rPr>
          <w:rFonts w:ascii="Times New Roman" w:hAnsi="Times New Roman" w:cs="Times New Roman"/>
          <w:sz w:val="24"/>
          <w:szCs w:val="24"/>
          <w:lang w:val="fr-FR"/>
        </w:rPr>
      </w:pPr>
      <w:r w:rsidRPr="003C65EB">
        <w:rPr>
          <w:rFonts w:ascii="Times New Roman" w:hAnsi="Times New Roman" w:cs="Times New Roman"/>
          <w:sz w:val="24"/>
          <w:szCs w:val="24"/>
          <w:lang w:val="fr-FR"/>
        </w:rPr>
        <w:t>Le projet sera intégré à l'infrastructure informatique existante de l'institut XYZ, en incorporant des logiciels spécifiques et en se conformant aux politiques de sécurité en vigueur. L'adoption réussie du nouveau système dépendra significativement de la culture organisationnelle.</w:t>
      </w:r>
    </w:p>
    <w:p w14:paraId="5D4CB019" w14:textId="55A6869E" w:rsidR="00342F15" w:rsidRPr="009B2817" w:rsidRDefault="00342F15" w:rsidP="009B2817">
      <w:pPr>
        <w:pStyle w:val="Heading2"/>
        <w:rPr>
          <w:rStyle w:val="normaltextrun"/>
        </w:rPr>
      </w:pPr>
      <w:bookmarkStart w:id="12" w:name="_Toc154921802"/>
      <w:r w:rsidRPr="009B2817">
        <w:rPr>
          <w:rStyle w:val="normaltextrun"/>
        </w:rPr>
        <w:t xml:space="preserve">Contraintes et dépendances </w:t>
      </w:r>
      <w:r w:rsidRPr="009B2817">
        <w:t>avec d'autres projets ou systèmes</w:t>
      </w:r>
      <w:bookmarkEnd w:id="12"/>
    </w:p>
    <w:p w14:paraId="0E38453E" w14:textId="44F3B50F" w:rsidR="00342F15" w:rsidRPr="00342F15" w:rsidRDefault="00342F15" w:rsidP="00342F15">
      <w:pPr>
        <w:pStyle w:val="paragraph"/>
        <w:numPr>
          <w:ilvl w:val="0"/>
          <w:numId w:val="1"/>
        </w:numPr>
        <w:spacing w:before="0" w:beforeAutospacing="0" w:after="0" w:afterAutospacing="0" w:line="360" w:lineRule="auto"/>
        <w:ind w:left="576" w:firstLine="0"/>
        <w:textAlignment w:val="baseline"/>
        <w:rPr>
          <w:rStyle w:val="normaltextrun"/>
          <w:b/>
          <w:bCs/>
          <w:color w:val="000000"/>
          <w:lang w:val="fr-FR"/>
        </w:rPr>
      </w:pPr>
      <w:r w:rsidRPr="00342F15">
        <w:rPr>
          <w:rStyle w:val="normaltextrun"/>
          <w:b/>
          <w:bCs/>
          <w:color w:val="000000"/>
          <w:lang w:val="fr-FR"/>
        </w:rPr>
        <w:t xml:space="preserve">Dépendances avec d'Autres Projets : </w:t>
      </w:r>
      <w:r w:rsidRPr="00342F15">
        <w:rPr>
          <w:rStyle w:val="normaltextrun"/>
          <w:color w:val="000000"/>
          <w:lang w:val="fr-FR"/>
        </w:rPr>
        <w:t>Coordination essentielle avec le projet de mise à niveau du réseau informatique.</w:t>
      </w:r>
    </w:p>
    <w:p w14:paraId="660582DC" w14:textId="5475E7A0" w:rsidR="00342F15" w:rsidRPr="00342F15" w:rsidRDefault="00342F15" w:rsidP="00342F15">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42F15">
        <w:rPr>
          <w:rStyle w:val="normaltextrun"/>
          <w:b/>
          <w:bCs/>
          <w:color w:val="000000"/>
          <w:lang w:val="fr-FR"/>
        </w:rPr>
        <w:t xml:space="preserve">Intégration avec des Systèmes Externes : </w:t>
      </w:r>
      <w:r w:rsidRPr="00342F15">
        <w:rPr>
          <w:rStyle w:val="normaltextrun"/>
          <w:color w:val="000000"/>
          <w:lang w:val="fr-FR"/>
        </w:rPr>
        <w:t>Soigneusement planifier l'intégration avec des systèmes externes.</w:t>
      </w:r>
    </w:p>
    <w:p w14:paraId="73EAE970" w14:textId="403036C7" w:rsidR="00342F15" w:rsidRPr="00342F15" w:rsidRDefault="00342F15" w:rsidP="00342F15">
      <w:pPr>
        <w:pStyle w:val="paragraph"/>
        <w:numPr>
          <w:ilvl w:val="0"/>
          <w:numId w:val="1"/>
        </w:numPr>
        <w:spacing w:before="0" w:beforeAutospacing="0" w:after="160" w:afterAutospacing="0" w:line="360" w:lineRule="auto"/>
        <w:ind w:left="576" w:firstLine="0"/>
        <w:textAlignment w:val="baseline"/>
        <w:rPr>
          <w:b/>
          <w:bCs/>
          <w:color w:val="000000"/>
          <w:lang w:val="fr-FR"/>
        </w:rPr>
      </w:pPr>
      <w:r w:rsidRPr="00342F15">
        <w:rPr>
          <w:rStyle w:val="normaltextrun"/>
          <w:b/>
          <w:bCs/>
          <w:color w:val="000000"/>
          <w:lang w:val="fr-FR"/>
        </w:rPr>
        <w:t xml:space="preserve">Ressources Humaines : </w:t>
      </w:r>
      <w:r w:rsidRPr="00342F15">
        <w:rPr>
          <w:rStyle w:val="normaltextrun"/>
          <w:color w:val="000000"/>
          <w:lang w:val="fr-FR"/>
        </w:rPr>
        <w:t>Disponibilité cruciale des membres clés de l'équipe de projet et des utilisateurs finaux.</w:t>
      </w:r>
    </w:p>
    <w:p w14:paraId="2E22159D" w14:textId="69EC09B6" w:rsidR="003C65EB" w:rsidRDefault="00342F15" w:rsidP="00342F15">
      <w:pPr>
        <w:spacing w:line="360" w:lineRule="auto"/>
        <w:ind w:firstLine="567"/>
        <w:rPr>
          <w:rFonts w:ascii="Times New Roman" w:hAnsi="Times New Roman" w:cs="Times New Roman"/>
          <w:sz w:val="24"/>
          <w:szCs w:val="24"/>
          <w:lang w:val="fr-FR"/>
        </w:rPr>
      </w:pPr>
      <w:r w:rsidRPr="00342F15">
        <w:rPr>
          <w:rFonts w:ascii="Times New Roman" w:hAnsi="Times New Roman" w:cs="Times New Roman"/>
          <w:sz w:val="24"/>
          <w:szCs w:val="24"/>
          <w:lang w:val="fr-FR"/>
        </w:rPr>
        <w:t xml:space="preserve">Ces éléments sont cruciaux pour garantir une transition réussie vers le nouveau système de gestion documentaire </w:t>
      </w:r>
      <w:r>
        <w:rPr>
          <w:rFonts w:ascii="Times New Roman" w:hAnsi="Times New Roman" w:cs="Times New Roman"/>
          <w:sz w:val="24"/>
          <w:szCs w:val="24"/>
          <w:lang w:val="fr-FR"/>
        </w:rPr>
        <w:t>du centre</w:t>
      </w:r>
      <w:r w:rsidRPr="00342F15">
        <w:rPr>
          <w:rFonts w:ascii="Times New Roman" w:hAnsi="Times New Roman" w:cs="Times New Roman"/>
          <w:sz w:val="24"/>
          <w:szCs w:val="24"/>
          <w:lang w:val="fr-FR"/>
        </w:rPr>
        <w:t>.</w:t>
      </w:r>
    </w:p>
    <w:p w14:paraId="1F3D68A1" w14:textId="70872F77" w:rsidR="00342F15" w:rsidRDefault="00342F15" w:rsidP="00342F15">
      <w:pPr>
        <w:spacing w:line="360" w:lineRule="auto"/>
        <w:ind w:firstLine="567"/>
        <w:rPr>
          <w:rFonts w:ascii="Times New Roman" w:hAnsi="Times New Roman" w:cs="Times New Roman"/>
          <w:sz w:val="24"/>
          <w:szCs w:val="24"/>
          <w:lang w:val="fr-FR"/>
        </w:rPr>
      </w:pPr>
    </w:p>
    <w:p w14:paraId="0D34E0CB" w14:textId="40A08943" w:rsidR="00342F15" w:rsidRDefault="00342F15" w:rsidP="00342F15">
      <w:pPr>
        <w:spacing w:line="360" w:lineRule="auto"/>
        <w:ind w:firstLine="567"/>
        <w:rPr>
          <w:rFonts w:ascii="Times New Roman" w:hAnsi="Times New Roman" w:cs="Times New Roman"/>
          <w:sz w:val="24"/>
          <w:szCs w:val="24"/>
          <w:lang w:val="fr-FR"/>
        </w:rPr>
      </w:pPr>
    </w:p>
    <w:p w14:paraId="61636A1B" w14:textId="752B1E50" w:rsidR="00342F15" w:rsidRPr="009B2817" w:rsidRDefault="00342F15" w:rsidP="009B2817">
      <w:pPr>
        <w:pStyle w:val="Heading1"/>
        <w:rPr>
          <w:rStyle w:val="normaltextrun"/>
        </w:rPr>
      </w:pPr>
      <w:bookmarkStart w:id="13" w:name="_Toc154921803"/>
      <w:r w:rsidRPr="009B2817">
        <w:rPr>
          <w:rStyle w:val="normaltextrun"/>
        </w:rPr>
        <w:lastRenderedPageBreak/>
        <w:t>Besoin du Client</w:t>
      </w:r>
      <w:bookmarkEnd w:id="13"/>
    </w:p>
    <w:p w14:paraId="1236E0A5" w14:textId="16DE4E86" w:rsidR="00342F15" w:rsidRPr="009B2817" w:rsidRDefault="00342F15" w:rsidP="009B2817">
      <w:pPr>
        <w:pStyle w:val="Heading2"/>
        <w:numPr>
          <w:ilvl w:val="0"/>
          <w:numId w:val="26"/>
        </w:numPr>
        <w:rPr>
          <w:rStyle w:val="normaltextrun"/>
        </w:rPr>
      </w:pPr>
      <w:bookmarkStart w:id="14" w:name="_Toc154921804"/>
      <w:r w:rsidRPr="009B2817">
        <w:rPr>
          <w:rStyle w:val="normaltextrun"/>
        </w:rPr>
        <w:t>Exigences fonctionnelles</w:t>
      </w:r>
      <w:bookmarkEnd w:id="14"/>
    </w:p>
    <w:p w14:paraId="1B53B871" w14:textId="0CA3F7FD" w:rsidR="00342F15" w:rsidRPr="00342F15" w:rsidRDefault="00342F15" w:rsidP="00342F15">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42F15">
        <w:rPr>
          <w:rStyle w:val="normaltextrun"/>
          <w:b/>
          <w:bCs/>
          <w:color w:val="000000"/>
          <w:lang w:val="fr-FR"/>
        </w:rPr>
        <w:t xml:space="preserve">Gestion des Documents : </w:t>
      </w:r>
      <w:r w:rsidRPr="00342F15">
        <w:rPr>
          <w:rStyle w:val="normaltextrun"/>
          <w:color w:val="000000"/>
          <w:lang w:val="fr-FR"/>
        </w:rPr>
        <w:t>Le système doit permettre la création, la modification, et le stockage de documents de manière efficace.</w:t>
      </w:r>
    </w:p>
    <w:p w14:paraId="6761B4C1" w14:textId="096D52B2" w:rsidR="00342F15" w:rsidRPr="00342F15" w:rsidRDefault="00342F15" w:rsidP="00342F15">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42F15">
        <w:rPr>
          <w:rStyle w:val="normaltextrun"/>
          <w:b/>
          <w:bCs/>
          <w:color w:val="000000"/>
          <w:lang w:val="fr-FR"/>
        </w:rPr>
        <w:t xml:space="preserve">Contrôle d'Accès : </w:t>
      </w:r>
      <w:r w:rsidRPr="00342F15">
        <w:rPr>
          <w:rStyle w:val="normaltextrun"/>
          <w:color w:val="000000"/>
          <w:lang w:val="fr-FR"/>
        </w:rPr>
        <w:t>Une fonctionnalité de contrôle d'accès basé sur les rôles doit être mise en place pour assurer la confidentialité des informations.</w:t>
      </w:r>
    </w:p>
    <w:p w14:paraId="69773322" w14:textId="6AAB580A" w:rsidR="00342F15" w:rsidRDefault="00342F15" w:rsidP="00342F15">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42F15">
        <w:rPr>
          <w:rStyle w:val="normaltextrun"/>
          <w:b/>
          <w:bCs/>
          <w:color w:val="000000"/>
          <w:lang w:val="fr-FR"/>
        </w:rPr>
        <w:t xml:space="preserve">Recherche Avancée : </w:t>
      </w:r>
      <w:r w:rsidRPr="00342F15">
        <w:rPr>
          <w:rStyle w:val="normaltextrun"/>
          <w:color w:val="000000"/>
          <w:lang w:val="fr-FR"/>
        </w:rPr>
        <w:t>Une fonction de recherche avancée intuitive doit être intégrée pour faciliter l'accès rapide aux documents.</w:t>
      </w:r>
    </w:p>
    <w:p w14:paraId="4A5D5AC3" w14:textId="66FD364D" w:rsidR="00BE6969" w:rsidRPr="009B2817" w:rsidRDefault="00BE6969" w:rsidP="009B2817">
      <w:pPr>
        <w:pStyle w:val="Heading2"/>
        <w:rPr>
          <w:rStyle w:val="normaltextrun"/>
        </w:rPr>
      </w:pPr>
      <w:bookmarkStart w:id="15" w:name="_Toc154921805"/>
      <w:r w:rsidRPr="009B2817">
        <w:rPr>
          <w:rStyle w:val="normaltextrun"/>
        </w:rPr>
        <w:t>Exigences non fonctionnelles</w:t>
      </w:r>
      <w:bookmarkEnd w:id="15"/>
    </w:p>
    <w:p w14:paraId="1F691040" w14:textId="2509354A" w:rsidR="00BE6969" w:rsidRPr="00BE6969" w:rsidRDefault="00BE6969" w:rsidP="00BE6969">
      <w:pPr>
        <w:pStyle w:val="paragraph"/>
        <w:numPr>
          <w:ilvl w:val="0"/>
          <w:numId w:val="1"/>
        </w:numPr>
        <w:spacing w:before="0" w:beforeAutospacing="0" w:after="0" w:afterAutospacing="0" w:line="360" w:lineRule="auto"/>
        <w:ind w:left="576" w:firstLine="0"/>
        <w:textAlignment w:val="baseline"/>
        <w:rPr>
          <w:rStyle w:val="normaltextrun"/>
          <w:b/>
          <w:bCs/>
          <w:color w:val="000000"/>
          <w:lang w:val="fr-FR"/>
        </w:rPr>
      </w:pPr>
      <w:r w:rsidRPr="00BE6969">
        <w:rPr>
          <w:rStyle w:val="normaltextrun"/>
          <w:b/>
          <w:bCs/>
          <w:color w:val="000000"/>
          <w:lang w:val="fr-FR"/>
        </w:rPr>
        <w:t xml:space="preserve">Performances : </w:t>
      </w:r>
      <w:r w:rsidRPr="00BE6969">
        <w:rPr>
          <w:rStyle w:val="normaltextrun"/>
          <w:color w:val="000000"/>
          <w:lang w:val="fr-FR"/>
        </w:rPr>
        <w:t>Le temps de réponse du système doit être inférieur à 2 secondes pour assurer une expérience utilisateur fluide.</w:t>
      </w:r>
    </w:p>
    <w:p w14:paraId="6E3A2455" w14:textId="6D4E0D14" w:rsidR="00BE6969" w:rsidRPr="00BE6969" w:rsidRDefault="00BE6969" w:rsidP="00BE6969">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BE6969">
        <w:rPr>
          <w:rStyle w:val="normaltextrun"/>
          <w:b/>
          <w:bCs/>
          <w:color w:val="000000"/>
          <w:lang w:val="fr-FR"/>
        </w:rPr>
        <w:t xml:space="preserve">Sécurité : </w:t>
      </w:r>
      <w:r w:rsidRPr="00BE6969">
        <w:rPr>
          <w:rStyle w:val="normaltextrun"/>
          <w:color w:val="000000"/>
          <w:lang w:val="fr-FR"/>
        </w:rPr>
        <w:t>Le système doit garantir la sécurité des données par des mécanismes de cryptage et de protection contre les accès non autorisés.</w:t>
      </w:r>
    </w:p>
    <w:p w14:paraId="15C0F1B2" w14:textId="6658B71E" w:rsidR="00BE6969" w:rsidRPr="00BE6969" w:rsidRDefault="00BE6969" w:rsidP="00BE6969">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BE6969">
        <w:rPr>
          <w:rStyle w:val="normaltextrun"/>
          <w:b/>
          <w:bCs/>
          <w:color w:val="000000"/>
          <w:lang w:val="fr-FR"/>
        </w:rPr>
        <w:t xml:space="preserve">Convivialité : </w:t>
      </w:r>
      <w:r w:rsidRPr="00BE6969">
        <w:rPr>
          <w:rStyle w:val="normaltextrun"/>
          <w:color w:val="000000"/>
          <w:lang w:val="fr-FR"/>
        </w:rPr>
        <w:t>L'interface utilisateur doit être intuitive, favorisant une adoption rapide par l'ensemble du personnel.</w:t>
      </w:r>
    </w:p>
    <w:p w14:paraId="2A06C1D7" w14:textId="6D7ECA5A" w:rsidR="00BE6969" w:rsidRPr="00BE6969" w:rsidRDefault="00BE6969" w:rsidP="00BE6969">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BE6969">
        <w:rPr>
          <w:rStyle w:val="normaltextrun"/>
          <w:b/>
          <w:bCs/>
          <w:color w:val="000000"/>
          <w:lang w:val="fr-FR"/>
        </w:rPr>
        <w:t xml:space="preserve">Évolutivité : </w:t>
      </w:r>
      <w:r w:rsidRPr="00BE6969">
        <w:rPr>
          <w:rStyle w:val="normaltextrun"/>
          <w:color w:val="000000"/>
          <w:lang w:val="fr-FR"/>
        </w:rPr>
        <w:t>Le système doit être conçu pour évoluer avec les besoins futurs d</w:t>
      </w:r>
      <w:r>
        <w:rPr>
          <w:rStyle w:val="normaltextrun"/>
          <w:color w:val="000000"/>
          <w:lang w:val="fr-FR"/>
        </w:rPr>
        <w:t xml:space="preserve">u centre </w:t>
      </w:r>
      <w:r w:rsidRPr="00BE6969">
        <w:rPr>
          <w:rStyle w:val="normaltextrun"/>
          <w:color w:val="000000"/>
          <w:lang w:val="fr-FR"/>
        </w:rPr>
        <w:t>sans compromettre les performances.</w:t>
      </w:r>
    </w:p>
    <w:p w14:paraId="1B19251B" w14:textId="3425CD84" w:rsidR="00BE6969" w:rsidRDefault="00BE6969" w:rsidP="00BE6969">
      <w:pPr>
        <w:pStyle w:val="paragraph"/>
        <w:numPr>
          <w:ilvl w:val="0"/>
          <w:numId w:val="1"/>
        </w:numPr>
        <w:spacing w:before="0" w:beforeAutospacing="0" w:after="160" w:afterAutospacing="0" w:line="360" w:lineRule="auto"/>
        <w:ind w:left="576" w:firstLine="0"/>
        <w:textAlignment w:val="baseline"/>
        <w:rPr>
          <w:rStyle w:val="normaltextrun"/>
          <w:color w:val="000000"/>
          <w:lang w:val="fr-FR"/>
        </w:rPr>
      </w:pPr>
      <w:r w:rsidRPr="00BE6969">
        <w:rPr>
          <w:rStyle w:val="normaltextrun"/>
          <w:b/>
          <w:bCs/>
          <w:color w:val="000000"/>
          <w:lang w:val="fr-FR"/>
        </w:rPr>
        <w:t xml:space="preserve">Disponibilité : </w:t>
      </w:r>
      <w:r w:rsidRPr="00BE6969">
        <w:rPr>
          <w:rStyle w:val="normaltextrun"/>
          <w:color w:val="000000"/>
          <w:lang w:val="fr-FR"/>
        </w:rPr>
        <w:t>Une disponibilité minimale de 99 % est requise pour assurer un accès continu aux documents critiques.</w:t>
      </w:r>
    </w:p>
    <w:p w14:paraId="294A0D4F" w14:textId="1E11A144" w:rsidR="00BE6969" w:rsidRDefault="00BE6969" w:rsidP="00BE6969">
      <w:pPr>
        <w:spacing w:line="360" w:lineRule="auto"/>
        <w:ind w:firstLine="567"/>
        <w:rPr>
          <w:rFonts w:ascii="Times New Roman" w:hAnsi="Times New Roman" w:cs="Times New Roman"/>
          <w:sz w:val="24"/>
          <w:szCs w:val="24"/>
          <w:lang w:val="fr-FR"/>
        </w:rPr>
      </w:pPr>
      <w:r w:rsidRPr="00BE6969">
        <w:rPr>
          <w:rFonts w:ascii="Times New Roman" w:hAnsi="Times New Roman" w:cs="Times New Roman"/>
          <w:sz w:val="24"/>
          <w:szCs w:val="24"/>
          <w:lang w:val="fr-FR"/>
        </w:rPr>
        <w:t>Ces exigences, fonctionnelles et non fonctionnelles, serviront de base pour le développement d'un système de gestion documentaire répondant pleinement aux besoins de l'institut.</w:t>
      </w:r>
    </w:p>
    <w:p w14:paraId="25647E8D" w14:textId="1B57C0B1" w:rsidR="00377F0A" w:rsidRDefault="00377F0A" w:rsidP="00BE6969">
      <w:pPr>
        <w:spacing w:line="360" w:lineRule="auto"/>
        <w:ind w:firstLine="567"/>
        <w:rPr>
          <w:rFonts w:ascii="Times New Roman" w:hAnsi="Times New Roman" w:cs="Times New Roman"/>
          <w:sz w:val="24"/>
          <w:szCs w:val="24"/>
          <w:lang w:val="fr-FR"/>
        </w:rPr>
      </w:pPr>
    </w:p>
    <w:p w14:paraId="1087F522" w14:textId="4AD3E0FC" w:rsidR="00377F0A" w:rsidRDefault="00377F0A" w:rsidP="00BE6969">
      <w:pPr>
        <w:spacing w:line="360" w:lineRule="auto"/>
        <w:ind w:firstLine="567"/>
        <w:rPr>
          <w:rFonts w:ascii="Times New Roman" w:hAnsi="Times New Roman" w:cs="Times New Roman"/>
          <w:sz w:val="24"/>
          <w:szCs w:val="24"/>
          <w:lang w:val="fr-FR"/>
        </w:rPr>
      </w:pPr>
    </w:p>
    <w:p w14:paraId="3D6AEFE6" w14:textId="4A8227EA" w:rsidR="00377F0A" w:rsidRDefault="00377F0A" w:rsidP="00BE6969">
      <w:pPr>
        <w:spacing w:line="360" w:lineRule="auto"/>
        <w:ind w:firstLine="567"/>
        <w:rPr>
          <w:rFonts w:ascii="Times New Roman" w:hAnsi="Times New Roman" w:cs="Times New Roman"/>
          <w:sz w:val="24"/>
          <w:szCs w:val="24"/>
          <w:lang w:val="fr-FR"/>
        </w:rPr>
      </w:pPr>
    </w:p>
    <w:p w14:paraId="16FE1B1D" w14:textId="73C41070" w:rsidR="00377F0A" w:rsidRDefault="00377F0A" w:rsidP="00BE6969">
      <w:pPr>
        <w:spacing w:line="360" w:lineRule="auto"/>
        <w:ind w:firstLine="567"/>
        <w:rPr>
          <w:rFonts w:ascii="Times New Roman" w:hAnsi="Times New Roman" w:cs="Times New Roman"/>
          <w:sz w:val="24"/>
          <w:szCs w:val="24"/>
          <w:lang w:val="fr-FR"/>
        </w:rPr>
      </w:pPr>
    </w:p>
    <w:p w14:paraId="43B79C56" w14:textId="6AF3AB3D" w:rsidR="00377F0A" w:rsidRPr="009B2817" w:rsidRDefault="00377F0A" w:rsidP="009B2817">
      <w:pPr>
        <w:pStyle w:val="Heading1"/>
        <w:rPr>
          <w:rStyle w:val="normaltextrun"/>
        </w:rPr>
      </w:pPr>
      <w:bookmarkStart w:id="16" w:name="_Toc154921806"/>
      <w:r w:rsidRPr="009B2817">
        <w:rPr>
          <w:rStyle w:val="normaltextrun"/>
        </w:rPr>
        <w:lastRenderedPageBreak/>
        <w:t>Portée du Projet</w:t>
      </w:r>
      <w:bookmarkEnd w:id="16"/>
    </w:p>
    <w:p w14:paraId="20FD4576" w14:textId="4619E681" w:rsidR="00377F0A" w:rsidRPr="009B2817" w:rsidRDefault="00377F0A" w:rsidP="003F776D">
      <w:pPr>
        <w:pStyle w:val="Heading2"/>
        <w:numPr>
          <w:ilvl w:val="0"/>
          <w:numId w:val="27"/>
        </w:numPr>
        <w:spacing w:after="120"/>
        <w:ind w:left="1282"/>
        <w:rPr>
          <w:rStyle w:val="normaltextrun"/>
          <w:b w:val="0"/>
          <w:bCs w:val="0"/>
        </w:rPr>
      </w:pPr>
      <w:bookmarkStart w:id="17" w:name="_Toc154921807"/>
      <w:r w:rsidRPr="00377F0A">
        <w:rPr>
          <w:rStyle w:val="normaltextrun"/>
        </w:rPr>
        <w:t>Inclus</w:t>
      </w:r>
      <w:bookmarkEnd w:id="17"/>
    </w:p>
    <w:p w14:paraId="16E29BA3" w14:textId="77777777" w:rsidR="00377F0A" w:rsidRPr="00377F0A" w:rsidRDefault="00377F0A" w:rsidP="00377F0A">
      <w:pPr>
        <w:pStyle w:val="paragraph"/>
        <w:numPr>
          <w:ilvl w:val="0"/>
          <w:numId w:val="19"/>
        </w:numPr>
        <w:spacing w:before="0" w:beforeAutospacing="0" w:after="0" w:afterAutospacing="0" w:line="360" w:lineRule="auto"/>
        <w:textAlignment w:val="baseline"/>
        <w:rPr>
          <w:rStyle w:val="normaltextrun"/>
          <w:color w:val="000000"/>
          <w:lang w:val="fr-FR"/>
        </w:rPr>
      </w:pPr>
      <w:r w:rsidRPr="00377F0A">
        <w:rPr>
          <w:rStyle w:val="normaltextrun"/>
          <w:color w:val="000000"/>
          <w:lang w:val="fr-FR"/>
        </w:rPr>
        <w:t>Mise en place d'un système de gestion documentaire centralisé.</w:t>
      </w:r>
    </w:p>
    <w:p w14:paraId="0E79680D" w14:textId="77777777" w:rsidR="00377F0A" w:rsidRPr="00377F0A" w:rsidRDefault="00377F0A" w:rsidP="00377F0A">
      <w:pPr>
        <w:pStyle w:val="paragraph"/>
        <w:numPr>
          <w:ilvl w:val="0"/>
          <w:numId w:val="19"/>
        </w:numPr>
        <w:spacing w:before="0" w:beforeAutospacing="0" w:after="0" w:afterAutospacing="0" w:line="360" w:lineRule="auto"/>
        <w:textAlignment w:val="baseline"/>
        <w:rPr>
          <w:rStyle w:val="normaltextrun"/>
          <w:color w:val="000000"/>
          <w:lang w:val="fr-FR"/>
        </w:rPr>
      </w:pPr>
      <w:r w:rsidRPr="00377F0A">
        <w:rPr>
          <w:rStyle w:val="normaltextrun"/>
          <w:color w:val="000000"/>
          <w:lang w:val="fr-FR"/>
        </w:rPr>
        <w:t>Gestion des documents administratifs de tous les départements de l'institut XYZ.</w:t>
      </w:r>
    </w:p>
    <w:p w14:paraId="62997829" w14:textId="77777777" w:rsidR="00377F0A" w:rsidRPr="00377F0A" w:rsidRDefault="00377F0A" w:rsidP="00377F0A">
      <w:pPr>
        <w:pStyle w:val="paragraph"/>
        <w:numPr>
          <w:ilvl w:val="0"/>
          <w:numId w:val="19"/>
        </w:numPr>
        <w:spacing w:before="0" w:beforeAutospacing="0" w:after="0" w:afterAutospacing="0" w:line="360" w:lineRule="auto"/>
        <w:textAlignment w:val="baseline"/>
        <w:rPr>
          <w:rStyle w:val="normaltextrun"/>
          <w:color w:val="000000"/>
          <w:lang w:val="fr-FR"/>
        </w:rPr>
      </w:pPr>
      <w:r w:rsidRPr="00377F0A">
        <w:rPr>
          <w:rStyle w:val="normaltextrun"/>
          <w:color w:val="000000"/>
          <w:lang w:val="fr-FR"/>
        </w:rPr>
        <w:t>Contrôle d'accès basé sur les rôles pour assurer la confidentialité.</w:t>
      </w:r>
    </w:p>
    <w:p w14:paraId="0849BD61" w14:textId="77777777" w:rsidR="00377F0A" w:rsidRPr="00377F0A" w:rsidRDefault="00377F0A" w:rsidP="00377F0A">
      <w:pPr>
        <w:pStyle w:val="paragraph"/>
        <w:numPr>
          <w:ilvl w:val="0"/>
          <w:numId w:val="19"/>
        </w:numPr>
        <w:spacing w:before="0" w:beforeAutospacing="0" w:after="0" w:afterAutospacing="0" w:line="360" w:lineRule="auto"/>
        <w:textAlignment w:val="baseline"/>
        <w:rPr>
          <w:rStyle w:val="normaltextrun"/>
          <w:color w:val="000000"/>
          <w:lang w:val="fr-FR"/>
        </w:rPr>
      </w:pPr>
      <w:r w:rsidRPr="00377F0A">
        <w:rPr>
          <w:rStyle w:val="normaltextrun"/>
          <w:color w:val="000000"/>
          <w:lang w:val="fr-FR"/>
        </w:rPr>
        <w:t>Recherche avancée pour faciliter l'accès rapide aux documents.</w:t>
      </w:r>
    </w:p>
    <w:p w14:paraId="6AACB8F4" w14:textId="7B26B965" w:rsidR="00377F0A" w:rsidRDefault="00377F0A" w:rsidP="00377F0A">
      <w:pPr>
        <w:pStyle w:val="paragraph"/>
        <w:numPr>
          <w:ilvl w:val="0"/>
          <w:numId w:val="19"/>
        </w:numPr>
        <w:spacing w:before="0" w:beforeAutospacing="0" w:after="0" w:afterAutospacing="0" w:line="360" w:lineRule="auto"/>
        <w:textAlignment w:val="baseline"/>
        <w:rPr>
          <w:rStyle w:val="normaltextrun"/>
          <w:color w:val="000000"/>
          <w:lang w:val="fr-FR"/>
        </w:rPr>
      </w:pPr>
      <w:r w:rsidRPr="00377F0A">
        <w:rPr>
          <w:rStyle w:val="normaltextrun"/>
          <w:color w:val="000000"/>
          <w:lang w:val="fr-FR"/>
        </w:rPr>
        <w:t>Formation des utilisateurs finaux pour une adoption réussie du nouveau système.</w:t>
      </w:r>
    </w:p>
    <w:p w14:paraId="55E70650" w14:textId="2FD50A5C" w:rsidR="00377F0A" w:rsidRPr="009B2817" w:rsidRDefault="00377F0A" w:rsidP="003F776D">
      <w:pPr>
        <w:pStyle w:val="Heading2"/>
        <w:spacing w:after="120"/>
        <w:ind w:left="1282"/>
        <w:rPr>
          <w:rStyle w:val="normaltextrun"/>
        </w:rPr>
      </w:pPr>
      <w:bookmarkStart w:id="18" w:name="_Toc154921808"/>
      <w:r w:rsidRPr="009B2817">
        <w:rPr>
          <w:rStyle w:val="normaltextrun"/>
        </w:rPr>
        <w:t>Exclu</w:t>
      </w:r>
      <w:bookmarkEnd w:id="18"/>
    </w:p>
    <w:p w14:paraId="41561FEE" w14:textId="77777777" w:rsidR="00377F0A" w:rsidRPr="00377F0A" w:rsidRDefault="00377F0A" w:rsidP="00377F0A">
      <w:pPr>
        <w:pStyle w:val="paragraph"/>
        <w:numPr>
          <w:ilvl w:val="0"/>
          <w:numId w:val="19"/>
        </w:numPr>
        <w:spacing w:after="0" w:line="360" w:lineRule="auto"/>
        <w:textAlignment w:val="baseline"/>
        <w:rPr>
          <w:rStyle w:val="normaltextrun"/>
          <w:lang w:val="fr-FR"/>
        </w:rPr>
      </w:pPr>
      <w:r w:rsidRPr="00377F0A">
        <w:rPr>
          <w:rStyle w:val="normaltextrun"/>
          <w:lang w:val="fr-FR"/>
        </w:rPr>
        <w:t>Gestion des documents spécifiques à des projets temporaires.</w:t>
      </w:r>
    </w:p>
    <w:p w14:paraId="2013D5D7" w14:textId="77777777" w:rsidR="00377F0A" w:rsidRPr="00377F0A" w:rsidRDefault="00377F0A" w:rsidP="00377F0A">
      <w:pPr>
        <w:pStyle w:val="paragraph"/>
        <w:numPr>
          <w:ilvl w:val="0"/>
          <w:numId w:val="19"/>
        </w:numPr>
        <w:spacing w:after="0" w:line="360" w:lineRule="auto"/>
        <w:textAlignment w:val="baseline"/>
        <w:rPr>
          <w:rStyle w:val="normaltextrun"/>
          <w:lang w:val="fr-FR"/>
        </w:rPr>
      </w:pPr>
      <w:r w:rsidRPr="00377F0A">
        <w:rPr>
          <w:rStyle w:val="normaltextrun"/>
          <w:lang w:val="fr-FR"/>
        </w:rPr>
        <w:t>Intégration avec des systèmes externes non définis dans le cahier des charges initial.</w:t>
      </w:r>
    </w:p>
    <w:p w14:paraId="17A35AE5" w14:textId="5DD2187F" w:rsidR="00377F0A" w:rsidRDefault="00377F0A" w:rsidP="0012357E">
      <w:pPr>
        <w:pStyle w:val="paragraph"/>
        <w:numPr>
          <w:ilvl w:val="0"/>
          <w:numId w:val="19"/>
        </w:numPr>
        <w:spacing w:after="120" w:afterAutospacing="0" w:line="360" w:lineRule="auto"/>
        <w:textAlignment w:val="baseline"/>
        <w:rPr>
          <w:rStyle w:val="normaltextrun"/>
          <w:lang w:val="fr-FR"/>
        </w:rPr>
      </w:pPr>
      <w:r w:rsidRPr="00377F0A">
        <w:rPr>
          <w:rStyle w:val="normaltextrun"/>
          <w:lang w:val="fr-FR"/>
        </w:rPr>
        <w:t>Modifications majeures de l'infrastructure informatique existante autres que celles nécessaires à l'intégration du système de gestion documentaire.</w:t>
      </w:r>
    </w:p>
    <w:p w14:paraId="6002BB8B" w14:textId="1ED1880F" w:rsidR="00377F0A" w:rsidRDefault="00377F0A" w:rsidP="00377F0A">
      <w:pPr>
        <w:spacing w:line="360" w:lineRule="auto"/>
        <w:ind w:firstLine="567"/>
        <w:rPr>
          <w:rFonts w:ascii="Times New Roman" w:hAnsi="Times New Roman" w:cs="Times New Roman"/>
          <w:sz w:val="24"/>
          <w:szCs w:val="24"/>
          <w:lang w:val="fr-FR"/>
        </w:rPr>
      </w:pPr>
      <w:r w:rsidRPr="00377F0A">
        <w:rPr>
          <w:rFonts w:ascii="Times New Roman" w:hAnsi="Times New Roman" w:cs="Times New Roman"/>
          <w:sz w:val="24"/>
          <w:szCs w:val="24"/>
          <w:lang w:val="fr-FR"/>
        </w:rPr>
        <w:t>Cette définition claire des limites du projet permettra une gestion efficace des attentes et des résultats attendus, assurant ainsi le succès de la mise en œuvre du système de gestion documentaire.</w:t>
      </w:r>
    </w:p>
    <w:p w14:paraId="675D69D5" w14:textId="3E27A6C1" w:rsidR="00377F0A" w:rsidRPr="009B2817" w:rsidRDefault="00377F0A" w:rsidP="009B2817">
      <w:pPr>
        <w:pStyle w:val="Heading1"/>
        <w:rPr>
          <w:rStyle w:val="normaltextrun"/>
        </w:rPr>
      </w:pPr>
      <w:bookmarkStart w:id="19" w:name="_Toc154921809"/>
      <w:r w:rsidRPr="009B2817">
        <w:rPr>
          <w:rStyle w:val="normaltextrun"/>
        </w:rPr>
        <w:t>Contraintes</w:t>
      </w:r>
      <w:bookmarkEnd w:id="19"/>
    </w:p>
    <w:p w14:paraId="64B6509A" w14:textId="7998FA41" w:rsidR="00377F0A" w:rsidRPr="00377F0A" w:rsidRDefault="00377F0A" w:rsidP="00377F0A">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77F0A">
        <w:rPr>
          <w:rStyle w:val="normaltextrun"/>
          <w:b/>
          <w:bCs/>
          <w:color w:val="000000"/>
          <w:lang w:val="fr-FR"/>
        </w:rPr>
        <w:t xml:space="preserve">Contraintes de Temps </w:t>
      </w:r>
      <w:r w:rsidRPr="00377F0A">
        <w:rPr>
          <w:rStyle w:val="normaltextrun"/>
          <w:color w:val="000000"/>
          <w:lang w:val="fr-FR"/>
        </w:rPr>
        <w:t xml:space="preserve">: Le projet doit être complété dans un délai de </w:t>
      </w:r>
      <w:r>
        <w:rPr>
          <w:rStyle w:val="normaltextrun"/>
          <w:color w:val="000000"/>
          <w:lang w:val="fr-FR"/>
        </w:rPr>
        <w:t>3 semaines</w:t>
      </w:r>
      <w:r w:rsidRPr="00377F0A">
        <w:rPr>
          <w:rStyle w:val="normaltextrun"/>
          <w:color w:val="000000"/>
          <w:lang w:val="fr-FR"/>
        </w:rPr>
        <w:t xml:space="preserve"> à compter de la date de démarrage</w:t>
      </w:r>
    </w:p>
    <w:p w14:paraId="2A07E945" w14:textId="0D48DA88" w:rsidR="00377F0A" w:rsidRPr="00377F0A" w:rsidRDefault="00377F0A" w:rsidP="00377F0A">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77F0A">
        <w:rPr>
          <w:rStyle w:val="normaltextrun"/>
          <w:b/>
          <w:bCs/>
          <w:color w:val="000000"/>
          <w:lang w:val="fr-FR"/>
        </w:rPr>
        <w:t xml:space="preserve">Contraintes Budgétaires : </w:t>
      </w:r>
      <w:r w:rsidRPr="00377F0A">
        <w:rPr>
          <w:rStyle w:val="normaltextrun"/>
          <w:color w:val="000000"/>
          <w:lang w:val="fr-FR"/>
        </w:rPr>
        <w:t xml:space="preserve">Le budget alloué pour le projet </w:t>
      </w:r>
      <w:r>
        <w:rPr>
          <w:rStyle w:val="normaltextrun"/>
          <w:color w:val="000000"/>
          <w:lang w:val="fr-FR"/>
        </w:rPr>
        <w:t>n’a pas été spécifié.</w:t>
      </w:r>
    </w:p>
    <w:p w14:paraId="1234FCBA" w14:textId="7D6FEF95" w:rsidR="00377F0A" w:rsidRDefault="00377F0A" w:rsidP="00377F0A">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77F0A">
        <w:rPr>
          <w:rStyle w:val="normaltextrun"/>
          <w:b/>
          <w:bCs/>
          <w:color w:val="000000"/>
          <w:lang w:val="fr-FR"/>
        </w:rPr>
        <w:t xml:space="preserve">Contraintes de Ressources : </w:t>
      </w:r>
      <w:r w:rsidRPr="00377F0A">
        <w:rPr>
          <w:rStyle w:val="normaltextrun"/>
          <w:color w:val="000000"/>
          <w:lang w:val="fr-FR"/>
        </w:rPr>
        <w:t>Les ressources humaines et matérielles allouées au projet sont limitées à l'équipe de projet actuelle et aux équipements existants.</w:t>
      </w:r>
    </w:p>
    <w:p w14:paraId="394F3629" w14:textId="77777777" w:rsidR="00377F0A" w:rsidRPr="009B2817" w:rsidRDefault="00377F0A" w:rsidP="009B2817">
      <w:pPr>
        <w:pStyle w:val="Heading1"/>
        <w:rPr>
          <w:rStyle w:val="normaltextrun"/>
        </w:rPr>
      </w:pPr>
      <w:bookmarkStart w:id="20" w:name="_Toc154921810"/>
      <w:r w:rsidRPr="009B2817">
        <w:rPr>
          <w:rStyle w:val="normaltextrun"/>
        </w:rPr>
        <w:t>Critères d'Acceptation</w:t>
      </w:r>
      <w:bookmarkEnd w:id="20"/>
    </w:p>
    <w:p w14:paraId="1A7787FD" w14:textId="361CA937" w:rsidR="00377F0A" w:rsidRPr="00377F0A" w:rsidRDefault="00377F0A" w:rsidP="00377F0A">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77F0A">
        <w:rPr>
          <w:rStyle w:val="normaltextrun"/>
          <w:b/>
          <w:bCs/>
          <w:color w:val="000000"/>
          <w:lang w:val="fr-FR"/>
        </w:rPr>
        <w:t xml:space="preserve">Formation : </w:t>
      </w:r>
      <w:r w:rsidRPr="00377F0A">
        <w:rPr>
          <w:rStyle w:val="normaltextrun"/>
          <w:color w:val="000000"/>
          <w:lang w:val="fr-FR"/>
        </w:rPr>
        <w:t xml:space="preserve">Tous les utilisateurs finaux doivent être formés d'ici la fin du </w:t>
      </w:r>
      <w:r>
        <w:rPr>
          <w:rStyle w:val="normaltextrun"/>
          <w:color w:val="000000"/>
          <w:lang w:val="fr-FR"/>
        </w:rPr>
        <w:t>projet</w:t>
      </w:r>
      <w:r w:rsidRPr="00377F0A">
        <w:rPr>
          <w:rStyle w:val="normaltextrun"/>
          <w:color w:val="000000"/>
          <w:lang w:val="fr-FR"/>
        </w:rPr>
        <w:t>.</w:t>
      </w:r>
    </w:p>
    <w:p w14:paraId="3EABC29E" w14:textId="3A961E25" w:rsidR="00377F0A" w:rsidRDefault="00377F0A" w:rsidP="00377F0A">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377F0A">
        <w:rPr>
          <w:rStyle w:val="normaltextrun"/>
          <w:b/>
          <w:bCs/>
          <w:color w:val="000000"/>
          <w:lang w:val="fr-FR"/>
        </w:rPr>
        <w:t xml:space="preserve">Qualité du Système : </w:t>
      </w:r>
      <w:r w:rsidRPr="00377F0A">
        <w:rPr>
          <w:rStyle w:val="normaltextrun"/>
          <w:color w:val="000000"/>
          <w:lang w:val="fr-FR"/>
        </w:rPr>
        <w:t>Aucun dysfonctionnement critique ne doit être identifié lors des phases de test.</w:t>
      </w:r>
    </w:p>
    <w:p w14:paraId="48443931" w14:textId="77777777" w:rsidR="0012357E" w:rsidRPr="009B2817" w:rsidRDefault="0012357E" w:rsidP="009B2817">
      <w:pPr>
        <w:pStyle w:val="Heading1"/>
        <w:rPr>
          <w:rStyle w:val="normaltextrun"/>
        </w:rPr>
      </w:pPr>
      <w:bookmarkStart w:id="21" w:name="_Toc154921811"/>
      <w:r w:rsidRPr="009B2817">
        <w:rPr>
          <w:rStyle w:val="normaltextrun"/>
        </w:rPr>
        <w:lastRenderedPageBreak/>
        <w:t>. Livrables</w:t>
      </w:r>
      <w:bookmarkEnd w:id="21"/>
    </w:p>
    <w:p w14:paraId="1258BF69" w14:textId="1B2269BF" w:rsidR="0012357E" w:rsidRPr="0012357E" w:rsidRDefault="0012357E" w:rsidP="0012357E">
      <w:pPr>
        <w:pStyle w:val="paragraph"/>
        <w:numPr>
          <w:ilvl w:val="0"/>
          <w:numId w:val="1"/>
        </w:numPr>
        <w:spacing w:before="0" w:beforeAutospacing="0" w:after="0" w:afterAutospacing="0" w:line="360" w:lineRule="auto"/>
        <w:ind w:left="576" w:firstLine="0"/>
        <w:textAlignment w:val="baseline"/>
        <w:rPr>
          <w:rStyle w:val="normaltextrun"/>
          <w:color w:val="000000"/>
          <w:lang w:val="fr-FR"/>
        </w:rPr>
      </w:pPr>
      <w:r w:rsidRPr="0012357E">
        <w:rPr>
          <w:rStyle w:val="normaltextrun"/>
          <w:b/>
          <w:bCs/>
          <w:color w:val="000000"/>
          <w:lang w:val="fr-FR"/>
        </w:rPr>
        <w:t xml:space="preserve">Système de Gestion Documentaire Opérationnel : </w:t>
      </w:r>
      <w:r w:rsidRPr="0012357E">
        <w:rPr>
          <w:rStyle w:val="normaltextrun"/>
          <w:color w:val="000000"/>
          <w:lang w:val="fr-FR"/>
        </w:rPr>
        <w:t>La version finale du système, conforme aux spécifications, sera livrée à la date prévue.</w:t>
      </w:r>
    </w:p>
    <w:p w14:paraId="2C0F4942" w14:textId="1937C2BC" w:rsidR="0012357E" w:rsidRPr="0012357E" w:rsidRDefault="0012357E" w:rsidP="0012357E">
      <w:pPr>
        <w:pStyle w:val="paragraph"/>
        <w:numPr>
          <w:ilvl w:val="0"/>
          <w:numId w:val="1"/>
        </w:numPr>
        <w:spacing w:before="0" w:beforeAutospacing="0" w:after="240" w:afterAutospacing="0" w:line="360" w:lineRule="auto"/>
        <w:ind w:left="576" w:firstLine="0"/>
        <w:textAlignment w:val="baseline"/>
        <w:rPr>
          <w:rStyle w:val="normaltextrun"/>
          <w:b/>
          <w:bCs/>
          <w:color w:val="000000"/>
          <w:lang w:val="fr-FR"/>
        </w:rPr>
      </w:pPr>
      <w:r w:rsidRPr="0012357E">
        <w:rPr>
          <w:rStyle w:val="normaltextrun"/>
          <w:b/>
          <w:bCs/>
          <w:color w:val="000000"/>
          <w:lang w:val="fr-FR"/>
        </w:rPr>
        <w:t xml:space="preserve">Documentation Utilisateur : </w:t>
      </w:r>
      <w:r w:rsidRPr="0012357E">
        <w:rPr>
          <w:rStyle w:val="normaltextrun"/>
          <w:color w:val="000000"/>
          <w:lang w:val="fr-FR"/>
        </w:rPr>
        <w:t>Un manuel d'utilisation complet sera fourni pour faciliter l'adoption du nouveau système.</w:t>
      </w:r>
    </w:p>
    <w:p w14:paraId="0B366E75" w14:textId="2ADF5194" w:rsidR="0012357E" w:rsidRDefault="0012357E" w:rsidP="0012357E">
      <w:pPr>
        <w:spacing w:line="360" w:lineRule="auto"/>
        <w:ind w:firstLine="567"/>
        <w:rPr>
          <w:rFonts w:ascii="Times New Roman" w:hAnsi="Times New Roman" w:cs="Times New Roman"/>
          <w:sz w:val="24"/>
          <w:szCs w:val="24"/>
          <w:lang w:val="fr-FR"/>
        </w:rPr>
      </w:pPr>
      <w:r w:rsidRPr="0012357E">
        <w:rPr>
          <w:rFonts w:ascii="Times New Roman" w:hAnsi="Times New Roman" w:cs="Times New Roman"/>
          <w:sz w:val="24"/>
          <w:szCs w:val="24"/>
          <w:lang w:val="fr-FR"/>
        </w:rPr>
        <w:t>La conformité aux contraintes de temps, de budget, et de ressources, ainsi que la réalisation des critères d'acceptation, seront des indicateurs clés de la réussite du projet. Les livrables mentionnés garantiront une transition fluide vers le nouveau système de gestion documentaire.</w:t>
      </w:r>
    </w:p>
    <w:p w14:paraId="3CC333EF" w14:textId="77777777" w:rsidR="0012357E" w:rsidRPr="009B2817" w:rsidRDefault="0012357E" w:rsidP="009B2817">
      <w:pPr>
        <w:pStyle w:val="Heading1"/>
        <w:rPr>
          <w:rStyle w:val="normaltextrun"/>
        </w:rPr>
      </w:pPr>
      <w:bookmarkStart w:id="22" w:name="_Toc154921812"/>
      <w:r w:rsidRPr="009B2817">
        <w:rPr>
          <w:rStyle w:val="normaltextrun"/>
        </w:rPr>
        <w:t>Planning</w:t>
      </w:r>
      <w:bookmarkEnd w:id="22"/>
    </w:p>
    <w:p w14:paraId="28709593" w14:textId="5E3E2CB2" w:rsidR="0012357E" w:rsidRPr="009B2817" w:rsidRDefault="0012357E" w:rsidP="009B2817">
      <w:pPr>
        <w:pStyle w:val="Heading2"/>
        <w:numPr>
          <w:ilvl w:val="0"/>
          <w:numId w:val="28"/>
        </w:numPr>
        <w:rPr>
          <w:rStyle w:val="normaltextrun"/>
        </w:rPr>
      </w:pPr>
      <w:bookmarkStart w:id="23" w:name="_Toc154921813"/>
      <w:r w:rsidRPr="009B2817">
        <w:rPr>
          <w:rStyle w:val="normaltextrun"/>
        </w:rPr>
        <w:t>Phase de Conception</w:t>
      </w:r>
      <w:bookmarkEnd w:id="23"/>
      <w:r w:rsidRPr="009B2817">
        <w:rPr>
          <w:rStyle w:val="normaltextrun"/>
        </w:rPr>
        <w:t xml:space="preserve"> </w:t>
      </w:r>
    </w:p>
    <w:p w14:paraId="0226F475"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Définition des exigences détaillées du système.</w:t>
      </w:r>
    </w:p>
    <w:p w14:paraId="2B7CEDFE"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Conception de l'architecture du système.</w:t>
      </w:r>
    </w:p>
    <w:p w14:paraId="3CF12881" w14:textId="695B412A" w:rsidR="0012357E" w:rsidRPr="009B2817" w:rsidRDefault="0012357E" w:rsidP="009B2817">
      <w:pPr>
        <w:pStyle w:val="Heading2"/>
        <w:rPr>
          <w:rStyle w:val="normaltextrun"/>
        </w:rPr>
      </w:pPr>
      <w:bookmarkStart w:id="24" w:name="_Toc154921814"/>
      <w:r w:rsidRPr="009B2817">
        <w:rPr>
          <w:rStyle w:val="normaltextrun"/>
        </w:rPr>
        <w:t>Phase de Développement</w:t>
      </w:r>
      <w:bookmarkEnd w:id="24"/>
    </w:p>
    <w:p w14:paraId="0AABC1CC"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Développement du système de gestion documentaire.</w:t>
      </w:r>
    </w:p>
    <w:p w14:paraId="7A3655EB"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Mise en place des fonctionnalités clés.</w:t>
      </w:r>
    </w:p>
    <w:p w14:paraId="20BECB34" w14:textId="6CDFE263" w:rsidR="0012357E" w:rsidRPr="009B2817" w:rsidRDefault="0012357E" w:rsidP="009B2817">
      <w:pPr>
        <w:pStyle w:val="Heading2"/>
        <w:rPr>
          <w:rStyle w:val="normaltextrun"/>
        </w:rPr>
      </w:pPr>
      <w:bookmarkStart w:id="25" w:name="_Toc154921815"/>
      <w:r w:rsidRPr="009B2817">
        <w:rPr>
          <w:rStyle w:val="normaltextrun"/>
        </w:rPr>
        <w:t>Phase de Test</w:t>
      </w:r>
      <w:bookmarkEnd w:id="25"/>
      <w:r w:rsidRPr="009B2817">
        <w:rPr>
          <w:rStyle w:val="normaltextrun"/>
        </w:rPr>
        <w:t xml:space="preserve"> </w:t>
      </w:r>
    </w:p>
    <w:p w14:paraId="52864622"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Tests unitaires, d'intégration et de système.</w:t>
      </w:r>
    </w:p>
    <w:p w14:paraId="043D61B1"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Correction des bugs et optimisation.</w:t>
      </w:r>
    </w:p>
    <w:p w14:paraId="51188629" w14:textId="63FCF303" w:rsidR="0012357E" w:rsidRPr="009B2817" w:rsidRDefault="0012357E" w:rsidP="009B2817">
      <w:pPr>
        <w:pStyle w:val="Heading2"/>
        <w:rPr>
          <w:rStyle w:val="normaltextrun"/>
        </w:rPr>
      </w:pPr>
      <w:bookmarkStart w:id="26" w:name="_Toc154921816"/>
      <w:r w:rsidRPr="009B2817">
        <w:rPr>
          <w:rStyle w:val="normaltextrun"/>
        </w:rPr>
        <w:t>Formation des Utilisateurs</w:t>
      </w:r>
      <w:bookmarkEnd w:id="26"/>
      <w:r w:rsidRPr="009B2817">
        <w:rPr>
          <w:rStyle w:val="normaltextrun"/>
        </w:rPr>
        <w:t xml:space="preserve"> </w:t>
      </w:r>
    </w:p>
    <w:p w14:paraId="6C52E08A" w14:textId="57B3CD57" w:rsidR="0012357E" w:rsidRDefault="0012357E" w:rsidP="009B2817">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Élaboration et dispensation de sessions de formation.</w:t>
      </w:r>
    </w:p>
    <w:p w14:paraId="27D9783F" w14:textId="77777777" w:rsidR="003F776D" w:rsidRPr="009B2817" w:rsidRDefault="003F776D" w:rsidP="009B2817">
      <w:pPr>
        <w:spacing w:after="120" w:line="360" w:lineRule="auto"/>
        <w:ind w:firstLine="562"/>
        <w:rPr>
          <w:rFonts w:ascii="Times New Roman" w:hAnsi="Times New Roman" w:cs="Times New Roman"/>
          <w:sz w:val="24"/>
          <w:szCs w:val="24"/>
          <w:lang w:val="fr-FR"/>
        </w:rPr>
      </w:pPr>
    </w:p>
    <w:p w14:paraId="571D387F" w14:textId="7E8EBD02" w:rsidR="0012357E" w:rsidRPr="009B2817" w:rsidRDefault="0012357E" w:rsidP="009B2817">
      <w:pPr>
        <w:pStyle w:val="Heading2"/>
      </w:pPr>
      <w:bookmarkStart w:id="27" w:name="_Toc154921817"/>
      <w:r w:rsidRPr="009B2817">
        <w:rPr>
          <w:rStyle w:val="normaltextrun"/>
        </w:rPr>
        <w:lastRenderedPageBreak/>
        <w:t>Mise en Œuvre</w:t>
      </w:r>
      <w:bookmarkEnd w:id="27"/>
      <w:r w:rsidRPr="009B2817">
        <w:rPr>
          <w:rStyle w:val="normaltextrun"/>
        </w:rPr>
        <w:t xml:space="preserve"> </w:t>
      </w:r>
    </w:p>
    <w:p w14:paraId="170D4020"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Déploiement du système au sein de l'institut.</w:t>
      </w:r>
    </w:p>
    <w:p w14:paraId="7261C9E3"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Transition vers l'utilisation opérationnelle.</w:t>
      </w:r>
    </w:p>
    <w:p w14:paraId="6CAB5AB1" w14:textId="7C075D9C" w:rsidR="0012357E" w:rsidRPr="009B2817" w:rsidRDefault="0012357E" w:rsidP="009B2817">
      <w:pPr>
        <w:pStyle w:val="Heading2"/>
      </w:pPr>
      <w:bookmarkStart w:id="28" w:name="_Toc154921818"/>
      <w:r w:rsidRPr="009B2817">
        <w:rPr>
          <w:rStyle w:val="normaltextrun"/>
        </w:rPr>
        <w:t>Évaluation et Amélioration Continue</w:t>
      </w:r>
      <w:bookmarkEnd w:id="28"/>
      <w:r w:rsidRPr="009B2817">
        <w:rPr>
          <w:rStyle w:val="normaltextrun"/>
        </w:rPr>
        <w:t xml:space="preserve"> </w:t>
      </w:r>
    </w:p>
    <w:p w14:paraId="04C3240D" w14:textId="77777777" w:rsidR="0012357E" w:rsidRP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Collecte de retours d'expérience.</w:t>
      </w:r>
    </w:p>
    <w:p w14:paraId="54495AD4" w14:textId="2BEBB96A" w:rsidR="0012357E" w:rsidRDefault="0012357E" w:rsidP="0012357E">
      <w:pPr>
        <w:spacing w:after="120" w:line="360" w:lineRule="auto"/>
        <w:ind w:firstLine="562"/>
        <w:rPr>
          <w:rFonts w:ascii="Times New Roman" w:hAnsi="Times New Roman" w:cs="Times New Roman"/>
          <w:sz w:val="24"/>
          <w:szCs w:val="24"/>
          <w:lang w:val="fr-FR"/>
        </w:rPr>
      </w:pPr>
      <w:r w:rsidRPr="0012357E">
        <w:rPr>
          <w:rFonts w:ascii="Times New Roman" w:hAnsi="Times New Roman" w:cs="Times New Roman"/>
          <w:sz w:val="24"/>
          <w:szCs w:val="24"/>
          <w:lang w:val="fr-FR"/>
        </w:rPr>
        <w:t>Mise en œuvre des ajustements nécessaires.</w:t>
      </w:r>
    </w:p>
    <w:p w14:paraId="57B9C561" w14:textId="43E874EE" w:rsidR="009B2817" w:rsidRPr="009B2817" w:rsidRDefault="009B2817" w:rsidP="009B2817">
      <w:pPr>
        <w:pStyle w:val="Heading1"/>
        <w:rPr>
          <w:rStyle w:val="normaltextrun"/>
        </w:rPr>
      </w:pPr>
      <w:r w:rsidRPr="009B2817">
        <w:rPr>
          <w:rStyle w:val="normaltextrun"/>
        </w:rPr>
        <w:t xml:space="preserve"> </w:t>
      </w:r>
      <w:bookmarkStart w:id="29" w:name="_Toc154921819"/>
      <w:r w:rsidRPr="009B2817">
        <w:rPr>
          <w:rStyle w:val="normaltextrun"/>
        </w:rPr>
        <w:t>Ressources</w:t>
      </w:r>
      <w:bookmarkEnd w:id="29"/>
    </w:p>
    <w:p w14:paraId="0CD5FCD9" w14:textId="77777777" w:rsidR="009B2817" w:rsidRPr="00880270" w:rsidRDefault="009B2817" w:rsidP="00880270">
      <w:pPr>
        <w:pStyle w:val="Heading2"/>
        <w:numPr>
          <w:ilvl w:val="0"/>
          <w:numId w:val="29"/>
        </w:numPr>
        <w:rPr>
          <w:rStyle w:val="normaltextrun"/>
        </w:rPr>
      </w:pPr>
      <w:bookmarkStart w:id="30" w:name="_Toc154921820"/>
      <w:r w:rsidRPr="00880270">
        <w:rPr>
          <w:rStyle w:val="normaltextrun"/>
        </w:rPr>
        <w:t>Besoins en Personnel</w:t>
      </w:r>
      <w:bookmarkEnd w:id="30"/>
    </w:p>
    <w:p w14:paraId="441E59C9" w14:textId="3F1C835E" w:rsidR="009B2817" w:rsidRPr="009B2817" w:rsidRDefault="009B2817" w:rsidP="009B2817">
      <w:pPr>
        <w:pStyle w:val="ListParagraph"/>
        <w:numPr>
          <w:ilvl w:val="0"/>
          <w:numId w:val="22"/>
        </w:numPr>
        <w:spacing w:after="120" w:line="360" w:lineRule="auto"/>
        <w:rPr>
          <w:rFonts w:ascii="Times New Roman" w:hAnsi="Times New Roman" w:cs="Times New Roman"/>
          <w:b/>
          <w:bCs/>
          <w:sz w:val="24"/>
          <w:szCs w:val="24"/>
          <w:lang w:val="fr-FR"/>
        </w:rPr>
      </w:pPr>
      <w:r w:rsidRPr="009B2817">
        <w:rPr>
          <w:rFonts w:ascii="Times New Roman" w:hAnsi="Times New Roman" w:cs="Times New Roman"/>
          <w:b/>
          <w:bCs/>
          <w:sz w:val="24"/>
          <w:szCs w:val="24"/>
          <w:lang w:val="fr-FR"/>
        </w:rPr>
        <w:t>Équipe de Projet :</w:t>
      </w:r>
    </w:p>
    <w:p w14:paraId="6F022F92" w14:textId="4E5BD75B" w:rsidR="009B2817" w:rsidRPr="009B2817" w:rsidRDefault="009B2817" w:rsidP="003F776D">
      <w:pPr>
        <w:spacing w:after="120" w:line="360" w:lineRule="auto"/>
        <w:ind w:firstLine="562"/>
        <w:rPr>
          <w:rFonts w:ascii="Times New Roman" w:hAnsi="Times New Roman" w:cs="Times New Roman"/>
          <w:sz w:val="24"/>
          <w:szCs w:val="24"/>
          <w:lang w:val="fr-FR"/>
        </w:rPr>
      </w:pPr>
      <w:r w:rsidRPr="009B2817">
        <w:rPr>
          <w:rFonts w:ascii="Times New Roman" w:hAnsi="Times New Roman" w:cs="Times New Roman"/>
          <w:sz w:val="24"/>
          <w:szCs w:val="24"/>
          <w:lang w:val="fr-FR"/>
        </w:rPr>
        <w:t>Chef de Projet</w:t>
      </w:r>
      <w:r>
        <w:rPr>
          <w:rFonts w:ascii="Times New Roman" w:hAnsi="Times New Roman" w:cs="Times New Roman"/>
          <w:sz w:val="24"/>
          <w:szCs w:val="24"/>
          <w:lang w:val="fr-FR"/>
        </w:rPr>
        <w:t xml:space="preserve"> (</w:t>
      </w:r>
      <w:r w:rsidRPr="009B2817">
        <w:rPr>
          <w:rFonts w:ascii="Times New Roman" w:hAnsi="Times New Roman" w:cs="Times New Roman"/>
          <w:sz w:val="24"/>
          <w:szCs w:val="24"/>
          <w:lang w:val="fr-FR"/>
        </w:rPr>
        <w:t>Développeur Logiciel</w:t>
      </w:r>
      <w:r>
        <w:rPr>
          <w:rFonts w:ascii="Times New Roman" w:hAnsi="Times New Roman" w:cs="Times New Roman"/>
          <w:sz w:val="24"/>
          <w:szCs w:val="24"/>
          <w:lang w:val="fr-FR"/>
        </w:rPr>
        <w:t xml:space="preserve">, </w:t>
      </w:r>
      <w:r w:rsidRPr="009B2817">
        <w:rPr>
          <w:rFonts w:ascii="Times New Roman" w:hAnsi="Times New Roman" w:cs="Times New Roman"/>
          <w:sz w:val="24"/>
          <w:szCs w:val="24"/>
          <w:lang w:val="fr-FR"/>
        </w:rPr>
        <w:t>Formateur</w:t>
      </w:r>
      <w:r>
        <w:rPr>
          <w:rFonts w:ascii="Times New Roman" w:hAnsi="Times New Roman" w:cs="Times New Roman"/>
          <w:sz w:val="24"/>
          <w:szCs w:val="24"/>
          <w:lang w:val="fr-FR"/>
        </w:rPr>
        <w:t>)</w:t>
      </w:r>
      <w:r w:rsidR="003F776D">
        <w:rPr>
          <w:rFonts w:ascii="Times New Roman" w:hAnsi="Times New Roman" w:cs="Times New Roman"/>
          <w:sz w:val="24"/>
          <w:szCs w:val="24"/>
          <w:lang w:val="fr-FR"/>
        </w:rPr>
        <w:t>.</w:t>
      </w:r>
    </w:p>
    <w:p w14:paraId="6FF8EB16" w14:textId="2B5D8DFA" w:rsidR="009B2817" w:rsidRPr="009B2817" w:rsidRDefault="009B2817" w:rsidP="009B2817">
      <w:pPr>
        <w:pStyle w:val="ListParagraph"/>
        <w:numPr>
          <w:ilvl w:val="0"/>
          <w:numId w:val="22"/>
        </w:numPr>
        <w:spacing w:after="120" w:line="360" w:lineRule="auto"/>
        <w:rPr>
          <w:rFonts w:ascii="Times New Roman" w:hAnsi="Times New Roman" w:cs="Times New Roman"/>
          <w:b/>
          <w:bCs/>
          <w:sz w:val="24"/>
          <w:szCs w:val="24"/>
          <w:lang w:val="fr-FR"/>
        </w:rPr>
      </w:pPr>
      <w:r w:rsidRPr="009B2817">
        <w:rPr>
          <w:rFonts w:ascii="Times New Roman" w:hAnsi="Times New Roman" w:cs="Times New Roman"/>
          <w:b/>
          <w:bCs/>
          <w:sz w:val="24"/>
          <w:szCs w:val="24"/>
          <w:lang w:val="fr-FR"/>
        </w:rPr>
        <w:t>Utilisateurs Finaux :</w:t>
      </w:r>
    </w:p>
    <w:p w14:paraId="22683AC5" w14:textId="54151B9C" w:rsidR="00880270" w:rsidRPr="009B2817" w:rsidRDefault="009B2817" w:rsidP="003F776D">
      <w:pPr>
        <w:spacing w:after="120" w:line="360" w:lineRule="auto"/>
        <w:ind w:firstLine="562"/>
        <w:rPr>
          <w:rFonts w:ascii="Times New Roman" w:hAnsi="Times New Roman" w:cs="Times New Roman"/>
          <w:sz w:val="24"/>
          <w:szCs w:val="24"/>
          <w:lang w:val="fr-FR"/>
        </w:rPr>
      </w:pPr>
      <w:r w:rsidRPr="009B2817">
        <w:rPr>
          <w:rFonts w:ascii="Times New Roman" w:hAnsi="Times New Roman" w:cs="Times New Roman"/>
          <w:sz w:val="24"/>
          <w:szCs w:val="24"/>
          <w:lang w:val="fr-FR"/>
        </w:rPr>
        <w:t>Participation active aux sessions de formation et aux tests utilisateur.</w:t>
      </w:r>
    </w:p>
    <w:p w14:paraId="5FCF0AD1" w14:textId="77777777" w:rsidR="009B2817" w:rsidRPr="00880270" w:rsidRDefault="009B2817" w:rsidP="00880270">
      <w:pPr>
        <w:pStyle w:val="Heading2"/>
        <w:numPr>
          <w:ilvl w:val="0"/>
          <w:numId w:val="29"/>
        </w:numPr>
        <w:rPr>
          <w:rStyle w:val="normaltextrun"/>
        </w:rPr>
      </w:pPr>
      <w:bookmarkStart w:id="31" w:name="_Toc154921821"/>
      <w:r w:rsidRPr="00880270">
        <w:rPr>
          <w:rStyle w:val="normaltextrun"/>
        </w:rPr>
        <w:t>Besoins en Logiciels</w:t>
      </w:r>
      <w:bookmarkEnd w:id="31"/>
    </w:p>
    <w:p w14:paraId="1357A091" w14:textId="041F2CF4" w:rsidR="009B2817" w:rsidRPr="009B2817" w:rsidRDefault="009B2817" w:rsidP="009B2817">
      <w:pPr>
        <w:pStyle w:val="ListParagraph"/>
        <w:numPr>
          <w:ilvl w:val="0"/>
          <w:numId w:val="22"/>
        </w:numPr>
        <w:spacing w:after="120" w:line="360" w:lineRule="auto"/>
        <w:rPr>
          <w:rFonts w:ascii="Times New Roman" w:hAnsi="Times New Roman" w:cs="Times New Roman"/>
          <w:b/>
          <w:bCs/>
          <w:sz w:val="24"/>
          <w:szCs w:val="24"/>
          <w:lang w:val="fr-FR"/>
        </w:rPr>
      </w:pPr>
      <w:r w:rsidRPr="009B2817">
        <w:rPr>
          <w:rFonts w:ascii="Times New Roman" w:hAnsi="Times New Roman" w:cs="Times New Roman"/>
          <w:b/>
          <w:bCs/>
          <w:sz w:val="24"/>
          <w:szCs w:val="24"/>
          <w:lang w:val="fr-FR"/>
        </w:rPr>
        <w:t>Licences du Système de Gestion Documentaire :</w:t>
      </w:r>
    </w:p>
    <w:p w14:paraId="23B797E5" w14:textId="77777777" w:rsidR="009B2817" w:rsidRPr="009B2817" w:rsidRDefault="009B2817" w:rsidP="009B2817">
      <w:pPr>
        <w:spacing w:after="120" w:line="360" w:lineRule="auto"/>
        <w:ind w:firstLine="562"/>
        <w:rPr>
          <w:rFonts w:ascii="Times New Roman" w:hAnsi="Times New Roman" w:cs="Times New Roman"/>
          <w:sz w:val="24"/>
          <w:szCs w:val="24"/>
          <w:lang w:val="fr-FR"/>
        </w:rPr>
      </w:pPr>
      <w:r w:rsidRPr="009B2817">
        <w:rPr>
          <w:rFonts w:ascii="Times New Roman" w:hAnsi="Times New Roman" w:cs="Times New Roman"/>
          <w:sz w:val="24"/>
          <w:szCs w:val="24"/>
          <w:lang w:val="fr-FR"/>
        </w:rPr>
        <w:t>Acquisition des licences nécessaires pour tous les utilisateurs finaux.</w:t>
      </w:r>
    </w:p>
    <w:p w14:paraId="36C0BA48" w14:textId="639A23D5" w:rsidR="009B2817" w:rsidRPr="009B2817" w:rsidRDefault="009B2817" w:rsidP="009B2817">
      <w:pPr>
        <w:pStyle w:val="ListParagraph"/>
        <w:numPr>
          <w:ilvl w:val="0"/>
          <w:numId w:val="22"/>
        </w:numPr>
        <w:spacing w:after="120" w:line="360" w:lineRule="auto"/>
        <w:rPr>
          <w:rFonts w:ascii="Times New Roman" w:hAnsi="Times New Roman" w:cs="Times New Roman"/>
          <w:b/>
          <w:bCs/>
          <w:sz w:val="24"/>
          <w:szCs w:val="24"/>
          <w:lang w:val="fr-FR"/>
        </w:rPr>
      </w:pPr>
      <w:r w:rsidRPr="009B2817">
        <w:rPr>
          <w:rFonts w:ascii="Times New Roman" w:hAnsi="Times New Roman" w:cs="Times New Roman"/>
          <w:b/>
          <w:bCs/>
          <w:sz w:val="24"/>
          <w:szCs w:val="24"/>
          <w:lang w:val="fr-FR"/>
        </w:rPr>
        <w:t>Outils de Développement :</w:t>
      </w:r>
    </w:p>
    <w:p w14:paraId="1AB734B9" w14:textId="5CE6C31B" w:rsidR="009B2817" w:rsidRDefault="009B2817" w:rsidP="009B2817">
      <w:pPr>
        <w:spacing w:after="120" w:line="360" w:lineRule="auto"/>
        <w:ind w:firstLine="562"/>
        <w:rPr>
          <w:rFonts w:ascii="Times New Roman" w:hAnsi="Times New Roman" w:cs="Times New Roman"/>
          <w:sz w:val="24"/>
          <w:szCs w:val="24"/>
          <w:lang w:val="fr-FR"/>
        </w:rPr>
      </w:pPr>
      <w:r w:rsidRPr="009B2817">
        <w:rPr>
          <w:rFonts w:ascii="Times New Roman" w:hAnsi="Times New Roman" w:cs="Times New Roman"/>
          <w:sz w:val="24"/>
          <w:szCs w:val="24"/>
          <w:lang w:val="fr-FR"/>
        </w:rPr>
        <w:t>Mise à jour des outils de développement nécessaires à la construction du système.</w:t>
      </w:r>
    </w:p>
    <w:p w14:paraId="1BD7C1D2" w14:textId="77777777" w:rsidR="003F776D" w:rsidRPr="009B2817" w:rsidRDefault="003F776D" w:rsidP="009B2817">
      <w:pPr>
        <w:spacing w:after="120" w:line="360" w:lineRule="auto"/>
        <w:ind w:firstLine="562"/>
        <w:rPr>
          <w:rFonts w:ascii="Times New Roman" w:hAnsi="Times New Roman" w:cs="Times New Roman"/>
          <w:sz w:val="24"/>
          <w:szCs w:val="24"/>
          <w:lang w:val="fr-FR"/>
        </w:rPr>
      </w:pPr>
    </w:p>
    <w:p w14:paraId="7DBFB652" w14:textId="14787A5B" w:rsidR="006D2EC2" w:rsidRDefault="009B2817" w:rsidP="009B2817">
      <w:pPr>
        <w:spacing w:after="120" w:line="360" w:lineRule="auto"/>
        <w:ind w:firstLine="562"/>
        <w:rPr>
          <w:rFonts w:ascii="Times New Roman" w:hAnsi="Times New Roman" w:cs="Times New Roman"/>
          <w:sz w:val="24"/>
          <w:szCs w:val="24"/>
          <w:lang w:val="fr-FR"/>
        </w:rPr>
      </w:pPr>
      <w:r w:rsidRPr="009B2817">
        <w:rPr>
          <w:rFonts w:ascii="Times New Roman" w:hAnsi="Times New Roman" w:cs="Times New Roman"/>
          <w:sz w:val="24"/>
          <w:szCs w:val="24"/>
          <w:lang w:val="fr-FR"/>
        </w:rPr>
        <w:t>Les ressources seront allouées en fonction des besoins spécifiques de chaque phase du projet, assurant ainsi une utilisation optimale des compétences et des équipements. La gestion rigoureuse du planning contribuera à respecter les délais établis.</w:t>
      </w:r>
    </w:p>
    <w:p w14:paraId="6CFAA217" w14:textId="3F33550E" w:rsidR="009B2817" w:rsidRDefault="009B2817" w:rsidP="009B2817">
      <w:pPr>
        <w:spacing w:after="120" w:line="360" w:lineRule="auto"/>
        <w:ind w:firstLine="562"/>
        <w:rPr>
          <w:rFonts w:ascii="Times New Roman" w:hAnsi="Times New Roman" w:cs="Times New Roman"/>
          <w:sz w:val="24"/>
          <w:szCs w:val="24"/>
          <w:lang w:val="fr-FR"/>
        </w:rPr>
      </w:pPr>
    </w:p>
    <w:p w14:paraId="2F52C3AB" w14:textId="56128E37" w:rsidR="003F776D" w:rsidRDefault="003F776D" w:rsidP="00E66765">
      <w:pPr>
        <w:pStyle w:val="Heading1"/>
        <w:spacing w:after="120"/>
      </w:pPr>
      <w:bookmarkStart w:id="32" w:name="_Toc154921822"/>
      <w:r w:rsidRPr="003F776D">
        <w:lastRenderedPageBreak/>
        <w:t>Communication</w:t>
      </w:r>
      <w:bookmarkEnd w:id="32"/>
    </w:p>
    <w:p w14:paraId="20E6BA69" w14:textId="5AB5C477" w:rsidR="003F776D" w:rsidRPr="00E66765" w:rsidRDefault="00A47964" w:rsidP="00E66765">
      <w:pPr>
        <w:spacing w:after="0" w:line="360" w:lineRule="auto"/>
        <w:ind w:firstLine="562"/>
        <w:rPr>
          <w:rFonts w:ascii="Times New Roman" w:hAnsi="Times New Roman" w:cs="Times New Roman"/>
          <w:sz w:val="24"/>
          <w:szCs w:val="24"/>
          <w:lang w:val="fr-FR"/>
        </w:rPr>
      </w:pPr>
      <w:r w:rsidRPr="00E66765">
        <w:rPr>
          <w:rFonts w:ascii="Times New Roman" w:hAnsi="Times New Roman" w:cs="Times New Roman"/>
          <w:sz w:val="24"/>
          <w:szCs w:val="24"/>
          <w:lang w:val="fr-FR"/>
        </w:rPr>
        <w:t>Méthodes et Fréquence de Communication</w:t>
      </w:r>
    </w:p>
    <w:p w14:paraId="4034A99B" w14:textId="30BF427D" w:rsidR="00A47964" w:rsidRPr="00A47964" w:rsidRDefault="00A47964" w:rsidP="00E66765">
      <w:pPr>
        <w:pStyle w:val="Heading2"/>
        <w:numPr>
          <w:ilvl w:val="0"/>
          <w:numId w:val="38"/>
        </w:numPr>
        <w:spacing w:before="0" w:after="80"/>
        <w:ind w:left="1282"/>
      </w:pPr>
      <w:bookmarkStart w:id="33" w:name="_Toc154921823"/>
      <w:r w:rsidRPr="00A47964">
        <w:t>Réunion</w:t>
      </w:r>
      <w:r w:rsidR="00A40335">
        <w:t>s</w:t>
      </w:r>
      <w:r w:rsidRPr="00A47964">
        <w:t xml:space="preserve"> de Suivi de Projet :</w:t>
      </w:r>
      <w:bookmarkEnd w:id="33"/>
    </w:p>
    <w:p w14:paraId="3F5B7986" w14:textId="4848A862" w:rsidR="00A47964" w:rsidRPr="00E66765" w:rsidRDefault="00A47964" w:rsidP="00E66765">
      <w:pPr>
        <w:spacing w:after="0" w:line="360" w:lineRule="auto"/>
        <w:ind w:firstLine="562"/>
        <w:rPr>
          <w:rFonts w:ascii="Times New Roman" w:hAnsi="Times New Roman" w:cs="Times New Roman"/>
          <w:sz w:val="24"/>
          <w:szCs w:val="24"/>
          <w:lang w:val="fr-FR"/>
        </w:rPr>
      </w:pPr>
      <w:r w:rsidRPr="00E66765">
        <w:rPr>
          <w:rFonts w:ascii="Times New Roman" w:hAnsi="Times New Roman" w:cs="Times New Roman"/>
          <w:sz w:val="24"/>
          <w:szCs w:val="24"/>
          <w:lang w:val="fr-FR"/>
        </w:rPr>
        <w:t xml:space="preserve">Toutes les parties prenantes se réuniront </w:t>
      </w:r>
      <w:r w:rsidR="00A40335" w:rsidRPr="00E66765">
        <w:rPr>
          <w:rFonts w:ascii="Times New Roman" w:hAnsi="Times New Roman" w:cs="Times New Roman"/>
          <w:sz w:val="24"/>
          <w:szCs w:val="24"/>
          <w:lang w:val="fr-FR"/>
        </w:rPr>
        <w:t>p</w:t>
      </w:r>
      <w:r w:rsidRPr="00E66765">
        <w:rPr>
          <w:rFonts w:ascii="Times New Roman" w:hAnsi="Times New Roman" w:cs="Times New Roman"/>
          <w:sz w:val="24"/>
          <w:szCs w:val="24"/>
          <w:lang w:val="fr-FR"/>
        </w:rPr>
        <w:t>our discuter de l'avancement global, des problèmes éventuels et des ajustements nécessaires.</w:t>
      </w:r>
    </w:p>
    <w:p w14:paraId="65D1CB29" w14:textId="591625E9" w:rsidR="00A47964" w:rsidRPr="00A47964" w:rsidRDefault="00A47964" w:rsidP="00E66765">
      <w:pPr>
        <w:pStyle w:val="Heading2"/>
        <w:spacing w:before="0" w:after="80"/>
        <w:ind w:left="1282"/>
      </w:pPr>
      <w:bookmarkStart w:id="34" w:name="_Toc154921824"/>
      <w:r w:rsidRPr="00A47964">
        <w:t>Rapports Hebdomadaires par Email :</w:t>
      </w:r>
      <w:bookmarkEnd w:id="34"/>
    </w:p>
    <w:p w14:paraId="3C6BDA5B" w14:textId="77777777" w:rsidR="00A47964" w:rsidRPr="00E66765" w:rsidRDefault="00A47964" w:rsidP="00E66765">
      <w:pPr>
        <w:spacing w:after="0" w:line="360" w:lineRule="auto"/>
        <w:ind w:firstLine="562"/>
        <w:rPr>
          <w:rFonts w:ascii="Times New Roman" w:hAnsi="Times New Roman" w:cs="Times New Roman"/>
          <w:sz w:val="24"/>
          <w:szCs w:val="24"/>
          <w:lang w:val="fr-FR"/>
        </w:rPr>
      </w:pPr>
      <w:r w:rsidRPr="00E66765">
        <w:rPr>
          <w:rFonts w:ascii="Times New Roman" w:hAnsi="Times New Roman" w:cs="Times New Roman"/>
          <w:sz w:val="24"/>
          <w:szCs w:val="24"/>
          <w:lang w:val="fr-FR"/>
        </w:rPr>
        <w:t>Un rapport hebdomadaire sera envoyé à l'équipe de direction et aux parties prenantes clés pour fournir des mises à jour succinctes sur les progrès et les points de blocage éventuels.</w:t>
      </w:r>
    </w:p>
    <w:p w14:paraId="19D653B8" w14:textId="28081264" w:rsidR="00A47964" w:rsidRPr="00A47964" w:rsidRDefault="00A47964" w:rsidP="00E66765">
      <w:pPr>
        <w:pStyle w:val="Heading2"/>
        <w:spacing w:before="0" w:after="80"/>
        <w:ind w:left="1282"/>
      </w:pPr>
      <w:bookmarkStart w:id="35" w:name="_Toc154921825"/>
      <w:r w:rsidRPr="00A47964">
        <w:t>Plateforme Collaborative en Ligne :</w:t>
      </w:r>
      <w:bookmarkEnd w:id="35"/>
    </w:p>
    <w:p w14:paraId="0A3EFD4C" w14:textId="2670A227" w:rsidR="00A47964" w:rsidRPr="00E66765" w:rsidRDefault="00A47964" w:rsidP="00E66765">
      <w:pPr>
        <w:spacing w:after="120" w:line="360" w:lineRule="auto"/>
        <w:ind w:firstLine="562"/>
        <w:rPr>
          <w:rFonts w:ascii="Times New Roman" w:hAnsi="Times New Roman" w:cs="Times New Roman"/>
          <w:sz w:val="24"/>
          <w:szCs w:val="24"/>
          <w:lang w:val="fr-FR"/>
        </w:rPr>
      </w:pPr>
      <w:r w:rsidRPr="00E66765">
        <w:rPr>
          <w:rFonts w:ascii="Times New Roman" w:hAnsi="Times New Roman" w:cs="Times New Roman"/>
          <w:sz w:val="24"/>
          <w:szCs w:val="24"/>
          <w:lang w:val="fr-FR"/>
        </w:rPr>
        <w:t>Utilisation d'une plateforme en ligne pour le partage de documents et la communication continue entre l'équipe de projet et les utilisateurs finaux.</w:t>
      </w:r>
    </w:p>
    <w:p w14:paraId="7DD593D6" w14:textId="77777777" w:rsidR="00A40335" w:rsidRPr="00A40335" w:rsidRDefault="00A40335" w:rsidP="00E66765">
      <w:pPr>
        <w:pStyle w:val="Heading1"/>
        <w:spacing w:before="120" w:after="120"/>
      </w:pPr>
      <w:bookmarkStart w:id="36" w:name="_Toc154921826"/>
      <w:r w:rsidRPr="00A40335">
        <w:t>Gestion des Risques</w:t>
      </w:r>
      <w:bookmarkEnd w:id="36"/>
    </w:p>
    <w:p w14:paraId="1DCC7CAB" w14:textId="77777777" w:rsidR="00A40335" w:rsidRPr="00A40335" w:rsidRDefault="00A40335" w:rsidP="00A40335">
      <w:pPr>
        <w:pStyle w:val="ListParagraph"/>
        <w:numPr>
          <w:ilvl w:val="0"/>
          <w:numId w:val="8"/>
        </w:numPr>
        <w:spacing w:before="240" w:after="120" w:line="360" w:lineRule="auto"/>
        <w:contextualSpacing w:val="0"/>
        <w:textAlignment w:val="baseline"/>
        <w:outlineLvl w:val="2"/>
        <w:rPr>
          <w:rFonts w:ascii="Times New Roman" w:eastAsia="Times New Roman" w:hAnsi="Times New Roman" w:cs="Times New Roman"/>
          <w:b/>
          <w:bCs/>
          <w:vanish/>
          <w:color w:val="000000"/>
          <w:sz w:val="24"/>
          <w:szCs w:val="24"/>
          <w:lang w:val="fr-FR"/>
        </w:rPr>
      </w:pPr>
      <w:bookmarkStart w:id="37" w:name="_Toc154921827"/>
      <w:bookmarkEnd w:id="37"/>
    </w:p>
    <w:p w14:paraId="059581A4" w14:textId="7654D8AC" w:rsidR="00A40335" w:rsidRPr="00E66765" w:rsidRDefault="00A40335" w:rsidP="00E66765">
      <w:pPr>
        <w:spacing w:after="120" w:line="360" w:lineRule="auto"/>
        <w:ind w:firstLine="562"/>
        <w:rPr>
          <w:rFonts w:ascii="Times New Roman" w:hAnsi="Times New Roman" w:cs="Times New Roman"/>
          <w:sz w:val="24"/>
          <w:szCs w:val="24"/>
          <w:lang w:val="fr-FR"/>
        </w:rPr>
      </w:pPr>
      <w:r w:rsidRPr="00E66765">
        <w:rPr>
          <w:rFonts w:ascii="Times New Roman" w:hAnsi="Times New Roman" w:cs="Times New Roman"/>
          <w:sz w:val="24"/>
          <w:szCs w:val="24"/>
          <w:lang w:val="fr-FR"/>
        </w:rPr>
        <w:t>I</w:t>
      </w:r>
      <w:r w:rsidRPr="00E66765">
        <w:rPr>
          <w:rFonts w:ascii="Times New Roman" w:hAnsi="Times New Roman" w:cs="Times New Roman"/>
          <w:sz w:val="24"/>
          <w:szCs w:val="24"/>
          <w:lang w:val="fr-FR"/>
        </w:rPr>
        <w:t>dentification des Risques Potentiels et Stratégies d'Atténuation</w:t>
      </w:r>
    </w:p>
    <w:p w14:paraId="1E735147" w14:textId="61F5FF21" w:rsidR="00A40335" w:rsidRPr="00A40335" w:rsidRDefault="00A40335" w:rsidP="00E66765">
      <w:pPr>
        <w:pStyle w:val="Heading2"/>
        <w:numPr>
          <w:ilvl w:val="0"/>
          <w:numId w:val="37"/>
        </w:numPr>
        <w:spacing w:before="120" w:after="120"/>
      </w:pPr>
      <w:bookmarkStart w:id="38" w:name="_Toc154921828"/>
      <w:r w:rsidRPr="00A40335">
        <w:t>Résistance au Changement de la Part de l'Utilisateur Final.</w:t>
      </w:r>
      <w:bookmarkEnd w:id="38"/>
    </w:p>
    <w:p w14:paraId="66F108D9" w14:textId="77777777" w:rsidR="00A40335" w:rsidRPr="00E66765" w:rsidRDefault="00A40335" w:rsidP="00E66765">
      <w:pPr>
        <w:spacing w:after="120" w:line="360" w:lineRule="auto"/>
        <w:ind w:firstLine="562"/>
        <w:rPr>
          <w:rFonts w:ascii="Times New Roman" w:hAnsi="Times New Roman" w:cs="Times New Roman"/>
          <w:sz w:val="24"/>
          <w:szCs w:val="24"/>
          <w:lang w:val="fr-FR"/>
        </w:rPr>
      </w:pPr>
      <w:r w:rsidRPr="00E66765">
        <w:rPr>
          <w:rFonts w:ascii="Times New Roman" w:hAnsi="Times New Roman" w:cs="Times New Roman"/>
          <w:b/>
          <w:bCs/>
          <w:sz w:val="24"/>
          <w:szCs w:val="24"/>
          <w:lang w:val="fr-FR"/>
        </w:rPr>
        <w:t>Stratégie d'Atténuation :</w:t>
      </w:r>
      <w:r w:rsidRPr="00E66765">
        <w:rPr>
          <w:rFonts w:ascii="Times New Roman" w:hAnsi="Times New Roman" w:cs="Times New Roman"/>
          <w:sz w:val="24"/>
          <w:szCs w:val="24"/>
          <w:lang w:val="fr-FR"/>
        </w:rPr>
        <w:t xml:space="preserve"> Mettre en place un programme de sensibilisation et de formation approfondi pour favoriser une transition en douceur.</w:t>
      </w:r>
    </w:p>
    <w:p w14:paraId="78A27947" w14:textId="4E480A5E" w:rsidR="00A40335" w:rsidRPr="00A40335" w:rsidRDefault="00A40335" w:rsidP="00E66765">
      <w:pPr>
        <w:pStyle w:val="Heading2"/>
        <w:spacing w:before="120" w:after="120"/>
      </w:pPr>
      <w:bookmarkStart w:id="39" w:name="_Toc154921829"/>
      <w:r w:rsidRPr="00A40335">
        <w:t>Problèmes de Sécurité à l'Intégration avec des Systèmes Externes.</w:t>
      </w:r>
      <w:bookmarkEnd w:id="39"/>
    </w:p>
    <w:p w14:paraId="0C138DFC" w14:textId="77777777" w:rsidR="00A40335" w:rsidRPr="00E66765" w:rsidRDefault="00A40335" w:rsidP="00E66765">
      <w:pPr>
        <w:spacing w:after="120" w:line="360" w:lineRule="auto"/>
        <w:ind w:firstLine="562"/>
        <w:rPr>
          <w:rFonts w:ascii="Times New Roman" w:hAnsi="Times New Roman" w:cs="Times New Roman"/>
          <w:sz w:val="24"/>
          <w:szCs w:val="24"/>
          <w:lang w:val="fr-FR"/>
        </w:rPr>
      </w:pPr>
      <w:r w:rsidRPr="00E66765">
        <w:rPr>
          <w:rFonts w:ascii="Times New Roman" w:hAnsi="Times New Roman" w:cs="Times New Roman"/>
          <w:b/>
          <w:bCs/>
          <w:sz w:val="24"/>
          <w:szCs w:val="24"/>
          <w:lang w:val="fr-FR"/>
        </w:rPr>
        <w:t>Stratégie d'Atténuation :</w:t>
      </w:r>
      <w:r w:rsidRPr="00E66765">
        <w:rPr>
          <w:rFonts w:ascii="Times New Roman" w:hAnsi="Times New Roman" w:cs="Times New Roman"/>
          <w:sz w:val="24"/>
          <w:szCs w:val="24"/>
          <w:lang w:val="fr-FR"/>
        </w:rPr>
        <w:t xml:space="preserve"> Effectuer des tests de sécurité approfondis et collaborer étroitement avec les fournisseurs tiers pour garantir une intégration sécurisée.</w:t>
      </w:r>
    </w:p>
    <w:p w14:paraId="17FE222A" w14:textId="34CAA6AA" w:rsidR="00A40335" w:rsidRPr="00A40335" w:rsidRDefault="00A40335" w:rsidP="00E66765">
      <w:pPr>
        <w:pStyle w:val="Heading2"/>
        <w:spacing w:before="120" w:after="120"/>
      </w:pPr>
      <w:r w:rsidRPr="00A40335">
        <w:t xml:space="preserve"> </w:t>
      </w:r>
      <w:bookmarkStart w:id="40" w:name="_Toc154921830"/>
      <w:r w:rsidRPr="00A40335">
        <w:t>Défaillance d'Équipements Critiques.</w:t>
      </w:r>
      <w:bookmarkEnd w:id="40"/>
    </w:p>
    <w:p w14:paraId="4A0970E2" w14:textId="3CC29A61" w:rsidR="00A40335" w:rsidRPr="00E66765" w:rsidRDefault="00A40335" w:rsidP="00E66765">
      <w:pPr>
        <w:spacing w:after="120" w:line="360" w:lineRule="auto"/>
        <w:ind w:firstLine="562"/>
        <w:rPr>
          <w:rFonts w:ascii="Times New Roman" w:hAnsi="Times New Roman" w:cs="Times New Roman"/>
          <w:sz w:val="24"/>
          <w:szCs w:val="24"/>
          <w:lang w:val="fr-FR"/>
        </w:rPr>
      </w:pPr>
      <w:r w:rsidRPr="00E66765">
        <w:rPr>
          <w:rFonts w:ascii="Times New Roman" w:hAnsi="Times New Roman" w:cs="Times New Roman"/>
          <w:b/>
          <w:bCs/>
          <w:sz w:val="24"/>
          <w:szCs w:val="24"/>
          <w:lang w:val="fr-FR"/>
        </w:rPr>
        <w:t xml:space="preserve">Stratégie d'Atténuation : </w:t>
      </w:r>
      <w:r w:rsidRPr="00E66765">
        <w:rPr>
          <w:rFonts w:ascii="Times New Roman" w:hAnsi="Times New Roman" w:cs="Times New Roman"/>
          <w:sz w:val="24"/>
          <w:szCs w:val="24"/>
          <w:lang w:val="fr-FR"/>
        </w:rPr>
        <w:t>Mettre en place une stratégie de sauvegarde et disposer de solutions de secours pour les équipements critiques.</w:t>
      </w:r>
    </w:p>
    <w:p w14:paraId="10A95A1A" w14:textId="77777777" w:rsidR="00E66765" w:rsidRDefault="00E66765" w:rsidP="00A40335">
      <w:pPr>
        <w:rPr>
          <w:rFonts w:asciiTheme="majorBidi" w:hAnsiTheme="majorBidi" w:cstheme="majorBidi"/>
          <w:sz w:val="24"/>
          <w:szCs w:val="24"/>
          <w:lang w:val="fr-FR"/>
        </w:rPr>
      </w:pPr>
    </w:p>
    <w:p w14:paraId="6FE59F31" w14:textId="28F1D441" w:rsidR="00A40335" w:rsidRDefault="00A40335" w:rsidP="00E66765">
      <w:pPr>
        <w:spacing w:after="120" w:line="360" w:lineRule="auto"/>
        <w:ind w:firstLine="562"/>
        <w:rPr>
          <w:rFonts w:ascii="Times New Roman" w:hAnsi="Times New Roman" w:cs="Times New Roman"/>
          <w:sz w:val="24"/>
          <w:szCs w:val="24"/>
          <w:lang w:val="fr-FR"/>
        </w:rPr>
      </w:pPr>
      <w:r w:rsidRPr="00E66765">
        <w:rPr>
          <w:rFonts w:ascii="Times New Roman" w:hAnsi="Times New Roman" w:cs="Times New Roman"/>
          <w:sz w:val="24"/>
          <w:szCs w:val="24"/>
          <w:lang w:val="fr-FR"/>
        </w:rPr>
        <w:t>La gestion proactive des risques vise à anticiper et à atténuer les obstacles potentiels, assurant ainsi une exécution fluide du projet. La communication régulière permettra à toutes les parties prenantes d'être informées et engagées tout au long du processus.</w:t>
      </w:r>
    </w:p>
    <w:p w14:paraId="053850D0" w14:textId="77777777" w:rsidR="004E5C2E" w:rsidRPr="004E5C2E" w:rsidRDefault="004E5C2E" w:rsidP="004E5C2E">
      <w:pPr>
        <w:pStyle w:val="Heading1"/>
      </w:pPr>
      <w:bookmarkStart w:id="41" w:name="_Toc154921831"/>
      <w:r w:rsidRPr="004E5C2E">
        <w:lastRenderedPageBreak/>
        <w:t>Conditions Contractuelles</w:t>
      </w:r>
      <w:bookmarkEnd w:id="41"/>
    </w:p>
    <w:p w14:paraId="5C80E7C5" w14:textId="77777777" w:rsidR="004E5C2E" w:rsidRPr="004E5C2E" w:rsidRDefault="004E5C2E" w:rsidP="004E5C2E">
      <w:pPr>
        <w:spacing w:after="120" w:line="360" w:lineRule="auto"/>
        <w:ind w:firstLine="562"/>
        <w:rPr>
          <w:rFonts w:ascii="Times New Roman" w:hAnsi="Times New Roman" w:cs="Times New Roman"/>
          <w:sz w:val="24"/>
          <w:szCs w:val="24"/>
          <w:lang w:val="fr-FR"/>
        </w:rPr>
      </w:pPr>
      <w:r w:rsidRPr="004E5C2E">
        <w:rPr>
          <w:rFonts w:ascii="Times New Roman" w:hAnsi="Times New Roman" w:cs="Times New Roman"/>
          <w:sz w:val="24"/>
          <w:szCs w:val="24"/>
          <w:lang w:val="fr-FR"/>
        </w:rPr>
        <w:t>Dans le cadre contractuel, les termes et conditions spécifiques suivants s'appliquent :</w:t>
      </w:r>
    </w:p>
    <w:p w14:paraId="6C5DE2A0" w14:textId="37FCEC29" w:rsidR="00323E14" w:rsidRPr="003E39BB" w:rsidRDefault="00323E14"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 xml:space="preserve">Conformité : </w:t>
      </w:r>
      <w:r w:rsidRPr="003E39BB">
        <w:rPr>
          <w:rFonts w:ascii="Times New Roman" w:hAnsi="Times New Roman" w:cs="Times New Roman"/>
          <w:sz w:val="24"/>
          <w:szCs w:val="24"/>
          <w:lang w:val="fr-FR"/>
        </w:rPr>
        <w:t>Nous nous e</w:t>
      </w:r>
      <w:r w:rsidRPr="003E39BB">
        <w:rPr>
          <w:rFonts w:ascii="Times New Roman" w:hAnsi="Times New Roman" w:cs="Times New Roman"/>
          <w:sz w:val="24"/>
          <w:szCs w:val="24"/>
          <w:lang w:val="fr-FR"/>
        </w:rPr>
        <w:t>ngage</w:t>
      </w:r>
      <w:r w:rsidRPr="003E39BB">
        <w:rPr>
          <w:rFonts w:ascii="Times New Roman" w:hAnsi="Times New Roman" w:cs="Times New Roman"/>
          <w:sz w:val="24"/>
          <w:szCs w:val="24"/>
          <w:lang w:val="fr-FR"/>
        </w:rPr>
        <w:t>ons</w:t>
      </w:r>
      <w:r w:rsidRPr="003E39BB">
        <w:rPr>
          <w:rFonts w:ascii="Times New Roman" w:hAnsi="Times New Roman" w:cs="Times New Roman"/>
          <w:sz w:val="24"/>
          <w:szCs w:val="24"/>
          <w:lang w:val="fr-FR"/>
        </w:rPr>
        <w:t xml:space="preserve"> fermement à mettre en œuvre le système de gestion documentaire conformément aux spécifications détaillées du cahier des charges, assurant ainsi une réponse précise à vos besoins.</w:t>
      </w:r>
    </w:p>
    <w:p w14:paraId="68CC0A0F" w14:textId="135CB561" w:rsidR="00323E14" w:rsidRPr="003E39BB" w:rsidRDefault="00323E14"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 xml:space="preserve">Respect des Délais : </w:t>
      </w:r>
      <w:r w:rsidRPr="003E39BB">
        <w:rPr>
          <w:rFonts w:ascii="Times New Roman" w:hAnsi="Times New Roman" w:cs="Times New Roman"/>
          <w:sz w:val="24"/>
          <w:szCs w:val="24"/>
          <w:lang w:val="fr-FR"/>
        </w:rPr>
        <w:t>Nous assurons explicitement le respect des délais définis dans le planning du projet. Tout délai exceptionnel sera justifié en détail, et des mesures correctives seront appliquées selon les termes contractuels établis.</w:t>
      </w:r>
    </w:p>
    <w:p w14:paraId="76AADE0D" w14:textId="3F13F273" w:rsidR="00323E14" w:rsidRPr="003E39BB" w:rsidRDefault="00323E14"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Confidentialité :</w:t>
      </w:r>
      <w:r w:rsidRPr="003E39BB">
        <w:rPr>
          <w:rFonts w:ascii="Times New Roman" w:hAnsi="Times New Roman" w:cs="Times New Roman"/>
          <w:b/>
          <w:bCs/>
          <w:sz w:val="24"/>
          <w:szCs w:val="24"/>
          <w:lang w:val="fr-FR"/>
        </w:rPr>
        <w:t xml:space="preserve"> </w:t>
      </w:r>
      <w:r w:rsidRPr="003E39BB">
        <w:rPr>
          <w:rFonts w:ascii="Times New Roman" w:hAnsi="Times New Roman" w:cs="Times New Roman"/>
          <w:sz w:val="24"/>
          <w:szCs w:val="24"/>
          <w:lang w:val="fr-FR"/>
        </w:rPr>
        <w:t xml:space="preserve">Toutes les informations, données et documents relatifs </w:t>
      </w:r>
      <w:r w:rsidRPr="003E39BB">
        <w:rPr>
          <w:rFonts w:ascii="Times New Roman" w:hAnsi="Times New Roman" w:cs="Times New Roman"/>
          <w:sz w:val="24"/>
          <w:szCs w:val="24"/>
          <w:lang w:val="fr-FR"/>
        </w:rPr>
        <w:t xml:space="preserve">au </w:t>
      </w:r>
      <w:r w:rsidRPr="003E39BB">
        <w:rPr>
          <w:rFonts w:ascii="Times New Roman" w:hAnsi="Times New Roman" w:cs="Times New Roman"/>
          <w:sz w:val="24"/>
          <w:szCs w:val="24"/>
          <w:lang w:val="fr-FR"/>
        </w:rPr>
        <w:t xml:space="preserve">projet seront traités avec un niveau de confidentialité maximal. Aucune communication à des tiers ne sera effectuée sans </w:t>
      </w:r>
      <w:r w:rsidR="003E39BB" w:rsidRPr="003E39BB">
        <w:rPr>
          <w:rFonts w:ascii="Times New Roman" w:hAnsi="Times New Roman" w:cs="Times New Roman"/>
          <w:sz w:val="24"/>
          <w:szCs w:val="24"/>
          <w:lang w:val="fr-FR"/>
        </w:rPr>
        <w:t>une</w:t>
      </w:r>
      <w:r w:rsidRPr="003E39BB">
        <w:rPr>
          <w:rFonts w:ascii="Times New Roman" w:hAnsi="Times New Roman" w:cs="Times New Roman"/>
          <w:sz w:val="24"/>
          <w:szCs w:val="24"/>
          <w:lang w:val="fr-FR"/>
        </w:rPr>
        <w:t xml:space="preserve"> autorisation écrite préalable, respectant ainsi les clauses de confidentialité convenues dans le contrat.</w:t>
      </w:r>
    </w:p>
    <w:p w14:paraId="14159B8D" w14:textId="6F86A841" w:rsidR="00323E14" w:rsidRPr="003E39BB" w:rsidRDefault="00323E14"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 xml:space="preserve">Maintenance Post-Implémentation : </w:t>
      </w:r>
      <w:r w:rsidRPr="003E39BB">
        <w:rPr>
          <w:rFonts w:ascii="Times New Roman" w:hAnsi="Times New Roman" w:cs="Times New Roman"/>
          <w:sz w:val="24"/>
          <w:szCs w:val="24"/>
          <w:lang w:val="fr-FR"/>
        </w:rPr>
        <w:t xml:space="preserve">Nous nous engageons formellement à assurer un support technique après la mise en œuvre. Cela inclut la résolution rapide des problèmes critiques pendant une période minimale de 12 mois, garantissant ainsi une transition en douceur vers </w:t>
      </w:r>
      <w:r w:rsidR="003E39BB" w:rsidRPr="003E39BB">
        <w:rPr>
          <w:rFonts w:ascii="Times New Roman" w:hAnsi="Times New Roman" w:cs="Times New Roman"/>
          <w:sz w:val="24"/>
          <w:szCs w:val="24"/>
          <w:lang w:val="fr-FR"/>
        </w:rPr>
        <w:t>ce</w:t>
      </w:r>
      <w:r w:rsidRPr="003E39BB">
        <w:rPr>
          <w:rFonts w:ascii="Times New Roman" w:hAnsi="Times New Roman" w:cs="Times New Roman"/>
          <w:sz w:val="24"/>
          <w:szCs w:val="24"/>
          <w:lang w:val="fr-FR"/>
        </w:rPr>
        <w:t xml:space="preserve"> nouveau système de gestion documentaire.</w:t>
      </w:r>
    </w:p>
    <w:p w14:paraId="1BF1CA2A" w14:textId="25E56D2C" w:rsidR="003E39BB" w:rsidRDefault="003E39BB" w:rsidP="00323E14">
      <w:pPr>
        <w:spacing w:after="120" w:line="360" w:lineRule="auto"/>
        <w:ind w:firstLine="562"/>
        <w:rPr>
          <w:rFonts w:ascii="Times New Roman" w:hAnsi="Times New Roman" w:cs="Times New Roman"/>
          <w:sz w:val="24"/>
          <w:szCs w:val="24"/>
          <w:lang w:val="fr-FR"/>
        </w:rPr>
      </w:pPr>
    </w:p>
    <w:p w14:paraId="13627C97" w14:textId="77777777" w:rsidR="003E39BB" w:rsidRPr="003E39BB" w:rsidRDefault="003E39BB" w:rsidP="003E39BB">
      <w:pPr>
        <w:pStyle w:val="Heading1"/>
      </w:pPr>
      <w:bookmarkStart w:id="42" w:name="_Toc154921832"/>
      <w:r w:rsidRPr="003E39BB">
        <w:t>Validation</w:t>
      </w:r>
      <w:bookmarkEnd w:id="42"/>
    </w:p>
    <w:p w14:paraId="44525B89" w14:textId="77777777" w:rsidR="003E39BB" w:rsidRPr="003E39BB" w:rsidRDefault="003E39BB" w:rsidP="003E39BB">
      <w:pPr>
        <w:spacing w:after="120" w:line="360" w:lineRule="auto"/>
        <w:ind w:firstLine="562"/>
        <w:rPr>
          <w:rFonts w:ascii="Times New Roman" w:hAnsi="Times New Roman" w:cs="Times New Roman"/>
          <w:sz w:val="24"/>
          <w:szCs w:val="24"/>
          <w:lang w:val="fr-FR"/>
        </w:rPr>
      </w:pPr>
      <w:r w:rsidRPr="003E39BB">
        <w:rPr>
          <w:rFonts w:ascii="Times New Roman" w:hAnsi="Times New Roman" w:cs="Times New Roman"/>
          <w:sz w:val="24"/>
          <w:szCs w:val="24"/>
          <w:lang w:val="fr-FR"/>
        </w:rPr>
        <w:t>Processus de Validation du Cahier des Charges</w:t>
      </w:r>
    </w:p>
    <w:p w14:paraId="268E76D4" w14:textId="4239322F" w:rsidR="003E39BB" w:rsidRPr="003E39BB" w:rsidRDefault="003E39BB"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Examen Interne :</w:t>
      </w:r>
      <w:r w:rsidRPr="003E39BB">
        <w:rPr>
          <w:rFonts w:ascii="Times New Roman" w:hAnsi="Times New Roman" w:cs="Times New Roman"/>
          <w:sz w:val="24"/>
          <w:szCs w:val="24"/>
          <w:lang w:val="fr-FR"/>
        </w:rPr>
        <w:t xml:space="preserve"> L'équipe de projet, en collaboration avec la direction </w:t>
      </w:r>
      <w:r>
        <w:rPr>
          <w:rFonts w:ascii="Times New Roman" w:hAnsi="Times New Roman" w:cs="Times New Roman"/>
          <w:sz w:val="24"/>
          <w:szCs w:val="24"/>
          <w:lang w:val="fr-FR"/>
        </w:rPr>
        <w:t>du centre</w:t>
      </w:r>
      <w:r w:rsidRPr="003E39BB">
        <w:rPr>
          <w:rFonts w:ascii="Times New Roman" w:hAnsi="Times New Roman" w:cs="Times New Roman"/>
          <w:sz w:val="24"/>
          <w:szCs w:val="24"/>
          <w:lang w:val="fr-FR"/>
        </w:rPr>
        <w:t>, examinera le cahier des charges pour s'assurer de son exhaustivité et de son adéquation par rapport aux objectifs.</w:t>
      </w:r>
    </w:p>
    <w:p w14:paraId="4271779C" w14:textId="77777777" w:rsidR="003E39BB" w:rsidRPr="003E39BB" w:rsidRDefault="003E39BB"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Consultation des Utilisateurs Finaux :</w:t>
      </w:r>
      <w:r w:rsidRPr="003E39BB">
        <w:rPr>
          <w:rFonts w:ascii="Times New Roman" w:hAnsi="Times New Roman" w:cs="Times New Roman"/>
          <w:sz w:val="24"/>
          <w:szCs w:val="24"/>
          <w:lang w:val="fr-FR"/>
        </w:rPr>
        <w:t xml:space="preserve"> Les utilisateurs finaux auront l'opportunité de consulter le cahier des charges et de fournir des commentaires pour garantir que leurs besoins spécifiques sont pris en compte.</w:t>
      </w:r>
    </w:p>
    <w:p w14:paraId="16067849" w14:textId="274704BA" w:rsidR="003E39BB" w:rsidRPr="003E39BB" w:rsidRDefault="003E39BB"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lastRenderedPageBreak/>
        <w:t>Validation par les Parties Prenantes :</w:t>
      </w:r>
      <w:r w:rsidRPr="003E39BB">
        <w:rPr>
          <w:rFonts w:ascii="Times New Roman" w:hAnsi="Times New Roman" w:cs="Times New Roman"/>
          <w:sz w:val="24"/>
          <w:szCs w:val="24"/>
          <w:lang w:val="fr-FR"/>
        </w:rPr>
        <w:t xml:space="preserve"> La version finale du cahier des charges sera soumise à l'approbation formelle de toutes les parties prenantes, y compris la direction de l'institut.</w:t>
      </w:r>
    </w:p>
    <w:p w14:paraId="11414F7B" w14:textId="77777777" w:rsidR="003E39BB" w:rsidRPr="003E39BB" w:rsidRDefault="003E39BB" w:rsidP="003E39BB">
      <w:pPr>
        <w:pStyle w:val="ListParagraph"/>
        <w:numPr>
          <w:ilvl w:val="0"/>
          <w:numId w:val="42"/>
        </w:numPr>
        <w:spacing w:after="120" w:line="360" w:lineRule="auto"/>
        <w:rPr>
          <w:rFonts w:ascii="Times New Roman" w:hAnsi="Times New Roman" w:cs="Times New Roman"/>
          <w:sz w:val="24"/>
          <w:szCs w:val="24"/>
          <w:lang w:val="fr-FR"/>
        </w:rPr>
      </w:pPr>
      <w:r w:rsidRPr="003E39BB">
        <w:rPr>
          <w:rFonts w:ascii="Times New Roman" w:hAnsi="Times New Roman" w:cs="Times New Roman"/>
          <w:b/>
          <w:bCs/>
          <w:sz w:val="24"/>
          <w:szCs w:val="24"/>
          <w:lang w:val="fr-FR"/>
        </w:rPr>
        <w:t>Signature du Contrat :</w:t>
      </w:r>
      <w:r w:rsidRPr="003E39BB">
        <w:rPr>
          <w:rFonts w:ascii="Times New Roman" w:hAnsi="Times New Roman" w:cs="Times New Roman"/>
          <w:sz w:val="24"/>
          <w:szCs w:val="24"/>
          <w:lang w:val="fr-FR"/>
        </w:rPr>
        <w:t xml:space="preserve"> En contexte contractuel, une fois que le cahier des charges est validé par toutes les parties prenantes, le contrat sera formellement signé, établissant ainsi les bases pour la mise en œuvre du projet.</w:t>
      </w:r>
    </w:p>
    <w:p w14:paraId="1192D5B0" w14:textId="245171E8" w:rsidR="003E39BB" w:rsidRPr="003E39BB" w:rsidRDefault="003E39BB" w:rsidP="003E39BB">
      <w:pPr>
        <w:spacing w:after="120" w:line="360" w:lineRule="auto"/>
        <w:ind w:firstLine="562"/>
        <w:rPr>
          <w:rFonts w:ascii="Times New Roman" w:hAnsi="Times New Roman" w:cs="Times New Roman"/>
          <w:sz w:val="24"/>
          <w:szCs w:val="24"/>
          <w:lang w:val="fr-FR"/>
        </w:rPr>
      </w:pPr>
      <w:r w:rsidRPr="003E39BB">
        <w:rPr>
          <w:rFonts w:ascii="Times New Roman" w:hAnsi="Times New Roman" w:cs="Times New Roman"/>
          <w:sz w:val="24"/>
          <w:szCs w:val="24"/>
          <w:lang w:val="fr-FR"/>
        </w:rPr>
        <w:t xml:space="preserve">La validation rigoureuse du cahier des charges garantira une compréhension commune des exigences du projet et établira une base solide pour la réussite de la gestion de documents administratifs </w:t>
      </w:r>
      <w:r>
        <w:rPr>
          <w:rFonts w:ascii="Times New Roman" w:hAnsi="Times New Roman" w:cs="Times New Roman"/>
          <w:sz w:val="24"/>
          <w:szCs w:val="24"/>
          <w:lang w:val="fr-FR"/>
        </w:rPr>
        <w:t>au centre</w:t>
      </w:r>
      <w:r w:rsidRPr="003E39BB">
        <w:rPr>
          <w:rFonts w:ascii="Times New Roman" w:hAnsi="Times New Roman" w:cs="Times New Roman"/>
          <w:sz w:val="24"/>
          <w:szCs w:val="24"/>
          <w:lang w:val="fr-FR"/>
        </w:rPr>
        <w:t>.</w:t>
      </w:r>
    </w:p>
    <w:p w14:paraId="6D9A0880" w14:textId="77777777" w:rsidR="003E39BB" w:rsidRDefault="003E39BB" w:rsidP="00323E14">
      <w:pPr>
        <w:spacing w:after="120" w:line="360" w:lineRule="auto"/>
        <w:ind w:firstLine="562"/>
        <w:rPr>
          <w:rFonts w:ascii="Times New Roman" w:hAnsi="Times New Roman" w:cs="Times New Roman"/>
          <w:sz w:val="24"/>
          <w:szCs w:val="24"/>
          <w:lang w:val="fr-FR"/>
        </w:rPr>
      </w:pPr>
    </w:p>
    <w:p w14:paraId="3D483C16" w14:textId="77777777" w:rsidR="003E39BB" w:rsidRPr="00323E14" w:rsidRDefault="003E39BB" w:rsidP="00323E14">
      <w:pPr>
        <w:spacing w:after="120" w:line="360" w:lineRule="auto"/>
        <w:ind w:firstLine="562"/>
        <w:rPr>
          <w:rFonts w:ascii="Times New Roman" w:hAnsi="Times New Roman" w:cs="Times New Roman"/>
          <w:sz w:val="24"/>
          <w:szCs w:val="24"/>
          <w:lang w:val="fr-FR"/>
        </w:rPr>
      </w:pPr>
    </w:p>
    <w:p w14:paraId="60688293" w14:textId="77777777" w:rsidR="00E66765" w:rsidRPr="00E66765" w:rsidRDefault="00E66765" w:rsidP="00E66765">
      <w:pPr>
        <w:spacing w:after="120" w:line="360" w:lineRule="auto"/>
        <w:ind w:firstLine="562"/>
        <w:rPr>
          <w:rFonts w:ascii="Times New Roman" w:hAnsi="Times New Roman" w:cs="Times New Roman"/>
          <w:sz w:val="24"/>
          <w:szCs w:val="24"/>
          <w:lang w:val="fr-FR"/>
        </w:rPr>
      </w:pPr>
    </w:p>
    <w:p w14:paraId="57190486" w14:textId="77777777" w:rsidR="00A40335" w:rsidRPr="00A40335" w:rsidRDefault="00A40335" w:rsidP="00A40335">
      <w:pPr>
        <w:rPr>
          <w:rFonts w:asciiTheme="majorBidi" w:hAnsiTheme="majorBidi" w:cstheme="majorBidi"/>
          <w:sz w:val="24"/>
          <w:szCs w:val="24"/>
          <w:lang w:val="fr-FR"/>
        </w:rPr>
      </w:pPr>
    </w:p>
    <w:p w14:paraId="17A40BF0" w14:textId="77777777" w:rsidR="00A40335" w:rsidRPr="00A47964" w:rsidRDefault="00A40335" w:rsidP="00A40335">
      <w:pPr>
        <w:rPr>
          <w:rFonts w:asciiTheme="majorBidi" w:hAnsiTheme="majorBidi" w:cstheme="majorBidi"/>
          <w:sz w:val="24"/>
          <w:szCs w:val="24"/>
          <w:lang w:val="fr-FR"/>
        </w:rPr>
      </w:pPr>
    </w:p>
    <w:p w14:paraId="549F72D8" w14:textId="77777777" w:rsidR="009B2817" w:rsidRPr="0012357E" w:rsidRDefault="009B2817" w:rsidP="009B2817">
      <w:pPr>
        <w:spacing w:after="120" w:line="360" w:lineRule="auto"/>
        <w:ind w:firstLine="562"/>
        <w:rPr>
          <w:rFonts w:ascii="Times New Roman" w:hAnsi="Times New Roman" w:cs="Times New Roman"/>
          <w:sz w:val="24"/>
          <w:szCs w:val="24"/>
          <w:lang w:val="fr-FR"/>
        </w:rPr>
      </w:pPr>
    </w:p>
    <w:sectPr w:rsidR="009B2817" w:rsidRPr="0012357E" w:rsidSect="002A7E5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4E4B" w14:textId="77777777" w:rsidR="00C175E5" w:rsidRDefault="00C175E5" w:rsidP="00364BF8">
      <w:pPr>
        <w:spacing w:after="0" w:line="240" w:lineRule="auto"/>
      </w:pPr>
      <w:r>
        <w:separator/>
      </w:r>
    </w:p>
  </w:endnote>
  <w:endnote w:type="continuationSeparator" w:id="0">
    <w:p w14:paraId="788CA4F6" w14:textId="77777777" w:rsidR="00C175E5" w:rsidRDefault="00C175E5" w:rsidP="003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432837"/>
      <w:docPartObj>
        <w:docPartGallery w:val="Page Numbers (Bottom of Page)"/>
        <w:docPartUnique/>
      </w:docPartObj>
    </w:sdtPr>
    <w:sdtEndPr>
      <w:rPr>
        <w:noProof/>
      </w:rPr>
    </w:sdtEndPr>
    <w:sdtContent>
      <w:p w14:paraId="7997B966" w14:textId="29923F9B" w:rsidR="002A7E58" w:rsidRDefault="002A7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5EEE1" w14:textId="77777777" w:rsidR="00364BF8" w:rsidRDefault="00364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4A3D" w14:textId="77777777" w:rsidR="00C175E5" w:rsidRDefault="00C175E5" w:rsidP="00364BF8">
      <w:pPr>
        <w:spacing w:after="0" w:line="240" w:lineRule="auto"/>
      </w:pPr>
      <w:r>
        <w:separator/>
      </w:r>
    </w:p>
  </w:footnote>
  <w:footnote w:type="continuationSeparator" w:id="0">
    <w:p w14:paraId="072DE2D2" w14:textId="77777777" w:rsidR="00C175E5" w:rsidRDefault="00C175E5" w:rsidP="00364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FE"/>
    <w:multiLevelType w:val="multilevel"/>
    <w:tmpl w:val="9FAE6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77410E"/>
    <w:multiLevelType w:val="multilevel"/>
    <w:tmpl w:val="EDCC58B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280666"/>
    <w:multiLevelType w:val="multilevel"/>
    <w:tmpl w:val="6B1ED7F2"/>
    <w:lvl w:ilvl="0">
      <w:start w:val="1"/>
      <w:numFmt w:val="bullet"/>
      <w:lvlText w:val="o"/>
      <w:lvlJc w:val="left"/>
      <w:pPr>
        <w:ind w:left="360" w:hanging="360"/>
      </w:pPr>
      <w:rPr>
        <w:rFonts w:ascii="Courier New" w:hAnsi="Courier New" w:cs="Courier New" w:hint="default"/>
        <w:b/>
        <w:bCs w:val="0"/>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2325A6"/>
    <w:multiLevelType w:val="hybridMultilevel"/>
    <w:tmpl w:val="1916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05B5F"/>
    <w:multiLevelType w:val="multilevel"/>
    <w:tmpl w:val="9FAE6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165C1A"/>
    <w:multiLevelType w:val="multilevel"/>
    <w:tmpl w:val="3BF804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465CE"/>
    <w:multiLevelType w:val="multilevel"/>
    <w:tmpl w:val="B53E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82DEE"/>
    <w:multiLevelType w:val="hybridMultilevel"/>
    <w:tmpl w:val="6F743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F3DDB"/>
    <w:multiLevelType w:val="multilevel"/>
    <w:tmpl w:val="9FAE6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E32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2F7DEE"/>
    <w:multiLevelType w:val="multilevel"/>
    <w:tmpl w:val="B78CF9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E24AB"/>
    <w:multiLevelType w:val="multilevel"/>
    <w:tmpl w:val="D030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25EE5"/>
    <w:multiLevelType w:val="hybridMultilevel"/>
    <w:tmpl w:val="2FA646CA"/>
    <w:lvl w:ilvl="0" w:tplc="24AC3230">
      <w:start w:val="1"/>
      <w:numFmt w:val="bullet"/>
      <w:lvlText w:val="o"/>
      <w:lvlJc w:val="left"/>
      <w:pPr>
        <w:ind w:left="720" w:hanging="360"/>
      </w:pPr>
      <w:rPr>
        <w:rFonts w:ascii="Courier New" w:hAnsi="Courier New" w:cs="Courier New"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5618D"/>
    <w:multiLevelType w:val="multilevel"/>
    <w:tmpl w:val="7268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6517F"/>
    <w:multiLevelType w:val="multilevel"/>
    <w:tmpl w:val="9FAE6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BE4477"/>
    <w:multiLevelType w:val="hybridMultilevel"/>
    <w:tmpl w:val="8DA8DB9C"/>
    <w:lvl w:ilvl="0" w:tplc="0409000D">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4D48768C"/>
    <w:multiLevelType w:val="multilevel"/>
    <w:tmpl w:val="2CC4D912"/>
    <w:lvl w:ilvl="0">
      <w:start w:val="1"/>
      <w:numFmt w:val="decimal"/>
      <w:pStyle w:val="Heading2"/>
      <w:lvlText w:val="%1."/>
      <w:lvlJc w:val="left"/>
      <w:pPr>
        <w:ind w:left="1275" w:hanging="360"/>
      </w:pPr>
      <w:rPr>
        <w:rFonts w:asciiTheme="majorBidi" w:hAnsiTheme="majorBidi" w:cstheme="majorBidi" w:hint="default"/>
        <w:b/>
        <w:bCs/>
        <w:sz w:val="28"/>
        <w:szCs w:val="28"/>
      </w:rPr>
    </w:lvl>
    <w:lvl w:ilvl="1">
      <w:start w:val="1"/>
      <w:numFmt w:val="decimal"/>
      <w:isLgl/>
      <w:lvlText w:val="%1.%2."/>
      <w:lvlJc w:val="left"/>
      <w:pPr>
        <w:ind w:left="1275" w:hanging="360"/>
      </w:pPr>
      <w:rPr>
        <w:rFonts w:hint="default"/>
      </w:rPr>
    </w:lvl>
    <w:lvl w:ilvl="2">
      <w:start w:val="1"/>
      <w:numFmt w:val="decimal"/>
      <w:isLgl/>
      <w:lvlText w:val="%1.%2.%3."/>
      <w:lvlJc w:val="left"/>
      <w:pPr>
        <w:ind w:left="1635"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1995" w:hanging="1080"/>
      </w:pPr>
      <w:rPr>
        <w:rFonts w:hint="default"/>
      </w:rPr>
    </w:lvl>
    <w:lvl w:ilvl="5">
      <w:start w:val="1"/>
      <w:numFmt w:val="decimal"/>
      <w:isLgl/>
      <w:lvlText w:val="%1.%2.%3.%4.%5.%6."/>
      <w:lvlJc w:val="left"/>
      <w:pPr>
        <w:ind w:left="1995" w:hanging="1080"/>
      </w:pPr>
      <w:rPr>
        <w:rFonts w:hint="default"/>
      </w:rPr>
    </w:lvl>
    <w:lvl w:ilvl="6">
      <w:start w:val="1"/>
      <w:numFmt w:val="decimal"/>
      <w:isLgl/>
      <w:lvlText w:val="%1.%2.%3.%4.%5.%6.%7."/>
      <w:lvlJc w:val="left"/>
      <w:pPr>
        <w:ind w:left="2355" w:hanging="1440"/>
      </w:pPr>
      <w:rPr>
        <w:rFonts w:hint="default"/>
      </w:rPr>
    </w:lvl>
    <w:lvl w:ilvl="7">
      <w:start w:val="1"/>
      <w:numFmt w:val="decimal"/>
      <w:isLgl/>
      <w:lvlText w:val="%1.%2.%3.%4.%5.%6.%7.%8."/>
      <w:lvlJc w:val="left"/>
      <w:pPr>
        <w:ind w:left="2355" w:hanging="1440"/>
      </w:pPr>
      <w:rPr>
        <w:rFonts w:hint="default"/>
      </w:rPr>
    </w:lvl>
    <w:lvl w:ilvl="8">
      <w:start w:val="1"/>
      <w:numFmt w:val="decimal"/>
      <w:isLgl/>
      <w:lvlText w:val="%1.%2.%3.%4.%5.%6.%7.%8.%9."/>
      <w:lvlJc w:val="left"/>
      <w:pPr>
        <w:ind w:left="2715" w:hanging="1800"/>
      </w:pPr>
      <w:rPr>
        <w:rFonts w:hint="default"/>
      </w:rPr>
    </w:lvl>
  </w:abstractNum>
  <w:abstractNum w:abstractNumId="17" w15:restartNumberingAfterBreak="0">
    <w:nsid w:val="4DC9630B"/>
    <w:multiLevelType w:val="multilevel"/>
    <w:tmpl w:val="EDCC58B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E10167"/>
    <w:multiLevelType w:val="multilevel"/>
    <w:tmpl w:val="9FAE6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F2C05BF"/>
    <w:multiLevelType w:val="multilevel"/>
    <w:tmpl w:val="617C2F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2B4640"/>
    <w:multiLevelType w:val="hybridMultilevel"/>
    <w:tmpl w:val="9DE86DCA"/>
    <w:lvl w:ilvl="0" w:tplc="24AC3230">
      <w:start w:val="1"/>
      <w:numFmt w:val="bullet"/>
      <w:lvlText w:val="o"/>
      <w:lvlJc w:val="left"/>
      <w:pPr>
        <w:ind w:left="720" w:hanging="360"/>
      </w:pPr>
      <w:rPr>
        <w:rFonts w:ascii="Courier New" w:hAnsi="Courier New" w:cs="Courier New" w:hint="default"/>
        <w:b/>
        <w:bCs w:val="0"/>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43527"/>
    <w:multiLevelType w:val="hybridMultilevel"/>
    <w:tmpl w:val="CBBA49B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2" w15:restartNumberingAfterBreak="0">
    <w:nsid w:val="6A447083"/>
    <w:multiLevelType w:val="multilevel"/>
    <w:tmpl w:val="9FAE6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513B74"/>
    <w:multiLevelType w:val="multilevel"/>
    <w:tmpl w:val="090E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17875"/>
    <w:multiLevelType w:val="hybridMultilevel"/>
    <w:tmpl w:val="B8308142"/>
    <w:lvl w:ilvl="0" w:tplc="237CA214">
      <w:start w:val="1"/>
      <w:numFmt w:val="upperRoman"/>
      <w:pStyle w:val="Heading1"/>
      <w:lvlText w:val="%1."/>
      <w:lvlJc w:val="righ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64E80"/>
    <w:multiLevelType w:val="multilevel"/>
    <w:tmpl w:val="B9801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2001A2"/>
    <w:multiLevelType w:val="multilevel"/>
    <w:tmpl w:val="6FB85A4A"/>
    <w:lvl w:ilvl="0">
      <w:start w:val="1"/>
      <w:numFmt w:val="decimal"/>
      <w:lvlText w:val="%1."/>
      <w:lvlJc w:val="left"/>
      <w:pPr>
        <w:ind w:left="720" w:hanging="360"/>
      </w:pPr>
    </w:lvl>
    <w:lvl w:ilvl="1">
      <w:start w:val="1"/>
      <w:numFmt w:val="decimal"/>
      <w:pStyle w:val="Heading3"/>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12"/>
  </w:num>
  <w:num w:numId="4">
    <w:abstractNumId w:val="7"/>
  </w:num>
  <w:num w:numId="5">
    <w:abstractNumId w:val="17"/>
  </w:num>
  <w:num w:numId="6">
    <w:abstractNumId w:val="24"/>
  </w:num>
  <w:num w:numId="7">
    <w:abstractNumId w:val="16"/>
  </w:num>
  <w:num w:numId="8">
    <w:abstractNumId w:val="26"/>
  </w:num>
  <w:num w:numId="9">
    <w:abstractNumId w:val="20"/>
  </w:num>
  <w:num w:numId="10">
    <w:abstractNumId w:val="9"/>
  </w:num>
  <w:num w:numId="11">
    <w:abstractNumId w:val="1"/>
  </w:num>
  <w:num w:numId="12">
    <w:abstractNumId w:val="19"/>
  </w:num>
  <w:num w:numId="13">
    <w:abstractNumId w:val="2"/>
  </w:num>
  <w:num w:numId="14">
    <w:abstractNumId w:val="0"/>
  </w:num>
  <w:num w:numId="15">
    <w:abstractNumId w:val="4"/>
  </w:num>
  <w:num w:numId="16">
    <w:abstractNumId w:val="22"/>
  </w:num>
  <w:num w:numId="17">
    <w:abstractNumId w:val="14"/>
  </w:num>
  <w:num w:numId="18">
    <w:abstractNumId w:val="10"/>
  </w:num>
  <w:num w:numId="19">
    <w:abstractNumId w:val="25"/>
  </w:num>
  <w:num w:numId="20">
    <w:abstractNumId w:val="18"/>
  </w:num>
  <w:num w:numId="21">
    <w:abstractNumId w:val="8"/>
  </w:num>
  <w:num w:numId="22">
    <w:abstractNumId w:val="21"/>
  </w:num>
  <w:num w:numId="23">
    <w:abstractNumId w:val="16"/>
    <w:lvlOverride w:ilvl="0">
      <w:startOverride w:val="1"/>
    </w:lvlOverride>
  </w:num>
  <w:num w:numId="24">
    <w:abstractNumId w:val="2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1"/>
  </w:num>
  <w:num w:numId="41">
    <w:abstractNumId w:val="23"/>
  </w:num>
  <w:num w:numId="42">
    <w:abstractNumId w:val="1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16"/>
    <w:rsid w:val="00106C92"/>
    <w:rsid w:val="0012357E"/>
    <w:rsid w:val="00267472"/>
    <w:rsid w:val="002A7E58"/>
    <w:rsid w:val="00323E14"/>
    <w:rsid w:val="00342F15"/>
    <w:rsid w:val="00364BF8"/>
    <w:rsid w:val="00377F0A"/>
    <w:rsid w:val="003C65EB"/>
    <w:rsid w:val="003E39BB"/>
    <w:rsid w:val="003F776D"/>
    <w:rsid w:val="0048603B"/>
    <w:rsid w:val="004E5C2E"/>
    <w:rsid w:val="006D2EC2"/>
    <w:rsid w:val="00880270"/>
    <w:rsid w:val="009B2817"/>
    <w:rsid w:val="00A40335"/>
    <w:rsid w:val="00A47964"/>
    <w:rsid w:val="00B8548B"/>
    <w:rsid w:val="00BE6969"/>
    <w:rsid w:val="00C175E5"/>
    <w:rsid w:val="00D25816"/>
    <w:rsid w:val="00E66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3D64C"/>
  <w15:chartTrackingRefBased/>
  <w15:docId w15:val="{35EBD837-3C14-450B-BF54-87475BF9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B2817"/>
    <w:pPr>
      <w:numPr>
        <w:numId w:val="6"/>
      </w:numPr>
      <w:spacing w:before="240" w:beforeAutospacing="0" w:after="240" w:afterAutospacing="0" w:line="360" w:lineRule="auto"/>
      <w:textAlignment w:val="baseline"/>
      <w:outlineLvl w:val="0"/>
    </w:pPr>
    <w:rPr>
      <w:b/>
      <w:bCs/>
      <w:color w:val="000000"/>
      <w:sz w:val="36"/>
      <w:szCs w:val="36"/>
      <w:lang w:val="fr-FR"/>
    </w:rPr>
  </w:style>
  <w:style w:type="paragraph" w:styleId="Heading2">
    <w:name w:val="heading 2"/>
    <w:basedOn w:val="paragraph"/>
    <w:next w:val="Normal"/>
    <w:link w:val="Heading2Char"/>
    <w:uiPriority w:val="9"/>
    <w:unhideWhenUsed/>
    <w:qFormat/>
    <w:rsid w:val="009B2817"/>
    <w:pPr>
      <w:numPr>
        <w:numId w:val="7"/>
      </w:numPr>
      <w:spacing w:before="240" w:beforeAutospacing="0" w:after="240" w:afterAutospacing="0" w:line="360" w:lineRule="auto"/>
      <w:textAlignment w:val="baseline"/>
      <w:outlineLvl w:val="1"/>
    </w:pPr>
    <w:rPr>
      <w:b/>
      <w:bCs/>
      <w:color w:val="000000"/>
      <w:sz w:val="28"/>
      <w:szCs w:val="28"/>
      <w:lang w:val="fr-FR"/>
    </w:rPr>
  </w:style>
  <w:style w:type="paragraph" w:styleId="Heading3">
    <w:name w:val="heading 3"/>
    <w:basedOn w:val="paragraph"/>
    <w:next w:val="Normal"/>
    <w:link w:val="Heading3Char"/>
    <w:uiPriority w:val="9"/>
    <w:unhideWhenUsed/>
    <w:qFormat/>
    <w:rsid w:val="009B2817"/>
    <w:pPr>
      <w:numPr>
        <w:ilvl w:val="1"/>
        <w:numId w:val="8"/>
      </w:numPr>
      <w:spacing w:before="240" w:beforeAutospacing="0" w:after="120" w:afterAutospacing="0" w:line="360" w:lineRule="auto"/>
      <w:textAlignment w:val="baseline"/>
      <w:outlineLvl w:val="2"/>
    </w:pPr>
    <w:rPr>
      <w:b/>
      <w:bCs/>
      <w:color w:val="000000"/>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5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5816"/>
  </w:style>
  <w:style w:type="character" w:customStyle="1" w:styleId="eop">
    <w:name w:val="eop"/>
    <w:basedOn w:val="DefaultParagraphFont"/>
    <w:rsid w:val="00D25816"/>
  </w:style>
  <w:style w:type="paragraph" w:styleId="ListParagraph">
    <w:name w:val="List Paragraph"/>
    <w:basedOn w:val="Normal"/>
    <w:uiPriority w:val="34"/>
    <w:qFormat/>
    <w:rsid w:val="00267472"/>
    <w:pPr>
      <w:ind w:left="720"/>
      <w:contextualSpacing/>
    </w:pPr>
  </w:style>
  <w:style w:type="character" w:customStyle="1" w:styleId="Heading1Char">
    <w:name w:val="Heading 1 Char"/>
    <w:basedOn w:val="DefaultParagraphFont"/>
    <w:link w:val="Heading1"/>
    <w:uiPriority w:val="9"/>
    <w:rsid w:val="009B2817"/>
    <w:rPr>
      <w:rFonts w:ascii="Times New Roman" w:eastAsia="Times New Roman" w:hAnsi="Times New Roman" w:cs="Times New Roman"/>
      <w:b/>
      <w:bCs/>
      <w:color w:val="000000"/>
      <w:sz w:val="36"/>
      <w:szCs w:val="36"/>
      <w:lang w:val="fr-FR"/>
    </w:rPr>
  </w:style>
  <w:style w:type="paragraph" w:styleId="TOCHeading">
    <w:name w:val="TOC Heading"/>
    <w:basedOn w:val="Heading1"/>
    <w:next w:val="Normal"/>
    <w:uiPriority w:val="39"/>
    <w:unhideWhenUsed/>
    <w:qFormat/>
    <w:rsid w:val="009B2817"/>
    <w:pPr>
      <w:outlineLvl w:val="9"/>
    </w:pPr>
  </w:style>
  <w:style w:type="character" w:customStyle="1" w:styleId="Heading2Char">
    <w:name w:val="Heading 2 Char"/>
    <w:basedOn w:val="DefaultParagraphFont"/>
    <w:link w:val="Heading2"/>
    <w:uiPriority w:val="9"/>
    <w:rsid w:val="009B2817"/>
    <w:rPr>
      <w:rFonts w:ascii="Times New Roman" w:eastAsia="Times New Roman" w:hAnsi="Times New Roman" w:cs="Times New Roman"/>
      <w:b/>
      <w:bCs/>
      <w:color w:val="000000"/>
      <w:sz w:val="28"/>
      <w:szCs w:val="28"/>
      <w:lang w:val="fr-FR"/>
    </w:rPr>
  </w:style>
  <w:style w:type="character" w:customStyle="1" w:styleId="Heading3Char">
    <w:name w:val="Heading 3 Char"/>
    <w:basedOn w:val="DefaultParagraphFont"/>
    <w:link w:val="Heading3"/>
    <w:uiPriority w:val="9"/>
    <w:rsid w:val="009B2817"/>
    <w:rPr>
      <w:rFonts w:ascii="Times New Roman" w:eastAsia="Times New Roman" w:hAnsi="Times New Roman" w:cs="Times New Roman"/>
      <w:b/>
      <w:bCs/>
      <w:color w:val="000000"/>
      <w:sz w:val="24"/>
      <w:szCs w:val="24"/>
      <w:lang w:val="fr-FR"/>
    </w:rPr>
  </w:style>
  <w:style w:type="paragraph" w:styleId="TOC2">
    <w:name w:val="toc 2"/>
    <w:basedOn w:val="Normal"/>
    <w:next w:val="Normal"/>
    <w:autoRedefine/>
    <w:uiPriority w:val="39"/>
    <w:unhideWhenUsed/>
    <w:rsid w:val="00880270"/>
    <w:pPr>
      <w:spacing w:after="100"/>
      <w:ind w:left="220"/>
    </w:pPr>
    <w:rPr>
      <w:rFonts w:eastAsiaTheme="minorEastAsia" w:cs="Times New Roman"/>
    </w:rPr>
  </w:style>
  <w:style w:type="paragraph" w:styleId="TOC1">
    <w:name w:val="toc 1"/>
    <w:basedOn w:val="Normal"/>
    <w:next w:val="Normal"/>
    <w:autoRedefine/>
    <w:uiPriority w:val="39"/>
    <w:unhideWhenUsed/>
    <w:rsid w:val="00880270"/>
    <w:pPr>
      <w:spacing w:after="100"/>
    </w:pPr>
    <w:rPr>
      <w:rFonts w:eastAsiaTheme="minorEastAsia" w:cs="Times New Roman"/>
    </w:rPr>
  </w:style>
  <w:style w:type="paragraph" w:styleId="TOC3">
    <w:name w:val="toc 3"/>
    <w:basedOn w:val="Normal"/>
    <w:next w:val="Normal"/>
    <w:autoRedefine/>
    <w:uiPriority w:val="39"/>
    <w:unhideWhenUsed/>
    <w:rsid w:val="00880270"/>
    <w:pPr>
      <w:spacing w:after="100"/>
      <w:ind w:left="440"/>
    </w:pPr>
    <w:rPr>
      <w:rFonts w:eastAsiaTheme="minorEastAsia" w:cs="Times New Roman"/>
    </w:rPr>
  </w:style>
  <w:style w:type="paragraph" w:styleId="NoSpacing">
    <w:name w:val="No Spacing"/>
    <w:uiPriority w:val="1"/>
    <w:qFormat/>
    <w:rsid w:val="003E39BB"/>
    <w:pPr>
      <w:spacing w:after="0" w:line="240" w:lineRule="auto"/>
    </w:pPr>
  </w:style>
  <w:style w:type="paragraph" w:styleId="Header">
    <w:name w:val="header"/>
    <w:basedOn w:val="Normal"/>
    <w:link w:val="HeaderChar"/>
    <w:uiPriority w:val="99"/>
    <w:unhideWhenUsed/>
    <w:rsid w:val="003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F8"/>
  </w:style>
  <w:style w:type="paragraph" w:styleId="Footer">
    <w:name w:val="footer"/>
    <w:basedOn w:val="Normal"/>
    <w:link w:val="FooterChar"/>
    <w:uiPriority w:val="99"/>
    <w:unhideWhenUsed/>
    <w:rsid w:val="003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518">
      <w:bodyDiv w:val="1"/>
      <w:marLeft w:val="0"/>
      <w:marRight w:val="0"/>
      <w:marTop w:val="0"/>
      <w:marBottom w:val="0"/>
      <w:divBdr>
        <w:top w:val="none" w:sz="0" w:space="0" w:color="auto"/>
        <w:left w:val="none" w:sz="0" w:space="0" w:color="auto"/>
        <w:bottom w:val="none" w:sz="0" w:space="0" w:color="auto"/>
        <w:right w:val="none" w:sz="0" w:space="0" w:color="auto"/>
      </w:divBdr>
      <w:divsChild>
        <w:div w:id="549195005">
          <w:marLeft w:val="0"/>
          <w:marRight w:val="0"/>
          <w:marTop w:val="0"/>
          <w:marBottom w:val="0"/>
          <w:divBdr>
            <w:top w:val="none" w:sz="0" w:space="0" w:color="auto"/>
            <w:left w:val="none" w:sz="0" w:space="0" w:color="auto"/>
            <w:bottom w:val="none" w:sz="0" w:space="0" w:color="auto"/>
            <w:right w:val="none" w:sz="0" w:space="0" w:color="auto"/>
          </w:divBdr>
        </w:div>
        <w:div w:id="1491141279">
          <w:marLeft w:val="0"/>
          <w:marRight w:val="0"/>
          <w:marTop w:val="0"/>
          <w:marBottom w:val="0"/>
          <w:divBdr>
            <w:top w:val="none" w:sz="0" w:space="0" w:color="auto"/>
            <w:left w:val="none" w:sz="0" w:space="0" w:color="auto"/>
            <w:bottom w:val="none" w:sz="0" w:space="0" w:color="auto"/>
            <w:right w:val="none" w:sz="0" w:space="0" w:color="auto"/>
          </w:divBdr>
        </w:div>
        <w:div w:id="522398105">
          <w:marLeft w:val="0"/>
          <w:marRight w:val="0"/>
          <w:marTop w:val="0"/>
          <w:marBottom w:val="0"/>
          <w:divBdr>
            <w:top w:val="none" w:sz="0" w:space="0" w:color="auto"/>
            <w:left w:val="none" w:sz="0" w:space="0" w:color="auto"/>
            <w:bottom w:val="none" w:sz="0" w:space="0" w:color="auto"/>
            <w:right w:val="none" w:sz="0" w:space="0" w:color="auto"/>
          </w:divBdr>
        </w:div>
        <w:div w:id="1646885264">
          <w:marLeft w:val="0"/>
          <w:marRight w:val="0"/>
          <w:marTop w:val="0"/>
          <w:marBottom w:val="0"/>
          <w:divBdr>
            <w:top w:val="none" w:sz="0" w:space="0" w:color="auto"/>
            <w:left w:val="none" w:sz="0" w:space="0" w:color="auto"/>
            <w:bottom w:val="none" w:sz="0" w:space="0" w:color="auto"/>
            <w:right w:val="none" w:sz="0" w:space="0" w:color="auto"/>
          </w:divBdr>
        </w:div>
        <w:div w:id="731461923">
          <w:marLeft w:val="0"/>
          <w:marRight w:val="0"/>
          <w:marTop w:val="0"/>
          <w:marBottom w:val="0"/>
          <w:divBdr>
            <w:top w:val="none" w:sz="0" w:space="0" w:color="auto"/>
            <w:left w:val="none" w:sz="0" w:space="0" w:color="auto"/>
            <w:bottom w:val="none" w:sz="0" w:space="0" w:color="auto"/>
            <w:right w:val="none" w:sz="0" w:space="0" w:color="auto"/>
          </w:divBdr>
        </w:div>
        <w:div w:id="107629154">
          <w:marLeft w:val="0"/>
          <w:marRight w:val="0"/>
          <w:marTop w:val="0"/>
          <w:marBottom w:val="0"/>
          <w:divBdr>
            <w:top w:val="none" w:sz="0" w:space="0" w:color="auto"/>
            <w:left w:val="none" w:sz="0" w:space="0" w:color="auto"/>
            <w:bottom w:val="none" w:sz="0" w:space="0" w:color="auto"/>
            <w:right w:val="none" w:sz="0" w:space="0" w:color="auto"/>
          </w:divBdr>
        </w:div>
        <w:div w:id="381489051">
          <w:marLeft w:val="0"/>
          <w:marRight w:val="0"/>
          <w:marTop w:val="0"/>
          <w:marBottom w:val="0"/>
          <w:divBdr>
            <w:top w:val="none" w:sz="0" w:space="0" w:color="auto"/>
            <w:left w:val="none" w:sz="0" w:space="0" w:color="auto"/>
            <w:bottom w:val="none" w:sz="0" w:space="0" w:color="auto"/>
            <w:right w:val="none" w:sz="0" w:space="0" w:color="auto"/>
          </w:divBdr>
        </w:div>
        <w:div w:id="802188945">
          <w:marLeft w:val="0"/>
          <w:marRight w:val="0"/>
          <w:marTop w:val="0"/>
          <w:marBottom w:val="0"/>
          <w:divBdr>
            <w:top w:val="none" w:sz="0" w:space="0" w:color="auto"/>
            <w:left w:val="none" w:sz="0" w:space="0" w:color="auto"/>
            <w:bottom w:val="none" w:sz="0" w:space="0" w:color="auto"/>
            <w:right w:val="none" w:sz="0" w:space="0" w:color="auto"/>
          </w:divBdr>
        </w:div>
        <w:div w:id="1559825208">
          <w:marLeft w:val="0"/>
          <w:marRight w:val="0"/>
          <w:marTop w:val="0"/>
          <w:marBottom w:val="0"/>
          <w:divBdr>
            <w:top w:val="none" w:sz="0" w:space="0" w:color="auto"/>
            <w:left w:val="none" w:sz="0" w:space="0" w:color="auto"/>
            <w:bottom w:val="none" w:sz="0" w:space="0" w:color="auto"/>
            <w:right w:val="none" w:sz="0" w:space="0" w:color="auto"/>
          </w:divBdr>
        </w:div>
        <w:div w:id="1729261486">
          <w:marLeft w:val="0"/>
          <w:marRight w:val="0"/>
          <w:marTop w:val="0"/>
          <w:marBottom w:val="0"/>
          <w:divBdr>
            <w:top w:val="none" w:sz="0" w:space="0" w:color="auto"/>
            <w:left w:val="none" w:sz="0" w:space="0" w:color="auto"/>
            <w:bottom w:val="none" w:sz="0" w:space="0" w:color="auto"/>
            <w:right w:val="none" w:sz="0" w:space="0" w:color="auto"/>
          </w:divBdr>
        </w:div>
        <w:div w:id="135268678">
          <w:marLeft w:val="0"/>
          <w:marRight w:val="0"/>
          <w:marTop w:val="0"/>
          <w:marBottom w:val="0"/>
          <w:divBdr>
            <w:top w:val="none" w:sz="0" w:space="0" w:color="auto"/>
            <w:left w:val="none" w:sz="0" w:space="0" w:color="auto"/>
            <w:bottom w:val="none" w:sz="0" w:space="0" w:color="auto"/>
            <w:right w:val="none" w:sz="0" w:space="0" w:color="auto"/>
          </w:divBdr>
        </w:div>
        <w:div w:id="1614551960">
          <w:marLeft w:val="0"/>
          <w:marRight w:val="0"/>
          <w:marTop w:val="0"/>
          <w:marBottom w:val="0"/>
          <w:divBdr>
            <w:top w:val="none" w:sz="0" w:space="0" w:color="auto"/>
            <w:left w:val="none" w:sz="0" w:space="0" w:color="auto"/>
            <w:bottom w:val="none" w:sz="0" w:space="0" w:color="auto"/>
            <w:right w:val="none" w:sz="0" w:space="0" w:color="auto"/>
          </w:divBdr>
        </w:div>
        <w:div w:id="728727241">
          <w:marLeft w:val="0"/>
          <w:marRight w:val="0"/>
          <w:marTop w:val="0"/>
          <w:marBottom w:val="0"/>
          <w:divBdr>
            <w:top w:val="none" w:sz="0" w:space="0" w:color="auto"/>
            <w:left w:val="none" w:sz="0" w:space="0" w:color="auto"/>
            <w:bottom w:val="none" w:sz="0" w:space="0" w:color="auto"/>
            <w:right w:val="none" w:sz="0" w:space="0" w:color="auto"/>
          </w:divBdr>
        </w:div>
      </w:divsChild>
    </w:div>
    <w:div w:id="71198078">
      <w:bodyDiv w:val="1"/>
      <w:marLeft w:val="0"/>
      <w:marRight w:val="0"/>
      <w:marTop w:val="0"/>
      <w:marBottom w:val="0"/>
      <w:divBdr>
        <w:top w:val="none" w:sz="0" w:space="0" w:color="auto"/>
        <w:left w:val="none" w:sz="0" w:space="0" w:color="auto"/>
        <w:bottom w:val="none" w:sz="0" w:space="0" w:color="auto"/>
        <w:right w:val="none" w:sz="0" w:space="0" w:color="auto"/>
      </w:divBdr>
    </w:div>
    <w:div w:id="960646850">
      <w:bodyDiv w:val="1"/>
      <w:marLeft w:val="0"/>
      <w:marRight w:val="0"/>
      <w:marTop w:val="0"/>
      <w:marBottom w:val="0"/>
      <w:divBdr>
        <w:top w:val="none" w:sz="0" w:space="0" w:color="auto"/>
        <w:left w:val="none" w:sz="0" w:space="0" w:color="auto"/>
        <w:bottom w:val="none" w:sz="0" w:space="0" w:color="auto"/>
        <w:right w:val="none" w:sz="0" w:space="0" w:color="auto"/>
      </w:divBdr>
    </w:div>
    <w:div w:id="1271857235">
      <w:bodyDiv w:val="1"/>
      <w:marLeft w:val="0"/>
      <w:marRight w:val="0"/>
      <w:marTop w:val="0"/>
      <w:marBottom w:val="0"/>
      <w:divBdr>
        <w:top w:val="none" w:sz="0" w:space="0" w:color="auto"/>
        <w:left w:val="none" w:sz="0" w:space="0" w:color="auto"/>
        <w:bottom w:val="none" w:sz="0" w:space="0" w:color="auto"/>
        <w:right w:val="none" w:sz="0" w:space="0" w:color="auto"/>
      </w:divBdr>
    </w:div>
    <w:div w:id="1300380287">
      <w:bodyDiv w:val="1"/>
      <w:marLeft w:val="0"/>
      <w:marRight w:val="0"/>
      <w:marTop w:val="0"/>
      <w:marBottom w:val="0"/>
      <w:divBdr>
        <w:top w:val="none" w:sz="0" w:space="0" w:color="auto"/>
        <w:left w:val="none" w:sz="0" w:space="0" w:color="auto"/>
        <w:bottom w:val="none" w:sz="0" w:space="0" w:color="auto"/>
        <w:right w:val="none" w:sz="0" w:space="0" w:color="auto"/>
      </w:divBdr>
    </w:div>
    <w:div w:id="1328289697">
      <w:bodyDiv w:val="1"/>
      <w:marLeft w:val="0"/>
      <w:marRight w:val="0"/>
      <w:marTop w:val="0"/>
      <w:marBottom w:val="0"/>
      <w:divBdr>
        <w:top w:val="none" w:sz="0" w:space="0" w:color="auto"/>
        <w:left w:val="none" w:sz="0" w:space="0" w:color="auto"/>
        <w:bottom w:val="none" w:sz="0" w:space="0" w:color="auto"/>
        <w:right w:val="none" w:sz="0" w:space="0" w:color="auto"/>
      </w:divBdr>
    </w:div>
    <w:div w:id="1378168365">
      <w:bodyDiv w:val="1"/>
      <w:marLeft w:val="0"/>
      <w:marRight w:val="0"/>
      <w:marTop w:val="0"/>
      <w:marBottom w:val="0"/>
      <w:divBdr>
        <w:top w:val="none" w:sz="0" w:space="0" w:color="auto"/>
        <w:left w:val="none" w:sz="0" w:space="0" w:color="auto"/>
        <w:bottom w:val="none" w:sz="0" w:space="0" w:color="auto"/>
        <w:right w:val="none" w:sz="0" w:space="0" w:color="auto"/>
      </w:divBdr>
    </w:div>
    <w:div w:id="1524324611">
      <w:bodyDiv w:val="1"/>
      <w:marLeft w:val="0"/>
      <w:marRight w:val="0"/>
      <w:marTop w:val="0"/>
      <w:marBottom w:val="0"/>
      <w:divBdr>
        <w:top w:val="none" w:sz="0" w:space="0" w:color="auto"/>
        <w:left w:val="none" w:sz="0" w:space="0" w:color="auto"/>
        <w:bottom w:val="none" w:sz="0" w:space="0" w:color="auto"/>
        <w:right w:val="none" w:sz="0" w:space="0" w:color="auto"/>
      </w:divBdr>
    </w:div>
    <w:div w:id="182354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E65F-E516-4949-91B9-ACFD7140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kabira ettalbi</dc:creator>
  <cp:keywords/>
  <dc:description/>
  <cp:lastModifiedBy>kabira ettalbi</cp:lastModifiedBy>
  <cp:revision>4</cp:revision>
  <dcterms:created xsi:type="dcterms:W3CDTF">2023-12-29T21:50:00Z</dcterms:created>
  <dcterms:modified xsi:type="dcterms:W3CDTF">2023-12-31T12:37:00Z</dcterms:modified>
</cp:coreProperties>
</file>