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010EF" w14:textId="528698DC" w:rsidR="005A09BC" w:rsidRDefault="008105B4" w:rsidP="005A09BC">
      <w:pPr>
        <w:pStyle w:val="ListParagraph"/>
        <w:numPr>
          <w:ilvl w:val="0"/>
          <w:numId w:val="1"/>
        </w:numPr>
        <w:ind w:right="-330"/>
        <w:rPr>
          <w:sz w:val="40"/>
          <w:szCs w:val="40"/>
        </w:rPr>
      </w:pPr>
      <w:proofErr w:type="gramStart"/>
      <w:r w:rsidRPr="005A09BC">
        <w:rPr>
          <w:sz w:val="40"/>
          <w:szCs w:val="40"/>
        </w:rPr>
        <w:t>Introduction</w:t>
      </w:r>
      <w:r w:rsidRPr="005A09BC">
        <w:rPr>
          <w:sz w:val="40"/>
          <w:szCs w:val="40"/>
        </w:rPr>
        <w:t xml:space="preserve"> :</w:t>
      </w:r>
      <w:proofErr w:type="gramEnd"/>
    </w:p>
    <w:p w14:paraId="0EF5274E" w14:textId="77777777" w:rsidR="009D5992" w:rsidRPr="005A09BC" w:rsidRDefault="009D5992" w:rsidP="009D5992">
      <w:pPr>
        <w:pStyle w:val="ListParagraph"/>
        <w:ind w:right="-330"/>
        <w:rPr>
          <w:sz w:val="40"/>
          <w:szCs w:val="40"/>
        </w:rPr>
      </w:pPr>
    </w:p>
    <w:p w14:paraId="69C3B535" w14:textId="77777777" w:rsidR="009D5992" w:rsidRDefault="009D5992" w:rsidP="009D5992">
      <w:pPr>
        <w:pStyle w:val="ListParagraph"/>
        <w:numPr>
          <w:ilvl w:val="0"/>
          <w:numId w:val="3"/>
        </w:numPr>
        <w:ind w:left="709" w:firstLine="0"/>
        <w:jc w:val="both"/>
        <w:rPr>
          <w:sz w:val="36"/>
          <w:szCs w:val="36"/>
        </w:rPr>
      </w:pPr>
      <w:proofErr w:type="spellStart"/>
      <w:r w:rsidRPr="009D5992">
        <w:rPr>
          <w:sz w:val="36"/>
          <w:szCs w:val="36"/>
        </w:rPr>
        <w:t>ShopEase</w:t>
      </w:r>
      <w:proofErr w:type="spellEnd"/>
      <w:r w:rsidRPr="009D5992">
        <w:rPr>
          <w:sz w:val="36"/>
          <w:szCs w:val="36"/>
        </w:rPr>
        <w:t xml:space="preserve"> is a rapidly growing e-commerce company facing challenges with its on-premises infrastructure such as downtime during peak traffic, limited scalability, and difficulty maintaining high availability. </w:t>
      </w:r>
    </w:p>
    <w:p w14:paraId="690A73A5" w14:textId="77777777" w:rsidR="009D5992" w:rsidRDefault="009D5992" w:rsidP="009D5992">
      <w:pPr>
        <w:pStyle w:val="ListParagraph"/>
        <w:ind w:left="709"/>
        <w:jc w:val="both"/>
        <w:rPr>
          <w:sz w:val="36"/>
          <w:szCs w:val="36"/>
        </w:rPr>
      </w:pPr>
    </w:p>
    <w:p w14:paraId="0BC0D9AC" w14:textId="77777777" w:rsidR="009D5992" w:rsidRDefault="009D5992" w:rsidP="009D5992">
      <w:pPr>
        <w:pStyle w:val="ListParagraph"/>
        <w:numPr>
          <w:ilvl w:val="0"/>
          <w:numId w:val="3"/>
        </w:numPr>
        <w:ind w:left="709" w:firstLine="0"/>
        <w:jc w:val="both"/>
        <w:rPr>
          <w:sz w:val="36"/>
          <w:szCs w:val="36"/>
        </w:rPr>
      </w:pPr>
      <w:r w:rsidRPr="009D5992">
        <w:rPr>
          <w:sz w:val="36"/>
          <w:szCs w:val="36"/>
        </w:rPr>
        <w:t>To overcome these issues, the company decided to migrate its application to Microsoft Azure. Azure provides scalable, highly available, and secure cloud infrastructure that can handle traffic spikes and ensure continuous service</w:t>
      </w:r>
      <w:r>
        <w:rPr>
          <w:sz w:val="36"/>
          <w:szCs w:val="36"/>
        </w:rPr>
        <w:t>.</w:t>
      </w:r>
    </w:p>
    <w:p w14:paraId="006B569B" w14:textId="77777777" w:rsidR="009D5992" w:rsidRPr="009D5992" w:rsidRDefault="009D5992" w:rsidP="009D5992">
      <w:pPr>
        <w:pStyle w:val="ListParagraph"/>
        <w:rPr>
          <w:sz w:val="36"/>
          <w:szCs w:val="36"/>
        </w:rPr>
      </w:pPr>
    </w:p>
    <w:p w14:paraId="254038DD" w14:textId="386DDFCC" w:rsidR="000736A7" w:rsidRDefault="000736A7" w:rsidP="000736A7">
      <w:pPr>
        <w:pStyle w:val="ListParagraph"/>
        <w:numPr>
          <w:ilvl w:val="0"/>
          <w:numId w:val="1"/>
        </w:numPr>
        <w:rPr>
          <w:sz w:val="40"/>
          <w:szCs w:val="40"/>
        </w:rPr>
      </w:pPr>
      <w:r w:rsidRPr="000736A7">
        <w:rPr>
          <w:sz w:val="40"/>
          <w:szCs w:val="40"/>
        </w:rPr>
        <w:t xml:space="preserve">Proposed Azure </w:t>
      </w:r>
      <w:proofErr w:type="gramStart"/>
      <w:r w:rsidRPr="000736A7">
        <w:rPr>
          <w:sz w:val="40"/>
          <w:szCs w:val="40"/>
        </w:rPr>
        <w:t>Solution :</w:t>
      </w:r>
      <w:proofErr w:type="gramEnd"/>
    </w:p>
    <w:p w14:paraId="3C6191BD" w14:textId="77777777" w:rsidR="00F7402C" w:rsidRDefault="00F7402C" w:rsidP="00F7402C">
      <w:pPr>
        <w:pStyle w:val="ListParagraph"/>
        <w:rPr>
          <w:sz w:val="40"/>
          <w:szCs w:val="40"/>
        </w:rPr>
      </w:pPr>
    </w:p>
    <w:p w14:paraId="39A347BC" w14:textId="73CB1132" w:rsidR="000736A7" w:rsidRDefault="00C10861" w:rsidP="00F7402C">
      <w:pPr>
        <w:ind w:firstLine="491"/>
        <w:rPr>
          <w:sz w:val="40"/>
          <w:szCs w:val="40"/>
        </w:rPr>
      </w:pPr>
      <w:r>
        <w:rPr>
          <w:sz w:val="40"/>
          <w:szCs w:val="40"/>
        </w:rPr>
        <w:t>1.</w:t>
      </w:r>
      <w:r w:rsidRPr="00C10861">
        <w:rPr>
          <w:sz w:val="40"/>
          <w:szCs w:val="40"/>
        </w:rPr>
        <w:t xml:space="preserve">Azure Virtual </w:t>
      </w:r>
      <w:proofErr w:type="gramStart"/>
      <w:r w:rsidRPr="00C10861">
        <w:rPr>
          <w:sz w:val="40"/>
          <w:szCs w:val="40"/>
        </w:rPr>
        <w:t>Machines</w:t>
      </w:r>
      <w:r>
        <w:rPr>
          <w:sz w:val="40"/>
          <w:szCs w:val="40"/>
        </w:rPr>
        <w:t xml:space="preserve"> :</w:t>
      </w:r>
      <w:proofErr w:type="gramEnd"/>
    </w:p>
    <w:p w14:paraId="0F8D4CC8" w14:textId="77777777" w:rsidR="00F7402C" w:rsidRDefault="00F7402C" w:rsidP="00F7402C">
      <w:pPr>
        <w:ind w:firstLine="491"/>
        <w:rPr>
          <w:sz w:val="40"/>
          <w:szCs w:val="40"/>
        </w:rPr>
      </w:pPr>
    </w:p>
    <w:p w14:paraId="084CC75E" w14:textId="4DCD1124" w:rsidR="00F7402C" w:rsidRDefault="00812E8B" w:rsidP="00812E8B">
      <w:pPr>
        <w:pStyle w:val="ListParagraph"/>
        <w:numPr>
          <w:ilvl w:val="0"/>
          <w:numId w:val="5"/>
        </w:numPr>
        <w:ind w:left="709" w:firstLine="502"/>
        <w:rPr>
          <w:sz w:val="36"/>
          <w:szCs w:val="36"/>
        </w:rPr>
      </w:pPr>
      <w:r w:rsidRPr="00812E8B">
        <w:rPr>
          <w:sz w:val="36"/>
          <w:szCs w:val="36"/>
        </w:rPr>
        <w:t>The e-commerce web application will be hosted on Azure Virtual Machines. Multiple virtual machines will run the application so that user requests can be handled efficiently. These VMs can run either Windows or Linux depending on the application requirements. The IT team will have full control over the operating system, software installation, and updates.</w:t>
      </w:r>
    </w:p>
    <w:p w14:paraId="566F48EF" w14:textId="77777777" w:rsidR="00812E8B" w:rsidRDefault="00812E8B" w:rsidP="00812E8B">
      <w:pPr>
        <w:pStyle w:val="ListParagraph"/>
        <w:ind w:left="1211"/>
        <w:rPr>
          <w:sz w:val="36"/>
          <w:szCs w:val="36"/>
        </w:rPr>
      </w:pPr>
    </w:p>
    <w:p w14:paraId="6F6399B7" w14:textId="77777777" w:rsidR="00812E8B" w:rsidRPr="00095EAD" w:rsidRDefault="00812E8B" w:rsidP="00812E8B">
      <w:pPr>
        <w:pStyle w:val="ListParagraph"/>
        <w:ind w:left="1211"/>
        <w:rPr>
          <w:sz w:val="40"/>
          <w:szCs w:val="40"/>
        </w:rPr>
      </w:pPr>
    </w:p>
    <w:p w14:paraId="6D3954D3" w14:textId="05E09D7A" w:rsidR="00095EAD" w:rsidRPr="00095EAD" w:rsidRDefault="00095EAD" w:rsidP="00095EAD">
      <w:pPr>
        <w:ind w:firstLine="709"/>
        <w:rPr>
          <w:sz w:val="40"/>
          <w:szCs w:val="40"/>
        </w:rPr>
      </w:pPr>
      <w:r w:rsidRPr="00095EAD">
        <w:rPr>
          <w:sz w:val="40"/>
          <w:szCs w:val="40"/>
        </w:rPr>
        <w:t>2. High Availability with Availability Sets</w:t>
      </w:r>
      <w:r>
        <w:rPr>
          <w:sz w:val="40"/>
          <w:szCs w:val="40"/>
        </w:rPr>
        <w:t>:</w:t>
      </w:r>
    </w:p>
    <w:p w14:paraId="4B780A6D" w14:textId="77777777" w:rsidR="00095EAD" w:rsidRDefault="00095EAD" w:rsidP="00581AE0">
      <w:pPr>
        <w:pStyle w:val="ListParagraph"/>
        <w:numPr>
          <w:ilvl w:val="0"/>
          <w:numId w:val="5"/>
        </w:numPr>
        <w:tabs>
          <w:tab w:val="left" w:pos="1134"/>
        </w:tabs>
        <w:ind w:left="709"/>
        <w:rPr>
          <w:sz w:val="36"/>
          <w:szCs w:val="36"/>
        </w:rPr>
      </w:pPr>
      <w:r w:rsidRPr="00095EAD">
        <w:rPr>
          <w:sz w:val="36"/>
          <w:szCs w:val="36"/>
        </w:rPr>
        <w:lastRenderedPageBreak/>
        <w:t>To make sure the application remains available even if a server fails, the virtual machines will be placed in an Azure Availability Set. This distributes the VMs across different fault domains and update domains. As a result, if one server experiences a hardware issue or maintenance update, other servers will continue to run the application without interruption.</w:t>
      </w:r>
    </w:p>
    <w:p w14:paraId="44F7AC79" w14:textId="77777777" w:rsidR="00581AE0" w:rsidRPr="00581AE0" w:rsidRDefault="00581AE0" w:rsidP="00581AE0">
      <w:pPr>
        <w:pStyle w:val="ListParagraph"/>
        <w:ind w:left="709"/>
        <w:rPr>
          <w:sz w:val="40"/>
          <w:szCs w:val="40"/>
        </w:rPr>
      </w:pPr>
    </w:p>
    <w:p w14:paraId="5138831A" w14:textId="689EFC24" w:rsidR="00581AE0" w:rsidRDefault="00581AE0" w:rsidP="00581AE0">
      <w:pPr>
        <w:pStyle w:val="ListParagraph"/>
        <w:numPr>
          <w:ilvl w:val="0"/>
          <w:numId w:val="1"/>
        </w:numPr>
        <w:rPr>
          <w:sz w:val="40"/>
          <w:szCs w:val="40"/>
        </w:rPr>
      </w:pPr>
      <w:r w:rsidRPr="00581AE0">
        <w:rPr>
          <w:sz w:val="40"/>
          <w:szCs w:val="40"/>
        </w:rPr>
        <w:t>Scalability with VM Scale Sets</w:t>
      </w:r>
      <w:r>
        <w:rPr>
          <w:sz w:val="40"/>
          <w:szCs w:val="40"/>
        </w:rPr>
        <w:t>:</w:t>
      </w:r>
    </w:p>
    <w:p w14:paraId="741F1CC1" w14:textId="77777777" w:rsidR="00581AE0" w:rsidRPr="00581AE0" w:rsidRDefault="00581AE0" w:rsidP="00581AE0">
      <w:pPr>
        <w:pStyle w:val="ListParagraph"/>
        <w:rPr>
          <w:sz w:val="40"/>
          <w:szCs w:val="40"/>
        </w:rPr>
      </w:pPr>
    </w:p>
    <w:p w14:paraId="000A626D" w14:textId="77777777" w:rsidR="00581AE0" w:rsidRPr="00581AE0" w:rsidRDefault="00581AE0" w:rsidP="00581AE0">
      <w:pPr>
        <w:pStyle w:val="ListParagraph"/>
        <w:numPr>
          <w:ilvl w:val="0"/>
          <w:numId w:val="7"/>
        </w:numPr>
        <w:rPr>
          <w:sz w:val="36"/>
          <w:szCs w:val="36"/>
        </w:rPr>
      </w:pPr>
      <w:r w:rsidRPr="00581AE0">
        <w:rPr>
          <w:sz w:val="36"/>
          <w:szCs w:val="36"/>
        </w:rPr>
        <w:t xml:space="preserve">To handle sudden traffic spikes, especially during major sales events, </w:t>
      </w:r>
      <w:r w:rsidRPr="00581AE0">
        <w:rPr>
          <w:b/>
          <w:bCs/>
          <w:sz w:val="36"/>
          <w:szCs w:val="36"/>
        </w:rPr>
        <w:t>Azure Virtual Machine Scale Sets</w:t>
      </w:r>
      <w:r w:rsidRPr="00581AE0">
        <w:rPr>
          <w:sz w:val="36"/>
          <w:szCs w:val="36"/>
        </w:rPr>
        <w:t xml:space="preserve"> will be used. VM Scale Sets automatically increase or decrease the number of VM instances depending on demand. For example, when CPU usage increases due to high traffic, additional VMs are automatically created. When traffic decreases, the extra VMs are removed to reduce costs.</w:t>
      </w:r>
    </w:p>
    <w:p w14:paraId="296EAB3E" w14:textId="47458B07" w:rsidR="00581AE0" w:rsidRPr="00581AE0" w:rsidRDefault="00581AE0" w:rsidP="00581AE0">
      <w:pPr>
        <w:pStyle w:val="ListParagraph"/>
        <w:ind w:left="709"/>
        <w:rPr>
          <w:sz w:val="36"/>
          <w:szCs w:val="36"/>
        </w:rPr>
      </w:pPr>
    </w:p>
    <w:p w14:paraId="15AC337B" w14:textId="06D450AE" w:rsidR="00581AE0" w:rsidRDefault="00581AE0" w:rsidP="00581AE0">
      <w:pPr>
        <w:pStyle w:val="ListParagraph"/>
        <w:numPr>
          <w:ilvl w:val="0"/>
          <w:numId w:val="1"/>
        </w:numPr>
        <w:rPr>
          <w:sz w:val="40"/>
          <w:szCs w:val="40"/>
        </w:rPr>
      </w:pPr>
      <w:r w:rsidRPr="00581AE0">
        <w:rPr>
          <w:sz w:val="40"/>
          <w:szCs w:val="40"/>
        </w:rPr>
        <w:t>Traffic Distribution using Load Balancer</w:t>
      </w:r>
      <w:r>
        <w:rPr>
          <w:sz w:val="40"/>
          <w:szCs w:val="40"/>
        </w:rPr>
        <w:t>:</w:t>
      </w:r>
    </w:p>
    <w:p w14:paraId="5DEA7696" w14:textId="77777777" w:rsidR="00581AE0" w:rsidRPr="00581AE0" w:rsidRDefault="00581AE0" w:rsidP="00581AE0">
      <w:pPr>
        <w:pStyle w:val="ListParagraph"/>
        <w:rPr>
          <w:sz w:val="40"/>
          <w:szCs w:val="40"/>
        </w:rPr>
      </w:pPr>
    </w:p>
    <w:p w14:paraId="0A3FC184" w14:textId="77777777" w:rsidR="00581AE0" w:rsidRPr="00581AE0" w:rsidRDefault="00581AE0" w:rsidP="00581AE0">
      <w:pPr>
        <w:pStyle w:val="ListParagraph"/>
        <w:numPr>
          <w:ilvl w:val="0"/>
          <w:numId w:val="7"/>
        </w:numPr>
        <w:rPr>
          <w:sz w:val="36"/>
          <w:szCs w:val="36"/>
        </w:rPr>
      </w:pPr>
      <w:r w:rsidRPr="00581AE0">
        <w:rPr>
          <w:sz w:val="36"/>
          <w:szCs w:val="36"/>
        </w:rPr>
        <w:t>An Azure Load Balancer will be used to distribute incoming traffic evenly across all virtual machines. This ensures that no single server becomes overloaded. The load balancer also uses health probes to monitor the condition of each VM and sends traffic only to healthy servers.</w:t>
      </w:r>
    </w:p>
    <w:p w14:paraId="07695856" w14:textId="77777777" w:rsidR="00581AE0" w:rsidRPr="00581AE0" w:rsidRDefault="00581AE0" w:rsidP="00581AE0">
      <w:pPr>
        <w:pStyle w:val="ListParagraph"/>
        <w:ind w:left="709"/>
        <w:rPr>
          <w:sz w:val="36"/>
          <w:szCs w:val="36"/>
        </w:rPr>
      </w:pPr>
    </w:p>
    <w:p w14:paraId="63AF1187" w14:textId="05FF9CEF" w:rsidR="00581AE0" w:rsidRDefault="00581AE0" w:rsidP="001842A4">
      <w:pPr>
        <w:pStyle w:val="ListParagraph"/>
        <w:numPr>
          <w:ilvl w:val="0"/>
          <w:numId w:val="1"/>
        </w:numPr>
        <w:rPr>
          <w:sz w:val="40"/>
          <w:szCs w:val="40"/>
        </w:rPr>
      </w:pPr>
      <w:r w:rsidRPr="00581AE0">
        <w:rPr>
          <w:sz w:val="40"/>
          <w:szCs w:val="40"/>
        </w:rPr>
        <w:lastRenderedPageBreak/>
        <w:t>Secure Networking using Virtual Network</w:t>
      </w:r>
      <w:r w:rsidR="001842A4">
        <w:rPr>
          <w:sz w:val="40"/>
          <w:szCs w:val="40"/>
        </w:rPr>
        <w:t>:</w:t>
      </w:r>
    </w:p>
    <w:p w14:paraId="532D255F" w14:textId="77777777" w:rsidR="001842A4" w:rsidRPr="00581AE0" w:rsidRDefault="001842A4" w:rsidP="001842A4">
      <w:pPr>
        <w:pStyle w:val="ListParagraph"/>
        <w:rPr>
          <w:sz w:val="40"/>
          <w:szCs w:val="40"/>
        </w:rPr>
      </w:pPr>
    </w:p>
    <w:p w14:paraId="4E40634D" w14:textId="77777777" w:rsidR="00581AE0" w:rsidRPr="00581AE0" w:rsidRDefault="00581AE0" w:rsidP="001842A4">
      <w:pPr>
        <w:pStyle w:val="ListParagraph"/>
        <w:numPr>
          <w:ilvl w:val="0"/>
          <w:numId w:val="7"/>
        </w:numPr>
        <w:rPr>
          <w:sz w:val="36"/>
          <w:szCs w:val="36"/>
        </w:rPr>
      </w:pPr>
      <w:r w:rsidRPr="00581AE0">
        <w:rPr>
          <w:sz w:val="36"/>
          <w:szCs w:val="36"/>
        </w:rPr>
        <w:t>All Azure resources will be placed inside an Azure Virtual Network to allow secure communication between different components of the system. The virtual network will be divided into two subnets:</w:t>
      </w:r>
    </w:p>
    <w:p w14:paraId="172E5319" w14:textId="77777777" w:rsidR="00581AE0" w:rsidRPr="00581AE0" w:rsidRDefault="00581AE0" w:rsidP="001842A4">
      <w:pPr>
        <w:pStyle w:val="ListParagraph"/>
        <w:numPr>
          <w:ilvl w:val="0"/>
          <w:numId w:val="7"/>
        </w:numPr>
        <w:rPr>
          <w:sz w:val="36"/>
          <w:szCs w:val="36"/>
        </w:rPr>
      </w:pPr>
      <w:r w:rsidRPr="00581AE0">
        <w:rPr>
          <w:sz w:val="36"/>
          <w:szCs w:val="36"/>
        </w:rPr>
        <w:t>A web subnet for the web servers</w:t>
      </w:r>
    </w:p>
    <w:p w14:paraId="67369C8E" w14:textId="77777777" w:rsidR="00581AE0" w:rsidRPr="00581AE0" w:rsidRDefault="00581AE0" w:rsidP="001842A4">
      <w:pPr>
        <w:pStyle w:val="ListParagraph"/>
        <w:numPr>
          <w:ilvl w:val="0"/>
          <w:numId w:val="7"/>
        </w:numPr>
        <w:rPr>
          <w:sz w:val="36"/>
          <w:szCs w:val="36"/>
        </w:rPr>
      </w:pPr>
      <w:r w:rsidRPr="00581AE0">
        <w:rPr>
          <w:sz w:val="36"/>
          <w:szCs w:val="36"/>
        </w:rPr>
        <w:t>A database subnet for the database servers</w:t>
      </w:r>
    </w:p>
    <w:p w14:paraId="3520CF73" w14:textId="77777777" w:rsidR="00581AE0" w:rsidRPr="00581AE0" w:rsidRDefault="00581AE0" w:rsidP="001842A4">
      <w:pPr>
        <w:pStyle w:val="ListParagraph"/>
        <w:numPr>
          <w:ilvl w:val="0"/>
          <w:numId w:val="7"/>
        </w:numPr>
        <w:rPr>
          <w:sz w:val="36"/>
          <w:szCs w:val="36"/>
        </w:rPr>
      </w:pPr>
      <w:r w:rsidRPr="00581AE0">
        <w:rPr>
          <w:sz w:val="36"/>
          <w:szCs w:val="36"/>
        </w:rPr>
        <w:t>This separation improves security and organization of the infrastructure.</w:t>
      </w:r>
    </w:p>
    <w:p w14:paraId="46C33CC7" w14:textId="4DAC55A3" w:rsidR="00581AE0" w:rsidRPr="00581AE0" w:rsidRDefault="00581AE0" w:rsidP="00581AE0">
      <w:pPr>
        <w:pStyle w:val="ListParagraph"/>
        <w:ind w:left="709"/>
        <w:rPr>
          <w:sz w:val="36"/>
          <w:szCs w:val="36"/>
        </w:rPr>
      </w:pPr>
    </w:p>
    <w:p w14:paraId="4AFF7B81" w14:textId="3CA68A14" w:rsidR="00581AE0" w:rsidRDefault="00581AE0" w:rsidP="001842A4">
      <w:pPr>
        <w:pStyle w:val="ListParagraph"/>
        <w:numPr>
          <w:ilvl w:val="0"/>
          <w:numId w:val="1"/>
        </w:numPr>
        <w:rPr>
          <w:sz w:val="40"/>
          <w:szCs w:val="40"/>
        </w:rPr>
      </w:pPr>
      <w:r w:rsidRPr="00581AE0">
        <w:rPr>
          <w:sz w:val="40"/>
          <w:szCs w:val="40"/>
        </w:rPr>
        <w:t>Network Security using NSGs</w:t>
      </w:r>
      <w:r w:rsidR="001842A4">
        <w:rPr>
          <w:sz w:val="40"/>
          <w:szCs w:val="40"/>
        </w:rPr>
        <w:t>:</w:t>
      </w:r>
    </w:p>
    <w:p w14:paraId="1E3A4645" w14:textId="77777777" w:rsidR="001842A4" w:rsidRPr="00581AE0" w:rsidRDefault="001842A4" w:rsidP="001842A4">
      <w:pPr>
        <w:pStyle w:val="ListParagraph"/>
        <w:rPr>
          <w:b/>
          <w:bCs/>
          <w:sz w:val="36"/>
          <w:szCs w:val="36"/>
        </w:rPr>
      </w:pPr>
    </w:p>
    <w:p w14:paraId="4631DC34" w14:textId="77777777" w:rsidR="00581AE0" w:rsidRPr="00581AE0" w:rsidRDefault="00581AE0" w:rsidP="001842A4">
      <w:pPr>
        <w:pStyle w:val="ListParagraph"/>
        <w:numPr>
          <w:ilvl w:val="0"/>
          <w:numId w:val="8"/>
        </w:numPr>
        <w:rPr>
          <w:sz w:val="36"/>
          <w:szCs w:val="36"/>
        </w:rPr>
      </w:pPr>
      <w:r w:rsidRPr="00581AE0">
        <w:rPr>
          <w:sz w:val="36"/>
          <w:szCs w:val="36"/>
        </w:rPr>
        <w:t>To protect the infrastructure from unauthorized access, Network Security Groups will be configured. These security rules control inbound and outbound network traffic. For example, only HTTPS traffic on port 443 will be allowed for external users, while other unnecessary ports will be blocked.</w:t>
      </w:r>
    </w:p>
    <w:p w14:paraId="01D996A7" w14:textId="675E3C6F" w:rsidR="00581AE0" w:rsidRPr="00581AE0" w:rsidRDefault="00581AE0" w:rsidP="00581AE0">
      <w:pPr>
        <w:pStyle w:val="ListParagraph"/>
        <w:ind w:left="709"/>
        <w:rPr>
          <w:sz w:val="40"/>
          <w:szCs w:val="40"/>
        </w:rPr>
      </w:pPr>
    </w:p>
    <w:p w14:paraId="13753D64" w14:textId="63559E23" w:rsidR="00581AE0" w:rsidRDefault="00581AE0" w:rsidP="001842A4">
      <w:pPr>
        <w:pStyle w:val="ListParagraph"/>
        <w:numPr>
          <w:ilvl w:val="0"/>
          <w:numId w:val="1"/>
        </w:numPr>
        <w:rPr>
          <w:sz w:val="40"/>
          <w:szCs w:val="40"/>
        </w:rPr>
      </w:pPr>
      <w:r w:rsidRPr="00581AE0">
        <w:rPr>
          <w:sz w:val="40"/>
          <w:szCs w:val="40"/>
        </w:rPr>
        <w:t>Disaster Recovery with Traffic Manager</w:t>
      </w:r>
      <w:r w:rsidR="001842A4">
        <w:rPr>
          <w:sz w:val="40"/>
          <w:szCs w:val="40"/>
        </w:rPr>
        <w:t>:</w:t>
      </w:r>
    </w:p>
    <w:p w14:paraId="18CF49F9" w14:textId="77777777" w:rsidR="001842A4" w:rsidRPr="00581AE0" w:rsidRDefault="001842A4" w:rsidP="001842A4">
      <w:pPr>
        <w:pStyle w:val="ListParagraph"/>
        <w:rPr>
          <w:sz w:val="40"/>
          <w:szCs w:val="40"/>
        </w:rPr>
      </w:pPr>
    </w:p>
    <w:p w14:paraId="13C0EC11" w14:textId="3949F74C" w:rsidR="008E0D94" w:rsidRDefault="00581AE0" w:rsidP="008E0D94">
      <w:pPr>
        <w:pStyle w:val="ListParagraph"/>
        <w:numPr>
          <w:ilvl w:val="0"/>
          <w:numId w:val="8"/>
        </w:numPr>
        <w:rPr>
          <w:sz w:val="36"/>
          <w:szCs w:val="36"/>
        </w:rPr>
      </w:pPr>
      <w:r w:rsidRPr="00581AE0">
        <w:rPr>
          <w:sz w:val="36"/>
          <w:szCs w:val="36"/>
        </w:rPr>
        <w:t xml:space="preserve">For better reliability and disaster recovery, Azure Traffic Manager will be implemented. Traffic Manager routes users to the primary region during normal operations. If the primary region becomes unavailable due to an outage, it automatically redirects traffic to a secondary region. </w:t>
      </w:r>
    </w:p>
    <w:p w14:paraId="4A29E83E" w14:textId="7FFAE316" w:rsidR="00581AE0" w:rsidRPr="00581AE0" w:rsidRDefault="00CB7780" w:rsidP="00581AE0">
      <w:pPr>
        <w:pStyle w:val="ListParagraph"/>
        <w:ind w:left="709"/>
        <w:rPr>
          <w:sz w:val="36"/>
          <w:szCs w:val="36"/>
        </w:rPr>
      </w:pPr>
      <w:r>
        <w:rPr>
          <w:sz w:val="36"/>
          <w:szCs w:val="36"/>
        </w:rPr>
        <w:lastRenderedPageBreak/>
        <w:t xml:space="preserve">ARCHITECTURE DIAGRAM </w:t>
      </w:r>
      <w:r w:rsidR="00040621">
        <w:rPr>
          <w:sz w:val="36"/>
          <w:szCs w:val="36"/>
        </w:rPr>
        <w:br/>
      </w:r>
      <w:r w:rsidR="008E0D94">
        <w:rPr>
          <w:noProof/>
          <w:sz w:val="36"/>
          <w:szCs w:val="36"/>
        </w:rPr>
        <w:drawing>
          <wp:inline distT="0" distB="0" distL="0" distR="0" wp14:anchorId="263F4C64" wp14:editId="4C80D5B9">
            <wp:extent cx="5731510" cy="7617551"/>
            <wp:effectExtent l="0" t="0" r="2540" b="2540"/>
            <wp:docPr id="76580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06464" name="Picture 765806464"/>
                    <pic:cNvPicPr/>
                  </pic:nvPicPr>
                  <pic:blipFill>
                    <a:blip r:embed="rId5">
                      <a:extLst>
                        <a:ext uri="{28A0092B-C50C-407E-A947-70E740481C1C}">
                          <a14:useLocalDpi xmlns:a14="http://schemas.microsoft.com/office/drawing/2010/main" val="0"/>
                        </a:ext>
                      </a:extLst>
                    </a:blip>
                    <a:stretch>
                      <a:fillRect/>
                    </a:stretch>
                  </pic:blipFill>
                  <pic:spPr>
                    <a:xfrm>
                      <a:off x="0" y="0"/>
                      <a:ext cx="5734804" cy="7621929"/>
                    </a:xfrm>
                    <a:prstGeom prst="rect">
                      <a:avLst/>
                    </a:prstGeom>
                  </pic:spPr>
                </pic:pic>
              </a:graphicData>
            </a:graphic>
          </wp:inline>
        </w:drawing>
      </w:r>
    </w:p>
    <w:p w14:paraId="63659BAD" w14:textId="77777777" w:rsidR="00581AE0" w:rsidRPr="00095EAD" w:rsidRDefault="00581AE0" w:rsidP="00581AE0">
      <w:pPr>
        <w:pStyle w:val="ListParagraph"/>
        <w:ind w:left="709"/>
        <w:rPr>
          <w:sz w:val="36"/>
          <w:szCs w:val="36"/>
        </w:rPr>
      </w:pPr>
    </w:p>
    <w:p w14:paraId="223AA1A2" w14:textId="77777777" w:rsidR="00CB7780" w:rsidRDefault="00CB7780" w:rsidP="00CB7780">
      <w:pPr>
        <w:pStyle w:val="ListParagraph"/>
        <w:ind w:left="1211"/>
        <w:rPr>
          <w:b/>
          <w:bCs/>
          <w:sz w:val="36"/>
          <w:szCs w:val="36"/>
        </w:rPr>
      </w:pPr>
    </w:p>
    <w:p w14:paraId="3D0AFD5E" w14:textId="77777777" w:rsidR="00CB7780" w:rsidRDefault="00CB7780" w:rsidP="00CB7780">
      <w:pPr>
        <w:pStyle w:val="ListParagraph"/>
        <w:ind w:left="1211"/>
        <w:rPr>
          <w:b/>
          <w:bCs/>
          <w:sz w:val="36"/>
          <w:szCs w:val="36"/>
        </w:rPr>
      </w:pPr>
    </w:p>
    <w:p w14:paraId="41C2495E" w14:textId="77777777" w:rsidR="00CB7780" w:rsidRDefault="00CB7780" w:rsidP="00CB7780">
      <w:pPr>
        <w:pStyle w:val="ListParagraph"/>
        <w:ind w:left="1211"/>
        <w:rPr>
          <w:b/>
          <w:bCs/>
          <w:sz w:val="36"/>
          <w:szCs w:val="36"/>
        </w:rPr>
      </w:pPr>
    </w:p>
    <w:p w14:paraId="5D81494E" w14:textId="69A6DEE8" w:rsidR="00CB7780" w:rsidRDefault="00CB7780" w:rsidP="00CB7780">
      <w:pPr>
        <w:pStyle w:val="ListParagraph"/>
        <w:ind w:left="1211"/>
        <w:rPr>
          <w:b/>
          <w:bCs/>
          <w:sz w:val="36"/>
          <w:szCs w:val="36"/>
        </w:rPr>
      </w:pPr>
      <w:r w:rsidRPr="00CB7780">
        <w:rPr>
          <w:b/>
          <w:bCs/>
          <w:sz w:val="36"/>
          <w:szCs w:val="36"/>
        </w:rPr>
        <w:t>Simple Explanation of the Architecture</w:t>
      </w:r>
    </w:p>
    <w:p w14:paraId="7908E08F" w14:textId="77777777" w:rsidR="00CB7780" w:rsidRPr="00CB7780" w:rsidRDefault="00CB7780" w:rsidP="00CB7780">
      <w:pPr>
        <w:pStyle w:val="ListParagraph"/>
        <w:ind w:left="1211"/>
        <w:rPr>
          <w:b/>
          <w:bCs/>
          <w:sz w:val="36"/>
          <w:szCs w:val="36"/>
        </w:rPr>
      </w:pPr>
    </w:p>
    <w:p w14:paraId="43E62401" w14:textId="77777777" w:rsidR="00CB7780" w:rsidRDefault="00CB7780" w:rsidP="00CB7780">
      <w:pPr>
        <w:pStyle w:val="ListParagraph"/>
        <w:numPr>
          <w:ilvl w:val="0"/>
          <w:numId w:val="9"/>
        </w:numPr>
        <w:rPr>
          <w:sz w:val="36"/>
          <w:szCs w:val="36"/>
        </w:rPr>
      </w:pPr>
      <w:r w:rsidRPr="00CB7780">
        <w:rPr>
          <w:sz w:val="36"/>
          <w:szCs w:val="36"/>
        </w:rPr>
        <w:t>Users access the website from the internet.</w:t>
      </w:r>
    </w:p>
    <w:p w14:paraId="44B148FC" w14:textId="77777777" w:rsidR="00CB7780" w:rsidRPr="00CB7780" w:rsidRDefault="00CB7780" w:rsidP="00CB7780">
      <w:pPr>
        <w:pStyle w:val="ListParagraph"/>
        <w:rPr>
          <w:sz w:val="36"/>
          <w:szCs w:val="36"/>
        </w:rPr>
      </w:pPr>
    </w:p>
    <w:p w14:paraId="6F001F10" w14:textId="77777777" w:rsidR="00CB7780" w:rsidRDefault="00CB7780" w:rsidP="00CB7780">
      <w:pPr>
        <w:pStyle w:val="ListParagraph"/>
        <w:numPr>
          <w:ilvl w:val="0"/>
          <w:numId w:val="9"/>
        </w:numPr>
        <w:rPr>
          <w:sz w:val="36"/>
          <w:szCs w:val="36"/>
        </w:rPr>
      </w:pPr>
      <w:r w:rsidRPr="00CB7780">
        <w:rPr>
          <w:sz w:val="36"/>
          <w:szCs w:val="36"/>
        </w:rPr>
        <w:t>Azure Traffic Manager directs traffic to the correct Azure region for high availability.</w:t>
      </w:r>
    </w:p>
    <w:p w14:paraId="45473DF9" w14:textId="77777777" w:rsidR="00CB7780" w:rsidRPr="00CB7780" w:rsidRDefault="00CB7780" w:rsidP="00CB7780">
      <w:pPr>
        <w:pStyle w:val="ListParagraph"/>
        <w:rPr>
          <w:sz w:val="36"/>
          <w:szCs w:val="36"/>
        </w:rPr>
      </w:pPr>
    </w:p>
    <w:p w14:paraId="0B793DDF" w14:textId="77777777" w:rsidR="00CB7780" w:rsidRPr="00CB7780" w:rsidRDefault="00CB7780" w:rsidP="00CB7780">
      <w:pPr>
        <w:pStyle w:val="ListParagraph"/>
        <w:rPr>
          <w:sz w:val="36"/>
          <w:szCs w:val="36"/>
        </w:rPr>
      </w:pPr>
    </w:p>
    <w:p w14:paraId="72B4ADCF" w14:textId="77777777" w:rsidR="00CB7780" w:rsidRDefault="00CB7780" w:rsidP="00CB7780">
      <w:pPr>
        <w:pStyle w:val="ListParagraph"/>
        <w:numPr>
          <w:ilvl w:val="0"/>
          <w:numId w:val="9"/>
        </w:numPr>
        <w:rPr>
          <w:sz w:val="36"/>
          <w:szCs w:val="36"/>
        </w:rPr>
      </w:pPr>
      <w:r w:rsidRPr="00CB7780">
        <w:rPr>
          <w:sz w:val="36"/>
          <w:szCs w:val="36"/>
        </w:rPr>
        <w:t>Traffic is sent to Azure Load Balancer, which distributes requests across multiple servers.</w:t>
      </w:r>
    </w:p>
    <w:p w14:paraId="1B45D575" w14:textId="77777777" w:rsidR="00CB7780" w:rsidRPr="00CB7780" w:rsidRDefault="00CB7780" w:rsidP="00CB7780">
      <w:pPr>
        <w:pStyle w:val="ListParagraph"/>
        <w:rPr>
          <w:sz w:val="36"/>
          <w:szCs w:val="36"/>
        </w:rPr>
      </w:pPr>
    </w:p>
    <w:p w14:paraId="187CC7ED" w14:textId="77777777" w:rsidR="00CB7780" w:rsidRDefault="00CB7780" w:rsidP="00CB7780">
      <w:pPr>
        <w:pStyle w:val="ListParagraph"/>
        <w:numPr>
          <w:ilvl w:val="0"/>
          <w:numId w:val="9"/>
        </w:numPr>
        <w:rPr>
          <w:sz w:val="36"/>
          <w:szCs w:val="36"/>
        </w:rPr>
      </w:pPr>
      <w:r w:rsidRPr="00CB7780">
        <w:rPr>
          <w:sz w:val="36"/>
          <w:szCs w:val="36"/>
        </w:rPr>
        <w:t>The web application runs on Azure Virtual Machines.</w:t>
      </w:r>
    </w:p>
    <w:p w14:paraId="2E49A3F2" w14:textId="77777777" w:rsidR="00CB7780" w:rsidRPr="00CB7780" w:rsidRDefault="00CB7780" w:rsidP="00CB7780">
      <w:pPr>
        <w:pStyle w:val="ListParagraph"/>
        <w:rPr>
          <w:sz w:val="36"/>
          <w:szCs w:val="36"/>
        </w:rPr>
      </w:pPr>
    </w:p>
    <w:p w14:paraId="544D2322" w14:textId="77777777" w:rsidR="00CB7780" w:rsidRPr="00CB7780" w:rsidRDefault="00CB7780" w:rsidP="00CB7780">
      <w:pPr>
        <w:pStyle w:val="ListParagraph"/>
        <w:rPr>
          <w:sz w:val="36"/>
          <w:szCs w:val="36"/>
        </w:rPr>
      </w:pPr>
    </w:p>
    <w:p w14:paraId="060E8DF7" w14:textId="77777777" w:rsidR="00CB7780" w:rsidRDefault="00CB7780" w:rsidP="00CB7780">
      <w:pPr>
        <w:pStyle w:val="ListParagraph"/>
        <w:numPr>
          <w:ilvl w:val="0"/>
          <w:numId w:val="9"/>
        </w:numPr>
        <w:rPr>
          <w:sz w:val="36"/>
          <w:szCs w:val="36"/>
        </w:rPr>
      </w:pPr>
      <w:r w:rsidRPr="00CB7780">
        <w:rPr>
          <w:sz w:val="36"/>
          <w:szCs w:val="36"/>
        </w:rPr>
        <w:t>Azure Virtual Machine Scale Sets automatically add or remove VMs based on demand.</w:t>
      </w:r>
    </w:p>
    <w:p w14:paraId="5938F597" w14:textId="77777777" w:rsidR="00CB7780" w:rsidRPr="00CB7780" w:rsidRDefault="00CB7780" w:rsidP="00CB7780">
      <w:pPr>
        <w:pStyle w:val="ListParagraph"/>
        <w:rPr>
          <w:sz w:val="36"/>
          <w:szCs w:val="36"/>
        </w:rPr>
      </w:pPr>
    </w:p>
    <w:p w14:paraId="7768FF6A" w14:textId="77777777" w:rsidR="00CB7780" w:rsidRDefault="00CB7780" w:rsidP="00CB7780">
      <w:pPr>
        <w:pStyle w:val="ListParagraph"/>
        <w:numPr>
          <w:ilvl w:val="0"/>
          <w:numId w:val="9"/>
        </w:numPr>
        <w:rPr>
          <w:sz w:val="36"/>
          <w:szCs w:val="36"/>
        </w:rPr>
      </w:pPr>
      <w:r w:rsidRPr="00CB7780">
        <w:rPr>
          <w:sz w:val="36"/>
          <w:szCs w:val="36"/>
        </w:rPr>
        <w:t>All resources are inside an Azure Virtual Network with separate subnets for web and database tiers.</w:t>
      </w:r>
    </w:p>
    <w:p w14:paraId="2070C7A5" w14:textId="77777777" w:rsidR="00CB7780" w:rsidRPr="00CB7780" w:rsidRDefault="00CB7780" w:rsidP="00CB7780">
      <w:pPr>
        <w:pStyle w:val="ListParagraph"/>
        <w:rPr>
          <w:sz w:val="36"/>
          <w:szCs w:val="36"/>
        </w:rPr>
      </w:pPr>
    </w:p>
    <w:p w14:paraId="25469938" w14:textId="77777777" w:rsidR="00CB7780" w:rsidRPr="00CB7780" w:rsidRDefault="00CB7780" w:rsidP="00CB7780">
      <w:pPr>
        <w:pStyle w:val="ListParagraph"/>
        <w:rPr>
          <w:sz w:val="36"/>
          <w:szCs w:val="36"/>
        </w:rPr>
      </w:pPr>
    </w:p>
    <w:p w14:paraId="121B78AD" w14:textId="77777777" w:rsidR="00CB7780" w:rsidRPr="00CB7780" w:rsidRDefault="00CB7780" w:rsidP="00CB7780">
      <w:pPr>
        <w:pStyle w:val="ListParagraph"/>
        <w:numPr>
          <w:ilvl w:val="0"/>
          <w:numId w:val="9"/>
        </w:numPr>
        <w:rPr>
          <w:sz w:val="36"/>
          <w:szCs w:val="36"/>
        </w:rPr>
      </w:pPr>
      <w:r w:rsidRPr="00CB7780">
        <w:rPr>
          <w:sz w:val="36"/>
          <w:szCs w:val="36"/>
        </w:rPr>
        <w:t>Network Security Groups control network access and enhance security.</w:t>
      </w:r>
    </w:p>
    <w:p w14:paraId="1885BC42" w14:textId="77777777" w:rsidR="00812E8B" w:rsidRPr="00CB7780" w:rsidRDefault="00812E8B" w:rsidP="00812E8B">
      <w:pPr>
        <w:pStyle w:val="ListParagraph"/>
        <w:ind w:left="1211"/>
        <w:rPr>
          <w:sz w:val="36"/>
          <w:szCs w:val="36"/>
        </w:rPr>
      </w:pPr>
    </w:p>
    <w:p w14:paraId="7F669C1A" w14:textId="77777777" w:rsidR="00C10861" w:rsidRPr="000736A7" w:rsidRDefault="00C10861" w:rsidP="00C10861">
      <w:pPr>
        <w:ind w:left="720" w:firstLine="720"/>
        <w:rPr>
          <w:sz w:val="40"/>
          <w:szCs w:val="40"/>
        </w:rPr>
      </w:pPr>
    </w:p>
    <w:sectPr w:rsidR="00C10861" w:rsidRPr="000736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22DE"/>
    <w:multiLevelType w:val="hybridMultilevel"/>
    <w:tmpl w:val="B52E1D7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C7766A"/>
    <w:multiLevelType w:val="hybridMultilevel"/>
    <w:tmpl w:val="1DEC3490"/>
    <w:lvl w:ilvl="0" w:tplc="4009000B">
      <w:start w:val="1"/>
      <w:numFmt w:val="bullet"/>
      <w:lvlText w:val=""/>
      <w:lvlJc w:val="left"/>
      <w:pPr>
        <w:ind w:left="1854" w:hanging="360"/>
      </w:pPr>
      <w:rPr>
        <w:rFonts w:ascii="Wingdings" w:hAnsi="Wingdings"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2" w15:restartNumberingAfterBreak="0">
    <w:nsid w:val="0E852AE2"/>
    <w:multiLevelType w:val="multilevel"/>
    <w:tmpl w:val="BCCEC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282A1D"/>
    <w:multiLevelType w:val="hybridMultilevel"/>
    <w:tmpl w:val="887EDA4A"/>
    <w:lvl w:ilvl="0" w:tplc="4009000B">
      <w:start w:val="1"/>
      <w:numFmt w:val="bullet"/>
      <w:lvlText w:val=""/>
      <w:lvlJc w:val="left"/>
      <w:pPr>
        <w:ind w:left="2389" w:hanging="360"/>
      </w:pPr>
      <w:rPr>
        <w:rFonts w:ascii="Wingdings" w:hAnsi="Wingdings" w:hint="default"/>
      </w:rPr>
    </w:lvl>
    <w:lvl w:ilvl="1" w:tplc="40090003" w:tentative="1">
      <w:start w:val="1"/>
      <w:numFmt w:val="bullet"/>
      <w:lvlText w:val="o"/>
      <w:lvlJc w:val="left"/>
      <w:pPr>
        <w:ind w:left="3109" w:hanging="360"/>
      </w:pPr>
      <w:rPr>
        <w:rFonts w:ascii="Courier New" w:hAnsi="Courier New" w:cs="Courier New" w:hint="default"/>
      </w:rPr>
    </w:lvl>
    <w:lvl w:ilvl="2" w:tplc="40090005" w:tentative="1">
      <w:start w:val="1"/>
      <w:numFmt w:val="bullet"/>
      <w:lvlText w:val=""/>
      <w:lvlJc w:val="left"/>
      <w:pPr>
        <w:ind w:left="3829" w:hanging="360"/>
      </w:pPr>
      <w:rPr>
        <w:rFonts w:ascii="Wingdings" w:hAnsi="Wingdings" w:hint="default"/>
      </w:rPr>
    </w:lvl>
    <w:lvl w:ilvl="3" w:tplc="40090001" w:tentative="1">
      <w:start w:val="1"/>
      <w:numFmt w:val="bullet"/>
      <w:lvlText w:val=""/>
      <w:lvlJc w:val="left"/>
      <w:pPr>
        <w:ind w:left="4549" w:hanging="360"/>
      </w:pPr>
      <w:rPr>
        <w:rFonts w:ascii="Symbol" w:hAnsi="Symbol" w:hint="default"/>
      </w:rPr>
    </w:lvl>
    <w:lvl w:ilvl="4" w:tplc="40090003" w:tentative="1">
      <w:start w:val="1"/>
      <w:numFmt w:val="bullet"/>
      <w:lvlText w:val="o"/>
      <w:lvlJc w:val="left"/>
      <w:pPr>
        <w:ind w:left="5269" w:hanging="360"/>
      </w:pPr>
      <w:rPr>
        <w:rFonts w:ascii="Courier New" w:hAnsi="Courier New" w:cs="Courier New" w:hint="default"/>
      </w:rPr>
    </w:lvl>
    <w:lvl w:ilvl="5" w:tplc="40090005" w:tentative="1">
      <w:start w:val="1"/>
      <w:numFmt w:val="bullet"/>
      <w:lvlText w:val=""/>
      <w:lvlJc w:val="left"/>
      <w:pPr>
        <w:ind w:left="5989" w:hanging="360"/>
      </w:pPr>
      <w:rPr>
        <w:rFonts w:ascii="Wingdings" w:hAnsi="Wingdings" w:hint="default"/>
      </w:rPr>
    </w:lvl>
    <w:lvl w:ilvl="6" w:tplc="40090001" w:tentative="1">
      <w:start w:val="1"/>
      <w:numFmt w:val="bullet"/>
      <w:lvlText w:val=""/>
      <w:lvlJc w:val="left"/>
      <w:pPr>
        <w:ind w:left="6709" w:hanging="360"/>
      </w:pPr>
      <w:rPr>
        <w:rFonts w:ascii="Symbol" w:hAnsi="Symbol" w:hint="default"/>
      </w:rPr>
    </w:lvl>
    <w:lvl w:ilvl="7" w:tplc="40090003" w:tentative="1">
      <w:start w:val="1"/>
      <w:numFmt w:val="bullet"/>
      <w:lvlText w:val="o"/>
      <w:lvlJc w:val="left"/>
      <w:pPr>
        <w:ind w:left="7429" w:hanging="360"/>
      </w:pPr>
      <w:rPr>
        <w:rFonts w:ascii="Courier New" w:hAnsi="Courier New" w:cs="Courier New" w:hint="default"/>
      </w:rPr>
    </w:lvl>
    <w:lvl w:ilvl="8" w:tplc="40090005" w:tentative="1">
      <w:start w:val="1"/>
      <w:numFmt w:val="bullet"/>
      <w:lvlText w:val=""/>
      <w:lvlJc w:val="left"/>
      <w:pPr>
        <w:ind w:left="8149" w:hanging="360"/>
      </w:pPr>
      <w:rPr>
        <w:rFonts w:ascii="Wingdings" w:hAnsi="Wingdings" w:hint="default"/>
      </w:rPr>
    </w:lvl>
  </w:abstractNum>
  <w:abstractNum w:abstractNumId="4" w15:restartNumberingAfterBreak="0">
    <w:nsid w:val="10A259A8"/>
    <w:multiLevelType w:val="hybridMultilevel"/>
    <w:tmpl w:val="AEFEC2E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61C3245"/>
    <w:multiLevelType w:val="hybridMultilevel"/>
    <w:tmpl w:val="F5F0B4D0"/>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6" w15:restartNumberingAfterBreak="0">
    <w:nsid w:val="46A26CD1"/>
    <w:multiLevelType w:val="hybridMultilevel"/>
    <w:tmpl w:val="BF1AF3CA"/>
    <w:lvl w:ilvl="0" w:tplc="4009000B">
      <w:start w:val="1"/>
      <w:numFmt w:val="bullet"/>
      <w:lvlText w:val=""/>
      <w:lvlJc w:val="left"/>
      <w:pPr>
        <w:ind w:left="1429" w:hanging="360"/>
      </w:pPr>
      <w:rPr>
        <w:rFonts w:ascii="Wingdings" w:hAnsi="Wingdings"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7" w15:restartNumberingAfterBreak="0">
    <w:nsid w:val="55003542"/>
    <w:multiLevelType w:val="multilevel"/>
    <w:tmpl w:val="A48E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F24F79"/>
    <w:multiLevelType w:val="hybridMultilevel"/>
    <w:tmpl w:val="DA62A2AA"/>
    <w:lvl w:ilvl="0" w:tplc="4009000B">
      <w:start w:val="1"/>
      <w:numFmt w:val="bullet"/>
      <w:lvlText w:val=""/>
      <w:lvlJc w:val="left"/>
      <w:pPr>
        <w:ind w:left="1429" w:hanging="360"/>
      </w:pPr>
      <w:rPr>
        <w:rFonts w:ascii="Wingdings" w:hAnsi="Wingdings"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num w:numId="1" w16cid:durableId="142045850">
    <w:abstractNumId w:val="4"/>
  </w:num>
  <w:num w:numId="2" w16cid:durableId="1474564617">
    <w:abstractNumId w:val="0"/>
  </w:num>
  <w:num w:numId="3" w16cid:durableId="1728918097">
    <w:abstractNumId w:val="1"/>
  </w:num>
  <w:num w:numId="4" w16cid:durableId="1809349139">
    <w:abstractNumId w:val="3"/>
  </w:num>
  <w:num w:numId="5" w16cid:durableId="391463794">
    <w:abstractNumId w:val="5"/>
  </w:num>
  <w:num w:numId="6" w16cid:durableId="386880104">
    <w:abstractNumId w:val="7"/>
  </w:num>
  <w:num w:numId="7" w16cid:durableId="228342419">
    <w:abstractNumId w:val="6"/>
  </w:num>
  <w:num w:numId="8" w16cid:durableId="979848078">
    <w:abstractNumId w:val="8"/>
  </w:num>
  <w:num w:numId="9" w16cid:durableId="11137509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53E"/>
    <w:rsid w:val="00040621"/>
    <w:rsid w:val="000736A7"/>
    <w:rsid w:val="00095EAD"/>
    <w:rsid w:val="000A40FF"/>
    <w:rsid w:val="001842A4"/>
    <w:rsid w:val="0018594E"/>
    <w:rsid w:val="004F183B"/>
    <w:rsid w:val="00581AE0"/>
    <w:rsid w:val="005A09BC"/>
    <w:rsid w:val="005D18A0"/>
    <w:rsid w:val="006E7FEF"/>
    <w:rsid w:val="008105B4"/>
    <w:rsid w:val="00812E8B"/>
    <w:rsid w:val="008E0D94"/>
    <w:rsid w:val="009D5992"/>
    <w:rsid w:val="00C10861"/>
    <w:rsid w:val="00CB7780"/>
    <w:rsid w:val="00CC4DC5"/>
    <w:rsid w:val="00D1453E"/>
    <w:rsid w:val="00F740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BF7B7"/>
  <w15:chartTrackingRefBased/>
  <w15:docId w15:val="{81F56D8A-49E1-4A96-9F78-20D4EE42E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5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45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45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45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45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4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5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45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45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45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45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4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53E"/>
    <w:rPr>
      <w:rFonts w:eastAsiaTheme="majorEastAsia" w:cstheme="majorBidi"/>
      <w:color w:val="272727" w:themeColor="text1" w:themeTint="D8"/>
    </w:rPr>
  </w:style>
  <w:style w:type="paragraph" w:styleId="Title">
    <w:name w:val="Title"/>
    <w:basedOn w:val="Normal"/>
    <w:next w:val="Normal"/>
    <w:link w:val="TitleChar"/>
    <w:uiPriority w:val="10"/>
    <w:qFormat/>
    <w:rsid w:val="00D14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53E"/>
    <w:pPr>
      <w:spacing w:before="160"/>
      <w:jc w:val="center"/>
    </w:pPr>
    <w:rPr>
      <w:i/>
      <w:iCs/>
      <w:color w:val="404040" w:themeColor="text1" w:themeTint="BF"/>
    </w:rPr>
  </w:style>
  <w:style w:type="character" w:customStyle="1" w:styleId="QuoteChar">
    <w:name w:val="Quote Char"/>
    <w:basedOn w:val="DefaultParagraphFont"/>
    <w:link w:val="Quote"/>
    <w:uiPriority w:val="29"/>
    <w:rsid w:val="00D1453E"/>
    <w:rPr>
      <w:i/>
      <w:iCs/>
      <w:color w:val="404040" w:themeColor="text1" w:themeTint="BF"/>
    </w:rPr>
  </w:style>
  <w:style w:type="paragraph" w:styleId="ListParagraph">
    <w:name w:val="List Paragraph"/>
    <w:basedOn w:val="Normal"/>
    <w:uiPriority w:val="34"/>
    <w:qFormat/>
    <w:rsid w:val="00D1453E"/>
    <w:pPr>
      <w:ind w:left="720"/>
      <w:contextualSpacing/>
    </w:pPr>
  </w:style>
  <w:style w:type="character" w:styleId="IntenseEmphasis">
    <w:name w:val="Intense Emphasis"/>
    <w:basedOn w:val="DefaultParagraphFont"/>
    <w:uiPriority w:val="21"/>
    <w:qFormat/>
    <w:rsid w:val="00D1453E"/>
    <w:rPr>
      <w:i/>
      <w:iCs/>
      <w:color w:val="2F5496" w:themeColor="accent1" w:themeShade="BF"/>
    </w:rPr>
  </w:style>
  <w:style w:type="paragraph" w:styleId="IntenseQuote">
    <w:name w:val="Intense Quote"/>
    <w:basedOn w:val="Normal"/>
    <w:next w:val="Normal"/>
    <w:link w:val="IntenseQuoteChar"/>
    <w:uiPriority w:val="30"/>
    <w:qFormat/>
    <w:rsid w:val="00D145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453E"/>
    <w:rPr>
      <w:i/>
      <w:iCs/>
      <w:color w:val="2F5496" w:themeColor="accent1" w:themeShade="BF"/>
    </w:rPr>
  </w:style>
  <w:style w:type="character" w:styleId="IntenseReference">
    <w:name w:val="Intense Reference"/>
    <w:basedOn w:val="DefaultParagraphFont"/>
    <w:uiPriority w:val="32"/>
    <w:qFormat/>
    <w:rsid w:val="00D145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547</Words>
  <Characters>3121</Characters>
  <Application>Microsoft Office Word</Application>
  <DocSecurity>0</DocSecurity>
  <Lines>26</Lines>
  <Paragraphs>7</Paragraphs>
  <ScaleCrop>false</ScaleCrop>
  <Company/>
  <LinksUpToDate>false</LinksUpToDate>
  <CharactersWithSpaces>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Ahmed</dc:creator>
  <cp:keywords/>
  <dc:description/>
  <cp:lastModifiedBy>Kabir Ahmed</cp:lastModifiedBy>
  <cp:revision>16</cp:revision>
  <dcterms:created xsi:type="dcterms:W3CDTF">2026-03-16T07:32:00Z</dcterms:created>
  <dcterms:modified xsi:type="dcterms:W3CDTF">2026-03-16T07:48:00Z</dcterms:modified>
</cp:coreProperties>
</file>