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F0D06" w14:textId="76838049" w:rsidR="00957C78" w:rsidRDefault="00957C78" w:rsidP="00957C78">
      <w:pPr>
        <w:jc w:val="center"/>
        <w:rPr>
          <w:b/>
          <w:bCs/>
          <w:sz w:val="28"/>
          <w:szCs w:val="28"/>
        </w:rPr>
      </w:pPr>
      <w:r w:rsidRPr="00957C78">
        <w:rPr>
          <w:b/>
          <w:bCs/>
          <w:sz w:val="28"/>
          <w:szCs w:val="28"/>
        </w:rPr>
        <w:t xml:space="preserve">Round 2: </w:t>
      </w:r>
      <w:r w:rsidRPr="00957C78">
        <w:rPr>
          <w:b/>
          <w:bCs/>
          <w:sz w:val="28"/>
          <w:szCs w:val="28"/>
        </w:rPr>
        <w:t>Model Building Documentation</w:t>
      </w:r>
    </w:p>
    <w:p w14:paraId="57FE4AFD" w14:textId="27E96F49" w:rsidR="00957C78" w:rsidRPr="00957C78" w:rsidRDefault="00957C78" w:rsidP="00957C78">
      <w:pPr>
        <w:rPr>
          <w:b/>
          <w:bCs/>
          <w:sz w:val="28"/>
          <w:szCs w:val="28"/>
        </w:rPr>
      </w:pPr>
      <w:r w:rsidRPr="00957C78">
        <w:rPr>
          <w:b/>
          <w:bCs/>
          <w:sz w:val="28"/>
          <w:szCs w:val="28"/>
        </w:rPr>
        <w:t xml:space="preserve">Student Performance Prediction </w:t>
      </w:r>
      <w:proofErr w:type="spellStart"/>
      <w:r w:rsidRPr="00957C78">
        <w:rPr>
          <w:b/>
          <w:bCs/>
          <w:sz w:val="28"/>
          <w:szCs w:val="28"/>
        </w:rPr>
        <w:t>Prediction</w:t>
      </w:r>
      <w:proofErr w:type="spellEnd"/>
      <w:r w:rsidRPr="00957C78">
        <w:rPr>
          <w:b/>
          <w:bCs/>
          <w:sz w:val="28"/>
          <w:szCs w:val="28"/>
        </w:rPr>
        <w:t>:</w:t>
      </w:r>
    </w:p>
    <w:p w14:paraId="518FB675" w14:textId="00B361C3" w:rsidR="00957C78" w:rsidRPr="00957C78" w:rsidRDefault="00957C78" w:rsidP="00957C78">
      <w:pPr>
        <w:rPr>
          <w:sz w:val="24"/>
          <w:szCs w:val="24"/>
        </w:rPr>
      </w:pPr>
      <w:r w:rsidRPr="00957C78">
        <w:rPr>
          <w:sz w:val="24"/>
          <w:szCs w:val="24"/>
        </w:rPr>
        <w:t xml:space="preserve">As part of the Envision </w:t>
      </w:r>
      <w:proofErr w:type="spellStart"/>
      <w:r w:rsidRPr="00957C78">
        <w:rPr>
          <w:sz w:val="24"/>
          <w:szCs w:val="24"/>
        </w:rPr>
        <w:t>Datathon</w:t>
      </w:r>
      <w:proofErr w:type="spellEnd"/>
      <w:r w:rsidRPr="00957C78">
        <w:rPr>
          <w:sz w:val="24"/>
          <w:szCs w:val="24"/>
        </w:rPr>
        <w:t xml:space="preserve">, we are currently in the model-building phase of our project titled </w:t>
      </w:r>
      <w:r>
        <w:rPr>
          <w:b/>
          <w:bCs/>
          <w:sz w:val="24"/>
          <w:szCs w:val="24"/>
        </w:rPr>
        <w:t>Student Performance Prediction</w:t>
      </w:r>
      <w:r w:rsidRPr="00957C78">
        <w:rPr>
          <w:sz w:val="24"/>
          <w:szCs w:val="24"/>
        </w:rPr>
        <w:t xml:space="preserve">. The goal is to evaluate multiple machine learning models and select the one with the best performance metrics for predicting </w:t>
      </w:r>
      <w:r>
        <w:rPr>
          <w:sz w:val="24"/>
          <w:szCs w:val="24"/>
        </w:rPr>
        <w:t>student performance</w:t>
      </w:r>
      <w:r w:rsidRPr="00957C78">
        <w:rPr>
          <w:sz w:val="24"/>
          <w:szCs w:val="24"/>
        </w:rPr>
        <w:t>.</w:t>
      </w:r>
    </w:p>
    <w:p w14:paraId="11578B96" w14:textId="77777777" w:rsidR="00957C78" w:rsidRPr="00957C78" w:rsidRDefault="00957C78" w:rsidP="00957C78">
      <w:pPr>
        <w:rPr>
          <w:b/>
          <w:bCs/>
          <w:sz w:val="24"/>
          <w:szCs w:val="24"/>
        </w:rPr>
      </w:pPr>
      <w:r w:rsidRPr="00957C78">
        <w:rPr>
          <w:b/>
          <w:bCs/>
          <w:sz w:val="24"/>
          <w:szCs w:val="24"/>
        </w:rPr>
        <w:t>Models to be Evaluated</w:t>
      </w:r>
    </w:p>
    <w:p w14:paraId="6692AE3D" w14:textId="77777777" w:rsidR="00957C78" w:rsidRPr="00957C78" w:rsidRDefault="00957C78" w:rsidP="00957C78">
      <w:pPr>
        <w:numPr>
          <w:ilvl w:val="0"/>
          <w:numId w:val="1"/>
        </w:numPr>
        <w:rPr>
          <w:sz w:val="24"/>
          <w:szCs w:val="24"/>
        </w:rPr>
      </w:pPr>
      <w:r w:rsidRPr="00957C78">
        <w:rPr>
          <w:b/>
          <w:bCs/>
          <w:sz w:val="24"/>
          <w:szCs w:val="24"/>
        </w:rPr>
        <w:t>Linear Regression</w:t>
      </w:r>
    </w:p>
    <w:p w14:paraId="24335592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A simple and interpretable model that assumes a linear relationship between the features and the target variable.</w:t>
      </w:r>
    </w:p>
    <w:p w14:paraId="60667BBB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Suitable for datasets with minimal multicollinearity and normally distributed residuals.</w:t>
      </w:r>
    </w:p>
    <w:p w14:paraId="56A5AFE4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Metrics to observe: Mean Squared Error (MSE), R-squared (R²).</w:t>
      </w:r>
    </w:p>
    <w:p w14:paraId="2D599A71" w14:textId="77777777" w:rsidR="00957C78" w:rsidRPr="00957C78" w:rsidRDefault="00957C78" w:rsidP="00957C78">
      <w:pPr>
        <w:numPr>
          <w:ilvl w:val="0"/>
          <w:numId w:val="1"/>
        </w:numPr>
        <w:rPr>
          <w:sz w:val="24"/>
          <w:szCs w:val="24"/>
        </w:rPr>
      </w:pPr>
      <w:r w:rsidRPr="00957C78">
        <w:rPr>
          <w:b/>
          <w:bCs/>
          <w:sz w:val="24"/>
          <w:szCs w:val="24"/>
        </w:rPr>
        <w:t>Ridge Regression</w:t>
      </w:r>
    </w:p>
    <w:p w14:paraId="6186A802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A variant of Linear Regression that includes L2 regularization to prevent overfitting.</w:t>
      </w:r>
    </w:p>
    <w:p w14:paraId="05E82F18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Useful when multicollinearity is present in the dataset.</w:t>
      </w:r>
    </w:p>
    <w:p w14:paraId="37636171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Controls the magnitude of coefficients to improve generalization.</w:t>
      </w:r>
    </w:p>
    <w:p w14:paraId="7A9E0EF4" w14:textId="77777777" w:rsidR="00957C78" w:rsidRPr="00957C78" w:rsidRDefault="00957C78" w:rsidP="00957C78">
      <w:pPr>
        <w:numPr>
          <w:ilvl w:val="0"/>
          <w:numId w:val="1"/>
        </w:numPr>
        <w:rPr>
          <w:sz w:val="24"/>
          <w:szCs w:val="24"/>
        </w:rPr>
      </w:pPr>
      <w:r w:rsidRPr="00957C78">
        <w:rPr>
          <w:b/>
          <w:bCs/>
          <w:sz w:val="24"/>
          <w:szCs w:val="24"/>
        </w:rPr>
        <w:t>Lasso Regression</w:t>
      </w:r>
    </w:p>
    <w:p w14:paraId="1CB09DDB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Similar to Ridge Regression but uses L1 regularization to encourage sparsity in the feature set.</w:t>
      </w:r>
    </w:p>
    <w:p w14:paraId="3EA48DBC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Helps in feature selection by reducing the coefficients of less important features to zero.</w:t>
      </w:r>
    </w:p>
    <w:p w14:paraId="49DE4175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Effective for high-dimensional datasets.</w:t>
      </w:r>
    </w:p>
    <w:p w14:paraId="6E820F60" w14:textId="77777777" w:rsidR="00957C78" w:rsidRPr="00957C78" w:rsidRDefault="00957C78" w:rsidP="00957C78">
      <w:pPr>
        <w:numPr>
          <w:ilvl w:val="0"/>
          <w:numId w:val="1"/>
        </w:numPr>
        <w:rPr>
          <w:sz w:val="24"/>
          <w:szCs w:val="24"/>
        </w:rPr>
      </w:pPr>
      <w:r w:rsidRPr="00957C78">
        <w:rPr>
          <w:b/>
          <w:bCs/>
          <w:sz w:val="24"/>
          <w:szCs w:val="24"/>
        </w:rPr>
        <w:t xml:space="preserve">K-Nearest </w:t>
      </w:r>
      <w:proofErr w:type="spellStart"/>
      <w:r w:rsidRPr="00957C78">
        <w:rPr>
          <w:b/>
          <w:bCs/>
          <w:sz w:val="24"/>
          <w:szCs w:val="24"/>
        </w:rPr>
        <w:t>Neighbors</w:t>
      </w:r>
      <w:proofErr w:type="spellEnd"/>
      <w:r w:rsidRPr="00957C78">
        <w:rPr>
          <w:b/>
          <w:bCs/>
          <w:sz w:val="24"/>
          <w:szCs w:val="24"/>
        </w:rPr>
        <w:t xml:space="preserve"> (KNN) Regressor</w:t>
      </w:r>
    </w:p>
    <w:p w14:paraId="0E94C8F8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 xml:space="preserve">A non-parametric method that predicts the target based on the average value of the k-nearest </w:t>
      </w:r>
      <w:proofErr w:type="spellStart"/>
      <w:r w:rsidRPr="00957C78">
        <w:t>neighbors</w:t>
      </w:r>
      <w:proofErr w:type="spellEnd"/>
      <w:r w:rsidRPr="00957C78">
        <w:t>.</w:t>
      </w:r>
    </w:p>
    <w:p w14:paraId="7CEE8591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Sensitive to the choice of k and the scaling of features.</w:t>
      </w:r>
    </w:p>
    <w:p w14:paraId="658703B5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Works well for smaller datasets with localized patterns.</w:t>
      </w:r>
    </w:p>
    <w:p w14:paraId="07A636A9" w14:textId="77777777" w:rsidR="00957C78" w:rsidRPr="00957C78" w:rsidRDefault="00957C78" w:rsidP="00957C78">
      <w:pPr>
        <w:numPr>
          <w:ilvl w:val="0"/>
          <w:numId w:val="1"/>
        </w:numPr>
        <w:rPr>
          <w:sz w:val="24"/>
          <w:szCs w:val="24"/>
        </w:rPr>
      </w:pPr>
      <w:r w:rsidRPr="00957C78">
        <w:rPr>
          <w:b/>
          <w:bCs/>
          <w:sz w:val="24"/>
          <w:szCs w:val="24"/>
        </w:rPr>
        <w:t>Decision Tree Regressor</w:t>
      </w:r>
    </w:p>
    <w:p w14:paraId="0E8BA732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A tree-based model that splits data into subsets based on feature values to make predictions.</w:t>
      </w:r>
    </w:p>
    <w:p w14:paraId="1E99ECAD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Captures non-linear relationships in the data.</w:t>
      </w:r>
    </w:p>
    <w:p w14:paraId="12197594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Prone to overfitting but can be mitigated with hyperparameter tuning.</w:t>
      </w:r>
    </w:p>
    <w:p w14:paraId="75C0623D" w14:textId="77777777" w:rsidR="00957C78" w:rsidRPr="00957C78" w:rsidRDefault="00957C78" w:rsidP="00957C78">
      <w:pPr>
        <w:numPr>
          <w:ilvl w:val="0"/>
          <w:numId w:val="1"/>
        </w:numPr>
        <w:rPr>
          <w:sz w:val="24"/>
          <w:szCs w:val="24"/>
        </w:rPr>
      </w:pPr>
      <w:r w:rsidRPr="00957C78">
        <w:rPr>
          <w:b/>
          <w:bCs/>
          <w:sz w:val="24"/>
          <w:szCs w:val="24"/>
        </w:rPr>
        <w:lastRenderedPageBreak/>
        <w:t>Random Forest Regressor</w:t>
      </w:r>
    </w:p>
    <w:p w14:paraId="7085B631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An ensemble method that uses multiple decision trees and averages their predictions.</w:t>
      </w:r>
    </w:p>
    <w:p w14:paraId="54AB75B4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Reduces overfitting and improves generalization compared to a single decision tree.</w:t>
      </w:r>
    </w:p>
    <w:p w14:paraId="50CF56A0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Handles missing data and maintains performance on large datasets.</w:t>
      </w:r>
    </w:p>
    <w:p w14:paraId="3D3B28F8" w14:textId="77777777" w:rsidR="00957C78" w:rsidRPr="00957C78" w:rsidRDefault="00957C78" w:rsidP="00957C78">
      <w:pPr>
        <w:numPr>
          <w:ilvl w:val="0"/>
          <w:numId w:val="1"/>
        </w:numPr>
        <w:rPr>
          <w:sz w:val="24"/>
          <w:szCs w:val="24"/>
        </w:rPr>
      </w:pPr>
      <w:r w:rsidRPr="00957C78">
        <w:rPr>
          <w:b/>
          <w:bCs/>
          <w:sz w:val="24"/>
          <w:szCs w:val="24"/>
        </w:rPr>
        <w:t>AdaBoost Regressor</w:t>
      </w:r>
    </w:p>
    <w:p w14:paraId="219F7AB4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An adaptive boosting technique that combines multiple weak learners to create a strong model.</w:t>
      </w:r>
    </w:p>
    <w:p w14:paraId="7E32FF3D" w14:textId="0A847655" w:rsidR="00957C78" w:rsidRPr="00957C78" w:rsidRDefault="00957C78" w:rsidP="00957C78">
      <w:pPr>
        <w:numPr>
          <w:ilvl w:val="1"/>
          <w:numId w:val="1"/>
        </w:numPr>
      </w:pPr>
      <w:r w:rsidRPr="00957C78">
        <w:t xml:space="preserve">Focuses on minimizing the error of previously </w:t>
      </w:r>
      <w:r w:rsidRPr="00957C78">
        <w:t>mis predicted</w:t>
      </w:r>
      <w:r w:rsidRPr="00957C78">
        <w:t xml:space="preserve"> samples.</w:t>
      </w:r>
    </w:p>
    <w:p w14:paraId="0576BBAD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Robust to noise and outliers.</w:t>
      </w:r>
    </w:p>
    <w:p w14:paraId="370AA0B5" w14:textId="77777777" w:rsidR="00957C78" w:rsidRPr="00957C78" w:rsidRDefault="00957C78" w:rsidP="00957C78">
      <w:pPr>
        <w:numPr>
          <w:ilvl w:val="0"/>
          <w:numId w:val="1"/>
        </w:numPr>
        <w:rPr>
          <w:sz w:val="24"/>
          <w:szCs w:val="24"/>
        </w:rPr>
      </w:pPr>
      <w:r w:rsidRPr="00957C78">
        <w:rPr>
          <w:b/>
          <w:bCs/>
          <w:sz w:val="24"/>
          <w:szCs w:val="24"/>
        </w:rPr>
        <w:t>Support Vector Regressor (SVR)</w:t>
      </w:r>
    </w:p>
    <w:p w14:paraId="2DC416D2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Uses the principles of Support Vector Machines to perform regression within a margin of tolerance.</w:t>
      </w:r>
    </w:p>
    <w:p w14:paraId="56AC52AD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Effective in capturing non-linear relationships with the appropriate kernel.</w:t>
      </w:r>
    </w:p>
    <w:p w14:paraId="2BEC8F44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Computationally expensive for large datasets.</w:t>
      </w:r>
    </w:p>
    <w:p w14:paraId="2D40E411" w14:textId="77777777" w:rsidR="00957C78" w:rsidRPr="00957C78" w:rsidRDefault="00957C78" w:rsidP="00957C78">
      <w:pPr>
        <w:numPr>
          <w:ilvl w:val="0"/>
          <w:numId w:val="1"/>
        </w:numPr>
      </w:pPr>
      <w:proofErr w:type="spellStart"/>
      <w:r w:rsidRPr="00957C78">
        <w:rPr>
          <w:b/>
          <w:bCs/>
          <w:sz w:val="24"/>
          <w:szCs w:val="24"/>
        </w:rPr>
        <w:t>CatBoost</w:t>
      </w:r>
      <w:proofErr w:type="spellEnd"/>
      <w:r w:rsidRPr="00957C78">
        <w:rPr>
          <w:b/>
          <w:bCs/>
          <w:sz w:val="24"/>
          <w:szCs w:val="24"/>
        </w:rPr>
        <w:t xml:space="preserve"> Regressor</w:t>
      </w:r>
    </w:p>
    <w:p w14:paraId="2D7A3B24" w14:textId="5189C58F" w:rsidR="00957C78" w:rsidRPr="00957C78" w:rsidRDefault="00957C78" w:rsidP="00957C78">
      <w:pPr>
        <w:numPr>
          <w:ilvl w:val="1"/>
          <w:numId w:val="1"/>
        </w:numPr>
      </w:pPr>
      <w:r w:rsidRPr="00957C78">
        <w:t xml:space="preserve">A </w:t>
      </w:r>
      <w:r>
        <w:t>gradient-boosting</w:t>
      </w:r>
      <w:r w:rsidRPr="00957C78">
        <w:t xml:space="preserve"> algorithm that handles categorical data efficiently without explicit preprocessing.</w:t>
      </w:r>
    </w:p>
    <w:p w14:paraId="453B9B2F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Reduces overfitting with advanced regularization techniques.</w:t>
      </w:r>
    </w:p>
    <w:p w14:paraId="1ABD4261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Requires minimal parameter tuning for competitive performance.</w:t>
      </w:r>
    </w:p>
    <w:p w14:paraId="69A830B8" w14:textId="77777777" w:rsidR="00957C78" w:rsidRPr="00957C78" w:rsidRDefault="00957C78" w:rsidP="00957C7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57C78">
        <w:rPr>
          <w:b/>
          <w:bCs/>
          <w:sz w:val="24"/>
          <w:szCs w:val="24"/>
        </w:rPr>
        <w:t>XGBoost</w:t>
      </w:r>
      <w:proofErr w:type="spellEnd"/>
      <w:r w:rsidRPr="00957C78">
        <w:rPr>
          <w:b/>
          <w:bCs/>
          <w:sz w:val="24"/>
          <w:szCs w:val="24"/>
        </w:rPr>
        <w:t xml:space="preserve"> Regressor</w:t>
      </w:r>
    </w:p>
    <w:p w14:paraId="7461E67F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An efficient and scalable implementation of gradient boosting.</w:t>
      </w:r>
    </w:p>
    <w:p w14:paraId="6AD4864D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Provides regularization options to improve model performance.</w:t>
      </w:r>
    </w:p>
    <w:p w14:paraId="76313506" w14:textId="77777777" w:rsidR="00957C78" w:rsidRPr="00957C78" w:rsidRDefault="00957C78" w:rsidP="00957C78">
      <w:pPr>
        <w:numPr>
          <w:ilvl w:val="1"/>
          <w:numId w:val="1"/>
        </w:numPr>
      </w:pPr>
      <w:r w:rsidRPr="00957C78">
        <w:t>Excels in competitions and large datasets with complex patterns.</w:t>
      </w:r>
    </w:p>
    <w:p w14:paraId="58CC2D86" w14:textId="77777777" w:rsidR="00957C78" w:rsidRPr="00957C78" w:rsidRDefault="00957C78" w:rsidP="00957C78">
      <w:pPr>
        <w:rPr>
          <w:b/>
          <w:bCs/>
          <w:sz w:val="24"/>
          <w:szCs w:val="24"/>
        </w:rPr>
      </w:pPr>
      <w:r w:rsidRPr="00957C78">
        <w:rPr>
          <w:b/>
          <w:bCs/>
          <w:sz w:val="24"/>
          <w:szCs w:val="24"/>
        </w:rPr>
        <w:t>Evaluation Metrics</w:t>
      </w:r>
    </w:p>
    <w:p w14:paraId="2BFB61BF" w14:textId="77777777" w:rsidR="00957C78" w:rsidRPr="00957C78" w:rsidRDefault="00957C78" w:rsidP="00957C78">
      <w:r w:rsidRPr="00957C78">
        <w:t>To determine the best-performing model, we will evaluate the models based on the following metrics:</w:t>
      </w:r>
    </w:p>
    <w:p w14:paraId="65E19DB9" w14:textId="77777777" w:rsidR="00957C78" w:rsidRPr="00957C78" w:rsidRDefault="00957C78" w:rsidP="00957C78">
      <w:pPr>
        <w:numPr>
          <w:ilvl w:val="0"/>
          <w:numId w:val="2"/>
        </w:numPr>
      </w:pPr>
      <w:r w:rsidRPr="00957C78">
        <w:rPr>
          <w:b/>
          <w:bCs/>
        </w:rPr>
        <w:t>Mean Absolute Error (MAE)</w:t>
      </w:r>
      <w:r w:rsidRPr="00957C78">
        <w:t>: Measures the average absolute error between predicted and actual values.</w:t>
      </w:r>
    </w:p>
    <w:p w14:paraId="1B6CAB09" w14:textId="77777777" w:rsidR="00957C78" w:rsidRPr="00957C78" w:rsidRDefault="00957C78" w:rsidP="00957C78">
      <w:pPr>
        <w:numPr>
          <w:ilvl w:val="0"/>
          <w:numId w:val="2"/>
        </w:numPr>
      </w:pPr>
      <w:r w:rsidRPr="00957C78">
        <w:rPr>
          <w:b/>
          <w:bCs/>
        </w:rPr>
        <w:t>Mean Squared Error (MSE)</w:t>
      </w:r>
      <w:r w:rsidRPr="00957C78">
        <w:t>: Captures the average squared difference between predictions and actual values, penalizing larger errors more.</w:t>
      </w:r>
    </w:p>
    <w:p w14:paraId="32EA302B" w14:textId="77777777" w:rsidR="00957C78" w:rsidRPr="00957C78" w:rsidRDefault="00957C78" w:rsidP="00957C78">
      <w:pPr>
        <w:numPr>
          <w:ilvl w:val="0"/>
          <w:numId w:val="2"/>
        </w:numPr>
      </w:pPr>
      <w:r w:rsidRPr="00957C78">
        <w:rPr>
          <w:b/>
          <w:bCs/>
        </w:rPr>
        <w:t>R-squared (R²)</w:t>
      </w:r>
      <w:r w:rsidRPr="00957C78">
        <w:t>: Represents the proportion of variance in the target variable explained by the model.</w:t>
      </w:r>
    </w:p>
    <w:p w14:paraId="5D46A86D" w14:textId="77777777" w:rsidR="00957C78" w:rsidRPr="00957C78" w:rsidRDefault="00957C78" w:rsidP="00957C78">
      <w:pPr>
        <w:rPr>
          <w:b/>
          <w:bCs/>
          <w:sz w:val="24"/>
          <w:szCs w:val="24"/>
        </w:rPr>
      </w:pPr>
      <w:r w:rsidRPr="00957C78">
        <w:rPr>
          <w:b/>
          <w:bCs/>
          <w:sz w:val="24"/>
          <w:szCs w:val="24"/>
        </w:rPr>
        <w:lastRenderedPageBreak/>
        <w:t>Hyperparameter Tuning</w:t>
      </w:r>
    </w:p>
    <w:p w14:paraId="7AB85062" w14:textId="77777777" w:rsidR="00957C78" w:rsidRPr="00957C78" w:rsidRDefault="00957C78" w:rsidP="00957C78">
      <w:r w:rsidRPr="00957C78">
        <w:t xml:space="preserve">For selected models, hyperparameter tuning will be performed using </w:t>
      </w:r>
      <w:proofErr w:type="spellStart"/>
      <w:r w:rsidRPr="00957C78">
        <w:rPr>
          <w:b/>
          <w:bCs/>
        </w:rPr>
        <w:t>RandomizedSearchCV</w:t>
      </w:r>
      <w:proofErr w:type="spellEnd"/>
      <w:r w:rsidRPr="00957C78">
        <w:t xml:space="preserve"> to optimize performance.</w:t>
      </w:r>
    </w:p>
    <w:p w14:paraId="0BF0CA4C" w14:textId="77777777" w:rsidR="00957C78" w:rsidRPr="00957C78" w:rsidRDefault="00957C78" w:rsidP="00957C78">
      <w:pPr>
        <w:rPr>
          <w:b/>
          <w:bCs/>
        </w:rPr>
      </w:pPr>
      <w:r w:rsidRPr="00957C78">
        <w:rPr>
          <w:b/>
          <w:bCs/>
        </w:rPr>
        <w:t>Workflow</w:t>
      </w:r>
    </w:p>
    <w:p w14:paraId="2F8D817A" w14:textId="77777777" w:rsidR="00957C78" w:rsidRPr="00957C78" w:rsidRDefault="00957C78" w:rsidP="00957C78">
      <w:pPr>
        <w:numPr>
          <w:ilvl w:val="0"/>
          <w:numId w:val="3"/>
        </w:numPr>
      </w:pPr>
      <w:r w:rsidRPr="00957C78">
        <w:t>Train each model using the training dataset.</w:t>
      </w:r>
    </w:p>
    <w:p w14:paraId="62AD042E" w14:textId="77777777" w:rsidR="00957C78" w:rsidRPr="00957C78" w:rsidRDefault="00957C78" w:rsidP="00957C78">
      <w:pPr>
        <w:numPr>
          <w:ilvl w:val="0"/>
          <w:numId w:val="3"/>
        </w:numPr>
      </w:pPr>
      <w:r w:rsidRPr="00957C78">
        <w:t>Evaluate on the validation dataset using the above metrics.</w:t>
      </w:r>
    </w:p>
    <w:p w14:paraId="228630E7" w14:textId="1C1FB896" w:rsidR="00957C78" w:rsidRPr="00957C78" w:rsidRDefault="00957C78" w:rsidP="00957C78">
      <w:pPr>
        <w:numPr>
          <w:ilvl w:val="0"/>
          <w:numId w:val="3"/>
        </w:numPr>
      </w:pPr>
      <w:r w:rsidRPr="00957C78">
        <w:t xml:space="preserve">Select the model with the best balance of high R² and low MAE/MSE for further use in </w:t>
      </w:r>
      <w:r>
        <w:t>student performance prediction</w:t>
      </w:r>
      <w:r w:rsidRPr="00957C78">
        <w:t>.</w:t>
      </w:r>
    </w:p>
    <w:p w14:paraId="110EDFBE" w14:textId="77777777" w:rsidR="00957C78" w:rsidRDefault="00957C78" w:rsidP="00957C78">
      <w:r w:rsidRPr="00957C78">
        <w:t>The results of each model and the selected best-performing model will be documented in the final report.</w:t>
      </w:r>
    </w:p>
    <w:p w14:paraId="61A233DC" w14:textId="77777777" w:rsidR="00661787" w:rsidRPr="00661787" w:rsidRDefault="00661787" w:rsidP="00661787">
      <w:pPr>
        <w:rPr>
          <w:b/>
          <w:bCs/>
          <w:sz w:val="24"/>
          <w:szCs w:val="24"/>
        </w:rPr>
      </w:pPr>
      <w:r w:rsidRPr="00661787">
        <w:rPr>
          <w:b/>
          <w:bCs/>
          <w:sz w:val="24"/>
          <w:szCs w:val="24"/>
        </w:rPr>
        <w:t>Designing a Front-End for Student Performance Predictor</w:t>
      </w:r>
    </w:p>
    <w:p w14:paraId="26AC741D" w14:textId="77777777" w:rsidR="00661787" w:rsidRPr="00661787" w:rsidRDefault="00661787" w:rsidP="00661787">
      <w:r w:rsidRPr="00661787">
        <w:t xml:space="preserve">To enhance the functionality and user experience of the </w:t>
      </w:r>
      <w:r w:rsidRPr="00661787">
        <w:rPr>
          <w:b/>
          <w:bCs/>
        </w:rPr>
        <w:t>Student Performance Predictor</w:t>
      </w:r>
      <w:r w:rsidRPr="00661787">
        <w:t>, a front-end interface will be designed and integrated with a Flask backend for routing and managing pages. This integration will streamline data input and prediction processes for users.</w:t>
      </w:r>
    </w:p>
    <w:p w14:paraId="40EF334F" w14:textId="77777777" w:rsidR="00661787" w:rsidRPr="00661787" w:rsidRDefault="00661787" w:rsidP="00661787">
      <w:pPr>
        <w:rPr>
          <w:b/>
          <w:bCs/>
        </w:rPr>
      </w:pPr>
      <w:r w:rsidRPr="00661787">
        <w:rPr>
          <w:b/>
          <w:bCs/>
        </w:rPr>
        <w:t>Front-End Features</w:t>
      </w:r>
    </w:p>
    <w:p w14:paraId="33902F13" w14:textId="77777777" w:rsidR="00661787" w:rsidRPr="00661787" w:rsidRDefault="00661787" w:rsidP="00661787">
      <w:pPr>
        <w:numPr>
          <w:ilvl w:val="0"/>
          <w:numId w:val="4"/>
        </w:numPr>
      </w:pPr>
      <w:r w:rsidRPr="00661787">
        <w:rPr>
          <w:b/>
          <w:bCs/>
        </w:rPr>
        <w:t>User-Friendly Interface</w:t>
      </w:r>
      <w:r w:rsidRPr="00661787">
        <w:t>:</w:t>
      </w:r>
    </w:p>
    <w:p w14:paraId="3D6AA96B" w14:textId="77777777" w:rsidR="00661787" w:rsidRPr="00661787" w:rsidRDefault="00661787" w:rsidP="00661787">
      <w:pPr>
        <w:numPr>
          <w:ilvl w:val="1"/>
          <w:numId w:val="4"/>
        </w:numPr>
      </w:pPr>
      <w:r w:rsidRPr="00661787">
        <w:t>An intuitive design to ensure ease of use for students and administrators.</w:t>
      </w:r>
    </w:p>
    <w:p w14:paraId="3FF24C95" w14:textId="77777777" w:rsidR="00661787" w:rsidRPr="00661787" w:rsidRDefault="00661787" w:rsidP="00661787">
      <w:pPr>
        <w:numPr>
          <w:ilvl w:val="1"/>
          <w:numId w:val="4"/>
        </w:numPr>
      </w:pPr>
      <w:r w:rsidRPr="00661787">
        <w:t>Inputs for student data such as marks, daily routine details, and other relevant features.</w:t>
      </w:r>
    </w:p>
    <w:p w14:paraId="4D70BA62" w14:textId="77777777" w:rsidR="00661787" w:rsidRPr="00661787" w:rsidRDefault="00661787" w:rsidP="00661787">
      <w:pPr>
        <w:numPr>
          <w:ilvl w:val="0"/>
          <w:numId w:val="4"/>
        </w:numPr>
      </w:pPr>
      <w:r w:rsidRPr="00661787">
        <w:rPr>
          <w:b/>
          <w:bCs/>
        </w:rPr>
        <w:t>Dynamic Output Display</w:t>
      </w:r>
      <w:r w:rsidRPr="00661787">
        <w:t>:</w:t>
      </w:r>
    </w:p>
    <w:p w14:paraId="78AB1BAA" w14:textId="77777777" w:rsidR="00661787" w:rsidRPr="00661787" w:rsidRDefault="00661787" w:rsidP="00661787">
      <w:pPr>
        <w:numPr>
          <w:ilvl w:val="1"/>
          <w:numId w:val="4"/>
        </w:numPr>
      </w:pPr>
      <w:r w:rsidRPr="00661787">
        <w:t>Real-time display of predicted CGPA based on the provided data.</w:t>
      </w:r>
    </w:p>
    <w:p w14:paraId="57512F55" w14:textId="46DE1C2A" w:rsidR="00661787" w:rsidRPr="00661787" w:rsidRDefault="00661787" w:rsidP="00661787">
      <w:pPr>
        <w:numPr>
          <w:ilvl w:val="1"/>
          <w:numId w:val="4"/>
        </w:numPr>
      </w:pPr>
      <w:r w:rsidRPr="00661787">
        <w:t xml:space="preserve">Graphical representation of results for better </w:t>
      </w:r>
      <w:proofErr w:type="gramStart"/>
      <w:r w:rsidRPr="00661787">
        <w:t>understanding</w:t>
      </w:r>
      <w:r>
        <w:t>(</w:t>
      </w:r>
      <w:proofErr w:type="gramEnd"/>
      <w:r>
        <w:t>Future Scope)</w:t>
      </w:r>
      <w:r w:rsidRPr="00661787">
        <w:t>.</w:t>
      </w:r>
    </w:p>
    <w:p w14:paraId="6091C357" w14:textId="77777777" w:rsidR="00661787" w:rsidRPr="00661787" w:rsidRDefault="00661787" w:rsidP="00661787">
      <w:pPr>
        <w:numPr>
          <w:ilvl w:val="0"/>
          <w:numId w:val="4"/>
        </w:numPr>
      </w:pPr>
      <w:r w:rsidRPr="00661787">
        <w:rPr>
          <w:b/>
          <w:bCs/>
        </w:rPr>
        <w:t>Authentication System</w:t>
      </w:r>
      <w:r w:rsidRPr="00661787">
        <w:t>:</w:t>
      </w:r>
    </w:p>
    <w:p w14:paraId="52FFDD49" w14:textId="77777777" w:rsidR="00661787" w:rsidRPr="00661787" w:rsidRDefault="00661787" w:rsidP="00661787">
      <w:pPr>
        <w:numPr>
          <w:ilvl w:val="1"/>
          <w:numId w:val="4"/>
        </w:numPr>
      </w:pPr>
      <w:r w:rsidRPr="00661787">
        <w:t>Secure login for students and administrators to ensure data privacy.</w:t>
      </w:r>
    </w:p>
    <w:p w14:paraId="3CD91CF3" w14:textId="54C3F2A6" w:rsidR="00661787" w:rsidRPr="00661787" w:rsidRDefault="00661787" w:rsidP="00661787">
      <w:pPr>
        <w:numPr>
          <w:ilvl w:val="1"/>
          <w:numId w:val="4"/>
        </w:numPr>
      </w:pPr>
      <w:r w:rsidRPr="00661787">
        <w:t xml:space="preserve">Role-based access for different functionalities (e.g., only administrators can view and manage all </w:t>
      </w:r>
      <w:proofErr w:type="gramStart"/>
      <w:r w:rsidRPr="00661787">
        <w:t>data)</w:t>
      </w:r>
      <w:r>
        <w:t>(</w:t>
      </w:r>
      <w:proofErr w:type="gramEnd"/>
      <w:r>
        <w:t>Future Scope)</w:t>
      </w:r>
      <w:r w:rsidRPr="00661787">
        <w:t>.</w:t>
      </w:r>
    </w:p>
    <w:p w14:paraId="7038718A" w14:textId="77777777" w:rsidR="00661787" w:rsidRPr="00661787" w:rsidRDefault="00661787" w:rsidP="00661787">
      <w:pPr>
        <w:rPr>
          <w:b/>
          <w:bCs/>
        </w:rPr>
      </w:pPr>
      <w:r w:rsidRPr="00661787">
        <w:rPr>
          <w:b/>
          <w:bCs/>
        </w:rPr>
        <w:t>Flask Backend Features</w:t>
      </w:r>
    </w:p>
    <w:p w14:paraId="40689E1D" w14:textId="77777777" w:rsidR="00661787" w:rsidRPr="00661787" w:rsidRDefault="00661787" w:rsidP="00661787">
      <w:pPr>
        <w:numPr>
          <w:ilvl w:val="0"/>
          <w:numId w:val="5"/>
        </w:numPr>
      </w:pPr>
      <w:r w:rsidRPr="00661787">
        <w:rPr>
          <w:b/>
          <w:bCs/>
        </w:rPr>
        <w:t>Routing Mechanism</w:t>
      </w:r>
      <w:r w:rsidRPr="00661787">
        <w:t>:</w:t>
      </w:r>
    </w:p>
    <w:p w14:paraId="0886966E" w14:textId="77777777" w:rsidR="00661787" w:rsidRPr="00661787" w:rsidRDefault="00661787" w:rsidP="00661787">
      <w:pPr>
        <w:numPr>
          <w:ilvl w:val="1"/>
          <w:numId w:val="5"/>
        </w:numPr>
      </w:pPr>
      <w:r w:rsidRPr="00661787">
        <w:t>Manage multiple pages such as the home page, prediction page, and results page.</w:t>
      </w:r>
    </w:p>
    <w:p w14:paraId="2E45AFE9" w14:textId="77777777" w:rsidR="00661787" w:rsidRPr="00661787" w:rsidRDefault="00661787" w:rsidP="00661787">
      <w:pPr>
        <w:numPr>
          <w:ilvl w:val="1"/>
          <w:numId w:val="5"/>
        </w:numPr>
      </w:pPr>
      <w:r w:rsidRPr="00661787">
        <w:t>Seamless navigation between different sections of the application.</w:t>
      </w:r>
    </w:p>
    <w:p w14:paraId="427A4F17" w14:textId="77777777" w:rsidR="00661787" w:rsidRPr="00661787" w:rsidRDefault="00661787" w:rsidP="00661787">
      <w:pPr>
        <w:numPr>
          <w:ilvl w:val="0"/>
          <w:numId w:val="5"/>
        </w:numPr>
      </w:pPr>
      <w:r w:rsidRPr="00661787">
        <w:rPr>
          <w:b/>
          <w:bCs/>
        </w:rPr>
        <w:t>Database Integration</w:t>
      </w:r>
      <w:r w:rsidRPr="00661787">
        <w:t>:</w:t>
      </w:r>
    </w:p>
    <w:p w14:paraId="69391033" w14:textId="77777777" w:rsidR="00661787" w:rsidRPr="00661787" w:rsidRDefault="00661787" w:rsidP="00661787">
      <w:pPr>
        <w:numPr>
          <w:ilvl w:val="1"/>
          <w:numId w:val="5"/>
        </w:numPr>
      </w:pPr>
      <w:r w:rsidRPr="00661787">
        <w:t>Store user inputs and prediction results in a database for record-keeping.</w:t>
      </w:r>
    </w:p>
    <w:p w14:paraId="4D2F757A" w14:textId="77777777" w:rsidR="00661787" w:rsidRPr="00661787" w:rsidRDefault="00661787" w:rsidP="00661787">
      <w:pPr>
        <w:numPr>
          <w:ilvl w:val="1"/>
          <w:numId w:val="5"/>
        </w:numPr>
      </w:pPr>
      <w:r w:rsidRPr="00661787">
        <w:t>Enable data retrieval for analytics and performance tracking.</w:t>
      </w:r>
    </w:p>
    <w:p w14:paraId="30BABA50" w14:textId="77777777" w:rsidR="00661787" w:rsidRPr="00661787" w:rsidRDefault="00661787" w:rsidP="00661787">
      <w:pPr>
        <w:numPr>
          <w:ilvl w:val="0"/>
          <w:numId w:val="5"/>
        </w:numPr>
      </w:pPr>
      <w:r w:rsidRPr="00661787">
        <w:rPr>
          <w:b/>
          <w:bCs/>
        </w:rPr>
        <w:lastRenderedPageBreak/>
        <w:t>API for Model Integration</w:t>
      </w:r>
      <w:r w:rsidRPr="00661787">
        <w:t>:</w:t>
      </w:r>
    </w:p>
    <w:p w14:paraId="068A659C" w14:textId="77777777" w:rsidR="00661787" w:rsidRPr="00661787" w:rsidRDefault="00661787" w:rsidP="00661787">
      <w:pPr>
        <w:numPr>
          <w:ilvl w:val="1"/>
          <w:numId w:val="5"/>
        </w:numPr>
      </w:pPr>
      <w:r w:rsidRPr="00661787">
        <w:t>Connect the machine learning model to the backend for real-time predictions.</w:t>
      </w:r>
    </w:p>
    <w:p w14:paraId="0668BD49" w14:textId="77777777" w:rsidR="00661787" w:rsidRPr="00661787" w:rsidRDefault="00661787" w:rsidP="00661787">
      <w:pPr>
        <w:numPr>
          <w:ilvl w:val="1"/>
          <w:numId w:val="5"/>
        </w:numPr>
      </w:pPr>
      <w:r w:rsidRPr="00661787">
        <w:t>Efficient data transfer between the front end and the ML model.</w:t>
      </w:r>
    </w:p>
    <w:p w14:paraId="7B32420D" w14:textId="77777777" w:rsidR="00661787" w:rsidRPr="00661787" w:rsidRDefault="00661787" w:rsidP="00661787">
      <w:r w:rsidRPr="00661787">
        <w:t>This design will not only make the predictor accessible but also improve its practicality and usability for real-world applications.</w:t>
      </w:r>
    </w:p>
    <w:p w14:paraId="1CB03289" w14:textId="648B9C6F" w:rsidR="00957C78" w:rsidRPr="00957C78" w:rsidRDefault="00957C78" w:rsidP="00957C78"/>
    <w:p w14:paraId="170FD2F9" w14:textId="77777777" w:rsidR="00A65792" w:rsidRDefault="00A65792"/>
    <w:sectPr w:rsidR="00A65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F352E"/>
    <w:multiLevelType w:val="multilevel"/>
    <w:tmpl w:val="E732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225AA"/>
    <w:multiLevelType w:val="multilevel"/>
    <w:tmpl w:val="5E4A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E3ED2"/>
    <w:multiLevelType w:val="multilevel"/>
    <w:tmpl w:val="9088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16CBD"/>
    <w:multiLevelType w:val="multilevel"/>
    <w:tmpl w:val="DD32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D4AB3"/>
    <w:multiLevelType w:val="multilevel"/>
    <w:tmpl w:val="E028E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445670">
    <w:abstractNumId w:val="3"/>
  </w:num>
  <w:num w:numId="2" w16cid:durableId="22174142">
    <w:abstractNumId w:val="0"/>
  </w:num>
  <w:num w:numId="3" w16cid:durableId="182673877">
    <w:abstractNumId w:val="2"/>
  </w:num>
  <w:num w:numId="4" w16cid:durableId="1580366454">
    <w:abstractNumId w:val="1"/>
  </w:num>
  <w:num w:numId="5" w16cid:durableId="407195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78"/>
    <w:rsid w:val="003D679D"/>
    <w:rsid w:val="00611DF9"/>
    <w:rsid w:val="00661787"/>
    <w:rsid w:val="00716E26"/>
    <w:rsid w:val="00957C78"/>
    <w:rsid w:val="00A6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E044E"/>
  <w15:chartTrackingRefBased/>
  <w15:docId w15:val="{CC6E724F-71AD-4BEC-922C-5E08E430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C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793</Words>
  <Characters>4508</Characters>
  <Application>Microsoft Office Word</Application>
  <DocSecurity>0</DocSecurity>
  <Lines>107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patil</dc:creator>
  <cp:keywords/>
  <dc:description/>
  <cp:lastModifiedBy>kabir patil</cp:lastModifiedBy>
  <cp:revision>1</cp:revision>
  <dcterms:created xsi:type="dcterms:W3CDTF">2025-01-20T15:00:00Z</dcterms:created>
  <dcterms:modified xsi:type="dcterms:W3CDTF">2025-01-20T15:13:00Z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cafcdc5a-eef4-49a6-8ace-9591fb361d7e</vt:lpwstr>
  </property>
</Properties>
</file>