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B16F" w14:textId="6CB85899" w:rsidR="003A66B3" w:rsidRDefault="0041716A" w:rsidP="0041716A">
      <w:pPr>
        <w:jc w:val="center"/>
        <w:rPr>
          <w:rFonts w:ascii="宋体" w:eastAsia="宋体" w:hAnsi="宋体"/>
          <w:color w:val="333333"/>
          <w:sz w:val="44"/>
          <w:szCs w:val="44"/>
          <w:shd w:val="clear" w:color="auto" w:fill="FFFFFF"/>
        </w:rPr>
      </w:pPr>
      <w:r w:rsidRPr="0041716A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“空巢老人智能看护系统”</w:t>
      </w:r>
      <w:r w:rsidRPr="0041716A">
        <w:rPr>
          <w:rFonts w:ascii="宋体" w:eastAsia="宋体" w:hAnsi="宋体" w:hint="eastAsia"/>
          <w:color w:val="333333"/>
          <w:sz w:val="44"/>
          <w:szCs w:val="44"/>
          <w:shd w:val="clear" w:color="auto" w:fill="FFFFFF"/>
        </w:rPr>
        <w:t>分析报告</w:t>
      </w:r>
    </w:p>
    <w:p w14:paraId="7EB4E4B6" w14:textId="1AD4A497" w:rsidR="0041716A" w:rsidRDefault="0041716A" w:rsidP="0041716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41716A"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  <w:t>分析任务要求和工作基础</w:t>
      </w:r>
    </w:p>
    <w:p w14:paraId="4A705C89" w14:textId="2DC62264" w:rsidR="009718B7" w:rsidRPr="009718B7" w:rsidRDefault="0041716A" w:rsidP="009718B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r w:rsidRPr="0041716A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解决问题</w:t>
      </w:r>
    </w:p>
    <w:p w14:paraId="46799757" w14:textId="77777777" w:rsidR="0041716A" w:rsidRPr="0041716A" w:rsidRDefault="0041716A" w:rsidP="0041716A">
      <w:pPr>
        <w:ind w:left="720" w:firstLineChars="150" w:firstLine="360"/>
        <w:jc w:val="left"/>
        <w:rPr>
          <w:rFonts w:ascii="宋体" w:eastAsia="宋体" w:hAnsi="宋体" w:cs="楷体"/>
          <w:sz w:val="24"/>
        </w:rPr>
      </w:pPr>
      <w:r w:rsidRPr="0041716A">
        <w:rPr>
          <w:rFonts w:ascii="宋体" w:eastAsia="宋体" w:hAnsi="宋体" w:cs="楷体" w:hint="eastAsia"/>
          <w:sz w:val="24"/>
        </w:rPr>
        <w:t>监控不到位</w:t>
      </w:r>
      <w:r w:rsidRPr="0041716A">
        <w:rPr>
          <w:rFonts w:ascii="宋体" w:eastAsia="宋体" w:hAnsi="宋体" w:cs="楷体"/>
          <w:sz w:val="24"/>
        </w:rPr>
        <w:t>：家属</w:t>
      </w:r>
      <w:r w:rsidRPr="0041716A">
        <w:rPr>
          <w:rFonts w:ascii="宋体" w:eastAsia="宋体" w:hAnsi="宋体" w:cs="楷体" w:hint="eastAsia"/>
          <w:sz w:val="24"/>
        </w:rPr>
        <w:t>无法</w:t>
      </w:r>
      <w:r w:rsidRPr="0041716A">
        <w:rPr>
          <w:rFonts w:ascii="宋体" w:eastAsia="宋体" w:hAnsi="宋体" w:cs="楷体"/>
          <w:sz w:val="24"/>
        </w:rPr>
        <w:t>掌握</w:t>
      </w:r>
      <w:r w:rsidRPr="0041716A">
        <w:rPr>
          <w:rFonts w:ascii="宋体" w:eastAsia="宋体" w:hAnsi="宋体" w:cs="楷体" w:hint="eastAsia"/>
          <w:sz w:val="24"/>
        </w:rPr>
        <w:t>家里</w:t>
      </w:r>
      <w:r w:rsidRPr="0041716A">
        <w:rPr>
          <w:rFonts w:ascii="宋体" w:eastAsia="宋体" w:hAnsi="宋体" w:cs="楷体"/>
          <w:sz w:val="24"/>
        </w:rPr>
        <w:t>老人的状况</w:t>
      </w:r>
    </w:p>
    <w:p w14:paraId="41AFB7B3" w14:textId="77777777" w:rsidR="0041716A" w:rsidRPr="0041716A" w:rsidRDefault="0041716A" w:rsidP="0041716A">
      <w:pPr>
        <w:ind w:left="720" w:firstLineChars="150" w:firstLine="360"/>
        <w:jc w:val="left"/>
        <w:rPr>
          <w:rFonts w:ascii="宋体" w:eastAsia="宋体" w:hAnsi="宋体" w:cs="楷体"/>
          <w:sz w:val="24"/>
        </w:rPr>
      </w:pPr>
      <w:r w:rsidRPr="0041716A">
        <w:rPr>
          <w:rFonts w:ascii="宋体" w:eastAsia="宋体" w:hAnsi="宋体" w:cs="楷体" w:hint="eastAsia"/>
          <w:sz w:val="24"/>
        </w:rPr>
        <w:t>救援不及时</w:t>
      </w:r>
      <w:r w:rsidRPr="0041716A">
        <w:rPr>
          <w:rFonts w:ascii="宋体" w:eastAsia="宋体" w:hAnsi="宋体" w:cs="楷体"/>
          <w:sz w:val="24"/>
        </w:rPr>
        <w:t>：</w:t>
      </w:r>
      <w:r w:rsidRPr="0041716A">
        <w:rPr>
          <w:rFonts w:ascii="宋体" w:eastAsia="宋体" w:hAnsi="宋体" w:cs="楷体" w:hint="eastAsia"/>
          <w:sz w:val="24"/>
        </w:rPr>
        <w:t>老人独自在家</w:t>
      </w:r>
      <w:r w:rsidRPr="0041716A">
        <w:rPr>
          <w:rFonts w:ascii="宋体" w:eastAsia="宋体" w:hAnsi="宋体" w:cs="楷体"/>
          <w:sz w:val="24"/>
        </w:rPr>
        <w:t>突发疾病</w:t>
      </w:r>
      <w:r w:rsidRPr="0041716A">
        <w:rPr>
          <w:rFonts w:ascii="宋体" w:eastAsia="宋体" w:hAnsi="宋体" w:cs="楷体" w:hint="eastAsia"/>
          <w:sz w:val="24"/>
        </w:rPr>
        <w:t>（如中风）或者摔</w:t>
      </w:r>
      <w:r w:rsidRPr="0041716A">
        <w:rPr>
          <w:rFonts w:ascii="宋体" w:eastAsia="宋体" w:hAnsi="宋体" w:cs="楷体"/>
          <w:sz w:val="24"/>
        </w:rPr>
        <w:t>倒，</w:t>
      </w:r>
      <w:r w:rsidRPr="0041716A">
        <w:rPr>
          <w:rFonts w:ascii="宋体" w:eastAsia="宋体" w:hAnsi="宋体" w:cs="楷体" w:hint="eastAsia"/>
          <w:sz w:val="24"/>
        </w:rPr>
        <w:t>发现</w:t>
      </w:r>
      <w:r w:rsidRPr="0041716A">
        <w:rPr>
          <w:rFonts w:ascii="宋体" w:eastAsia="宋体" w:hAnsi="宋体" w:cs="楷体"/>
          <w:sz w:val="24"/>
        </w:rPr>
        <w:t>危险或救援不及时</w:t>
      </w:r>
      <w:r w:rsidRPr="0041716A">
        <w:rPr>
          <w:rFonts w:ascii="宋体" w:eastAsia="宋体" w:hAnsi="宋体" w:cs="楷体" w:hint="eastAsia"/>
          <w:sz w:val="24"/>
        </w:rPr>
        <w:t>，</w:t>
      </w:r>
      <w:r w:rsidRPr="0041716A">
        <w:rPr>
          <w:rFonts w:ascii="宋体" w:eastAsia="宋体" w:hAnsi="宋体" w:cs="楷体"/>
          <w:sz w:val="24"/>
        </w:rPr>
        <w:t>无人实施救援</w:t>
      </w:r>
    </w:p>
    <w:p w14:paraId="0D2738BB" w14:textId="77777777" w:rsidR="0041716A" w:rsidRPr="0041716A" w:rsidRDefault="0041716A" w:rsidP="0041716A">
      <w:pPr>
        <w:ind w:firstLineChars="450" w:firstLine="1080"/>
        <w:jc w:val="left"/>
        <w:rPr>
          <w:rFonts w:ascii="宋体" w:eastAsia="宋体" w:hAnsi="宋体" w:cs="楷体"/>
          <w:sz w:val="24"/>
        </w:rPr>
      </w:pPr>
      <w:r w:rsidRPr="0041716A">
        <w:rPr>
          <w:rFonts w:ascii="宋体" w:eastAsia="宋体" w:hAnsi="宋体" w:cs="楷体" w:hint="eastAsia"/>
          <w:sz w:val="24"/>
        </w:rPr>
        <w:t>服药不提醒</w:t>
      </w:r>
      <w:r w:rsidRPr="0041716A">
        <w:rPr>
          <w:rFonts w:ascii="宋体" w:eastAsia="宋体" w:hAnsi="宋体" w:cs="楷体"/>
          <w:sz w:val="24"/>
        </w:rPr>
        <w:t>：</w:t>
      </w:r>
      <w:r w:rsidRPr="0041716A">
        <w:rPr>
          <w:rFonts w:ascii="宋体" w:eastAsia="宋体" w:hAnsi="宋体" w:cs="楷体" w:hint="eastAsia"/>
          <w:sz w:val="24"/>
        </w:rPr>
        <w:t>老人</w:t>
      </w:r>
      <w:r w:rsidRPr="0041716A">
        <w:rPr>
          <w:rFonts w:ascii="宋体" w:eastAsia="宋体" w:hAnsi="宋体" w:cs="楷体"/>
          <w:sz w:val="24"/>
        </w:rPr>
        <w:t>记忆力衰退，</w:t>
      </w:r>
      <w:r w:rsidRPr="0041716A">
        <w:rPr>
          <w:rFonts w:ascii="宋体" w:eastAsia="宋体" w:hAnsi="宋体" w:cs="楷体" w:hint="eastAsia"/>
          <w:sz w:val="24"/>
        </w:rPr>
        <w:t>经常</w:t>
      </w:r>
      <w:r w:rsidRPr="0041716A">
        <w:rPr>
          <w:rFonts w:ascii="宋体" w:eastAsia="宋体" w:hAnsi="宋体" w:cs="楷体"/>
          <w:sz w:val="24"/>
        </w:rPr>
        <w:t>忘记吃药</w:t>
      </w:r>
    </w:p>
    <w:p w14:paraId="3FF1017A" w14:textId="4C76816F" w:rsidR="0041716A" w:rsidRPr="00AB7865" w:rsidRDefault="0041716A" w:rsidP="00AB7865">
      <w:pPr>
        <w:ind w:left="720" w:firstLineChars="100" w:firstLine="240"/>
        <w:jc w:val="left"/>
        <w:rPr>
          <w:rFonts w:ascii="宋体" w:eastAsia="宋体" w:hAnsi="宋体" w:cs="楷体" w:hint="eastAsia"/>
          <w:sz w:val="24"/>
        </w:rPr>
      </w:pPr>
      <w:r w:rsidRPr="0041716A">
        <w:rPr>
          <w:rFonts w:ascii="宋体" w:eastAsia="宋体" w:hAnsi="宋体" w:cs="楷体" w:hint="eastAsia"/>
          <w:sz w:val="24"/>
        </w:rPr>
        <w:t>通话</w:t>
      </w:r>
      <w:r w:rsidRPr="0041716A">
        <w:rPr>
          <w:rFonts w:ascii="宋体" w:eastAsia="宋体" w:hAnsi="宋体" w:cs="楷体"/>
          <w:sz w:val="24"/>
        </w:rPr>
        <w:t>不方便：</w:t>
      </w:r>
      <w:r w:rsidRPr="0041716A">
        <w:rPr>
          <w:rFonts w:ascii="宋体" w:eastAsia="宋体" w:hAnsi="宋体" w:cs="楷体" w:hint="eastAsia"/>
          <w:sz w:val="24"/>
        </w:rPr>
        <w:t>老人可能</w:t>
      </w:r>
      <w:r w:rsidRPr="0041716A">
        <w:rPr>
          <w:rFonts w:ascii="宋体" w:eastAsia="宋体" w:hAnsi="宋体" w:cs="楷体"/>
          <w:sz w:val="24"/>
        </w:rPr>
        <w:t>不方便使用手机</w:t>
      </w:r>
      <w:r w:rsidRPr="0041716A">
        <w:rPr>
          <w:rFonts w:ascii="宋体" w:eastAsia="宋体" w:hAnsi="宋体" w:cs="楷体" w:hint="eastAsia"/>
          <w:sz w:val="24"/>
        </w:rPr>
        <w:t>等</w:t>
      </w:r>
      <w:r w:rsidRPr="0041716A">
        <w:rPr>
          <w:rFonts w:ascii="宋体" w:eastAsia="宋体" w:hAnsi="宋体" w:cs="楷体"/>
          <w:sz w:val="24"/>
        </w:rPr>
        <w:t>通讯工具</w:t>
      </w:r>
      <w:r w:rsidRPr="0041716A">
        <w:rPr>
          <w:rFonts w:ascii="宋体" w:eastAsia="宋体" w:hAnsi="宋体" w:cs="楷体" w:hint="eastAsia"/>
          <w:sz w:val="24"/>
        </w:rPr>
        <w:t>（如老花眼），</w:t>
      </w:r>
      <w:r w:rsidRPr="0041716A">
        <w:rPr>
          <w:rFonts w:ascii="宋体" w:eastAsia="宋体" w:hAnsi="宋体" w:cs="楷体"/>
          <w:sz w:val="24"/>
        </w:rPr>
        <w:t>无法</w:t>
      </w:r>
      <w:r w:rsidRPr="0041716A">
        <w:rPr>
          <w:rFonts w:ascii="宋体" w:eastAsia="宋体" w:hAnsi="宋体" w:cs="楷体" w:hint="eastAsia"/>
          <w:sz w:val="24"/>
        </w:rPr>
        <w:t>与家人</w:t>
      </w:r>
      <w:r w:rsidRPr="0041716A">
        <w:rPr>
          <w:rFonts w:ascii="宋体" w:eastAsia="宋体" w:hAnsi="宋体" w:cs="楷体"/>
          <w:sz w:val="24"/>
        </w:rPr>
        <w:t>进行语音通</w:t>
      </w:r>
      <w:r w:rsidRPr="0041716A">
        <w:rPr>
          <w:rFonts w:ascii="宋体" w:eastAsia="宋体" w:hAnsi="宋体" w:cs="楷体" w:hint="eastAsia"/>
          <w:sz w:val="24"/>
        </w:rPr>
        <w:t>话</w:t>
      </w:r>
    </w:p>
    <w:p w14:paraId="0B708212" w14:textId="2546CDFB" w:rsidR="0041716A" w:rsidRPr="00AB7865" w:rsidRDefault="00AB7865" w:rsidP="004171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AB7865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系统组成部署</w:t>
      </w:r>
    </w:p>
    <w:p w14:paraId="4636E39A" w14:textId="0BE14712" w:rsidR="00AB7865" w:rsidRDefault="00AB7865" w:rsidP="00AB7865">
      <w:pPr>
        <w:jc w:val="left"/>
        <w:rPr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5C7024E0" wp14:editId="665D0FBA">
            <wp:extent cx="5274310" cy="3086100"/>
            <wp:effectExtent l="0" t="0" r="0" b="0"/>
            <wp:docPr id="2" name="图片 2" descr="474296082315545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4296082315545177"/>
                    <pic:cNvPicPr>
                      <a:picLocks noChangeAspect="1"/>
                    </pic:cNvPicPr>
                  </pic:nvPicPr>
                  <pic:blipFill>
                    <a:blip r:embed="rId5"/>
                    <a:srcRect l="11000" r="11169" b="-4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51F5" w14:textId="16F2BE24" w:rsidR="00AB7865" w:rsidRPr="00AB7865" w:rsidRDefault="00AB7865" w:rsidP="00AB7865">
      <w:pPr>
        <w:jc w:val="center"/>
        <w:rPr>
          <w:rFonts w:ascii="宋体" w:eastAsia="宋体" w:hAnsi="宋体" w:hint="eastAsia"/>
          <w:szCs w:val="21"/>
        </w:rPr>
      </w:pPr>
      <w:r w:rsidRPr="00AB7865">
        <w:rPr>
          <w:rFonts w:ascii="宋体" w:eastAsia="宋体" w:hAnsi="宋体" w:cs="楷体" w:hint="eastAsia"/>
          <w:szCs w:val="21"/>
        </w:rPr>
        <w:t>图1：软件部署图</w:t>
      </w:r>
    </w:p>
    <w:p w14:paraId="76A3CBDC" w14:textId="6378FCB0" w:rsidR="00AB7865" w:rsidRPr="009718B7" w:rsidRDefault="00AB7865" w:rsidP="004171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AB7865">
        <w:rPr>
          <w:rFonts w:ascii="宋体" w:eastAsia="宋体" w:hAnsi="宋体" w:hint="eastAsia"/>
          <w:sz w:val="28"/>
          <w:szCs w:val="28"/>
        </w:rPr>
        <w:t>可行性及潜在风险</w:t>
      </w:r>
    </w:p>
    <w:p w14:paraId="0CFE5599" w14:textId="77777777" w:rsidR="009718B7" w:rsidRPr="009718B7" w:rsidRDefault="009718B7" w:rsidP="009718B7">
      <w:pPr>
        <w:ind w:left="720" w:firstLineChars="150" w:firstLine="360"/>
        <w:jc w:val="left"/>
        <w:rPr>
          <w:rFonts w:ascii="宋体" w:eastAsia="宋体" w:hAnsi="宋体" w:cs="楷体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测试环境问题：由于各个家庭的布局不同，因此这就要求机器人必须能够在大部分居家环境中成功使用。但是现实情况多种多样很复杂，所以有可能机器人在某些环境下无法使用。比如四合院、家中有宠物、室内有两层等。</w:t>
      </w:r>
    </w:p>
    <w:p w14:paraId="14268DF9" w14:textId="13823C2C" w:rsidR="009718B7" w:rsidRPr="009718B7" w:rsidRDefault="009718B7" w:rsidP="009718B7">
      <w:pPr>
        <w:ind w:left="720" w:firstLineChars="150" w:firstLine="360"/>
        <w:jc w:val="left"/>
        <w:rPr>
          <w:rFonts w:ascii="宋体" w:eastAsia="宋体" w:hAnsi="宋体" w:cs="楷体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准确性判断问题：机器人对于老人的某一些情况可能无法准确判断。比如姿态识别方面，看似正常的姿势但是实际上已经发生意外；服用药物方面，机器人可能会错误的将其他食物识别为药物。</w:t>
      </w:r>
    </w:p>
    <w:p w14:paraId="2621568F" w14:textId="780BC216" w:rsidR="009718B7" w:rsidRPr="009718B7" w:rsidRDefault="009718B7" w:rsidP="009718B7">
      <w:pPr>
        <w:ind w:left="720" w:firstLineChars="150" w:firstLine="360"/>
        <w:jc w:val="left"/>
        <w:rPr>
          <w:rFonts w:ascii="宋体" w:eastAsia="宋体" w:hAnsi="宋体" w:cs="楷体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操作难度问题：老人对于现代科技的掌握能力比较弱，所以可能难以掌握机器人的操作。</w:t>
      </w:r>
    </w:p>
    <w:p w14:paraId="68028244" w14:textId="285B9751" w:rsidR="009718B7" w:rsidRPr="009718B7" w:rsidRDefault="009718B7" w:rsidP="009718B7">
      <w:pPr>
        <w:ind w:left="720" w:firstLineChars="150" w:firstLine="360"/>
        <w:jc w:val="left"/>
        <w:rPr>
          <w:rFonts w:ascii="宋体" w:eastAsia="宋体" w:hAnsi="宋体" w:cs="楷体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续航问题：老人记忆力衰退会忘记给机器人充电，所以机器人续航能力的不足会导致无法长时间工作并反应情况。</w:t>
      </w:r>
    </w:p>
    <w:p w14:paraId="1E3A10F4" w14:textId="47E205B2" w:rsidR="009718B7" w:rsidRPr="009718B7" w:rsidRDefault="009718B7" w:rsidP="009718B7">
      <w:pPr>
        <w:ind w:left="720" w:firstLineChars="150" w:firstLine="360"/>
        <w:jc w:val="left"/>
        <w:rPr>
          <w:rFonts w:ascii="楷体" w:eastAsia="楷体" w:hAnsi="楷体" w:cs="楷体" w:hint="eastAsia"/>
          <w:szCs w:val="21"/>
        </w:rPr>
      </w:pPr>
      <w:r w:rsidRPr="009718B7">
        <w:rPr>
          <w:rFonts w:ascii="宋体" w:eastAsia="宋体" w:hAnsi="宋体" w:cs="楷体" w:hint="eastAsia"/>
          <w:sz w:val="24"/>
        </w:rPr>
        <w:lastRenderedPageBreak/>
        <w:t>完成度问题：由于初次涉及软件开发，同时这个项目的工作量大和涉及技术难，所以对时间和能力都是个挑战。</w:t>
      </w:r>
    </w:p>
    <w:p w14:paraId="7D69834F" w14:textId="68A5EEAE" w:rsidR="00AB7865" w:rsidRDefault="009718B7" w:rsidP="004171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背景介绍</w:t>
      </w:r>
    </w:p>
    <w:p w14:paraId="057EC36C" w14:textId="6D820F7C" w:rsidR="009718B7" w:rsidRPr="009718B7" w:rsidRDefault="009718B7" w:rsidP="009718B7">
      <w:pPr>
        <w:ind w:left="720" w:firstLineChars="150" w:firstLine="360"/>
        <w:jc w:val="left"/>
        <w:rPr>
          <w:rFonts w:ascii="宋体" w:eastAsia="宋体" w:hAnsi="宋体" w:cs="楷体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随着人口老龄化问题越来越严重，空巢老人的无人看护将成为一个亟待解决的社会难题。家属外出工作</w:t>
      </w:r>
      <w:r w:rsidRPr="009718B7">
        <w:rPr>
          <w:rFonts w:ascii="宋体" w:eastAsia="宋体" w:hAnsi="宋体" w:cs="楷体"/>
          <w:sz w:val="24"/>
        </w:rPr>
        <w:t>时，经常会惦记</w:t>
      </w:r>
      <w:r w:rsidRPr="009718B7">
        <w:rPr>
          <w:rFonts w:ascii="宋体" w:eastAsia="宋体" w:hAnsi="宋体" w:cs="楷体" w:hint="eastAsia"/>
          <w:sz w:val="24"/>
        </w:rPr>
        <w:t>独自在家的</w:t>
      </w:r>
      <w:r w:rsidRPr="009718B7">
        <w:rPr>
          <w:rFonts w:ascii="宋体" w:eastAsia="宋体" w:hAnsi="宋体" w:cs="楷体"/>
          <w:sz w:val="24"/>
        </w:rPr>
        <w:t>老人，希望掌握老人的状况</w:t>
      </w:r>
      <w:r w:rsidRPr="009718B7">
        <w:rPr>
          <w:rFonts w:ascii="宋体" w:eastAsia="宋体" w:hAnsi="宋体" w:cs="楷体" w:hint="eastAsia"/>
          <w:sz w:val="24"/>
        </w:rPr>
        <w:t>（比如：</w:t>
      </w:r>
      <w:r w:rsidRPr="009718B7">
        <w:rPr>
          <w:rFonts w:ascii="宋体" w:eastAsia="宋体" w:hAnsi="宋体" w:cs="楷体"/>
          <w:sz w:val="24"/>
        </w:rPr>
        <w:t>身体状态如何</w:t>
      </w:r>
      <w:r w:rsidRPr="009718B7">
        <w:rPr>
          <w:rFonts w:ascii="宋体" w:eastAsia="宋体" w:hAnsi="宋体" w:cs="楷体" w:hint="eastAsia"/>
          <w:sz w:val="24"/>
        </w:rPr>
        <w:t>？</w:t>
      </w:r>
      <w:r w:rsidRPr="009718B7">
        <w:rPr>
          <w:rFonts w:ascii="宋体" w:eastAsia="宋体" w:hAnsi="宋体" w:cs="楷体"/>
          <w:sz w:val="24"/>
        </w:rPr>
        <w:t>在做什么？</w:t>
      </w:r>
      <w:r w:rsidRPr="009718B7">
        <w:rPr>
          <w:rFonts w:ascii="宋体" w:eastAsia="宋体" w:hAnsi="宋体" w:cs="楷体" w:hint="eastAsia"/>
          <w:sz w:val="24"/>
        </w:rPr>
        <w:t>）。</w:t>
      </w:r>
      <w:r w:rsidRPr="009718B7">
        <w:rPr>
          <w:rFonts w:ascii="宋体" w:eastAsia="宋体" w:hAnsi="宋体" w:cs="楷体"/>
          <w:sz w:val="24"/>
        </w:rPr>
        <w:t>但是由于</w:t>
      </w:r>
      <w:r w:rsidRPr="009718B7">
        <w:rPr>
          <w:rFonts w:ascii="宋体" w:eastAsia="宋体" w:hAnsi="宋体" w:cs="楷体" w:hint="eastAsia"/>
          <w:sz w:val="24"/>
        </w:rPr>
        <w:t>空间</w:t>
      </w:r>
      <w:r w:rsidRPr="009718B7">
        <w:rPr>
          <w:rFonts w:ascii="宋体" w:eastAsia="宋体" w:hAnsi="宋体" w:cs="楷体"/>
          <w:sz w:val="24"/>
        </w:rPr>
        <w:t>距离</w:t>
      </w:r>
      <w:r w:rsidRPr="009718B7">
        <w:rPr>
          <w:rFonts w:ascii="宋体" w:eastAsia="宋体" w:hAnsi="宋体" w:cs="楷体" w:hint="eastAsia"/>
          <w:sz w:val="24"/>
        </w:rPr>
        <w:t>上</w:t>
      </w:r>
      <w:r w:rsidRPr="009718B7">
        <w:rPr>
          <w:rFonts w:ascii="宋体" w:eastAsia="宋体" w:hAnsi="宋体" w:cs="楷体"/>
          <w:sz w:val="24"/>
        </w:rPr>
        <w:t>的限制</w:t>
      </w:r>
      <w:r w:rsidRPr="009718B7">
        <w:rPr>
          <w:rFonts w:ascii="宋体" w:eastAsia="宋体" w:hAnsi="宋体" w:cs="楷体" w:hint="eastAsia"/>
          <w:sz w:val="24"/>
        </w:rPr>
        <w:t>，家属</w:t>
      </w:r>
      <w:r w:rsidRPr="009718B7">
        <w:rPr>
          <w:rFonts w:ascii="宋体" w:eastAsia="宋体" w:hAnsi="宋体" w:cs="楷体"/>
          <w:sz w:val="24"/>
        </w:rPr>
        <w:t>不能方便快捷的获取这些信息</w:t>
      </w:r>
      <w:r w:rsidRPr="009718B7">
        <w:rPr>
          <w:rFonts w:ascii="宋体" w:eastAsia="宋体" w:hAnsi="宋体" w:cs="楷体" w:hint="eastAsia"/>
          <w:sz w:val="24"/>
        </w:rPr>
        <w:t>；</w:t>
      </w:r>
      <w:r w:rsidRPr="009718B7">
        <w:rPr>
          <w:rFonts w:ascii="宋体" w:eastAsia="宋体" w:hAnsi="宋体" w:cs="楷体"/>
          <w:sz w:val="24"/>
        </w:rPr>
        <w:t>很多老年人不会或者不方便使用手机，造成家属与老人之间</w:t>
      </w:r>
      <w:r w:rsidRPr="009718B7">
        <w:rPr>
          <w:rFonts w:ascii="宋体" w:eastAsia="宋体" w:hAnsi="宋体" w:cs="楷体" w:hint="eastAsia"/>
          <w:sz w:val="24"/>
        </w:rPr>
        <w:t>语音</w:t>
      </w:r>
      <w:r w:rsidRPr="009718B7">
        <w:rPr>
          <w:rFonts w:ascii="宋体" w:eastAsia="宋体" w:hAnsi="宋体" w:cs="楷体"/>
          <w:sz w:val="24"/>
        </w:rPr>
        <w:t>通话</w:t>
      </w:r>
      <w:r w:rsidRPr="009718B7">
        <w:rPr>
          <w:rFonts w:ascii="宋体" w:eastAsia="宋体" w:hAnsi="宋体" w:cs="楷体" w:hint="eastAsia"/>
          <w:sz w:val="24"/>
        </w:rPr>
        <w:t>上的困难；</w:t>
      </w:r>
      <w:r w:rsidRPr="009718B7">
        <w:rPr>
          <w:rFonts w:ascii="宋体" w:eastAsia="宋体" w:hAnsi="宋体" w:cs="楷体"/>
          <w:sz w:val="24"/>
        </w:rPr>
        <w:t>老年人记忆力普遍衰退，容易忘记服药等一些重要的事情，家属外出时无人监督老人完成这些事情</w:t>
      </w:r>
      <w:r w:rsidRPr="009718B7">
        <w:rPr>
          <w:rFonts w:ascii="宋体" w:eastAsia="宋体" w:hAnsi="宋体" w:cs="楷体" w:hint="eastAsia"/>
          <w:sz w:val="24"/>
        </w:rPr>
        <w:t>。</w:t>
      </w:r>
      <w:r w:rsidRPr="009718B7">
        <w:rPr>
          <w:rFonts w:ascii="宋体" w:eastAsia="宋体" w:hAnsi="宋体" w:cs="楷体"/>
          <w:sz w:val="24"/>
        </w:rPr>
        <w:t>对于一些患有</w:t>
      </w:r>
      <w:r w:rsidRPr="009718B7">
        <w:rPr>
          <w:rFonts w:ascii="宋体" w:eastAsia="宋体" w:hAnsi="宋体" w:cs="楷体" w:hint="eastAsia"/>
          <w:sz w:val="24"/>
        </w:rPr>
        <w:t>疾病的</w:t>
      </w:r>
      <w:r w:rsidRPr="009718B7">
        <w:rPr>
          <w:rFonts w:ascii="宋体" w:eastAsia="宋体" w:hAnsi="宋体" w:cs="楷体"/>
          <w:sz w:val="24"/>
        </w:rPr>
        <w:t>老人</w:t>
      </w:r>
      <w:r w:rsidRPr="009718B7">
        <w:rPr>
          <w:rFonts w:ascii="宋体" w:eastAsia="宋体" w:hAnsi="宋体" w:cs="楷体" w:hint="eastAsia"/>
          <w:sz w:val="24"/>
        </w:rPr>
        <w:t>来说</w:t>
      </w:r>
      <w:r w:rsidRPr="009718B7">
        <w:rPr>
          <w:rFonts w:ascii="宋体" w:eastAsia="宋体" w:hAnsi="宋体" w:cs="楷体"/>
          <w:sz w:val="24"/>
        </w:rPr>
        <w:t>，忘记服药很可能</w:t>
      </w:r>
      <w:r w:rsidRPr="009718B7">
        <w:rPr>
          <w:rFonts w:ascii="宋体" w:eastAsia="宋体" w:hAnsi="宋体" w:cs="楷体" w:hint="eastAsia"/>
          <w:sz w:val="24"/>
        </w:rPr>
        <w:t>会</w:t>
      </w:r>
      <w:r w:rsidRPr="009718B7">
        <w:rPr>
          <w:rFonts w:ascii="宋体" w:eastAsia="宋体" w:hAnsi="宋体" w:cs="楷体"/>
          <w:sz w:val="24"/>
        </w:rPr>
        <w:t>造成危险</w:t>
      </w:r>
      <w:r w:rsidRPr="009718B7">
        <w:rPr>
          <w:rFonts w:ascii="宋体" w:eastAsia="宋体" w:hAnsi="宋体" w:cs="楷体" w:hint="eastAsia"/>
          <w:sz w:val="24"/>
        </w:rPr>
        <w:t>；当老人</w:t>
      </w:r>
      <w:r w:rsidRPr="009718B7">
        <w:rPr>
          <w:rFonts w:ascii="宋体" w:eastAsia="宋体" w:hAnsi="宋体" w:cs="楷体"/>
          <w:sz w:val="24"/>
        </w:rPr>
        <w:t>独自在家时，</w:t>
      </w:r>
      <w:r w:rsidRPr="009718B7">
        <w:rPr>
          <w:rFonts w:ascii="宋体" w:eastAsia="宋体" w:hAnsi="宋体" w:cs="楷体" w:hint="eastAsia"/>
          <w:sz w:val="24"/>
        </w:rPr>
        <w:t>他们可能</w:t>
      </w:r>
      <w:r w:rsidRPr="009718B7">
        <w:rPr>
          <w:rFonts w:ascii="宋体" w:eastAsia="宋体" w:hAnsi="宋体" w:cs="楷体"/>
          <w:sz w:val="24"/>
        </w:rPr>
        <w:t>会遇到摔倒或者中风等突发情况</w:t>
      </w:r>
      <w:r w:rsidRPr="009718B7">
        <w:rPr>
          <w:rFonts w:ascii="宋体" w:eastAsia="宋体" w:hAnsi="宋体" w:cs="楷体" w:hint="eastAsia"/>
          <w:sz w:val="24"/>
        </w:rPr>
        <w:t>，</w:t>
      </w:r>
      <w:r w:rsidRPr="009718B7">
        <w:rPr>
          <w:rFonts w:ascii="宋体" w:eastAsia="宋体" w:hAnsi="宋体" w:cs="楷体"/>
          <w:sz w:val="24"/>
        </w:rPr>
        <w:t>而外出工作的家属</w:t>
      </w:r>
      <w:r w:rsidRPr="009718B7">
        <w:rPr>
          <w:rFonts w:ascii="宋体" w:eastAsia="宋体" w:hAnsi="宋体" w:cs="楷体" w:hint="eastAsia"/>
          <w:sz w:val="24"/>
        </w:rPr>
        <w:t>和医疗救护</w:t>
      </w:r>
      <w:r w:rsidRPr="009718B7">
        <w:rPr>
          <w:rFonts w:ascii="宋体" w:eastAsia="宋体" w:hAnsi="宋体" w:cs="楷体"/>
          <w:sz w:val="24"/>
        </w:rPr>
        <w:t>人员不能及时</w:t>
      </w:r>
      <w:r w:rsidRPr="009718B7">
        <w:rPr>
          <w:rFonts w:ascii="宋体" w:eastAsia="宋体" w:hAnsi="宋体" w:cs="楷体" w:hint="eastAsia"/>
          <w:sz w:val="24"/>
        </w:rPr>
        <w:t>掌握这些危险</w:t>
      </w:r>
      <w:r w:rsidRPr="009718B7">
        <w:rPr>
          <w:rFonts w:ascii="宋体" w:eastAsia="宋体" w:hAnsi="宋体" w:cs="楷体"/>
          <w:sz w:val="24"/>
        </w:rPr>
        <w:t>信息</w:t>
      </w:r>
      <w:r w:rsidRPr="009718B7">
        <w:rPr>
          <w:rFonts w:ascii="宋体" w:eastAsia="宋体" w:hAnsi="宋体" w:cs="楷体" w:hint="eastAsia"/>
          <w:sz w:val="24"/>
        </w:rPr>
        <w:t>，导致</w:t>
      </w:r>
      <w:r w:rsidRPr="009718B7">
        <w:rPr>
          <w:rFonts w:ascii="宋体" w:eastAsia="宋体" w:hAnsi="宋体" w:cs="楷体"/>
          <w:sz w:val="24"/>
        </w:rPr>
        <w:t>救援不及时</w:t>
      </w:r>
      <w:r w:rsidRPr="009718B7">
        <w:rPr>
          <w:rFonts w:ascii="宋体" w:eastAsia="宋体" w:hAnsi="宋体" w:cs="楷体" w:hint="eastAsia"/>
          <w:sz w:val="24"/>
        </w:rPr>
        <w:t>。</w:t>
      </w:r>
    </w:p>
    <w:p w14:paraId="329FC2FF" w14:textId="30C953F3" w:rsidR="009718B7" w:rsidRPr="009718B7" w:rsidRDefault="009718B7" w:rsidP="009718B7">
      <w:pPr>
        <w:ind w:left="720" w:firstLineChars="150" w:firstLine="360"/>
        <w:jc w:val="left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本软件专为解决空巢老人的看护问题而设计，它可以帮助用户（老人的</w:t>
      </w:r>
      <w:r w:rsidRPr="009718B7">
        <w:rPr>
          <w:rFonts w:ascii="宋体" w:eastAsia="宋体" w:hAnsi="宋体" w:cs="楷体"/>
          <w:sz w:val="24"/>
        </w:rPr>
        <w:t>家属</w:t>
      </w:r>
      <w:r w:rsidRPr="009718B7">
        <w:rPr>
          <w:rFonts w:ascii="宋体" w:eastAsia="宋体" w:hAnsi="宋体" w:cs="楷体" w:hint="eastAsia"/>
          <w:sz w:val="24"/>
        </w:rPr>
        <w:t>）监控</w:t>
      </w:r>
      <w:r w:rsidRPr="009718B7">
        <w:rPr>
          <w:rFonts w:ascii="宋体" w:eastAsia="宋体" w:hAnsi="宋体" w:cs="楷体"/>
          <w:sz w:val="24"/>
        </w:rPr>
        <w:t>老人在家的状况，帮助</w:t>
      </w:r>
      <w:r w:rsidRPr="009718B7">
        <w:rPr>
          <w:rFonts w:ascii="宋体" w:eastAsia="宋体" w:hAnsi="宋体" w:cs="楷体" w:hint="eastAsia"/>
          <w:sz w:val="24"/>
        </w:rPr>
        <w:t>老人</w:t>
      </w:r>
      <w:r w:rsidRPr="009718B7">
        <w:rPr>
          <w:rFonts w:ascii="宋体" w:eastAsia="宋体" w:hAnsi="宋体" w:cs="楷体"/>
          <w:sz w:val="24"/>
        </w:rPr>
        <w:t>与家人语音</w:t>
      </w:r>
      <w:r w:rsidRPr="009718B7">
        <w:rPr>
          <w:rFonts w:ascii="宋体" w:eastAsia="宋体" w:hAnsi="宋体" w:cs="楷体" w:hint="eastAsia"/>
          <w:sz w:val="24"/>
        </w:rPr>
        <w:t>聊天，提醒并</w:t>
      </w:r>
      <w:r w:rsidRPr="009718B7">
        <w:rPr>
          <w:rFonts w:ascii="宋体" w:eastAsia="宋体" w:hAnsi="宋体" w:cs="楷体"/>
          <w:sz w:val="24"/>
        </w:rPr>
        <w:t>监督老人</w:t>
      </w:r>
      <w:r w:rsidRPr="009718B7">
        <w:rPr>
          <w:rFonts w:ascii="宋体" w:eastAsia="宋体" w:hAnsi="宋体" w:cs="楷体" w:hint="eastAsia"/>
          <w:sz w:val="24"/>
        </w:rPr>
        <w:t>按时</w:t>
      </w:r>
      <w:r w:rsidRPr="009718B7">
        <w:rPr>
          <w:rFonts w:ascii="宋体" w:eastAsia="宋体" w:hAnsi="宋体" w:cs="楷体"/>
          <w:sz w:val="24"/>
        </w:rPr>
        <w:t>服药</w:t>
      </w:r>
      <w:r w:rsidRPr="009718B7">
        <w:rPr>
          <w:rFonts w:ascii="宋体" w:eastAsia="宋体" w:hAnsi="宋体" w:cs="楷体" w:hint="eastAsia"/>
          <w:sz w:val="24"/>
        </w:rPr>
        <w:t>，并在发生危险时向用户警报或者联系急救部门</w:t>
      </w:r>
      <w:r w:rsidRPr="009718B7">
        <w:rPr>
          <w:rFonts w:ascii="宋体" w:eastAsia="宋体" w:hAnsi="宋体" w:cs="楷体" w:hint="eastAsia"/>
          <w:sz w:val="24"/>
        </w:rPr>
        <w:t>。</w:t>
      </w:r>
    </w:p>
    <w:p w14:paraId="0CDD24AC" w14:textId="2DBD4DF3" w:rsidR="0041716A" w:rsidRDefault="0041716A" w:rsidP="0041716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41716A"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  <w:t>从需求到设计</w:t>
      </w:r>
    </w:p>
    <w:p w14:paraId="2FF4449C" w14:textId="5B077D00" w:rsidR="009718B7" w:rsidRPr="009718B7" w:rsidRDefault="009718B7" w:rsidP="009718B7">
      <w:pPr>
        <w:ind w:firstLineChars="200" w:firstLine="56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bookmarkStart w:id="0" w:name="_Toc9972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软件体系结构设计</w:t>
      </w:r>
      <w:bookmarkEnd w:id="0"/>
    </w:p>
    <w:p w14:paraId="17FC8AE9" w14:textId="425579C1" w:rsid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Times New Roman" w:eastAsia="宋体" w:hAnsi="Times New Roman" w:cs="Times New Roman" w:hint="eastAsia"/>
        </w:rPr>
      </w:pPr>
      <w:r w:rsidRPr="009718B7">
        <w:rPr>
          <w:rFonts w:ascii="宋体" w:eastAsia="宋体" w:hAnsi="宋体" w:cs="楷体" w:hint="eastAsia"/>
          <w:sz w:val="24"/>
        </w:rPr>
        <w:t>该软件系统大致可以分为智能手机端的“老人状况监控终端（</w:t>
      </w:r>
      <w:proofErr w:type="spellStart"/>
      <w:r w:rsidRPr="009718B7">
        <w:rPr>
          <w:rFonts w:ascii="宋体" w:eastAsia="宋体" w:hAnsi="宋体" w:cs="楷体" w:hint="eastAsia"/>
          <w:sz w:val="24"/>
        </w:rPr>
        <w:t>ElderMonitorApp</w:t>
      </w:r>
      <w:proofErr w:type="spellEnd"/>
      <w:r w:rsidRPr="009718B7">
        <w:rPr>
          <w:rFonts w:ascii="宋体" w:eastAsia="宋体" w:hAnsi="宋体" w:cs="楷体" w:hint="eastAsia"/>
          <w:sz w:val="24"/>
        </w:rPr>
        <w:t>）”子系统和机器人端的“机器人感知和控制（</w:t>
      </w:r>
      <w:proofErr w:type="spellStart"/>
      <w:r w:rsidRPr="009718B7">
        <w:rPr>
          <w:rFonts w:ascii="宋体" w:eastAsia="宋体" w:hAnsi="宋体" w:cs="楷体" w:hint="eastAsia"/>
          <w:sz w:val="24"/>
        </w:rPr>
        <w:t>RobotControlPerceive</w:t>
      </w:r>
      <w:proofErr w:type="spellEnd"/>
      <w:r w:rsidRPr="009718B7">
        <w:rPr>
          <w:rFonts w:ascii="宋体" w:eastAsia="宋体" w:hAnsi="宋体" w:cs="楷体" w:hint="eastAsia"/>
          <w:sz w:val="24"/>
        </w:rPr>
        <w:t>）”子系统。前者的职责是请求获取和展示老人的状况信息，向机器人发出运动控制命令，实现与老人的视频和语音双向交互，配置系统等；后者的职责是控制机器人运动，感知和分析老人的状况，实现与家属和医生的视频和语音双向交互，给老人提供提醒服务等。此外，系统中还有一个子系统“</w:t>
      </w:r>
      <w:proofErr w:type="spellStart"/>
      <w:r w:rsidRPr="009718B7">
        <w:rPr>
          <w:rFonts w:ascii="宋体" w:eastAsia="宋体" w:hAnsi="宋体" w:cs="楷体" w:hint="eastAsia"/>
          <w:sz w:val="24"/>
        </w:rPr>
        <w:t>RobotInterface</w:t>
      </w:r>
      <w:proofErr w:type="spellEnd"/>
      <w:r w:rsidRPr="009718B7">
        <w:rPr>
          <w:rFonts w:ascii="宋体" w:eastAsia="宋体" w:hAnsi="宋体" w:cs="楷体" w:hint="eastAsia"/>
          <w:sz w:val="24"/>
        </w:rPr>
        <w:t>”，它提供了一组接口以实现与实际机器人的交互和通讯</w:t>
      </w:r>
      <w:r w:rsidRPr="009718B7">
        <w:rPr>
          <w:rFonts w:ascii="宋体" w:eastAsia="宋体" w:hAnsi="宋体" w:cs="楷体" w:hint="eastAsia"/>
          <w:sz w:val="24"/>
        </w:rPr>
        <w:t>。</w:t>
      </w:r>
    </w:p>
    <w:p w14:paraId="4E69CB82" w14:textId="29C6ACBB" w:rsidR="009718B7" w:rsidRPr="009718B7" w:rsidRDefault="009718B7" w:rsidP="009718B7">
      <w:pPr>
        <w:ind w:firstLineChars="200" w:firstLine="56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bookmarkStart w:id="1" w:name="_Toc20695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2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用户界面设计</w:t>
      </w:r>
      <w:bookmarkEnd w:id="1"/>
    </w:p>
    <w:p w14:paraId="4BB12347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根据“空巢老人智能看护系统”的用例描述以及每个用例的交互图，可以发现该软件系统在手机端的APP 需要有以下一组界面以支持用户的操作。</w:t>
      </w:r>
    </w:p>
    <w:p w14:paraId="65A32798" w14:textId="77777777" w:rsidR="009718B7" w:rsidRPr="009718B7" w:rsidRDefault="009718B7" w:rsidP="009718B7">
      <w:pPr>
        <w:pStyle w:val="21"/>
        <w:numPr>
          <w:ilvl w:val="0"/>
          <w:numId w:val="4"/>
        </w:numPr>
        <w:ind w:left="840"/>
        <w:rPr>
          <w:rFonts w:ascii="宋体" w:eastAsia="宋体" w:hAnsi="宋体" w:cs="楷体" w:hint="eastAsia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引导界面“</w:t>
      </w:r>
      <w:proofErr w:type="spellStart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GuidingUI</w:t>
      </w:r>
      <w:proofErr w:type="spellEnd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”，APP 加载启动时用于展示和介绍该软件系统。</w:t>
      </w:r>
    </w:p>
    <w:p w14:paraId="3F32D307" w14:textId="77777777" w:rsidR="009718B7" w:rsidRPr="009718B7" w:rsidRDefault="009718B7" w:rsidP="009718B7">
      <w:pPr>
        <w:pStyle w:val="21"/>
        <w:numPr>
          <w:ilvl w:val="0"/>
          <w:numId w:val="4"/>
        </w:numPr>
        <w:ind w:left="840"/>
        <w:rPr>
          <w:rFonts w:ascii="宋体" w:eastAsia="宋体" w:hAnsi="宋体" w:cs="楷体" w:hint="eastAsia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登录界面“</w:t>
      </w:r>
      <w:proofErr w:type="spellStart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LoginUI</w:t>
      </w:r>
      <w:proofErr w:type="spellEnd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”，其职责是帮助用户输入用户信息以登录到系统之中。</w:t>
      </w:r>
    </w:p>
    <w:p w14:paraId="1BD68119" w14:textId="77777777" w:rsidR="009718B7" w:rsidRPr="009718B7" w:rsidRDefault="009718B7" w:rsidP="009718B7">
      <w:pPr>
        <w:pStyle w:val="21"/>
        <w:numPr>
          <w:ilvl w:val="0"/>
          <w:numId w:val="4"/>
        </w:numPr>
        <w:ind w:left="840"/>
        <w:rPr>
          <w:rFonts w:ascii="宋体" w:eastAsia="宋体" w:hAnsi="宋体" w:cs="楷体" w:hint="eastAsia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监视老人状况界面“</w:t>
      </w:r>
      <w:proofErr w:type="spellStart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MonitoringUI</w:t>
      </w:r>
      <w:proofErr w:type="spellEnd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”，其职责是显示老人在家的视频、图</w:t>
      </w:r>
      <w:r w:rsidRPr="009718B7">
        <w:rPr>
          <w:rFonts w:ascii="宋体" w:eastAsia="宋体" w:hAnsi="宋体" w:cs="楷体" w:hint="eastAsia"/>
          <w:kern w:val="2"/>
          <w:sz w:val="24"/>
          <w:szCs w:val="24"/>
        </w:rPr>
        <w:lastRenderedPageBreak/>
        <w:t>像和语音等信息。</w:t>
      </w:r>
    </w:p>
    <w:p w14:paraId="0F234F7C" w14:textId="77777777" w:rsidR="009718B7" w:rsidRPr="009718B7" w:rsidRDefault="009718B7" w:rsidP="009718B7">
      <w:pPr>
        <w:pStyle w:val="21"/>
        <w:numPr>
          <w:ilvl w:val="0"/>
          <w:numId w:val="4"/>
        </w:numPr>
        <w:ind w:left="840"/>
        <w:rPr>
          <w:rFonts w:ascii="宋体" w:eastAsia="宋体" w:hAnsi="宋体" w:cs="楷体" w:hint="eastAsia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控制机器人运动界面“</w:t>
      </w:r>
      <w:proofErr w:type="spellStart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MotionCtrlUI</w:t>
      </w:r>
      <w:proofErr w:type="spellEnd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”，其职责是帮助用户操纵机器人的运动。</w:t>
      </w:r>
    </w:p>
    <w:p w14:paraId="58AD12C0" w14:textId="77777777" w:rsidR="009718B7" w:rsidRPr="009718B7" w:rsidRDefault="009718B7" w:rsidP="009718B7">
      <w:pPr>
        <w:pStyle w:val="21"/>
        <w:numPr>
          <w:ilvl w:val="0"/>
          <w:numId w:val="4"/>
        </w:numPr>
        <w:ind w:left="840"/>
        <w:rPr>
          <w:rFonts w:ascii="宋体" w:eastAsia="宋体" w:hAnsi="宋体" w:cs="楷体" w:hint="eastAsia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与老人交互界面“</w:t>
      </w:r>
      <w:proofErr w:type="spellStart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BiCallUI</w:t>
      </w:r>
      <w:proofErr w:type="spellEnd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”，其职责是帮助用户来与老人进行视频和语音交互。</w:t>
      </w:r>
    </w:p>
    <w:p w14:paraId="02B52D44" w14:textId="77777777" w:rsidR="009718B7" w:rsidRDefault="009718B7" w:rsidP="009718B7">
      <w:pPr>
        <w:pStyle w:val="21"/>
        <w:numPr>
          <w:ilvl w:val="0"/>
          <w:numId w:val="4"/>
        </w:numPr>
        <w:ind w:left="840"/>
        <w:rPr>
          <w:rFonts w:ascii="楷体" w:eastAsia="楷体" w:hAnsi="楷体" w:hint="eastAsia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系统设置界面“</w:t>
      </w:r>
      <w:proofErr w:type="spellStart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SettingUI</w:t>
      </w:r>
      <w:proofErr w:type="spellEnd"/>
      <w:r w:rsidRPr="009718B7">
        <w:rPr>
          <w:rFonts w:ascii="宋体" w:eastAsia="宋体" w:hAnsi="宋体" w:cs="楷体" w:hint="eastAsia"/>
          <w:kern w:val="2"/>
          <w:sz w:val="24"/>
          <w:szCs w:val="24"/>
        </w:rPr>
        <w:t>”，其职责是帮助管理人员配置系统。</w:t>
      </w:r>
    </w:p>
    <w:p w14:paraId="60B2ABA4" w14:textId="23CC2A38" w:rsidR="009718B7" w:rsidRPr="009718B7" w:rsidRDefault="009718B7" w:rsidP="009718B7">
      <w:pPr>
        <w:ind w:firstLineChars="200" w:firstLine="56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bookmarkStart w:id="2" w:name="_Toc27048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用例设计</w:t>
      </w:r>
      <w:bookmarkEnd w:id="2"/>
    </w:p>
    <w:p w14:paraId="416FA405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>
        <w:rPr>
          <w:rFonts w:ascii="楷体" w:eastAsia="楷体" w:hAnsi="楷体" w:cs="Times New Roman" w:hint="eastAsia"/>
          <w:kern w:val="0"/>
          <w:sz w:val="24"/>
        </w:rPr>
        <w:t>（</w:t>
      </w:r>
      <w:r w:rsidRPr="009718B7">
        <w:rPr>
          <w:rFonts w:ascii="宋体" w:eastAsia="宋体" w:hAnsi="宋体" w:cs="楷体" w:hint="eastAsia"/>
          <w:sz w:val="24"/>
        </w:rPr>
        <w:t>1）“用户登录”用例实现的设计方案</w:t>
      </w:r>
    </w:p>
    <w:p w14:paraId="0E4DDB98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（2）“系统设置”用例实现的设计方案</w:t>
      </w:r>
    </w:p>
    <w:p w14:paraId="4C4A0EA0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（3）“提醒服务”用例实现的设计方案</w:t>
      </w:r>
    </w:p>
    <w:p w14:paraId="403855A5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（4）“视频/语音双向交互”用例实现的设计方案</w:t>
      </w:r>
    </w:p>
    <w:p w14:paraId="33FF8806" w14:textId="60B32AC1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</w:t>
      </w:r>
      <w:r w:rsidRPr="009718B7">
        <w:rPr>
          <w:rFonts w:ascii="宋体" w:eastAsia="宋体" w:hAnsi="宋体" w:cs="楷体" w:hint="eastAsia"/>
          <w:sz w:val="24"/>
        </w:rPr>
        <w:t>5</w:t>
      </w:r>
      <w:r w:rsidRPr="009718B7">
        <w:rPr>
          <w:rFonts w:ascii="宋体" w:eastAsia="宋体" w:hAnsi="宋体" w:cs="楷体" w:hint="eastAsia"/>
          <w:sz w:val="24"/>
        </w:rPr>
        <w:t>)</w:t>
      </w:r>
      <w:r w:rsidRPr="009718B7">
        <w:rPr>
          <w:rFonts w:ascii="宋体" w:eastAsia="宋体" w:hAnsi="宋体" w:cs="楷体" w:hint="eastAsia"/>
          <w:sz w:val="24"/>
        </w:rPr>
        <w:t>“远程控制机器人”用例实现的设计方案</w:t>
      </w:r>
    </w:p>
    <w:p w14:paraId="32906146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（6）“自主跟随老人”用例实现的设计方案</w:t>
      </w:r>
    </w:p>
    <w:p w14:paraId="71455D27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（7）“监视老人状况”用例实现的设计方案</w:t>
      </w:r>
    </w:p>
    <w:p w14:paraId="25E3A8D6" w14:textId="77777777" w:rsid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楷体" w:eastAsia="楷体" w:hAnsi="楷体" w:cs="Times New Roman" w:hint="eastAsia"/>
          <w:kern w:val="0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（8）“检测异常情况”用例实现的设计方案</w:t>
      </w:r>
    </w:p>
    <w:p w14:paraId="76D1B615" w14:textId="72F3AD35" w:rsidR="009718B7" w:rsidRPr="009718B7" w:rsidRDefault="009718B7" w:rsidP="009718B7">
      <w:pPr>
        <w:ind w:firstLineChars="200" w:firstLine="56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bookmarkStart w:id="3" w:name="_Toc3319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4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类设计</w:t>
      </w:r>
      <w:bookmarkEnd w:id="3"/>
    </w:p>
    <w:p w14:paraId="66433AEA" w14:textId="77777777" w:rsidR="009718B7" w:rsidRPr="009718B7" w:rsidRDefault="009718B7" w:rsidP="009718B7">
      <w:pPr>
        <w:numPr>
          <w:ilvl w:val="0"/>
          <w:numId w:val="5"/>
        </w:num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Times New Roman" w:hint="eastAsia"/>
          <w:kern w:val="0"/>
          <w:sz w:val="24"/>
        </w:rPr>
      </w:pPr>
      <w:r w:rsidRPr="009718B7">
        <w:rPr>
          <w:rFonts w:ascii="宋体" w:eastAsia="宋体" w:hAnsi="宋体" w:cs="Times New Roman" w:hint="eastAsia"/>
          <w:kern w:val="0"/>
          <w:sz w:val="24"/>
        </w:rPr>
        <w:t>精化类间的关系</w:t>
      </w:r>
    </w:p>
    <w:p w14:paraId="128565BE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（2）精化用户界面类间的关系</w:t>
      </w:r>
    </w:p>
    <w:p w14:paraId="0224141F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（3）精化关键设计类间的关系</w:t>
      </w:r>
    </w:p>
    <w:p w14:paraId="140DD26E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（4）精化User 类属性的设计</w:t>
      </w:r>
    </w:p>
    <w:p w14:paraId="6C3EFC37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1）有二项基本属性：用户名“name”和用户密码“password”，它们的类型均为String。</w:t>
      </w:r>
    </w:p>
    <w:p w14:paraId="475ECDC7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2）用户的名字和密码属于用户的私有信息，对外部其他类不可见，这两项属性的可见范围为“private”。</w:t>
      </w:r>
    </w:p>
    <w:p w14:paraId="1B09389E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3）这二项属性的初始值均为空串。</w:t>
      </w:r>
    </w:p>
    <w:p w14:paraId="4BCDB966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（5）精化</w:t>
      </w:r>
      <w:proofErr w:type="spellStart"/>
      <w:r w:rsidRPr="009718B7">
        <w:rPr>
          <w:rFonts w:ascii="宋体" w:eastAsia="宋体" w:hAnsi="宋体" w:cs="楷体" w:hint="eastAsia"/>
          <w:sz w:val="24"/>
        </w:rPr>
        <w:t>LoginUI</w:t>
      </w:r>
      <w:proofErr w:type="spellEnd"/>
      <w:r w:rsidRPr="009718B7">
        <w:rPr>
          <w:rFonts w:ascii="宋体" w:eastAsia="宋体" w:hAnsi="宋体" w:cs="楷体" w:hint="eastAsia"/>
          <w:sz w:val="24"/>
        </w:rPr>
        <w:t xml:space="preserve"> 类属性的设计</w:t>
      </w:r>
    </w:p>
    <w:p w14:paraId="21A070BA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lastRenderedPageBreak/>
        <w:t>（6）精化Robot 类属性的设计</w:t>
      </w:r>
    </w:p>
    <w:p w14:paraId="4F089BA4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（7）精化“老人状况监控终端”子系统中部分类方法的设计</w:t>
      </w:r>
    </w:p>
    <w:p w14:paraId="50C17850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（8）精化“机器人控制”子系统（</w:t>
      </w:r>
      <w:proofErr w:type="spellStart"/>
      <w:r w:rsidRPr="009718B7">
        <w:rPr>
          <w:rFonts w:ascii="宋体" w:eastAsia="宋体" w:hAnsi="宋体" w:cs="楷体" w:hint="eastAsia"/>
          <w:sz w:val="24"/>
        </w:rPr>
        <w:t>RobotControl</w:t>
      </w:r>
      <w:proofErr w:type="spellEnd"/>
      <w:r w:rsidRPr="009718B7">
        <w:rPr>
          <w:rFonts w:ascii="宋体" w:eastAsia="宋体" w:hAnsi="宋体" w:cs="楷体" w:hint="eastAsia"/>
          <w:sz w:val="24"/>
        </w:rPr>
        <w:t>）中部分类方法的设计</w:t>
      </w:r>
    </w:p>
    <w:p w14:paraId="116339D5" w14:textId="1C6E73DC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（9）精化</w:t>
      </w:r>
      <w:proofErr w:type="spellStart"/>
      <w:r w:rsidRPr="009718B7">
        <w:rPr>
          <w:rFonts w:ascii="宋体" w:eastAsia="宋体" w:hAnsi="宋体" w:cs="楷体" w:hint="eastAsia"/>
          <w:sz w:val="24"/>
        </w:rPr>
        <w:t>LoginManager</w:t>
      </w:r>
      <w:proofErr w:type="spellEnd"/>
      <w:r w:rsidRPr="009718B7">
        <w:rPr>
          <w:rFonts w:ascii="宋体" w:eastAsia="宋体" w:hAnsi="宋体" w:cs="楷体" w:hint="eastAsia"/>
          <w:sz w:val="24"/>
        </w:rPr>
        <w:t xml:space="preserve"> 类中“login()”方法的实现算法设计</w:t>
      </w:r>
    </w:p>
    <w:p w14:paraId="26AE57AE" w14:textId="104B3BF5" w:rsid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楷体" w:eastAsia="楷体" w:hAnsi="楷体" w:cs="Times New Roman" w:hint="eastAsia"/>
          <w:kern w:val="0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（10）精化</w:t>
      </w:r>
      <w:proofErr w:type="spellStart"/>
      <w:r w:rsidRPr="009718B7">
        <w:rPr>
          <w:rFonts w:ascii="宋体" w:eastAsia="宋体" w:hAnsi="宋体" w:cs="楷体" w:hint="eastAsia"/>
          <w:sz w:val="24"/>
        </w:rPr>
        <w:t>ElderInfoAnalyze</w:t>
      </w:r>
      <w:r w:rsidRPr="009718B7">
        <w:rPr>
          <w:rFonts w:ascii="宋体" w:eastAsia="宋体" w:hAnsi="宋体" w:cs="楷体" w:hint="eastAsia"/>
          <w:sz w:val="24"/>
        </w:rPr>
        <w:t>r</w:t>
      </w:r>
      <w:proofErr w:type="spellEnd"/>
      <w:r w:rsidRPr="009718B7">
        <w:rPr>
          <w:rFonts w:ascii="宋体" w:eastAsia="宋体" w:hAnsi="宋体" w:cs="楷体" w:hint="eastAsia"/>
          <w:sz w:val="24"/>
        </w:rPr>
        <w:t>类</w:t>
      </w:r>
      <w:proofErr w:type="spellStart"/>
      <w:r w:rsidRPr="009718B7">
        <w:rPr>
          <w:rFonts w:ascii="宋体" w:eastAsia="宋体" w:hAnsi="宋体" w:cs="楷体" w:hint="eastAsia"/>
          <w:sz w:val="24"/>
        </w:rPr>
        <w:t>detectFallDown</w:t>
      </w:r>
      <w:proofErr w:type="spellEnd"/>
      <w:r w:rsidRPr="009718B7">
        <w:rPr>
          <w:rFonts w:ascii="宋体" w:eastAsia="宋体" w:hAnsi="宋体" w:cs="楷体" w:hint="eastAsia"/>
          <w:sz w:val="24"/>
        </w:rPr>
        <w:t>()方法的实现算法设计</w:t>
      </w:r>
    </w:p>
    <w:p w14:paraId="1B4EC950" w14:textId="70AC6D12" w:rsidR="009718B7" w:rsidRPr="009718B7" w:rsidRDefault="009718B7" w:rsidP="009718B7">
      <w:pPr>
        <w:numPr>
          <w:ilvl w:val="0"/>
          <w:numId w:val="6"/>
        </w:num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Times New Roman" w:hint="eastAsia"/>
          <w:kern w:val="0"/>
          <w:sz w:val="24"/>
        </w:rPr>
      </w:pPr>
      <w:r w:rsidRPr="009718B7">
        <w:rPr>
          <w:rFonts w:ascii="宋体" w:eastAsia="宋体" w:hAnsi="宋体" w:cs="Times New Roman" w:hint="eastAsia"/>
          <w:kern w:val="0"/>
          <w:sz w:val="24"/>
        </w:rPr>
        <w:t>构造类的状态图和活动图</w:t>
      </w:r>
    </w:p>
    <w:p w14:paraId="3212762F" w14:textId="23447676" w:rsidR="009718B7" w:rsidRPr="009718B7" w:rsidRDefault="009718B7" w:rsidP="009718B7">
      <w:pPr>
        <w:ind w:firstLineChars="200" w:firstLine="56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bookmarkStart w:id="4" w:name="_Toc1592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5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数据设计</w:t>
      </w:r>
      <w:bookmarkEnd w:id="4"/>
    </w:p>
    <w:p w14:paraId="094CC40A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（1）设计永久保存数据的数据库表及字段</w:t>
      </w:r>
    </w:p>
    <w:p w14:paraId="7B9A2B3B" w14:textId="77777777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（2）设计永久数据的操作</w:t>
      </w:r>
    </w:p>
    <w:p w14:paraId="10C0859C" w14:textId="7075C250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为了支持对“</w:t>
      </w:r>
      <w:proofErr w:type="spellStart"/>
      <w:r w:rsidRPr="009718B7">
        <w:rPr>
          <w:rFonts w:ascii="宋体" w:eastAsia="宋体" w:hAnsi="宋体" w:cs="楷体" w:hint="eastAsia"/>
          <w:sz w:val="24"/>
        </w:rPr>
        <w:t>T_User</w:t>
      </w:r>
      <w:proofErr w:type="spellEnd"/>
      <w:r w:rsidRPr="009718B7">
        <w:rPr>
          <w:rFonts w:ascii="宋体" w:eastAsia="宋体" w:hAnsi="宋体" w:cs="楷体" w:hint="eastAsia"/>
          <w:sz w:val="24"/>
        </w:rPr>
        <w:t>”数据库表的操作，设计模型中有一个关键设计类“</w:t>
      </w:r>
      <w:proofErr w:type="spellStart"/>
      <w:r w:rsidRPr="009718B7">
        <w:rPr>
          <w:rFonts w:ascii="宋体" w:eastAsia="宋体" w:hAnsi="宋体" w:cs="楷体" w:hint="eastAsia"/>
          <w:sz w:val="24"/>
        </w:rPr>
        <w:t>UserLibrary</w:t>
      </w:r>
      <w:proofErr w:type="spellEnd"/>
      <w:r w:rsidRPr="009718B7">
        <w:rPr>
          <w:rFonts w:ascii="宋体" w:eastAsia="宋体" w:hAnsi="宋体" w:cs="楷体" w:hint="eastAsia"/>
          <w:sz w:val="24"/>
        </w:rPr>
        <w:t>”，它提供了一组方法以实现将User 类对象的数据插入到“</w:t>
      </w:r>
      <w:proofErr w:type="spellStart"/>
      <w:r w:rsidRPr="009718B7">
        <w:rPr>
          <w:rFonts w:ascii="宋体" w:eastAsia="宋体" w:hAnsi="宋体" w:cs="楷体" w:hint="eastAsia"/>
          <w:sz w:val="24"/>
        </w:rPr>
        <w:t>T_User</w:t>
      </w:r>
      <w:proofErr w:type="spellEnd"/>
      <w:r w:rsidRPr="009718B7">
        <w:rPr>
          <w:rFonts w:ascii="宋体" w:eastAsia="宋体" w:hAnsi="宋体" w:cs="楷体" w:hint="eastAsia"/>
          <w:sz w:val="24"/>
        </w:rPr>
        <w:t>”表中、或者从中删除、或者修改表中的数据、或者从数据库表中查询相关用户的信息等等</w:t>
      </w:r>
      <w:r w:rsidRPr="009718B7">
        <w:rPr>
          <w:rFonts w:ascii="宋体" w:eastAsia="宋体" w:hAnsi="宋体" w:cs="楷体" w:hint="eastAsia"/>
          <w:sz w:val="24"/>
        </w:rPr>
        <w:t>。</w:t>
      </w:r>
    </w:p>
    <w:p w14:paraId="44D259E9" w14:textId="2C773E73" w:rsidR="009718B7" w:rsidRPr="009718B7" w:rsidRDefault="009718B7" w:rsidP="009718B7">
      <w:pPr>
        <w:ind w:firstLineChars="200" w:firstLine="56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bookmarkStart w:id="5" w:name="_Toc11160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6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部署设计</w:t>
      </w:r>
      <w:bookmarkEnd w:id="5"/>
    </w:p>
    <w:p w14:paraId="44E9E6ED" w14:textId="4753EE2F" w:rsidR="009718B7" w:rsidRPr="009718B7" w:rsidRDefault="009718B7" w:rsidP="009718B7">
      <w:pPr>
        <w:adjustRightInd w:val="0"/>
        <w:spacing w:line="520" w:lineRule="atLeast"/>
        <w:ind w:firstLineChars="200" w:firstLine="480"/>
        <w:textAlignment w:val="baseline"/>
        <w:rPr>
          <w:rFonts w:ascii="宋体" w:eastAsia="宋体" w:hAnsi="宋体" w:cs="楷体" w:hint="eastAsia"/>
          <w:sz w:val="24"/>
        </w:rPr>
      </w:pPr>
      <w:r w:rsidRPr="009718B7">
        <w:rPr>
          <w:rFonts w:ascii="宋体" w:eastAsia="宋体" w:hAnsi="宋体" w:cs="楷体" w:hint="eastAsia"/>
          <w:sz w:val="24"/>
        </w:rPr>
        <w:t>“空巢老人智能看护系统”采用分布式部署的方式</w:t>
      </w:r>
      <w:r w:rsidRPr="009718B7">
        <w:rPr>
          <w:rFonts w:ascii="宋体" w:eastAsia="宋体" w:hAnsi="宋体" w:cs="楷体" w:hint="eastAsia"/>
          <w:sz w:val="24"/>
        </w:rPr>
        <w:t xml:space="preserve"> </w:t>
      </w:r>
      <w:r w:rsidRPr="009718B7">
        <w:rPr>
          <w:rFonts w:ascii="宋体" w:eastAsia="宋体" w:hAnsi="宋体" w:cs="楷体" w:hint="eastAsia"/>
          <w:sz w:val="24"/>
        </w:rPr>
        <w:t>“</w:t>
      </w:r>
      <w:proofErr w:type="spellStart"/>
      <w:r w:rsidRPr="009718B7">
        <w:rPr>
          <w:rFonts w:ascii="宋体" w:eastAsia="宋体" w:hAnsi="宋体" w:cs="楷体" w:hint="eastAsia"/>
          <w:sz w:val="24"/>
        </w:rPr>
        <w:t>ElderMonitorApp</w:t>
      </w:r>
      <w:proofErr w:type="spellEnd"/>
      <w:r w:rsidRPr="009718B7">
        <w:rPr>
          <w:rFonts w:ascii="宋体" w:eastAsia="宋体" w:hAnsi="宋体" w:cs="楷体" w:hint="eastAsia"/>
          <w:sz w:val="24"/>
        </w:rPr>
        <w:t>”子系统部署在前端基于Android 操作系统的智能手机上；“</w:t>
      </w:r>
      <w:proofErr w:type="spellStart"/>
      <w:r w:rsidRPr="009718B7">
        <w:rPr>
          <w:rFonts w:ascii="宋体" w:eastAsia="宋体" w:hAnsi="宋体" w:cs="楷体" w:hint="eastAsia"/>
          <w:sz w:val="24"/>
        </w:rPr>
        <w:t>RobotControlPerceive</w:t>
      </w:r>
      <w:proofErr w:type="spellEnd"/>
      <w:r w:rsidRPr="009718B7">
        <w:rPr>
          <w:rFonts w:ascii="宋体" w:eastAsia="宋体" w:hAnsi="宋体" w:cs="楷体" w:hint="eastAsia"/>
          <w:sz w:val="24"/>
        </w:rPr>
        <w:t>”子系统部署在后端基于Ubuntu 操作系统的计算节点上，它通过ROS 与机器人进行交互。后端计算节点还部署了MySQL 数据库管理系统，以保存系统中的用户信息。前后端软件之间通过网络进行连接，从而实现交互和通讯。</w:t>
      </w:r>
    </w:p>
    <w:p w14:paraId="12966D85" w14:textId="77777777" w:rsidR="009718B7" w:rsidRPr="009718B7" w:rsidRDefault="009718B7" w:rsidP="009718B7">
      <w:pPr>
        <w:pStyle w:val="a3"/>
        <w:ind w:left="720" w:firstLineChars="0" w:firstLine="0"/>
        <w:jc w:val="left"/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</w:pPr>
    </w:p>
    <w:p w14:paraId="1110DB48" w14:textId="5B921586" w:rsidR="0041716A" w:rsidRDefault="0041716A" w:rsidP="0041716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41716A"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  <w:t>从设计到实现</w:t>
      </w:r>
    </w:p>
    <w:p w14:paraId="13EF4144" w14:textId="77777777" w:rsidR="009718B7" w:rsidRPr="009718B7" w:rsidRDefault="009718B7" w:rsidP="009718B7">
      <w:pPr>
        <w:ind w:firstLineChars="250" w:firstLine="800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  <w:t xml:space="preserve"> </w:t>
      </w:r>
      <w:bookmarkStart w:id="6" w:name="_Toc9359"/>
      <w:bookmarkStart w:id="7" w:name="_Toc529543861"/>
      <w:r w:rsidRPr="009718B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1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、性能要求</w:t>
      </w:r>
      <w:bookmarkEnd w:id="6"/>
      <w:bookmarkEnd w:id="7"/>
    </w:p>
    <w:p w14:paraId="5CA78200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1).功能响应时间要求。</w:t>
      </w:r>
    </w:p>
    <w:p w14:paraId="213331F6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2).视频清晰度要求。</w:t>
      </w:r>
    </w:p>
    <w:p w14:paraId="44107CCA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3).语音通讯质量要求。</w:t>
      </w:r>
    </w:p>
    <w:p w14:paraId="479023BB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lastRenderedPageBreak/>
        <w:t>4).可靠性要求。</w:t>
      </w:r>
    </w:p>
    <w:p w14:paraId="7FB7884F" w14:textId="77777777" w:rsidR="009718B7" w:rsidRPr="009718B7" w:rsidRDefault="009718B7" w:rsidP="009718B7">
      <w:pPr>
        <w:ind w:firstLineChars="250" w:firstLine="700"/>
        <w:jc w:val="left"/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</w:pPr>
      <w:bookmarkStart w:id="8" w:name="_Toc12177"/>
      <w:bookmarkStart w:id="9" w:name="_Toc529543862"/>
      <w:r w:rsidRPr="009718B7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2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、设计约束</w:t>
      </w:r>
      <w:bookmarkEnd w:id="8"/>
      <w:bookmarkEnd w:id="9"/>
    </w:p>
    <w:p w14:paraId="3EF53490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1).硬件约束。</w:t>
      </w:r>
    </w:p>
    <w:p w14:paraId="5FEE4783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2).时间约束。</w:t>
      </w:r>
    </w:p>
    <w:p w14:paraId="533A4634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3).技术约束。</w:t>
      </w:r>
    </w:p>
    <w:p w14:paraId="7DA41C04" w14:textId="77777777" w:rsidR="009718B7" w:rsidRPr="009718B7" w:rsidRDefault="009718B7" w:rsidP="009718B7">
      <w:pPr>
        <w:ind w:firstLineChars="250" w:firstLine="700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bookmarkStart w:id="10" w:name="_Toc26380"/>
      <w:bookmarkStart w:id="11" w:name="_Toc529543863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界面要求</w:t>
      </w:r>
      <w:bookmarkEnd w:id="10"/>
      <w:bookmarkEnd w:id="11"/>
    </w:p>
    <w:p w14:paraId="1BD3D192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1）机器人端和电脑端软件。</w:t>
      </w:r>
    </w:p>
    <w:p w14:paraId="281B9B4B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2）手机客户端软件。</w:t>
      </w:r>
    </w:p>
    <w:p w14:paraId="46214A23" w14:textId="77777777" w:rsidR="009718B7" w:rsidRPr="009718B7" w:rsidRDefault="009718B7" w:rsidP="009718B7">
      <w:pPr>
        <w:ind w:firstLineChars="250" w:firstLine="700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bookmarkStart w:id="12" w:name="_Toc10119"/>
      <w:bookmarkStart w:id="13" w:name="_Toc529543864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4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进度要求</w:t>
      </w:r>
      <w:bookmarkEnd w:id="12"/>
      <w:bookmarkEnd w:id="13"/>
    </w:p>
    <w:p w14:paraId="0625FBE8" w14:textId="77777777" w:rsidR="009718B7" w:rsidRDefault="009718B7" w:rsidP="009718B7">
      <w:pPr>
        <w:pStyle w:val="21"/>
        <w:ind w:left="0" w:firstLineChars="200" w:firstLine="480"/>
        <w:rPr>
          <w:rFonts w:ascii="楷体" w:eastAsia="楷体" w:hAnsi="楷体" w:hint="eastAsia"/>
          <w:sz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需要开发者在2018年1月中旬给出软件原型,并在同年5月中旬完成全部软件开发工作,完成验收与交付</w:t>
      </w:r>
      <w:bookmarkStart w:id="14" w:name="_Toc529543866"/>
      <w:r>
        <w:rPr>
          <w:rFonts w:ascii="宋体" w:eastAsia="宋体" w:hAnsi="宋体" w:cstheme="minorBidi" w:hint="eastAsia"/>
          <w:color w:val="333333"/>
          <w:kern w:val="2"/>
          <w:sz w:val="28"/>
          <w:szCs w:val="28"/>
          <w:shd w:val="clear" w:color="auto" w:fill="FFFFFF"/>
        </w:rPr>
        <w:t>。</w:t>
      </w:r>
    </w:p>
    <w:p w14:paraId="7A3DA8ED" w14:textId="77777777" w:rsidR="009718B7" w:rsidRPr="009718B7" w:rsidRDefault="009718B7" w:rsidP="009718B7">
      <w:pPr>
        <w:ind w:firstLineChars="250" w:firstLine="700"/>
        <w:jc w:val="left"/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bookmarkStart w:id="15" w:name="_Toc31930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6</w:t>
      </w:r>
      <w:r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、</w:t>
      </w:r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验收</w:t>
      </w:r>
      <w:bookmarkEnd w:id="14"/>
      <w:r w:rsidRPr="009718B7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要求</w:t>
      </w:r>
      <w:bookmarkEnd w:id="15"/>
    </w:p>
    <w:p w14:paraId="2A868E66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1).要求整个系统正常运行过程中无Bug，能在用户非正常操作的情况下报告错误但不至于崩溃。</w:t>
      </w:r>
    </w:p>
    <w:p w14:paraId="0711B41A" w14:textId="77777777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2).要求在不同的实际场景检测中，整个系统确实能够完成看护空巢老人的设计功能。</w:t>
      </w:r>
    </w:p>
    <w:p w14:paraId="07641F3E" w14:textId="43CA33B2" w:rsidR="009718B7" w:rsidRPr="009718B7" w:rsidRDefault="009718B7" w:rsidP="009718B7">
      <w:pPr>
        <w:pStyle w:val="21"/>
        <w:ind w:left="0" w:firstLineChars="200" w:firstLine="480"/>
        <w:rPr>
          <w:rFonts w:ascii="宋体" w:eastAsia="宋体" w:hAnsi="宋体" w:cs="楷体" w:hint="eastAsia"/>
          <w:kern w:val="2"/>
          <w:sz w:val="24"/>
          <w:szCs w:val="24"/>
        </w:rPr>
      </w:pPr>
      <w:r w:rsidRPr="009718B7">
        <w:rPr>
          <w:rFonts w:ascii="宋体" w:eastAsia="宋体" w:hAnsi="宋体" w:cs="楷体" w:hint="eastAsia"/>
          <w:kern w:val="2"/>
          <w:sz w:val="24"/>
          <w:szCs w:val="24"/>
        </w:rPr>
        <w:t>3).要求整个系统各部分优化完毕，不存在编程过程中遗留的调试代码等影响用户体验的部分。</w:t>
      </w:r>
    </w:p>
    <w:p w14:paraId="1F499632" w14:textId="2F8D3774" w:rsidR="0041716A" w:rsidRDefault="0041716A" w:rsidP="0041716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41716A"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  <w:t>总结</w:t>
      </w:r>
    </w:p>
    <w:p w14:paraId="09B8E394" w14:textId="2AB02E40" w:rsidR="00795B15" w:rsidRPr="0041716A" w:rsidRDefault="00795B15" w:rsidP="00795B15">
      <w:pPr>
        <w:pStyle w:val="21"/>
        <w:ind w:left="0" w:firstLineChars="200" w:firstLine="480"/>
        <w:rPr>
          <w:rFonts w:ascii="宋体" w:eastAsia="宋体" w:hAnsi="宋体" w:hint="eastAsia"/>
          <w:color w:val="333333"/>
          <w:sz w:val="32"/>
          <w:szCs w:val="32"/>
          <w:shd w:val="clear" w:color="auto" w:fill="FFFFFF"/>
        </w:rPr>
      </w:pPr>
      <w:r w:rsidRPr="00795B15">
        <w:rPr>
          <w:rFonts w:ascii="宋体" w:eastAsia="宋体" w:hAnsi="宋体" w:cs="楷体"/>
          <w:kern w:val="2"/>
          <w:sz w:val="24"/>
          <w:szCs w:val="24"/>
        </w:rPr>
        <w:t>理论知识用于指导实践，亲身体验才能领悟软件工程的妙用</w:t>
      </w:r>
      <w:r>
        <w:rPr>
          <w:rFonts w:ascii="宋体" w:eastAsia="宋体" w:hAnsi="宋体" w:cs="楷体" w:hint="eastAsia"/>
          <w:kern w:val="2"/>
          <w:sz w:val="24"/>
          <w:szCs w:val="24"/>
        </w:rPr>
        <w:t>，</w:t>
      </w:r>
      <w:r w:rsidRPr="00795B15">
        <w:rPr>
          <w:rFonts w:ascii="宋体" w:eastAsia="宋体" w:hAnsi="宋体" w:cs="楷体"/>
          <w:kern w:val="2"/>
          <w:sz w:val="24"/>
          <w:szCs w:val="24"/>
        </w:rPr>
        <w:t>软件工程这门课程课后要花费大量的时间去实践。我感觉到学习这门课花费了大量的时间思考，从而换取了宝贵的经验。学习软件工程的过程是痛苦的，它已经不单纯是一种思想，而是态度。</w:t>
      </w:r>
    </w:p>
    <w:sectPr w:rsidR="00795B15" w:rsidRPr="0041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A018"/>
    <w:multiLevelType w:val="singleLevel"/>
    <w:tmpl w:val="1D25A018"/>
    <w:lvl w:ilvl="0">
      <w:start w:val="11"/>
      <w:numFmt w:val="decimal"/>
      <w:suff w:val="nothing"/>
      <w:lvlText w:val="（%1）"/>
      <w:lvlJc w:val="left"/>
    </w:lvl>
  </w:abstractNum>
  <w:abstractNum w:abstractNumId="1" w15:restartNumberingAfterBreak="0">
    <w:nsid w:val="39096F67"/>
    <w:multiLevelType w:val="singleLevel"/>
    <w:tmpl w:val="39096F6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04241A6"/>
    <w:multiLevelType w:val="singleLevel"/>
    <w:tmpl w:val="404241A6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6ABA2321"/>
    <w:multiLevelType w:val="hybridMultilevel"/>
    <w:tmpl w:val="4328BF82"/>
    <w:lvl w:ilvl="0" w:tplc="25580F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AF45B6"/>
    <w:multiLevelType w:val="hybridMultilevel"/>
    <w:tmpl w:val="DF8ED04A"/>
    <w:lvl w:ilvl="0" w:tplc="9C087F4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780A7C51"/>
    <w:multiLevelType w:val="multilevel"/>
    <w:tmpl w:val="780A7C51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674920756">
    <w:abstractNumId w:val="3"/>
  </w:num>
  <w:num w:numId="2" w16cid:durableId="1949505288">
    <w:abstractNumId w:val="4"/>
  </w:num>
  <w:num w:numId="3" w16cid:durableId="1689287938">
    <w:abstractNumId w:val="5"/>
  </w:num>
  <w:num w:numId="4" w16cid:durableId="1013729655">
    <w:abstractNumId w:val="2"/>
  </w:num>
  <w:num w:numId="5" w16cid:durableId="633145252">
    <w:abstractNumId w:val="1"/>
  </w:num>
  <w:num w:numId="6" w16cid:durableId="132042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6A"/>
    <w:rsid w:val="0041716A"/>
    <w:rsid w:val="004E5DF3"/>
    <w:rsid w:val="00795B15"/>
    <w:rsid w:val="009718B7"/>
    <w:rsid w:val="00AB7865"/>
    <w:rsid w:val="00D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E2C2"/>
  <w15:chartTrackingRefBased/>
  <w15:docId w15:val="{CE05A037-0EC4-AA4E-90E1-8037E240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718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16A"/>
    <w:pPr>
      <w:ind w:firstLineChars="200" w:firstLine="420"/>
    </w:pPr>
  </w:style>
  <w:style w:type="character" w:customStyle="1" w:styleId="20">
    <w:name w:val="标题 2 字符"/>
    <w:basedOn w:val="a0"/>
    <w:link w:val="2"/>
    <w:rsid w:val="009718B7"/>
    <w:rPr>
      <w:rFonts w:ascii="Arial" w:eastAsia="黑体" w:hAnsi="Arial" w:cs="Times New Roman"/>
      <w:b/>
      <w:bCs/>
      <w:sz w:val="32"/>
      <w:szCs w:val="32"/>
    </w:rPr>
  </w:style>
  <w:style w:type="paragraph" w:customStyle="1" w:styleId="21">
    <w:name w:val="正文2"/>
    <w:basedOn w:val="a"/>
    <w:rsid w:val="009718B7"/>
    <w:pPr>
      <w:adjustRightInd w:val="0"/>
      <w:spacing w:line="520" w:lineRule="atLeast"/>
      <w:ind w:left="480" w:firstLine="360"/>
      <w:textAlignment w:val="baseline"/>
    </w:pPr>
    <w:rPr>
      <w:rFonts w:ascii="Times New Roman" w:eastAsia="楷体_GB2312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2023-06-18T10:34:00Z</dcterms:created>
  <dcterms:modified xsi:type="dcterms:W3CDTF">2023-06-18T11:42:00Z</dcterms:modified>
</cp:coreProperties>
</file>