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11898F" w14:textId="77777777" w:rsidR="00FB75E7" w:rsidRDefault="00FB75E7"/>
    <w:p w14:paraId="0BD6F2DE" w14:textId="77777777" w:rsidR="00FB75E7" w:rsidRDefault="00000000">
      <w:pPr>
        <w:jc w:val="right"/>
        <w:rPr>
          <w:rFonts w:ascii="楷体" w:eastAsia="楷体" w:hAnsi="楷体" w:cs="楷体"/>
          <w:b/>
          <w:i/>
          <w:color w:val="000000"/>
          <w:kern w:val="0"/>
          <w:sz w:val="48"/>
          <w:szCs w:val="36"/>
        </w:rPr>
      </w:pPr>
      <w:r>
        <w:rPr>
          <w:rFonts w:ascii="楷体" w:eastAsia="楷体" w:hAnsi="楷体" w:cs="楷体" w:hint="eastAsia"/>
          <w:b/>
          <w:i/>
          <w:color w:val="000000"/>
          <w:kern w:val="0"/>
          <w:sz w:val="48"/>
          <w:szCs w:val="36"/>
        </w:rPr>
        <w:t>空巢老人看护系统</w:t>
      </w:r>
    </w:p>
    <w:p w14:paraId="502FDFCD" w14:textId="77777777" w:rsidR="00FB75E7" w:rsidRDefault="00000000">
      <w:pPr>
        <w:jc w:val="right"/>
        <w:rPr>
          <w:rFonts w:ascii="微软雅黑" w:eastAsia="微软雅黑" w:hAnsi="微软雅黑" w:cs="微软雅黑"/>
          <w:b/>
          <w:bCs/>
          <w:sz w:val="52"/>
          <w:szCs w:val="21"/>
        </w:rPr>
      </w:pPr>
      <w:r>
        <w:rPr>
          <w:rFonts w:ascii="微软雅黑" w:eastAsia="微软雅黑" w:hAnsi="微软雅黑" w:cs="微软雅黑" w:hint="eastAsia"/>
          <w:b/>
          <w:bCs/>
          <w:sz w:val="52"/>
          <w:szCs w:val="21"/>
        </w:rPr>
        <w:t>软件需求规格说明书</w:t>
      </w:r>
    </w:p>
    <w:p w14:paraId="08C740B1" w14:textId="278C3A94" w:rsidR="00EF6099" w:rsidRDefault="00000000" w:rsidP="00EF6099">
      <w:pPr>
        <w:rPr>
          <w:b/>
          <w:sz w:val="36"/>
          <w:szCs w:val="36"/>
        </w:rPr>
      </w:pPr>
      <w:bookmarkStart w:id="0" w:name="_Toc472758534"/>
      <w:bookmarkStart w:id="1" w:name="_Toc529543850"/>
      <w:bookmarkStart w:id="2" w:name="_Toc487944052"/>
      <w:bookmarkStart w:id="3" w:name="_Toc485198816"/>
      <w:r>
        <w:rPr>
          <w:rFonts w:ascii="黑体" w:eastAsia="黑体" w:hAnsi="黑体"/>
        </w:rPr>
        <w:br w:type="page"/>
      </w:r>
      <w:bookmarkStart w:id="4" w:name="_Toc529543851"/>
      <w:bookmarkStart w:id="5" w:name="_Toc19714006"/>
      <w:bookmarkStart w:id="6" w:name="_Toc166408294"/>
      <w:bookmarkEnd w:id="0"/>
      <w:bookmarkEnd w:id="1"/>
      <w:bookmarkEnd w:id="2"/>
      <w:bookmarkEnd w:id="3"/>
    </w:p>
    <w:p w14:paraId="5BBD3148" w14:textId="78F4D681" w:rsidR="00FB75E7" w:rsidRDefault="00000000">
      <w:pPr>
        <w:jc w:val="center"/>
        <w:rPr>
          <w:b/>
          <w:sz w:val="36"/>
          <w:szCs w:val="36"/>
        </w:rPr>
      </w:pPr>
      <w:r>
        <w:rPr>
          <w:rFonts w:hint="eastAsia"/>
          <w:b/>
          <w:sz w:val="36"/>
          <w:szCs w:val="36"/>
        </w:rPr>
        <w:lastRenderedPageBreak/>
        <w:t>目录</w:t>
      </w:r>
      <w:bookmarkEnd w:id="4"/>
      <w:bookmarkEnd w:id="5"/>
      <w:bookmarkEnd w:id="6"/>
    </w:p>
    <w:p w14:paraId="04186C6E" w14:textId="77777777" w:rsidR="00FB75E7" w:rsidRDefault="00000000">
      <w:pPr>
        <w:pStyle w:val="TOC1"/>
        <w:tabs>
          <w:tab w:val="right" w:leader="dot" w:pos="8312"/>
        </w:tabs>
      </w:pPr>
      <w:r>
        <w:fldChar w:fldCharType="begin"/>
      </w:r>
      <w:r>
        <w:instrText xml:space="preserve"> TOC \o "1-3" \h \z </w:instrText>
      </w:r>
      <w:r>
        <w:fldChar w:fldCharType="separate"/>
      </w:r>
      <w:hyperlink w:anchor="_Toc8397" w:history="1">
        <w:r>
          <w:rPr>
            <w:rFonts w:ascii="微软雅黑" w:eastAsia="微软雅黑" w:hAnsi="微软雅黑" w:cs="微软雅黑" w:hint="eastAsia"/>
          </w:rPr>
          <w:t>1. 引言</w:t>
        </w:r>
        <w:r>
          <w:tab/>
        </w:r>
        <w:fldSimple w:instr=" PAGEREF _Toc8397 ">
          <w:r>
            <w:t>4</w:t>
          </w:r>
        </w:fldSimple>
      </w:hyperlink>
    </w:p>
    <w:p w14:paraId="38046033" w14:textId="77777777" w:rsidR="00FB75E7" w:rsidRDefault="00000000">
      <w:pPr>
        <w:pStyle w:val="TOC2"/>
        <w:tabs>
          <w:tab w:val="right" w:leader="dot" w:pos="8312"/>
        </w:tabs>
      </w:pPr>
      <w:hyperlink w:anchor="_Toc2032" w:history="1">
        <w:r>
          <w:rPr>
            <w:rFonts w:eastAsia="黑体"/>
            <w:szCs w:val="18"/>
          </w:rPr>
          <w:t xml:space="preserve">1.1 </w:t>
        </w:r>
        <w:r>
          <w:rPr>
            <w:rFonts w:eastAsia="黑体"/>
            <w:szCs w:val="18"/>
          </w:rPr>
          <w:t>编写目的</w:t>
        </w:r>
        <w:r>
          <w:tab/>
        </w:r>
        <w:fldSimple w:instr=" PAGEREF _Toc2032 ">
          <w:r>
            <w:t>4</w:t>
          </w:r>
        </w:fldSimple>
      </w:hyperlink>
    </w:p>
    <w:p w14:paraId="1AEB4CC3" w14:textId="77777777" w:rsidR="00FB75E7" w:rsidRDefault="00000000">
      <w:pPr>
        <w:pStyle w:val="TOC2"/>
        <w:tabs>
          <w:tab w:val="right" w:leader="dot" w:pos="8312"/>
        </w:tabs>
      </w:pPr>
      <w:hyperlink w:anchor="_Toc3477" w:history="1">
        <w:r>
          <w:rPr>
            <w:rFonts w:eastAsia="黑体" w:hint="eastAsia"/>
            <w:szCs w:val="18"/>
          </w:rPr>
          <w:t xml:space="preserve">1.2 </w:t>
        </w:r>
        <w:r>
          <w:rPr>
            <w:rFonts w:eastAsia="黑体" w:hint="eastAsia"/>
            <w:szCs w:val="18"/>
          </w:rPr>
          <w:t>读者对象</w:t>
        </w:r>
        <w:r>
          <w:tab/>
        </w:r>
        <w:fldSimple w:instr=" PAGEREF _Toc3477 ">
          <w:r>
            <w:t>4</w:t>
          </w:r>
        </w:fldSimple>
      </w:hyperlink>
    </w:p>
    <w:p w14:paraId="4FEC8C36" w14:textId="77777777" w:rsidR="00FB75E7" w:rsidRDefault="00000000">
      <w:pPr>
        <w:pStyle w:val="TOC2"/>
        <w:tabs>
          <w:tab w:val="right" w:leader="dot" w:pos="8312"/>
        </w:tabs>
      </w:pPr>
      <w:hyperlink w:anchor="_Toc8237" w:history="1">
        <w:r>
          <w:rPr>
            <w:rFonts w:eastAsia="黑体"/>
            <w:szCs w:val="18"/>
          </w:rPr>
          <w:t>1.</w:t>
        </w:r>
        <w:r>
          <w:rPr>
            <w:rFonts w:eastAsia="黑体" w:hint="eastAsia"/>
            <w:szCs w:val="18"/>
          </w:rPr>
          <w:t>3</w:t>
        </w:r>
        <w:r>
          <w:rPr>
            <w:rFonts w:eastAsia="黑体"/>
            <w:szCs w:val="18"/>
          </w:rPr>
          <w:t xml:space="preserve"> </w:t>
        </w:r>
        <w:r>
          <w:rPr>
            <w:rFonts w:eastAsia="黑体" w:hint="eastAsia"/>
            <w:szCs w:val="18"/>
          </w:rPr>
          <w:t>软件项目概述</w:t>
        </w:r>
        <w:r>
          <w:tab/>
        </w:r>
        <w:fldSimple w:instr=" PAGEREF _Toc8237 ">
          <w:r>
            <w:t>4</w:t>
          </w:r>
        </w:fldSimple>
      </w:hyperlink>
    </w:p>
    <w:p w14:paraId="40CBD65F" w14:textId="77777777" w:rsidR="00FB75E7" w:rsidRDefault="00000000">
      <w:pPr>
        <w:pStyle w:val="TOC2"/>
        <w:tabs>
          <w:tab w:val="right" w:leader="dot" w:pos="8312"/>
        </w:tabs>
      </w:pPr>
      <w:hyperlink w:anchor="_Toc16319" w:history="1">
        <w:r>
          <w:rPr>
            <w:rFonts w:eastAsia="黑体"/>
            <w:szCs w:val="18"/>
          </w:rPr>
          <w:t>1.</w:t>
        </w:r>
        <w:r>
          <w:rPr>
            <w:rFonts w:eastAsia="黑体" w:hint="eastAsia"/>
            <w:szCs w:val="18"/>
          </w:rPr>
          <w:t>4</w:t>
        </w:r>
        <w:r>
          <w:rPr>
            <w:rFonts w:eastAsia="黑体"/>
            <w:szCs w:val="18"/>
          </w:rPr>
          <w:t xml:space="preserve"> </w:t>
        </w:r>
        <w:r>
          <w:rPr>
            <w:rFonts w:eastAsia="黑体" w:hint="eastAsia"/>
            <w:szCs w:val="18"/>
          </w:rPr>
          <w:t>文档概述</w:t>
        </w:r>
        <w:r>
          <w:tab/>
        </w:r>
        <w:fldSimple w:instr=" PAGEREF _Toc16319 ">
          <w:r>
            <w:t>5</w:t>
          </w:r>
        </w:fldSimple>
      </w:hyperlink>
    </w:p>
    <w:p w14:paraId="66EBE3C9" w14:textId="77777777" w:rsidR="00FB75E7" w:rsidRDefault="00000000">
      <w:pPr>
        <w:pStyle w:val="TOC2"/>
        <w:tabs>
          <w:tab w:val="right" w:leader="dot" w:pos="8312"/>
        </w:tabs>
      </w:pPr>
      <w:hyperlink w:anchor="_Toc21806" w:history="1">
        <w:r>
          <w:rPr>
            <w:rFonts w:eastAsia="黑体"/>
            <w:szCs w:val="18"/>
          </w:rPr>
          <w:t xml:space="preserve">1.5 </w:t>
        </w:r>
        <w:r>
          <w:rPr>
            <w:rFonts w:eastAsia="黑体" w:hint="eastAsia"/>
            <w:szCs w:val="18"/>
          </w:rPr>
          <w:t>定义</w:t>
        </w:r>
        <w:r>
          <w:tab/>
        </w:r>
        <w:fldSimple w:instr=" PAGEREF _Toc21806 ">
          <w:r>
            <w:t>5</w:t>
          </w:r>
        </w:fldSimple>
      </w:hyperlink>
    </w:p>
    <w:p w14:paraId="028E77BB" w14:textId="77777777" w:rsidR="00FB75E7" w:rsidRDefault="00000000">
      <w:pPr>
        <w:pStyle w:val="TOC2"/>
        <w:tabs>
          <w:tab w:val="right" w:leader="dot" w:pos="8312"/>
        </w:tabs>
      </w:pPr>
      <w:hyperlink w:anchor="_Toc2528" w:history="1">
        <w:r>
          <w:rPr>
            <w:rFonts w:eastAsia="黑体"/>
            <w:szCs w:val="18"/>
          </w:rPr>
          <w:t xml:space="preserve">1.6 </w:t>
        </w:r>
        <w:r>
          <w:rPr>
            <w:rFonts w:eastAsia="黑体" w:hint="eastAsia"/>
            <w:szCs w:val="18"/>
          </w:rPr>
          <w:t>参考资料</w:t>
        </w:r>
        <w:r>
          <w:tab/>
        </w:r>
        <w:fldSimple w:instr=" PAGEREF _Toc2528 ">
          <w:r>
            <w:t>5</w:t>
          </w:r>
        </w:fldSimple>
      </w:hyperlink>
    </w:p>
    <w:p w14:paraId="2E93EF04" w14:textId="77777777" w:rsidR="00FB75E7" w:rsidRDefault="00000000">
      <w:pPr>
        <w:pStyle w:val="TOC1"/>
        <w:tabs>
          <w:tab w:val="right" w:leader="dot" w:pos="8312"/>
        </w:tabs>
      </w:pPr>
      <w:hyperlink w:anchor="_Toc22652" w:history="1">
        <w:r>
          <w:rPr>
            <w:rFonts w:ascii="微软雅黑" w:eastAsia="微软雅黑" w:hAnsi="微软雅黑" w:cs="微软雅黑" w:hint="eastAsia"/>
          </w:rPr>
          <w:t>2. 软件的一般性描述</w:t>
        </w:r>
        <w:r>
          <w:tab/>
        </w:r>
        <w:fldSimple w:instr=" PAGEREF _Toc22652 ">
          <w:r>
            <w:t>6</w:t>
          </w:r>
        </w:fldSimple>
      </w:hyperlink>
    </w:p>
    <w:p w14:paraId="7C453B20" w14:textId="77777777" w:rsidR="00FB75E7" w:rsidRDefault="00000000">
      <w:pPr>
        <w:pStyle w:val="TOC2"/>
        <w:tabs>
          <w:tab w:val="right" w:leader="dot" w:pos="8312"/>
        </w:tabs>
      </w:pPr>
      <w:hyperlink w:anchor="_Toc897" w:history="1">
        <w:r>
          <w:rPr>
            <w:rFonts w:eastAsia="黑体" w:hint="eastAsia"/>
            <w:szCs w:val="18"/>
          </w:rPr>
          <w:t>2.1</w:t>
        </w:r>
        <w:r>
          <w:rPr>
            <w:rFonts w:eastAsia="黑体" w:hint="eastAsia"/>
            <w:szCs w:val="18"/>
          </w:rPr>
          <w:t>软件产品与其环境之间的关系</w:t>
        </w:r>
        <w:r>
          <w:tab/>
        </w:r>
        <w:fldSimple w:instr=" PAGEREF _Toc897 ">
          <w:r>
            <w:t>6</w:t>
          </w:r>
        </w:fldSimple>
      </w:hyperlink>
    </w:p>
    <w:p w14:paraId="06FA4732" w14:textId="77777777" w:rsidR="00FB75E7" w:rsidRDefault="00000000">
      <w:pPr>
        <w:pStyle w:val="TOC2"/>
        <w:tabs>
          <w:tab w:val="right" w:leader="dot" w:pos="8312"/>
        </w:tabs>
      </w:pPr>
      <w:hyperlink w:anchor="_Toc26392" w:history="1">
        <w:r>
          <w:rPr>
            <w:rFonts w:eastAsia="黑体" w:hint="eastAsia"/>
            <w:szCs w:val="18"/>
          </w:rPr>
          <w:t>2.2</w:t>
        </w:r>
        <w:r>
          <w:rPr>
            <w:rFonts w:eastAsia="黑体" w:hint="eastAsia"/>
            <w:szCs w:val="18"/>
          </w:rPr>
          <w:t>假设与前提条件</w:t>
        </w:r>
        <w:r>
          <w:tab/>
        </w:r>
        <w:fldSimple w:instr=" PAGEREF _Toc26392 ">
          <w:r>
            <w:t>6</w:t>
          </w:r>
        </w:fldSimple>
      </w:hyperlink>
    </w:p>
    <w:p w14:paraId="4A89F359" w14:textId="77777777" w:rsidR="00FB75E7" w:rsidRDefault="00000000">
      <w:pPr>
        <w:pStyle w:val="TOC1"/>
        <w:tabs>
          <w:tab w:val="right" w:leader="dot" w:pos="8312"/>
        </w:tabs>
      </w:pPr>
      <w:hyperlink w:anchor="_Toc21198" w:history="1">
        <w:r>
          <w:rPr>
            <w:rFonts w:ascii="微软雅黑" w:eastAsia="微软雅黑" w:hAnsi="微软雅黑" w:cs="微软雅黑" w:hint="eastAsia"/>
          </w:rPr>
          <w:t>3. 软件功能需求描述</w:t>
        </w:r>
        <w:r>
          <w:tab/>
        </w:r>
        <w:fldSimple w:instr=" PAGEREF _Toc21198 ">
          <w:r>
            <w:t>7</w:t>
          </w:r>
        </w:fldSimple>
      </w:hyperlink>
    </w:p>
    <w:p w14:paraId="2949814A" w14:textId="77777777" w:rsidR="00FB75E7" w:rsidRDefault="00000000">
      <w:pPr>
        <w:pStyle w:val="TOC2"/>
        <w:tabs>
          <w:tab w:val="right" w:leader="dot" w:pos="8312"/>
        </w:tabs>
      </w:pPr>
      <w:hyperlink w:anchor="_Toc16102" w:history="1">
        <w:r>
          <w:rPr>
            <w:rFonts w:eastAsia="黑体" w:hint="eastAsia"/>
            <w:szCs w:val="18"/>
          </w:rPr>
          <w:t xml:space="preserve">3.1 </w:t>
        </w:r>
        <w:r>
          <w:rPr>
            <w:rFonts w:eastAsia="黑体"/>
            <w:szCs w:val="18"/>
          </w:rPr>
          <w:t>软件需求的用例模型</w:t>
        </w:r>
        <w:r>
          <w:tab/>
        </w:r>
        <w:fldSimple w:instr=" PAGEREF _Toc16102 ">
          <w:r>
            <w:t>7</w:t>
          </w:r>
        </w:fldSimple>
      </w:hyperlink>
    </w:p>
    <w:p w14:paraId="03F1B334" w14:textId="77777777" w:rsidR="00FB75E7" w:rsidRDefault="00000000">
      <w:pPr>
        <w:pStyle w:val="TOC2"/>
        <w:tabs>
          <w:tab w:val="right" w:leader="dot" w:pos="8312"/>
        </w:tabs>
      </w:pPr>
      <w:hyperlink w:anchor="_Toc21730" w:history="1">
        <w:r>
          <w:rPr>
            <w:rFonts w:eastAsia="黑体" w:hint="eastAsia"/>
            <w:szCs w:val="18"/>
          </w:rPr>
          <w:t xml:space="preserve">3.2 </w:t>
        </w:r>
        <w:r>
          <w:rPr>
            <w:rFonts w:eastAsia="黑体"/>
            <w:szCs w:val="18"/>
          </w:rPr>
          <w:t>软件需求的分析模型</w:t>
        </w:r>
        <w:r>
          <w:tab/>
        </w:r>
        <w:fldSimple w:instr=" PAGEREF _Toc21730 ">
          <w:r>
            <w:t>7</w:t>
          </w:r>
        </w:fldSimple>
      </w:hyperlink>
    </w:p>
    <w:p w14:paraId="6A7471A8" w14:textId="77777777" w:rsidR="00FB75E7" w:rsidRDefault="00000000">
      <w:pPr>
        <w:pStyle w:val="TOC3"/>
        <w:tabs>
          <w:tab w:val="right" w:leader="dot" w:pos="8312"/>
        </w:tabs>
      </w:pPr>
      <w:hyperlink w:anchor="_Toc3155" w:history="1">
        <w:r>
          <w:rPr>
            <w:rFonts w:eastAsia="黑体" w:hint="eastAsia"/>
            <w:bCs/>
            <w:szCs w:val="18"/>
          </w:rPr>
          <w:t>3.2.1</w:t>
        </w:r>
        <w:r>
          <w:rPr>
            <w:rFonts w:ascii="黑体" w:eastAsia="黑体" w:hAnsi="黑体" w:cs="黑体" w:hint="eastAsia"/>
            <w:szCs w:val="28"/>
          </w:rPr>
          <w:t>“监视老人状况”的用例描述</w:t>
        </w:r>
        <w:r>
          <w:tab/>
        </w:r>
        <w:fldSimple w:instr=" PAGEREF _Toc3155 ">
          <w:r>
            <w:t>8</w:t>
          </w:r>
        </w:fldSimple>
      </w:hyperlink>
    </w:p>
    <w:p w14:paraId="10393AD6" w14:textId="77777777" w:rsidR="00FB75E7" w:rsidRDefault="00000000">
      <w:pPr>
        <w:pStyle w:val="TOC3"/>
        <w:tabs>
          <w:tab w:val="right" w:leader="dot" w:pos="8312"/>
        </w:tabs>
      </w:pPr>
      <w:hyperlink w:anchor="_Toc8519" w:history="1">
        <w:r>
          <w:rPr>
            <w:rFonts w:eastAsia="黑体" w:hint="eastAsia"/>
            <w:bCs/>
            <w:szCs w:val="18"/>
          </w:rPr>
          <w:t>3.2.2</w:t>
        </w:r>
        <w:r>
          <w:rPr>
            <w:rFonts w:eastAsia="黑体" w:hint="eastAsia"/>
            <w:bCs/>
            <w:szCs w:val="18"/>
          </w:rPr>
          <w:t>“远程控制机器人”的用例描述</w:t>
        </w:r>
        <w:r>
          <w:tab/>
        </w:r>
        <w:fldSimple w:instr=" PAGEREF _Toc8519 ">
          <w:r>
            <w:t>9</w:t>
          </w:r>
        </w:fldSimple>
      </w:hyperlink>
    </w:p>
    <w:p w14:paraId="7E92E06E" w14:textId="77777777" w:rsidR="00FB75E7" w:rsidRDefault="00000000">
      <w:pPr>
        <w:pStyle w:val="TOC3"/>
        <w:tabs>
          <w:tab w:val="right" w:leader="dot" w:pos="8312"/>
        </w:tabs>
      </w:pPr>
      <w:hyperlink w:anchor="_Toc31303" w:history="1">
        <w:r>
          <w:rPr>
            <w:rFonts w:eastAsia="黑体" w:hint="eastAsia"/>
            <w:bCs/>
            <w:szCs w:val="18"/>
          </w:rPr>
          <w:t>3.2.3</w:t>
        </w:r>
        <w:r>
          <w:rPr>
            <w:rFonts w:eastAsia="黑体" w:hint="eastAsia"/>
            <w:bCs/>
            <w:szCs w:val="18"/>
          </w:rPr>
          <w:t>“</w:t>
        </w:r>
        <w:r>
          <w:rPr>
            <w:rFonts w:eastAsia="黑体" w:hint="eastAsia"/>
            <w:bCs/>
            <w:szCs w:val="18"/>
            <w:lang w:val="zh-CN"/>
          </w:rPr>
          <w:t>语音</w:t>
        </w:r>
        <w:r>
          <w:rPr>
            <w:rFonts w:eastAsia="黑体" w:hint="eastAsia"/>
            <w:bCs/>
            <w:szCs w:val="18"/>
            <w:lang w:val="zh-CN"/>
          </w:rPr>
          <w:t>/</w:t>
        </w:r>
        <w:r>
          <w:rPr>
            <w:rFonts w:eastAsia="黑体" w:hint="eastAsia"/>
            <w:bCs/>
            <w:szCs w:val="18"/>
            <w:lang w:val="zh-CN"/>
          </w:rPr>
          <w:t>视频双向交互</w:t>
        </w:r>
        <w:r>
          <w:rPr>
            <w:rFonts w:eastAsia="黑体" w:hint="eastAsia"/>
            <w:bCs/>
            <w:szCs w:val="18"/>
          </w:rPr>
          <w:t>”的用例描述</w:t>
        </w:r>
        <w:r>
          <w:tab/>
        </w:r>
        <w:fldSimple w:instr=" PAGEREF _Toc31303 ">
          <w:r>
            <w:t>10</w:t>
          </w:r>
        </w:fldSimple>
      </w:hyperlink>
    </w:p>
    <w:p w14:paraId="63B8E11B" w14:textId="77777777" w:rsidR="00FB75E7" w:rsidRDefault="00000000">
      <w:pPr>
        <w:pStyle w:val="TOC3"/>
        <w:tabs>
          <w:tab w:val="right" w:leader="dot" w:pos="8312"/>
        </w:tabs>
      </w:pPr>
      <w:hyperlink w:anchor="_Toc2722" w:history="1">
        <w:r>
          <w:rPr>
            <w:rFonts w:eastAsia="黑体" w:hint="eastAsia"/>
            <w:bCs/>
            <w:szCs w:val="18"/>
          </w:rPr>
          <w:t>3.2.4</w:t>
        </w:r>
        <w:r>
          <w:rPr>
            <w:rFonts w:eastAsia="黑体" w:hint="eastAsia"/>
            <w:bCs/>
            <w:szCs w:val="18"/>
          </w:rPr>
          <w:t>“检测和通知异常情况”的用例描述</w:t>
        </w:r>
        <w:r>
          <w:tab/>
        </w:r>
        <w:fldSimple w:instr=" PAGEREF _Toc2722 ">
          <w:r>
            <w:t>11</w:t>
          </w:r>
        </w:fldSimple>
      </w:hyperlink>
    </w:p>
    <w:p w14:paraId="46A0C078" w14:textId="77777777" w:rsidR="00FB75E7" w:rsidRDefault="00000000">
      <w:pPr>
        <w:pStyle w:val="TOC3"/>
        <w:tabs>
          <w:tab w:val="right" w:leader="dot" w:pos="8312"/>
        </w:tabs>
      </w:pPr>
      <w:hyperlink w:anchor="_Toc7852" w:history="1">
        <w:r>
          <w:rPr>
            <w:rFonts w:eastAsia="黑体" w:hint="eastAsia"/>
            <w:bCs/>
            <w:szCs w:val="18"/>
          </w:rPr>
          <w:t>3.2.5</w:t>
        </w:r>
        <w:r>
          <w:rPr>
            <w:rFonts w:eastAsia="黑体" w:hint="eastAsia"/>
            <w:bCs/>
            <w:szCs w:val="18"/>
          </w:rPr>
          <w:t>“自主跟随老人”的用例描述</w:t>
        </w:r>
        <w:r>
          <w:tab/>
        </w:r>
        <w:fldSimple w:instr=" PAGEREF _Toc7852 ">
          <w:r>
            <w:t>12</w:t>
          </w:r>
        </w:fldSimple>
      </w:hyperlink>
    </w:p>
    <w:p w14:paraId="20049882" w14:textId="77777777" w:rsidR="00FB75E7" w:rsidRDefault="00000000">
      <w:pPr>
        <w:pStyle w:val="TOC3"/>
        <w:tabs>
          <w:tab w:val="right" w:leader="dot" w:pos="8312"/>
        </w:tabs>
      </w:pPr>
      <w:hyperlink w:anchor="_Toc3500" w:history="1">
        <w:r>
          <w:rPr>
            <w:rFonts w:eastAsia="黑体" w:hint="eastAsia"/>
            <w:bCs/>
            <w:szCs w:val="18"/>
          </w:rPr>
          <w:t>3.2.6</w:t>
        </w:r>
        <w:r>
          <w:rPr>
            <w:rFonts w:eastAsia="黑体" w:hint="eastAsia"/>
            <w:bCs/>
            <w:szCs w:val="18"/>
          </w:rPr>
          <w:t>“用户登录”的用例描述</w:t>
        </w:r>
        <w:r>
          <w:tab/>
        </w:r>
        <w:fldSimple w:instr=" PAGEREF _Toc3500 ">
          <w:r>
            <w:t>13</w:t>
          </w:r>
        </w:fldSimple>
      </w:hyperlink>
    </w:p>
    <w:p w14:paraId="6B5B6FB1" w14:textId="77777777" w:rsidR="00FB75E7" w:rsidRDefault="00000000">
      <w:pPr>
        <w:pStyle w:val="TOC3"/>
        <w:tabs>
          <w:tab w:val="right" w:leader="dot" w:pos="8312"/>
        </w:tabs>
      </w:pPr>
      <w:hyperlink w:anchor="_Toc4102" w:history="1">
        <w:r>
          <w:rPr>
            <w:rFonts w:eastAsia="黑体" w:hint="eastAsia"/>
            <w:bCs/>
            <w:szCs w:val="18"/>
          </w:rPr>
          <w:t>3.2.7</w:t>
        </w:r>
        <w:r>
          <w:rPr>
            <w:rFonts w:eastAsia="黑体" w:hint="eastAsia"/>
            <w:bCs/>
            <w:szCs w:val="18"/>
          </w:rPr>
          <w:t>“获取老人信息”的用例描述</w:t>
        </w:r>
        <w:r>
          <w:tab/>
        </w:r>
        <w:fldSimple w:instr=" PAGEREF _Toc4102 ">
          <w:r>
            <w:t>14</w:t>
          </w:r>
        </w:fldSimple>
      </w:hyperlink>
    </w:p>
    <w:p w14:paraId="2DD8C98B" w14:textId="77777777" w:rsidR="00FB75E7" w:rsidRDefault="00000000">
      <w:pPr>
        <w:pStyle w:val="TOC3"/>
        <w:tabs>
          <w:tab w:val="right" w:leader="dot" w:pos="8312"/>
        </w:tabs>
      </w:pPr>
      <w:hyperlink w:anchor="_Toc26840" w:history="1">
        <w:r>
          <w:rPr>
            <w:rFonts w:eastAsia="黑体" w:hint="eastAsia"/>
            <w:bCs/>
            <w:szCs w:val="18"/>
          </w:rPr>
          <w:t>3.2.8</w:t>
        </w:r>
        <w:r>
          <w:rPr>
            <w:rFonts w:eastAsia="黑体" w:hint="eastAsia"/>
            <w:bCs/>
            <w:szCs w:val="18"/>
          </w:rPr>
          <w:t>“提醒服务”的用例描述</w:t>
        </w:r>
        <w:r>
          <w:tab/>
        </w:r>
        <w:fldSimple w:instr=" PAGEREF _Toc26840 ">
          <w:r>
            <w:t>15</w:t>
          </w:r>
        </w:fldSimple>
      </w:hyperlink>
    </w:p>
    <w:p w14:paraId="70B8B73B" w14:textId="77777777" w:rsidR="00FB75E7" w:rsidRDefault="00000000">
      <w:pPr>
        <w:pStyle w:val="TOC3"/>
        <w:tabs>
          <w:tab w:val="right" w:leader="dot" w:pos="8312"/>
        </w:tabs>
      </w:pPr>
      <w:hyperlink w:anchor="_Toc5363" w:history="1">
        <w:r>
          <w:rPr>
            <w:rFonts w:eastAsia="黑体" w:hint="eastAsia"/>
            <w:bCs/>
            <w:szCs w:val="18"/>
          </w:rPr>
          <w:t>3.2.9</w:t>
        </w:r>
        <w:r>
          <w:rPr>
            <w:rFonts w:eastAsia="黑体" w:hint="eastAsia"/>
            <w:bCs/>
            <w:szCs w:val="18"/>
          </w:rPr>
          <w:t>“系统设置”的用例描述</w:t>
        </w:r>
        <w:r>
          <w:tab/>
        </w:r>
        <w:fldSimple w:instr=" PAGEREF _Toc5363 ">
          <w:r>
            <w:t>16</w:t>
          </w:r>
        </w:fldSimple>
      </w:hyperlink>
    </w:p>
    <w:p w14:paraId="795A3530" w14:textId="77777777" w:rsidR="00FB75E7" w:rsidRDefault="00000000">
      <w:pPr>
        <w:pStyle w:val="TOC1"/>
        <w:tabs>
          <w:tab w:val="right" w:leader="dot" w:pos="8312"/>
        </w:tabs>
      </w:pPr>
      <w:hyperlink w:anchor="_Toc10848" w:history="1">
        <w:r>
          <w:rPr>
            <w:rFonts w:ascii="微软雅黑" w:eastAsia="微软雅黑" w:hAnsi="微软雅黑" w:cs="微软雅黑" w:hint="eastAsia"/>
          </w:rPr>
          <w:t>4. 其它软件需求描述</w:t>
        </w:r>
        <w:r>
          <w:tab/>
        </w:r>
        <w:fldSimple w:instr=" PAGEREF _Toc10848 ">
          <w:r>
            <w:t>17</w:t>
          </w:r>
        </w:fldSimple>
      </w:hyperlink>
    </w:p>
    <w:p w14:paraId="14B75BDD" w14:textId="77777777" w:rsidR="00FB75E7" w:rsidRDefault="00000000">
      <w:pPr>
        <w:pStyle w:val="TOC2"/>
        <w:tabs>
          <w:tab w:val="right" w:leader="dot" w:pos="8312"/>
        </w:tabs>
      </w:pPr>
      <w:hyperlink w:anchor="_Toc9359" w:history="1">
        <w:r>
          <w:rPr>
            <w:rFonts w:eastAsia="黑体" w:hint="eastAsia"/>
            <w:szCs w:val="18"/>
          </w:rPr>
          <w:t xml:space="preserve">4.1 </w:t>
        </w:r>
        <w:r>
          <w:rPr>
            <w:rFonts w:eastAsia="黑体" w:hint="eastAsia"/>
            <w:szCs w:val="18"/>
          </w:rPr>
          <w:t>性能要求</w:t>
        </w:r>
        <w:r>
          <w:tab/>
        </w:r>
        <w:fldSimple w:instr=" PAGEREF _Toc9359 ">
          <w:r>
            <w:t>17</w:t>
          </w:r>
        </w:fldSimple>
      </w:hyperlink>
    </w:p>
    <w:p w14:paraId="594BF6A4" w14:textId="77777777" w:rsidR="00FB75E7" w:rsidRDefault="00000000">
      <w:pPr>
        <w:pStyle w:val="TOC2"/>
        <w:tabs>
          <w:tab w:val="right" w:leader="dot" w:pos="8312"/>
        </w:tabs>
      </w:pPr>
      <w:hyperlink w:anchor="_Toc12177" w:history="1">
        <w:r>
          <w:rPr>
            <w:rFonts w:eastAsia="黑体" w:hint="eastAsia"/>
            <w:szCs w:val="18"/>
          </w:rPr>
          <w:t xml:space="preserve">4.2 </w:t>
        </w:r>
        <w:r>
          <w:rPr>
            <w:rFonts w:eastAsia="黑体" w:hint="eastAsia"/>
            <w:szCs w:val="18"/>
          </w:rPr>
          <w:t>设计约束</w:t>
        </w:r>
        <w:r>
          <w:tab/>
        </w:r>
        <w:fldSimple w:instr=" PAGEREF _Toc12177 ">
          <w:r>
            <w:t>17</w:t>
          </w:r>
        </w:fldSimple>
      </w:hyperlink>
    </w:p>
    <w:p w14:paraId="5241C4BF" w14:textId="77777777" w:rsidR="00FB75E7" w:rsidRDefault="00000000">
      <w:pPr>
        <w:pStyle w:val="TOC2"/>
        <w:tabs>
          <w:tab w:val="right" w:leader="dot" w:pos="8312"/>
        </w:tabs>
      </w:pPr>
      <w:hyperlink w:anchor="_Toc26380" w:history="1">
        <w:r>
          <w:rPr>
            <w:rFonts w:eastAsia="黑体" w:hint="eastAsia"/>
            <w:szCs w:val="18"/>
          </w:rPr>
          <w:t xml:space="preserve">4.3 </w:t>
        </w:r>
        <w:r>
          <w:rPr>
            <w:rFonts w:eastAsia="黑体" w:hint="eastAsia"/>
            <w:szCs w:val="18"/>
          </w:rPr>
          <w:t>界面要求</w:t>
        </w:r>
        <w:r>
          <w:tab/>
        </w:r>
        <w:fldSimple w:instr=" PAGEREF _Toc26380 ">
          <w:r>
            <w:t>18</w:t>
          </w:r>
        </w:fldSimple>
      </w:hyperlink>
    </w:p>
    <w:p w14:paraId="4025C50E" w14:textId="77777777" w:rsidR="00FB75E7" w:rsidRDefault="00000000">
      <w:pPr>
        <w:pStyle w:val="TOC2"/>
        <w:tabs>
          <w:tab w:val="right" w:leader="dot" w:pos="8312"/>
        </w:tabs>
      </w:pPr>
      <w:hyperlink w:anchor="_Toc10119" w:history="1">
        <w:r>
          <w:rPr>
            <w:rFonts w:eastAsia="黑体" w:hint="eastAsia"/>
            <w:szCs w:val="18"/>
          </w:rPr>
          <w:t xml:space="preserve">4.4 </w:t>
        </w:r>
        <w:r>
          <w:rPr>
            <w:rFonts w:eastAsia="黑体" w:hint="eastAsia"/>
            <w:szCs w:val="18"/>
          </w:rPr>
          <w:t>进度要求</w:t>
        </w:r>
        <w:r>
          <w:tab/>
        </w:r>
        <w:fldSimple w:instr=" PAGEREF _Toc10119 ">
          <w:r>
            <w:t>18</w:t>
          </w:r>
        </w:fldSimple>
      </w:hyperlink>
    </w:p>
    <w:p w14:paraId="0405729F" w14:textId="77777777" w:rsidR="00FB75E7" w:rsidRDefault="00000000">
      <w:pPr>
        <w:pStyle w:val="TOC2"/>
        <w:tabs>
          <w:tab w:val="right" w:leader="dot" w:pos="8312"/>
        </w:tabs>
      </w:pPr>
      <w:hyperlink w:anchor="_Toc8195" w:history="1">
        <w:r>
          <w:rPr>
            <w:rFonts w:eastAsia="黑体" w:hint="eastAsia"/>
            <w:szCs w:val="18"/>
          </w:rPr>
          <w:t xml:space="preserve">4.5 </w:t>
        </w:r>
        <w:r>
          <w:rPr>
            <w:rFonts w:eastAsia="黑体" w:hint="eastAsia"/>
            <w:szCs w:val="18"/>
          </w:rPr>
          <w:t>交付要求</w:t>
        </w:r>
        <w:r>
          <w:tab/>
        </w:r>
        <w:fldSimple w:instr=" PAGEREF _Toc8195 ">
          <w:r>
            <w:t>18</w:t>
          </w:r>
        </w:fldSimple>
      </w:hyperlink>
    </w:p>
    <w:p w14:paraId="600AEAA4" w14:textId="77777777" w:rsidR="00FB75E7" w:rsidRDefault="00000000">
      <w:pPr>
        <w:pStyle w:val="TOC2"/>
        <w:tabs>
          <w:tab w:val="right" w:leader="dot" w:pos="8312"/>
        </w:tabs>
      </w:pPr>
      <w:hyperlink w:anchor="_Toc31930" w:history="1">
        <w:r>
          <w:rPr>
            <w:rFonts w:eastAsia="黑体" w:hint="eastAsia"/>
            <w:szCs w:val="18"/>
          </w:rPr>
          <w:t xml:space="preserve">4.6 </w:t>
        </w:r>
        <w:r>
          <w:rPr>
            <w:rFonts w:eastAsia="黑体" w:hint="eastAsia"/>
            <w:szCs w:val="18"/>
          </w:rPr>
          <w:t>验收要求</w:t>
        </w:r>
        <w:r>
          <w:tab/>
        </w:r>
        <w:fldSimple w:instr=" PAGEREF _Toc31930 ">
          <w:r>
            <w:t>18</w:t>
          </w:r>
        </w:fldSimple>
      </w:hyperlink>
    </w:p>
    <w:p w14:paraId="1DD88E37" w14:textId="77777777" w:rsidR="00FB75E7" w:rsidRDefault="00000000">
      <w:pPr>
        <w:pStyle w:val="TOC1"/>
        <w:tabs>
          <w:tab w:val="right" w:leader="dot" w:pos="8312"/>
        </w:tabs>
      </w:pPr>
      <w:hyperlink w:anchor="_Toc30787" w:history="1">
        <w:r>
          <w:rPr>
            <w:rFonts w:ascii="微软雅黑" w:eastAsia="微软雅黑" w:hAnsi="微软雅黑" w:cs="微软雅黑" w:hint="eastAsia"/>
          </w:rPr>
          <w:t>5. 软件原型</w:t>
        </w:r>
        <w:r>
          <w:tab/>
        </w:r>
        <w:fldSimple w:instr=" PAGEREF _Toc30787 ">
          <w:r>
            <w:t>19</w:t>
          </w:r>
        </w:fldSimple>
      </w:hyperlink>
    </w:p>
    <w:p w14:paraId="17D49865" w14:textId="77777777" w:rsidR="00FB75E7" w:rsidRDefault="00000000">
      <w:r>
        <w:fldChar w:fldCharType="end"/>
      </w:r>
    </w:p>
    <w:p w14:paraId="51E707F3" w14:textId="77777777" w:rsidR="00FB75E7" w:rsidRDefault="00000000">
      <w:pPr>
        <w:pStyle w:val="1"/>
        <w:rPr>
          <w:rFonts w:ascii="Times New Roman" w:eastAsia="黑体" w:hAnsi="Times New Roman"/>
        </w:rPr>
      </w:pPr>
      <w:r>
        <w:br w:type="page"/>
      </w:r>
      <w:bookmarkStart w:id="7" w:name="_Toc485198808"/>
      <w:bookmarkStart w:id="8" w:name="_Toc485199128"/>
      <w:bookmarkStart w:id="9" w:name="_Toc485701851"/>
      <w:bookmarkStart w:id="10" w:name="_Toc485702102"/>
      <w:bookmarkStart w:id="11" w:name="_Toc487944044"/>
      <w:bookmarkStart w:id="12" w:name="_Toc529543852"/>
      <w:bookmarkStart w:id="13" w:name="_Toc8397"/>
      <w:r>
        <w:rPr>
          <w:rStyle w:val="20"/>
          <w:rFonts w:ascii="微软雅黑" w:eastAsia="微软雅黑" w:hAnsi="微软雅黑" w:cs="微软雅黑" w:hint="eastAsia"/>
          <w:b/>
          <w:bCs w:val="0"/>
        </w:rPr>
        <w:lastRenderedPageBreak/>
        <w:t>1. 引言</w:t>
      </w:r>
      <w:bookmarkEnd w:id="7"/>
      <w:bookmarkEnd w:id="8"/>
      <w:bookmarkEnd w:id="9"/>
      <w:bookmarkEnd w:id="10"/>
      <w:bookmarkEnd w:id="11"/>
      <w:bookmarkEnd w:id="12"/>
      <w:bookmarkEnd w:id="13"/>
    </w:p>
    <w:p w14:paraId="2728C407" w14:textId="77777777" w:rsidR="00FB75E7" w:rsidRDefault="00000000">
      <w:pPr>
        <w:pStyle w:val="2"/>
        <w:widowControl/>
        <w:spacing w:before="120" w:after="120" w:line="360" w:lineRule="auto"/>
        <w:ind w:leftChars="200" w:left="420"/>
        <w:rPr>
          <w:rFonts w:ascii="Times New Roman" w:hAnsi="Times New Roman"/>
          <w:sz w:val="28"/>
          <w:szCs w:val="18"/>
        </w:rPr>
      </w:pPr>
      <w:bookmarkStart w:id="14" w:name="_Toc2032"/>
      <w:bookmarkStart w:id="15" w:name="_Toc529543853"/>
      <w:bookmarkStart w:id="16" w:name="_Toc485198809"/>
      <w:bookmarkStart w:id="17" w:name="_Toc487944045"/>
      <w:bookmarkStart w:id="18" w:name="_Toc472758527"/>
      <w:r>
        <w:rPr>
          <w:rFonts w:ascii="Times New Roman" w:hAnsi="Times New Roman"/>
          <w:sz w:val="28"/>
          <w:szCs w:val="18"/>
        </w:rPr>
        <w:t xml:space="preserve">1.1 </w:t>
      </w:r>
      <w:r>
        <w:rPr>
          <w:rFonts w:ascii="Times New Roman" w:hAnsi="Times New Roman"/>
          <w:sz w:val="28"/>
          <w:szCs w:val="18"/>
        </w:rPr>
        <w:t>编写目的</w:t>
      </w:r>
      <w:bookmarkEnd w:id="14"/>
      <w:bookmarkEnd w:id="15"/>
      <w:bookmarkEnd w:id="16"/>
      <w:bookmarkEnd w:id="17"/>
      <w:bookmarkEnd w:id="18"/>
    </w:p>
    <w:p w14:paraId="61F516B5"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1)本文档的目的在于方便用户、分析人员和软件设计人员进行理解和交流。用户通过需求规格说明书在分析阶段即可初步判定目标软件能否满足其原来的期望，但是本文档主要是作为设计人员的软件开发的基本出发点和系统维护人员发现和添加新功能需求的基础，也是维护人员的技术支持文档之一。</w:t>
      </w:r>
    </w:p>
    <w:p w14:paraId="1275199D"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2)本文档支持目标系统的确认。软件开发目标是否完成不应由系统测试阶段的人为因素决定，而应根据需求规格说明书中确立的可测试标准决定。</w:t>
      </w:r>
    </w:p>
    <w:p w14:paraId="3164592E"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3)本文档控制系统进化过程。在需求分析完成后，如果用户追加需求，那么需求规格说明书将用于确定追加需求是否为新需求。如果是，开发人员必须针对新需求进行需求分析，扩充需求规格说明书，进行软件再设计。</w:t>
      </w:r>
    </w:p>
    <w:p w14:paraId="71BDF593" w14:textId="77777777" w:rsidR="00FB75E7" w:rsidRDefault="00000000">
      <w:pPr>
        <w:pStyle w:val="2"/>
        <w:widowControl/>
        <w:spacing w:before="120" w:after="120" w:line="360" w:lineRule="auto"/>
        <w:ind w:leftChars="200" w:left="420"/>
        <w:rPr>
          <w:rFonts w:ascii="Times New Roman" w:hAnsi="Times New Roman"/>
          <w:sz w:val="28"/>
          <w:szCs w:val="18"/>
        </w:rPr>
      </w:pPr>
      <w:bookmarkStart w:id="19" w:name="_Toc472758528"/>
      <w:bookmarkStart w:id="20" w:name="_Toc485198810"/>
      <w:bookmarkStart w:id="21" w:name="_Toc487944046"/>
      <w:bookmarkStart w:id="22" w:name="_Toc529543854"/>
      <w:bookmarkStart w:id="23" w:name="_Toc3477"/>
      <w:r>
        <w:rPr>
          <w:rFonts w:ascii="Times New Roman" w:hAnsi="Times New Roman" w:hint="eastAsia"/>
          <w:sz w:val="28"/>
          <w:szCs w:val="18"/>
        </w:rPr>
        <w:t xml:space="preserve">1.2 </w:t>
      </w:r>
      <w:r>
        <w:rPr>
          <w:rFonts w:ascii="Times New Roman" w:hAnsi="Times New Roman" w:hint="eastAsia"/>
          <w:sz w:val="28"/>
          <w:szCs w:val="18"/>
        </w:rPr>
        <w:t>读者对象</w:t>
      </w:r>
      <w:bookmarkEnd w:id="19"/>
      <w:bookmarkEnd w:id="20"/>
      <w:bookmarkEnd w:id="21"/>
      <w:bookmarkEnd w:id="22"/>
      <w:bookmarkEnd w:id="23"/>
    </w:p>
    <w:p w14:paraId="1F830DA1"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用户，分析人员，软件设计人员，项目管理人员。</w:t>
      </w:r>
    </w:p>
    <w:p w14:paraId="01AE8B78" w14:textId="77777777" w:rsidR="00FB75E7" w:rsidRDefault="00000000">
      <w:pPr>
        <w:pStyle w:val="2"/>
        <w:widowControl/>
        <w:spacing w:before="120" w:after="120" w:line="360" w:lineRule="auto"/>
        <w:ind w:leftChars="200" w:left="420"/>
        <w:rPr>
          <w:rFonts w:ascii="Times New Roman" w:hAnsi="Times New Roman"/>
          <w:sz w:val="28"/>
          <w:szCs w:val="18"/>
        </w:rPr>
      </w:pPr>
      <w:bookmarkStart w:id="24" w:name="_Toc472758531"/>
      <w:bookmarkStart w:id="25" w:name="_Toc485198813"/>
      <w:bookmarkStart w:id="26" w:name="_Toc487944049"/>
      <w:bookmarkStart w:id="27" w:name="_Toc529543856"/>
      <w:bookmarkStart w:id="28" w:name="_Toc8237"/>
      <w:r>
        <w:rPr>
          <w:rFonts w:ascii="Times New Roman" w:hAnsi="Times New Roman"/>
          <w:sz w:val="28"/>
          <w:szCs w:val="18"/>
        </w:rPr>
        <w:t>1.</w:t>
      </w:r>
      <w:r>
        <w:rPr>
          <w:rFonts w:ascii="Times New Roman" w:hAnsi="Times New Roman" w:hint="eastAsia"/>
          <w:sz w:val="28"/>
          <w:szCs w:val="18"/>
        </w:rPr>
        <w:t>3</w:t>
      </w:r>
      <w:r>
        <w:rPr>
          <w:rFonts w:ascii="Times New Roman" w:hAnsi="Times New Roman"/>
          <w:sz w:val="28"/>
          <w:szCs w:val="18"/>
        </w:rPr>
        <w:t xml:space="preserve"> </w:t>
      </w:r>
      <w:r>
        <w:rPr>
          <w:rFonts w:ascii="Times New Roman" w:hAnsi="Times New Roman" w:hint="eastAsia"/>
          <w:sz w:val="28"/>
          <w:szCs w:val="18"/>
        </w:rPr>
        <w:t>软件项目</w:t>
      </w:r>
      <w:bookmarkEnd w:id="24"/>
      <w:bookmarkEnd w:id="25"/>
      <w:bookmarkEnd w:id="26"/>
      <w:bookmarkEnd w:id="27"/>
      <w:r>
        <w:rPr>
          <w:rFonts w:ascii="Times New Roman" w:hAnsi="Times New Roman" w:hint="eastAsia"/>
          <w:sz w:val="28"/>
          <w:szCs w:val="18"/>
        </w:rPr>
        <w:t>概述</w:t>
      </w:r>
      <w:bookmarkEnd w:id="28"/>
    </w:p>
    <w:p w14:paraId="202933FE" w14:textId="77777777" w:rsidR="00FB75E7" w:rsidRDefault="00000000">
      <w:pPr>
        <w:pStyle w:val="21"/>
        <w:numPr>
          <w:ilvl w:val="0"/>
          <w:numId w:val="1"/>
        </w:numPr>
        <w:ind w:left="840"/>
        <w:rPr>
          <w:rFonts w:ascii="楷体" w:eastAsia="楷体" w:hAnsi="楷体" w:cs="楷体"/>
          <w:b/>
          <w:i/>
          <w:color w:val="000000"/>
          <w:sz w:val="24"/>
        </w:rPr>
      </w:pPr>
      <w:r>
        <w:rPr>
          <w:rFonts w:ascii="楷体" w:eastAsia="楷体" w:hAnsi="楷体" w:hint="eastAsia"/>
          <w:sz w:val="24"/>
          <w:szCs w:val="24"/>
        </w:rPr>
        <w:t xml:space="preserve">项目名称: </w:t>
      </w:r>
      <w:r>
        <w:rPr>
          <w:rFonts w:ascii="楷体" w:eastAsia="楷体" w:hAnsi="楷体" w:hint="eastAsia"/>
          <w:color w:val="000000"/>
          <w:sz w:val="24"/>
          <w:szCs w:val="24"/>
        </w:rPr>
        <w:t>基于智能手机和自主机器人的空巢老人看护系统</w:t>
      </w:r>
    </w:p>
    <w:p w14:paraId="67BC4FFF" w14:textId="77777777" w:rsidR="00FB75E7" w:rsidRDefault="00000000">
      <w:pPr>
        <w:pStyle w:val="21"/>
        <w:numPr>
          <w:ilvl w:val="0"/>
          <w:numId w:val="1"/>
        </w:numPr>
        <w:ind w:left="840"/>
        <w:rPr>
          <w:rFonts w:ascii="楷体" w:eastAsia="楷体" w:hAnsi="楷体" w:cs="楷体"/>
          <w:b/>
          <w:i/>
          <w:color w:val="000000"/>
          <w:sz w:val="24"/>
        </w:rPr>
      </w:pPr>
      <w:r>
        <w:rPr>
          <w:rFonts w:ascii="楷体" w:eastAsia="楷体" w:hAnsi="楷体" w:hint="eastAsia"/>
          <w:color w:val="000000"/>
          <w:sz w:val="24"/>
          <w:szCs w:val="24"/>
        </w:rPr>
        <w:t>用户单位: 空巢老人及其家属、医生</w:t>
      </w:r>
    </w:p>
    <w:p w14:paraId="3E55C75F" w14:textId="77777777" w:rsidR="00FB75E7" w:rsidRDefault="00000000">
      <w:pPr>
        <w:pStyle w:val="21"/>
        <w:numPr>
          <w:ilvl w:val="0"/>
          <w:numId w:val="1"/>
        </w:numPr>
        <w:ind w:left="840"/>
        <w:rPr>
          <w:rFonts w:ascii="楷体" w:eastAsia="楷体" w:hAnsi="楷体"/>
          <w:sz w:val="24"/>
          <w:szCs w:val="24"/>
        </w:rPr>
      </w:pPr>
      <w:r>
        <w:rPr>
          <w:rFonts w:ascii="楷体" w:eastAsia="楷体" w:hAnsi="楷体" w:hint="eastAsia"/>
          <w:color w:val="000000"/>
          <w:sz w:val="24"/>
          <w:szCs w:val="24"/>
        </w:rPr>
        <w:t>开发单位: 国防科大计算机学院15级软件工程小班王硕小组</w:t>
      </w:r>
    </w:p>
    <w:p w14:paraId="7BCE6A44" w14:textId="77777777" w:rsidR="00FB75E7" w:rsidRDefault="00000000">
      <w:pPr>
        <w:pStyle w:val="21"/>
        <w:numPr>
          <w:ilvl w:val="0"/>
          <w:numId w:val="1"/>
        </w:numPr>
        <w:ind w:left="840"/>
        <w:rPr>
          <w:rFonts w:ascii="楷体" w:eastAsia="楷体" w:hAnsi="楷体"/>
          <w:sz w:val="24"/>
          <w:szCs w:val="24"/>
        </w:rPr>
      </w:pPr>
      <w:r>
        <w:rPr>
          <w:rFonts w:ascii="楷体" w:eastAsia="楷体" w:hAnsi="楷体" w:hint="eastAsia"/>
          <w:sz w:val="24"/>
          <w:szCs w:val="24"/>
        </w:rPr>
        <w:t>软件项目的背景</w:t>
      </w:r>
      <w:r>
        <w:rPr>
          <w:rFonts w:ascii="楷体" w:eastAsia="楷体" w:hAnsi="楷体"/>
          <w:sz w:val="24"/>
          <w:szCs w:val="24"/>
        </w:rPr>
        <w:t>和</w:t>
      </w:r>
      <w:r>
        <w:rPr>
          <w:rFonts w:ascii="楷体" w:eastAsia="楷体" w:hAnsi="楷体" w:hint="eastAsia"/>
          <w:sz w:val="24"/>
          <w:szCs w:val="24"/>
        </w:rPr>
        <w:t>大致功能：</w:t>
      </w:r>
    </w:p>
    <w:p w14:paraId="38CF9BFA"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随着人口老龄化问题越来越严重，空巢老人的无人看护将成为一个亟待解决的社会难题。家属外出工作</w:t>
      </w:r>
      <w:r>
        <w:rPr>
          <w:rFonts w:ascii="楷体" w:eastAsia="楷体" w:hAnsi="楷体"/>
          <w:sz w:val="24"/>
          <w:szCs w:val="24"/>
        </w:rPr>
        <w:t>时，经常会惦记</w:t>
      </w:r>
      <w:r>
        <w:rPr>
          <w:rFonts w:ascii="楷体" w:eastAsia="楷体" w:hAnsi="楷体" w:hint="eastAsia"/>
          <w:sz w:val="24"/>
          <w:szCs w:val="24"/>
        </w:rPr>
        <w:t>独自在家的</w:t>
      </w:r>
      <w:r>
        <w:rPr>
          <w:rFonts w:ascii="楷体" w:eastAsia="楷体" w:hAnsi="楷体"/>
          <w:sz w:val="24"/>
          <w:szCs w:val="24"/>
        </w:rPr>
        <w:t>老人，希望掌握老人的状况</w:t>
      </w:r>
      <w:r>
        <w:rPr>
          <w:rFonts w:ascii="楷体" w:eastAsia="楷体" w:hAnsi="楷体" w:hint="eastAsia"/>
          <w:sz w:val="24"/>
          <w:szCs w:val="24"/>
        </w:rPr>
        <w:t>（比如：</w:t>
      </w:r>
      <w:r>
        <w:rPr>
          <w:rFonts w:ascii="楷体" w:eastAsia="楷体" w:hAnsi="楷体"/>
          <w:sz w:val="24"/>
          <w:szCs w:val="24"/>
        </w:rPr>
        <w:t>身体状态如何</w:t>
      </w:r>
      <w:r>
        <w:rPr>
          <w:rFonts w:ascii="楷体" w:eastAsia="楷体" w:hAnsi="楷体" w:hint="eastAsia"/>
          <w:sz w:val="24"/>
          <w:szCs w:val="24"/>
        </w:rPr>
        <w:t>？</w:t>
      </w:r>
      <w:r>
        <w:rPr>
          <w:rFonts w:ascii="楷体" w:eastAsia="楷体" w:hAnsi="楷体"/>
          <w:sz w:val="24"/>
          <w:szCs w:val="24"/>
        </w:rPr>
        <w:t>在做什么？</w:t>
      </w:r>
      <w:r>
        <w:rPr>
          <w:rFonts w:ascii="楷体" w:eastAsia="楷体" w:hAnsi="楷体" w:hint="eastAsia"/>
          <w:sz w:val="24"/>
          <w:szCs w:val="24"/>
        </w:rPr>
        <w:t>）。</w:t>
      </w:r>
      <w:r>
        <w:rPr>
          <w:rFonts w:ascii="楷体" w:eastAsia="楷体" w:hAnsi="楷体"/>
          <w:sz w:val="24"/>
          <w:szCs w:val="24"/>
        </w:rPr>
        <w:t>但是由于</w:t>
      </w:r>
      <w:r>
        <w:rPr>
          <w:rFonts w:ascii="楷体" w:eastAsia="楷体" w:hAnsi="楷体" w:hint="eastAsia"/>
          <w:sz w:val="24"/>
          <w:szCs w:val="24"/>
        </w:rPr>
        <w:t>时空</w:t>
      </w:r>
      <w:r>
        <w:rPr>
          <w:rFonts w:ascii="楷体" w:eastAsia="楷体" w:hAnsi="楷体"/>
          <w:sz w:val="24"/>
          <w:szCs w:val="24"/>
        </w:rPr>
        <w:t>限制</w:t>
      </w:r>
      <w:r>
        <w:rPr>
          <w:rFonts w:ascii="楷体" w:eastAsia="楷体" w:hAnsi="楷体" w:hint="eastAsia"/>
          <w:sz w:val="24"/>
          <w:szCs w:val="24"/>
        </w:rPr>
        <w:t>，家属</w:t>
      </w:r>
      <w:r>
        <w:rPr>
          <w:rFonts w:ascii="楷体" w:eastAsia="楷体" w:hAnsi="楷体"/>
          <w:sz w:val="24"/>
          <w:szCs w:val="24"/>
        </w:rPr>
        <w:t>不能方便快捷的获取这些信息</w:t>
      </w:r>
      <w:r>
        <w:rPr>
          <w:rFonts w:ascii="楷体" w:eastAsia="楷体" w:hAnsi="楷体" w:hint="eastAsia"/>
          <w:sz w:val="24"/>
          <w:szCs w:val="24"/>
        </w:rPr>
        <w:t>；</w:t>
      </w:r>
      <w:r>
        <w:rPr>
          <w:rFonts w:ascii="楷体" w:eastAsia="楷体" w:hAnsi="楷体"/>
          <w:sz w:val="24"/>
          <w:szCs w:val="24"/>
        </w:rPr>
        <w:t>很多老年人不会或者不方便使用手机，造成家属与老人之间</w:t>
      </w:r>
      <w:r>
        <w:rPr>
          <w:rFonts w:ascii="楷体" w:eastAsia="楷体" w:hAnsi="楷体" w:hint="eastAsia"/>
          <w:sz w:val="24"/>
          <w:szCs w:val="24"/>
        </w:rPr>
        <w:t>语音</w:t>
      </w:r>
      <w:r>
        <w:rPr>
          <w:rFonts w:ascii="楷体" w:eastAsia="楷体" w:hAnsi="楷体"/>
          <w:sz w:val="24"/>
          <w:szCs w:val="24"/>
        </w:rPr>
        <w:t>通话</w:t>
      </w:r>
      <w:r>
        <w:rPr>
          <w:rFonts w:ascii="楷体" w:eastAsia="楷体" w:hAnsi="楷体" w:hint="eastAsia"/>
          <w:sz w:val="24"/>
          <w:szCs w:val="24"/>
        </w:rPr>
        <w:t>上的困难；</w:t>
      </w:r>
      <w:r>
        <w:rPr>
          <w:rFonts w:ascii="楷体" w:eastAsia="楷体" w:hAnsi="楷体"/>
          <w:sz w:val="24"/>
          <w:szCs w:val="24"/>
        </w:rPr>
        <w:t>老年人记忆力普遍衰退，容易忘记服药等一些重要的事情，家属外出时无人监督老人完成这些事情</w:t>
      </w:r>
      <w:r>
        <w:rPr>
          <w:rFonts w:ascii="楷体" w:eastAsia="楷体" w:hAnsi="楷体" w:hint="eastAsia"/>
          <w:sz w:val="24"/>
          <w:szCs w:val="24"/>
        </w:rPr>
        <w:t>。</w:t>
      </w:r>
      <w:r>
        <w:rPr>
          <w:rFonts w:ascii="楷体" w:eastAsia="楷体" w:hAnsi="楷体"/>
          <w:sz w:val="24"/>
          <w:szCs w:val="24"/>
        </w:rPr>
        <w:t>对于一些患有</w:t>
      </w:r>
      <w:r>
        <w:rPr>
          <w:rFonts w:ascii="楷体" w:eastAsia="楷体" w:hAnsi="楷体" w:hint="eastAsia"/>
          <w:sz w:val="24"/>
          <w:szCs w:val="24"/>
        </w:rPr>
        <w:t>疾病的</w:t>
      </w:r>
      <w:r>
        <w:rPr>
          <w:rFonts w:ascii="楷体" w:eastAsia="楷体" w:hAnsi="楷体"/>
          <w:sz w:val="24"/>
          <w:szCs w:val="24"/>
        </w:rPr>
        <w:t>老人</w:t>
      </w:r>
      <w:r>
        <w:rPr>
          <w:rFonts w:ascii="楷体" w:eastAsia="楷体" w:hAnsi="楷体" w:hint="eastAsia"/>
          <w:sz w:val="24"/>
          <w:szCs w:val="24"/>
        </w:rPr>
        <w:t>来说</w:t>
      </w:r>
      <w:r>
        <w:rPr>
          <w:rFonts w:ascii="楷体" w:eastAsia="楷体" w:hAnsi="楷体"/>
          <w:sz w:val="24"/>
          <w:szCs w:val="24"/>
        </w:rPr>
        <w:t>，忘记服</w:t>
      </w:r>
      <w:r>
        <w:rPr>
          <w:rFonts w:ascii="楷体" w:eastAsia="楷体" w:hAnsi="楷体"/>
          <w:sz w:val="24"/>
          <w:szCs w:val="24"/>
        </w:rPr>
        <w:lastRenderedPageBreak/>
        <w:t>药很可能</w:t>
      </w:r>
      <w:r>
        <w:rPr>
          <w:rFonts w:ascii="楷体" w:eastAsia="楷体" w:hAnsi="楷体" w:hint="eastAsia"/>
          <w:sz w:val="24"/>
          <w:szCs w:val="24"/>
        </w:rPr>
        <w:t>会</w:t>
      </w:r>
      <w:r>
        <w:rPr>
          <w:rFonts w:ascii="楷体" w:eastAsia="楷体" w:hAnsi="楷体"/>
          <w:sz w:val="24"/>
          <w:szCs w:val="24"/>
        </w:rPr>
        <w:t>造成危险</w:t>
      </w:r>
      <w:r>
        <w:rPr>
          <w:rFonts w:ascii="楷体" w:eastAsia="楷体" w:hAnsi="楷体" w:hint="eastAsia"/>
          <w:sz w:val="24"/>
          <w:szCs w:val="24"/>
        </w:rPr>
        <w:t>；当老人</w:t>
      </w:r>
      <w:r>
        <w:rPr>
          <w:rFonts w:ascii="楷体" w:eastAsia="楷体" w:hAnsi="楷体"/>
          <w:sz w:val="24"/>
          <w:szCs w:val="24"/>
        </w:rPr>
        <w:t>独自在家时，</w:t>
      </w:r>
      <w:r>
        <w:rPr>
          <w:rFonts w:ascii="楷体" w:eastAsia="楷体" w:hAnsi="楷体" w:hint="eastAsia"/>
          <w:sz w:val="24"/>
          <w:szCs w:val="24"/>
        </w:rPr>
        <w:t>他们可能</w:t>
      </w:r>
      <w:r>
        <w:rPr>
          <w:rFonts w:ascii="楷体" w:eastAsia="楷体" w:hAnsi="楷体"/>
          <w:sz w:val="24"/>
          <w:szCs w:val="24"/>
        </w:rPr>
        <w:t>会遇到摔倒或者中风等突发情况</w:t>
      </w:r>
      <w:r>
        <w:rPr>
          <w:rFonts w:ascii="楷体" w:eastAsia="楷体" w:hAnsi="楷体" w:hint="eastAsia"/>
          <w:sz w:val="24"/>
          <w:szCs w:val="24"/>
        </w:rPr>
        <w:t>，</w:t>
      </w:r>
      <w:r>
        <w:rPr>
          <w:rFonts w:ascii="楷体" w:eastAsia="楷体" w:hAnsi="楷体"/>
          <w:sz w:val="24"/>
          <w:szCs w:val="24"/>
        </w:rPr>
        <w:t>而外出工作的家属</w:t>
      </w:r>
      <w:r>
        <w:rPr>
          <w:rFonts w:ascii="楷体" w:eastAsia="楷体" w:hAnsi="楷体" w:hint="eastAsia"/>
          <w:sz w:val="24"/>
          <w:szCs w:val="24"/>
        </w:rPr>
        <w:t>和医疗救护</w:t>
      </w:r>
      <w:r>
        <w:rPr>
          <w:rFonts w:ascii="楷体" w:eastAsia="楷体" w:hAnsi="楷体"/>
          <w:sz w:val="24"/>
          <w:szCs w:val="24"/>
        </w:rPr>
        <w:t>人员不能及时</w:t>
      </w:r>
      <w:r>
        <w:rPr>
          <w:rFonts w:ascii="楷体" w:eastAsia="楷体" w:hAnsi="楷体" w:hint="eastAsia"/>
          <w:sz w:val="24"/>
          <w:szCs w:val="24"/>
        </w:rPr>
        <w:t>掌握这些危险</w:t>
      </w:r>
      <w:r>
        <w:rPr>
          <w:rFonts w:ascii="楷体" w:eastAsia="楷体" w:hAnsi="楷体"/>
          <w:sz w:val="24"/>
          <w:szCs w:val="24"/>
        </w:rPr>
        <w:t>信息</w:t>
      </w:r>
      <w:r>
        <w:rPr>
          <w:rFonts w:ascii="楷体" w:eastAsia="楷体" w:hAnsi="楷体" w:hint="eastAsia"/>
          <w:sz w:val="24"/>
          <w:szCs w:val="24"/>
        </w:rPr>
        <w:t>，导致</w:t>
      </w:r>
      <w:r>
        <w:rPr>
          <w:rFonts w:ascii="楷体" w:eastAsia="楷体" w:hAnsi="楷体"/>
          <w:sz w:val="24"/>
          <w:szCs w:val="24"/>
        </w:rPr>
        <w:t>救援不及时</w:t>
      </w:r>
      <w:r>
        <w:rPr>
          <w:rFonts w:ascii="楷体" w:eastAsia="楷体" w:hAnsi="楷体" w:hint="eastAsia"/>
          <w:sz w:val="24"/>
          <w:szCs w:val="24"/>
        </w:rPr>
        <w:t>。</w:t>
      </w:r>
    </w:p>
    <w:p w14:paraId="0F9FA79B" w14:textId="77777777" w:rsidR="00FB75E7" w:rsidRDefault="00000000">
      <w:pPr>
        <w:pStyle w:val="21"/>
        <w:ind w:left="0" w:firstLine="540"/>
        <w:rPr>
          <w:rFonts w:ascii="楷体" w:eastAsia="楷体" w:hAnsi="楷体"/>
          <w:color w:val="000000"/>
          <w:sz w:val="24"/>
          <w:szCs w:val="24"/>
        </w:rPr>
      </w:pPr>
      <w:r>
        <w:rPr>
          <w:rFonts w:ascii="楷体" w:eastAsia="楷体" w:hAnsi="楷体" w:hint="eastAsia"/>
          <w:sz w:val="24"/>
          <w:szCs w:val="24"/>
        </w:rPr>
        <w:t>本</w:t>
      </w:r>
      <w:r>
        <w:rPr>
          <w:rFonts w:ascii="楷体" w:eastAsia="楷体" w:hAnsi="楷体" w:hint="eastAsia"/>
          <w:color w:val="000000"/>
          <w:sz w:val="24"/>
          <w:szCs w:val="24"/>
        </w:rPr>
        <w:t>软件专为解决空巢老人的看护问题而设计，它可以帮助用户（老人的</w:t>
      </w:r>
      <w:r>
        <w:rPr>
          <w:rFonts w:ascii="楷体" w:eastAsia="楷体" w:hAnsi="楷体"/>
          <w:color w:val="000000"/>
          <w:sz w:val="24"/>
          <w:szCs w:val="24"/>
        </w:rPr>
        <w:t>家属</w:t>
      </w:r>
      <w:r>
        <w:rPr>
          <w:rFonts w:ascii="楷体" w:eastAsia="楷体" w:hAnsi="楷体" w:hint="eastAsia"/>
          <w:color w:val="000000"/>
          <w:sz w:val="24"/>
          <w:szCs w:val="24"/>
        </w:rPr>
        <w:t>、医护人员）监控</w:t>
      </w:r>
      <w:r>
        <w:rPr>
          <w:rFonts w:ascii="楷体" w:eastAsia="楷体" w:hAnsi="楷体"/>
          <w:color w:val="000000"/>
          <w:sz w:val="24"/>
          <w:szCs w:val="24"/>
        </w:rPr>
        <w:t>老人在家的状况，帮助</w:t>
      </w:r>
      <w:r>
        <w:rPr>
          <w:rFonts w:ascii="楷体" w:eastAsia="楷体" w:hAnsi="楷体" w:hint="eastAsia"/>
          <w:color w:val="000000"/>
          <w:sz w:val="24"/>
          <w:szCs w:val="24"/>
        </w:rPr>
        <w:t>老人</w:t>
      </w:r>
      <w:r>
        <w:rPr>
          <w:rFonts w:ascii="楷体" w:eastAsia="楷体" w:hAnsi="楷体"/>
          <w:color w:val="000000"/>
          <w:sz w:val="24"/>
          <w:szCs w:val="24"/>
        </w:rPr>
        <w:t>与家人</w:t>
      </w:r>
      <w:r>
        <w:rPr>
          <w:rFonts w:ascii="楷体" w:eastAsia="楷体" w:hAnsi="楷体" w:hint="eastAsia"/>
          <w:color w:val="000000"/>
          <w:sz w:val="24"/>
          <w:szCs w:val="24"/>
        </w:rPr>
        <w:t>进行实时语音通信，提醒并</w:t>
      </w:r>
      <w:r>
        <w:rPr>
          <w:rFonts w:ascii="楷体" w:eastAsia="楷体" w:hAnsi="楷体"/>
          <w:color w:val="000000"/>
          <w:sz w:val="24"/>
          <w:szCs w:val="24"/>
        </w:rPr>
        <w:t>监督老人</w:t>
      </w:r>
      <w:r>
        <w:rPr>
          <w:rFonts w:ascii="楷体" w:eastAsia="楷体" w:hAnsi="楷体" w:hint="eastAsia"/>
          <w:color w:val="000000"/>
          <w:sz w:val="24"/>
          <w:szCs w:val="24"/>
        </w:rPr>
        <w:t>按时</w:t>
      </w:r>
      <w:r>
        <w:rPr>
          <w:rFonts w:ascii="楷体" w:eastAsia="楷体" w:hAnsi="楷体"/>
          <w:color w:val="000000"/>
          <w:sz w:val="24"/>
          <w:szCs w:val="24"/>
        </w:rPr>
        <w:t>服药</w:t>
      </w:r>
      <w:r>
        <w:rPr>
          <w:rFonts w:ascii="楷体" w:eastAsia="楷体" w:hAnsi="楷体" w:hint="eastAsia"/>
          <w:color w:val="000000"/>
          <w:sz w:val="24"/>
          <w:szCs w:val="24"/>
        </w:rPr>
        <w:t>，并在发生危险时向用户警报或者联系急救部门。</w:t>
      </w:r>
    </w:p>
    <w:p w14:paraId="7AED9A5B" w14:textId="77777777" w:rsidR="00FB75E7" w:rsidRDefault="00000000">
      <w:pPr>
        <w:pStyle w:val="2"/>
        <w:widowControl/>
        <w:spacing w:before="120" w:after="120" w:line="360" w:lineRule="auto"/>
        <w:ind w:leftChars="200" w:left="420"/>
        <w:rPr>
          <w:rFonts w:ascii="Times New Roman" w:hAnsi="Times New Roman"/>
          <w:sz w:val="28"/>
          <w:szCs w:val="18"/>
        </w:rPr>
      </w:pPr>
      <w:bookmarkStart w:id="29" w:name="_Toc16319"/>
      <w:bookmarkStart w:id="30" w:name="_Toc529543857"/>
      <w:bookmarkStart w:id="31" w:name="_Toc487944050"/>
      <w:bookmarkStart w:id="32" w:name="_Toc472758532"/>
      <w:bookmarkStart w:id="33" w:name="_Toc485198814"/>
      <w:r>
        <w:rPr>
          <w:rFonts w:ascii="Times New Roman" w:hAnsi="Times New Roman"/>
          <w:sz w:val="28"/>
          <w:szCs w:val="18"/>
        </w:rPr>
        <w:t>1.</w:t>
      </w:r>
      <w:r>
        <w:rPr>
          <w:rFonts w:ascii="Times New Roman" w:hAnsi="Times New Roman" w:hint="eastAsia"/>
          <w:sz w:val="28"/>
          <w:szCs w:val="18"/>
        </w:rPr>
        <w:t>4</w:t>
      </w:r>
      <w:r>
        <w:rPr>
          <w:rFonts w:ascii="Times New Roman" w:hAnsi="Times New Roman"/>
          <w:sz w:val="28"/>
          <w:szCs w:val="18"/>
        </w:rPr>
        <w:t xml:space="preserve"> </w:t>
      </w:r>
      <w:r>
        <w:rPr>
          <w:rFonts w:ascii="Times New Roman" w:hAnsi="Times New Roman" w:hint="eastAsia"/>
          <w:sz w:val="28"/>
          <w:szCs w:val="18"/>
        </w:rPr>
        <w:t>文档概述</w:t>
      </w:r>
      <w:bookmarkEnd w:id="29"/>
    </w:p>
    <w:p w14:paraId="084785FB"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1）</w:t>
      </w:r>
      <w:r>
        <w:rPr>
          <w:rFonts w:ascii="楷体" w:eastAsia="楷体" w:hAnsi="楷体"/>
          <w:sz w:val="24"/>
          <w:szCs w:val="24"/>
        </w:rPr>
        <w:t>软件的</w:t>
      </w:r>
      <w:r>
        <w:rPr>
          <w:rFonts w:ascii="楷体" w:eastAsia="楷体" w:hAnsi="楷体" w:hint="eastAsia"/>
          <w:sz w:val="24"/>
          <w:szCs w:val="24"/>
        </w:rPr>
        <w:t>一般性描述部分</w:t>
      </w:r>
      <w:r>
        <w:rPr>
          <w:rFonts w:ascii="楷体" w:eastAsia="楷体" w:hAnsi="楷体"/>
          <w:sz w:val="24"/>
          <w:szCs w:val="24"/>
        </w:rPr>
        <w:t>。</w:t>
      </w:r>
      <w:r>
        <w:rPr>
          <w:rFonts w:ascii="楷体" w:eastAsia="楷体" w:hAnsi="楷体" w:hint="eastAsia"/>
          <w:sz w:val="24"/>
          <w:szCs w:val="24"/>
        </w:rPr>
        <w:t>它</w:t>
      </w:r>
      <w:r>
        <w:rPr>
          <w:rFonts w:ascii="楷体" w:eastAsia="楷体" w:hAnsi="楷体"/>
          <w:sz w:val="24"/>
          <w:szCs w:val="24"/>
        </w:rPr>
        <w:t>包括软件</w:t>
      </w:r>
      <w:r>
        <w:rPr>
          <w:rFonts w:ascii="楷体" w:eastAsia="楷体" w:hAnsi="楷体" w:hint="eastAsia"/>
          <w:sz w:val="24"/>
          <w:szCs w:val="24"/>
        </w:rPr>
        <w:t>产品</w:t>
      </w:r>
      <w:r>
        <w:rPr>
          <w:rFonts w:ascii="楷体" w:eastAsia="楷体" w:hAnsi="楷体"/>
          <w:sz w:val="24"/>
          <w:szCs w:val="24"/>
        </w:rPr>
        <w:t>与其环境的关系、软件</w:t>
      </w:r>
      <w:r>
        <w:rPr>
          <w:rFonts w:ascii="楷体" w:eastAsia="楷体" w:hAnsi="楷体" w:hint="eastAsia"/>
          <w:sz w:val="24"/>
          <w:szCs w:val="24"/>
        </w:rPr>
        <w:t>受到</w:t>
      </w:r>
      <w:r>
        <w:rPr>
          <w:rFonts w:ascii="楷体" w:eastAsia="楷体" w:hAnsi="楷体"/>
          <w:sz w:val="24"/>
          <w:szCs w:val="24"/>
        </w:rPr>
        <w:t>的限制</w:t>
      </w:r>
      <w:r>
        <w:rPr>
          <w:rFonts w:ascii="楷体" w:eastAsia="楷体" w:hAnsi="楷体" w:hint="eastAsia"/>
          <w:sz w:val="24"/>
          <w:szCs w:val="24"/>
        </w:rPr>
        <w:t>和</w:t>
      </w:r>
      <w:r>
        <w:rPr>
          <w:rFonts w:ascii="楷体" w:eastAsia="楷体" w:hAnsi="楷体"/>
          <w:sz w:val="24"/>
          <w:szCs w:val="24"/>
        </w:rPr>
        <w:t>约束以及</w:t>
      </w:r>
      <w:r>
        <w:rPr>
          <w:rFonts w:ascii="楷体" w:eastAsia="楷体" w:hAnsi="楷体" w:hint="eastAsia"/>
          <w:sz w:val="24"/>
          <w:szCs w:val="24"/>
        </w:rPr>
        <w:t>软件开发前的假设</w:t>
      </w:r>
      <w:r>
        <w:rPr>
          <w:rFonts w:ascii="楷体" w:eastAsia="楷体" w:hAnsi="楷体"/>
          <w:sz w:val="24"/>
          <w:szCs w:val="24"/>
        </w:rPr>
        <w:t>与前提条件</w:t>
      </w:r>
      <w:r>
        <w:rPr>
          <w:rFonts w:ascii="楷体" w:eastAsia="楷体" w:hAnsi="楷体" w:hint="eastAsia"/>
          <w:sz w:val="24"/>
          <w:szCs w:val="24"/>
        </w:rPr>
        <w:t>。</w:t>
      </w:r>
    </w:p>
    <w:p w14:paraId="3AEB9778"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2）功能需求</w:t>
      </w:r>
      <w:r>
        <w:rPr>
          <w:rFonts w:ascii="楷体" w:eastAsia="楷体" w:hAnsi="楷体"/>
          <w:sz w:val="24"/>
          <w:szCs w:val="24"/>
        </w:rPr>
        <w:t>描述部分</w:t>
      </w:r>
      <w:r>
        <w:rPr>
          <w:rFonts w:ascii="楷体" w:eastAsia="楷体" w:hAnsi="楷体" w:hint="eastAsia"/>
          <w:sz w:val="24"/>
          <w:szCs w:val="24"/>
        </w:rPr>
        <w:t>。它主要分为</w:t>
      </w:r>
      <w:r>
        <w:rPr>
          <w:rFonts w:ascii="楷体" w:eastAsia="楷体" w:hAnsi="楷体"/>
          <w:sz w:val="24"/>
          <w:szCs w:val="24"/>
        </w:rPr>
        <w:t>系统的划分</w:t>
      </w:r>
      <w:r>
        <w:rPr>
          <w:rFonts w:ascii="楷体" w:eastAsia="楷体" w:hAnsi="楷体" w:hint="eastAsia"/>
          <w:sz w:val="24"/>
          <w:szCs w:val="24"/>
        </w:rPr>
        <w:t>，</w:t>
      </w:r>
      <w:r>
        <w:rPr>
          <w:rFonts w:ascii="楷体" w:eastAsia="楷体" w:hAnsi="楷体"/>
          <w:sz w:val="24"/>
          <w:szCs w:val="24"/>
        </w:rPr>
        <w:t>软件各子系统的功能</w:t>
      </w:r>
      <w:r>
        <w:rPr>
          <w:rFonts w:ascii="楷体" w:eastAsia="楷体" w:hAnsi="楷体" w:hint="eastAsia"/>
          <w:sz w:val="24"/>
          <w:szCs w:val="24"/>
        </w:rPr>
        <w:t>，</w:t>
      </w:r>
      <w:r>
        <w:rPr>
          <w:rFonts w:ascii="楷体" w:eastAsia="楷体" w:hAnsi="楷体"/>
          <w:sz w:val="24"/>
          <w:szCs w:val="24"/>
        </w:rPr>
        <w:t>设计约束</w:t>
      </w:r>
      <w:r>
        <w:rPr>
          <w:rFonts w:ascii="楷体" w:eastAsia="楷体" w:hAnsi="楷体" w:hint="eastAsia"/>
          <w:sz w:val="24"/>
          <w:szCs w:val="24"/>
        </w:rPr>
        <w:t>和</w:t>
      </w:r>
      <w:r>
        <w:rPr>
          <w:rFonts w:ascii="楷体" w:eastAsia="楷体" w:hAnsi="楷体"/>
          <w:sz w:val="24"/>
          <w:szCs w:val="24"/>
        </w:rPr>
        <w:t>性能</w:t>
      </w:r>
      <w:r>
        <w:rPr>
          <w:rFonts w:ascii="楷体" w:eastAsia="楷体" w:hAnsi="楷体" w:hint="eastAsia"/>
          <w:sz w:val="24"/>
          <w:szCs w:val="24"/>
        </w:rPr>
        <w:t>、</w:t>
      </w:r>
      <w:r>
        <w:rPr>
          <w:rFonts w:ascii="楷体" w:eastAsia="楷体" w:hAnsi="楷体"/>
          <w:sz w:val="24"/>
          <w:szCs w:val="24"/>
        </w:rPr>
        <w:t>界面、交付</w:t>
      </w:r>
      <w:r>
        <w:rPr>
          <w:rFonts w:ascii="楷体" w:eastAsia="楷体" w:hAnsi="楷体" w:hint="eastAsia"/>
          <w:sz w:val="24"/>
          <w:szCs w:val="24"/>
        </w:rPr>
        <w:t>、</w:t>
      </w:r>
      <w:r>
        <w:rPr>
          <w:rFonts w:ascii="楷体" w:eastAsia="楷体" w:hAnsi="楷体"/>
          <w:sz w:val="24"/>
          <w:szCs w:val="24"/>
        </w:rPr>
        <w:t>验收</w:t>
      </w:r>
      <w:r>
        <w:rPr>
          <w:rFonts w:ascii="楷体" w:eastAsia="楷体" w:hAnsi="楷体" w:hint="eastAsia"/>
          <w:sz w:val="24"/>
          <w:szCs w:val="24"/>
        </w:rPr>
        <w:t>四个方面的</w:t>
      </w:r>
      <w:r>
        <w:rPr>
          <w:rFonts w:ascii="楷体" w:eastAsia="楷体" w:hAnsi="楷体"/>
          <w:sz w:val="24"/>
          <w:szCs w:val="24"/>
        </w:rPr>
        <w:t>要求</w:t>
      </w:r>
      <w:r>
        <w:rPr>
          <w:rFonts w:ascii="楷体" w:eastAsia="楷体" w:hAnsi="楷体" w:hint="eastAsia"/>
          <w:sz w:val="24"/>
          <w:szCs w:val="24"/>
        </w:rPr>
        <w:t>。</w:t>
      </w:r>
    </w:p>
    <w:p w14:paraId="7B1EB3A7"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3）其它软件需求描述部分。它包括性能要求、设计约束、界面要求、进度要求、交付要求和验收要求。</w:t>
      </w:r>
    </w:p>
    <w:p w14:paraId="63DEFE6F"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4）</w:t>
      </w:r>
      <w:r>
        <w:rPr>
          <w:rFonts w:ascii="楷体" w:eastAsia="楷体" w:hAnsi="楷体"/>
          <w:sz w:val="24"/>
          <w:szCs w:val="24"/>
        </w:rPr>
        <w:t>软件原型</w:t>
      </w:r>
      <w:r>
        <w:rPr>
          <w:rFonts w:ascii="楷体" w:eastAsia="楷体" w:hAnsi="楷体" w:hint="eastAsia"/>
          <w:sz w:val="24"/>
          <w:szCs w:val="24"/>
        </w:rPr>
        <w:t>。主要</w:t>
      </w:r>
      <w:r>
        <w:rPr>
          <w:rFonts w:ascii="楷体" w:eastAsia="楷体" w:hAnsi="楷体"/>
          <w:sz w:val="24"/>
          <w:szCs w:val="24"/>
        </w:rPr>
        <w:t>设计了软件运行</w:t>
      </w:r>
      <w:r>
        <w:rPr>
          <w:rFonts w:ascii="楷体" w:eastAsia="楷体" w:hAnsi="楷体" w:hint="eastAsia"/>
          <w:sz w:val="24"/>
          <w:szCs w:val="24"/>
        </w:rPr>
        <w:t>不同</w:t>
      </w:r>
      <w:r>
        <w:rPr>
          <w:rFonts w:ascii="楷体" w:eastAsia="楷体" w:hAnsi="楷体"/>
          <w:sz w:val="24"/>
          <w:szCs w:val="24"/>
        </w:rPr>
        <w:t>功能</w:t>
      </w:r>
      <w:r>
        <w:rPr>
          <w:rFonts w:ascii="楷体" w:eastAsia="楷体" w:hAnsi="楷体" w:hint="eastAsia"/>
          <w:sz w:val="24"/>
          <w:szCs w:val="24"/>
        </w:rPr>
        <w:t>时的</w:t>
      </w:r>
      <w:r>
        <w:rPr>
          <w:rFonts w:ascii="楷体" w:eastAsia="楷体" w:hAnsi="楷体"/>
          <w:sz w:val="24"/>
          <w:szCs w:val="24"/>
        </w:rPr>
        <w:t>界面</w:t>
      </w:r>
      <w:r>
        <w:rPr>
          <w:rFonts w:ascii="楷体" w:eastAsia="楷体" w:hAnsi="楷体" w:hint="eastAsia"/>
          <w:sz w:val="24"/>
          <w:szCs w:val="24"/>
        </w:rPr>
        <w:t>，比如用户</w:t>
      </w:r>
      <w:r>
        <w:rPr>
          <w:rFonts w:ascii="楷体" w:eastAsia="楷体" w:hAnsi="楷体"/>
          <w:sz w:val="24"/>
          <w:szCs w:val="24"/>
        </w:rPr>
        <w:t>登录界面</w:t>
      </w:r>
      <w:r>
        <w:rPr>
          <w:rFonts w:ascii="楷体" w:eastAsia="楷体" w:hAnsi="楷体" w:hint="eastAsia"/>
          <w:sz w:val="24"/>
          <w:szCs w:val="24"/>
        </w:rPr>
        <w:t>。</w:t>
      </w:r>
    </w:p>
    <w:p w14:paraId="7CD3D065" w14:textId="77777777" w:rsidR="00FB75E7" w:rsidRDefault="00000000">
      <w:pPr>
        <w:pStyle w:val="2"/>
        <w:widowControl/>
        <w:spacing w:before="120" w:after="120" w:line="360" w:lineRule="auto"/>
        <w:ind w:leftChars="200" w:left="420"/>
        <w:rPr>
          <w:rFonts w:ascii="Times New Roman" w:hAnsi="Times New Roman"/>
          <w:sz w:val="28"/>
          <w:szCs w:val="18"/>
        </w:rPr>
      </w:pPr>
      <w:bookmarkStart w:id="34" w:name="_Toc21806"/>
      <w:r>
        <w:rPr>
          <w:rFonts w:ascii="Times New Roman" w:hAnsi="Times New Roman"/>
          <w:sz w:val="28"/>
          <w:szCs w:val="18"/>
        </w:rPr>
        <w:t xml:space="preserve">1.5 </w:t>
      </w:r>
      <w:r>
        <w:rPr>
          <w:rFonts w:ascii="Times New Roman" w:hAnsi="Times New Roman" w:hint="eastAsia"/>
          <w:sz w:val="28"/>
          <w:szCs w:val="18"/>
        </w:rPr>
        <w:t>定义</w:t>
      </w:r>
      <w:bookmarkEnd w:id="30"/>
      <w:bookmarkEnd w:id="31"/>
      <w:bookmarkEnd w:id="32"/>
      <w:bookmarkEnd w:id="33"/>
      <w:bookmarkEnd w:id="34"/>
    </w:p>
    <w:p w14:paraId="64EEBE5B" w14:textId="77777777" w:rsidR="00FB75E7" w:rsidRDefault="00000000">
      <w:pPr>
        <w:pStyle w:val="21"/>
        <w:ind w:left="0" w:firstLine="540"/>
        <w:rPr>
          <w:rFonts w:ascii="楷体" w:eastAsia="楷体" w:hAnsi="楷体"/>
          <w:sz w:val="24"/>
        </w:rPr>
      </w:pPr>
      <w:bookmarkStart w:id="35" w:name="_Toc485198815"/>
      <w:bookmarkStart w:id="36" w:name="_Toc487944051"/>
      <w:bookmarkStart w:id="37" w:name="_Toc472758533"/>
      <w:bookmarkStart w:id="38" w:name="_Toc529543858"/>
      <w:r>
        <w:rPr>
          <w:rFonts w:ascii="楷体" w:eastAsia="楷体" w:hAnsi="楷体" w:hint="eastAsia"/>
          <w:sz w:val="24"/>
        </w:rPr>
        <w:t>无</w:t>
      </w:r>
    </w:p>
    <w:p w14:paraId="36099914" w14:textId="77777777" w:rsidR="00FB75E7" w:rsidRDefault="00000000">
      <w:pPr>
        <w:pStyle w:val="2"/>
        <w:widowControl/>
        <w:spacing w:before="120" w:after="120" w:line="360" w:lineRule="auto"/>
        <w:ind w:leftChars="200" w:left="420"/>
        <w:rPr>
          <w:rFonts w:ascii="Times New Roman" w:hAnsi="Times New Roman"/>
          <w:sz w:val="28"/>
          <w:szCs w:val="18"/>
        </w:rPr>
      </w:pPr>
      <w:bookmarkStart w:id="39" w:name="_Toc2528"/>
      <w:r>
        <w:rPr>
          <w:rFonts w:ascii="Times New Roman" w:hAnsi="Times New Roman"/>
          <w:sz w:val="28"/>
          <w:szCs w:val="18"/>
        </w:rPr>
        <w:t xml:space="preserve">1.6 </w:t>
      </w:r>
      <w:r>
        <w:rPr>
          <w:rFonts w:ascii="Times New Roman" w:hAnsi="Times New Roman" w:hint="eastAsia"/>
          <w:sz w:val="28"/>
          <w:szCs w:val="18"/>
        </w:rPr>
        <w:t>参考资料</w:t>
      </w:r>
      <w:bookmarkEnd w:id="35"/>
      <w:bookmarkEnd w:id="36"/>
      <w:bookmarkEnd w:id="37"/>
      <w:bookmarkEnd w:id="38"/>
      <w:bookmarkEnd w:id="39"/>
    </w:p>
    <w:p w14:paraId="29425CF3"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[1].软件工程.齐治昌，谭庆平，宁洪.北京:高等教育出版社，2012</w:t>
      </w:r>
    </w:p>
    <w:p w14:paraId="71F49118"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[2].需求分析与设计.马素霞译.北京:机械工业出版社，2009</w:t>
      </w:r>
    </w:p>
    <w:p w14:paraId="4E6F361C" w14:textId="77777777" w:rsidR="00FB75E7" w:rsidRDefault="00000000">
      <w:pPr>
        <w:pStyle w:val="21"/>
        <w:ind w:left="0" w:firstLine="540"/>
        <w:rPr>
          <w:rFonts w:ascii="楷体" w:eastAsia="楷体" w:hAnsi="楷体"/>
          <w:sz w:val="24"/>
          <w:szCs w:val="24"/>
        </w:rPr>
      </w:pPr>
      <w:r>
        <w:rPr>
          <w:rFonts w:ascii="楷体" w:eastAsia="楷体" w:hAnsi="楷体" w:hint="eastAsia"/>
          <w:sz w:val="24"/>
          <w:szCs w:val="24"/>
        </w:rPr>
        <w:t>[</w:t>
      </w:r>
      <w:r>
        <w:rPr>
          <w:rFonts w:ascii="楷体" w:eastAsia="楷体" w:hAnsi="楷体"/>
          <w:sz w:val="24"/>
          <w:szCs w:val="24"/>
        </w:rPr>
        <w:t>3</w:t>
      </w:r>
      <w:r>
        <w:rPr>
          <w:rFonts w:ascii="楷体" w:eastAsia="楷体" w:hAnsi="楷体" w:hint="eastAsia"/>
          <w:sz w:val="24"/>
          <w:szCs w:val="24"/>
        </w:rPr>
        <w:t>].面向使用的软件设计.刘正捷译.北京:机械工业出版社，2011</w:t>
      </w:r>
    </w:p>
    <w:p w14:paraId="1B7BBBB2" w14:textId="77777777" w:rsidR="00FB75E7" w:rsidRDefault="00000000">
      <w:pPr>
        <w:pStyle w:val="1"/>
      </w:pPr>
      <w:r>
        <w:br w:type="page"/>
      </w:r>
      <w:bookmarkStart w:id="40" w:name="_Toc22652"/>
      <w:bookmarkStart w:id="41" w:name="_Toc529543859"/>
      <w:r>
        <w:rPr>
          <w:rStyle w:val="20"/>
          <w:rFonts w:ascii="微软雅黑" w:eastAsia="微软雅黑" w:hAnsi="微软雅黑" w:cs="微软雅黑" w:hint="eastAsia"/>
          <w:b/>
          <w:bCs w:val="0"/>
        </w:rPr>
        <w:lastRenderedPageBreak/>
        <w:t>2. 软件的一般性描述</w:t>
      </w:r>
      <w:bookmarkEnd w:id="40"/>
    </w:p>
    <w:p w14:paraId="74DC683D" w14:textId="77777777" w:rsidR="00FB75E7" w:rsidRDefault="00000000">
      <w:pPr>
        <w:pStyle w:val="2"/>
        <w:widowControl/>
        <w:spacing w:before="120" w:after="120" w:line="360" w:lineRule="auto"/>
        <w:ind w:leftChars="200" w:left="420"/>
        <w:rPr>
          <w:rFonts w:ascii="Times New Roman" w:hAnsi="Times New Roman"/>
          <w:sz w:val="28"/>
          <w:szCs w:val="18"/>
        </w:rPr>
      </w:pPr>
      <w:bookmarkStart w:id="42" w:name="_Toc897"/>
      <w:r>
        <w:rPr>
          <w:rFonts w:ascii="Times New Roman" w:hAnsi="Times New Roman" w:hint="eastAsia"/>
          <w:sz w:val="28"/>
          <w:szCs w:val="18"/>
        </w:rPr>
        <w:t>2.1</w:t>
      </w:r>
      <w:r>
        <w:rPr>
          <w:rFonts w:ascii="Times New Roman" w:hAnsi="Times New Roman" w:hint="eastAsia"/>
          <w:sz w:val="28"/>
          <w:szCs w:val="18"/>
        </w:rPr>
        <w:t>软件产品与其环境之间的关系</w:t>
      </w:r>
      <w:bookmarkEnd w:id="42"/>
    </w:p>
    <w:p w14:paraId="4697DE6D" w14:textId="77777777" w:rsidR="00FB75E7" w:rsidRDefault="00000000">
      <w:pPr>
        <w:pStyle w:val="21"/>
        <w:ind w:left="0" w:firstLine="540"/>
        <w:rPr>
          <w:rFonts w:ascii="楷体" w:eastAsia="楷体" w:hAnsi="楷体"/>
          <w:sz w:val="24"/>
          <w:szCs w:val="24"/>
        </w:rPr>
      </w:pPr>
      <w:bookmarkStart w:id="43" w:name="_Toc459110524"/>
      <w:r>
        <w:rPr>
          <w:rFonts w:ascii="楷体" w:eastAsia="楷体" w:hAnsi="楷体" w:hint="eastAsia"/>
          <w:sz w:val="24"/>
          <w:szCs w:val="24"/>
        </w:rPr>
        <w:t>本软件借助于机器人，代表老人健康安全状况的利益相关方自主完成老人的安全健康监测和反馈处理。它所运行的外部环境如下表：</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FB75E7" w14:paraId="1D48A598" w14:textId="77777777">
        <w:tc>
          <w:tcPr>
            <w:tcW w:w="4264" w:type="dxa"/>
            <w:shd w:val="clear" w:color="auto" w:fill="FFFFFF"/>
          </w:tcPr>
          <w:p w14:paraId="4B3CD596"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系统</w:t>
            </w:r>
            <w:r>
              <w:rPr>
                <w:rFonts w:ascii="楷体" w:eastAsia="楷体" w:hAnsi="楷体"/>
                <w:sz w:val="28"/>
                <w:szCs w:val="28"/>
              </w:rPr>
              <w:t>组成部分</w:t>
            </w:r>
          </w:p>
        </w:tc>
        <w:tc>
          <w:tcPr>
            <w:tcW w:w="4264" w:type="dxa"/>
            <w:shd w:val="clear" w:color="auto" w:fill="FFFFFF"/>
          </w:tcPr>
          <w:p w14:paraId="77DABB19"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外部环境</w:t>
            </w:r>
          </w:p>
        </w:tc>
      </w:tr>
      <w:tr w:rsidR="00FB75E7" w14:paraId="329EBD66" w14:textId="77777777">
        <w:tc>
          <w:tcPr>
            <w:tcW w:w="4264" w:type="dxa"/>
          </w:tcPr>
          <w:p w14:paraId="07058746"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机器人端服务器</w:t>
            </w:r>
          </w:p>
        </w:tc>
        <w:tc>
          <w:tcPr>
            <w:tcW w:w="4264" w:type="dxa"/>
          </w:tcPr>
          <w:p w14:paraId="7A232DBE" w14:textId="77777777" w:rsidR="00FB75E7" w:rsidRDefault="00000000">
            <w:pPr>
              <w:pStyle w:val="21"/>
              <w:ind w:left="0" w:firstLine="0"/>
              <w:jc w:val="center"/>
              <w:rPr>
                <w:rFonts w:ascii="楷体" w:eastAsia="楷体" w:hAnsi="楷体"/>
                <w:sz w:val="28"/>
                <w:szCs w:val="28"/>
              </w:rPr>
            </w:pPr>
            <w:r>
              <w:rPr>
                <w:rFonts w:ascii="楷体" w:eastAsia="楷体" w:hAnsi="楷体"/>
                <w:sz w:val="28"/>
                <w:szCs w:val="28"/>
              </w:rPr>
              <w:t>R</w:t>
            </w:r>
            <w:r>
              <w:rPr>
                <w:rFonts w:ascii="楷体" w:eastAsia="楷体" w:hAnsi="楷体" w:hint="eastAsia"/>
                <w:sz w:val="28"/>
                <w:szCs w:val="28"/>
              </w:rPr>
              <w:t>OS操作系统</w:t>
            </w:r>
          </w:p>
        </w:tc>
      </w:tr>
      <w:tr w:rsidR="00FB75E7" w14:paraId="3EB9F841" w14:textId="77777777">
        <w:tc>
          <w:tcPr>
            <w:tcW w:w="4264" w:type="dxa"/>
          </w:tcPr>
          <w:p w14:paraId="0ED4B0C6"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云端服务器</w:t>
            </w:r>
          </w:p>
        </w:tc>
        <w:tc>
          <w:tcPr>
            <w:tcW w:w="4264" w:type="dxa"/>
          </w:tcPr>
          <w:p w14:paraId="108E50AF" w14:textId="77777777" w:rsidR="00FB75E7" w:rsidRDefault="00000000">
            <w:pPr>
              <w:pStyle w:val="21"/>
              <w:ind w:left="0" w:firstLine="0"/>
              <w:jc w:val="center"/>
              <w:rPr>
                <w:rFonts w:ascii="楷体" w:eastAsia="楷体" w:hAnsi="楷体"/>
                <w:sz w:val="28"/>
                <w:szCs w:val="28"/>
              </w:rPr>
            </w:pPr>
            <w:r>
              <w:rPr>
                <w:rFonts w:ascii="楷体" w:eastAsia="楷体" w:hAnsi="楷体"/>
                <w:sz w:val="28"/>
                <w:szCs w:val="28"/>
              </w:rPr>
              <w:t>Ubuntu操作系统</w:t>
            </w:r>
          </w:p>
        </w:tc>
      </w:tr>
      <w:tr w:rsidR="00FB75E7" w14:paraId="382447F4" w14:textId="77777777">
        <w:tc>
          <w:tcPr>
            <w:tcW w:w="4264" w:type="dxa"/>
          </w:tcPr>
          <w:p w14:paraId="7F75B5AB"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手机客户端</w:t>
            </w:r>
          </w:p>
        </w:tc>
        <w:tc>
          <w:tcPr>
            <w:tcW w:w="4264" w:type="dxa"/>
          </w:tcPr>
          <w:p w14:paraId="61C75C14"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Android</w:t>
            </w:r>
            <w:r>
              <w:rPr>
                <w:rFonts w:ascii="楷体" w:eastAsia="楷体" w:hAnsi="楷体"/>
                <w:sz w:val="28"/>
                <w:szCs w:val="28"/>
              </w:rPr>
              <w:t>操作系统</w:t>
            </w:r>
          </w:p>
        </w:tc>
      </w:tr>
    </w:tbl>
    <w:p w14:paraId="62E92990" w14:textId="77777777" w:rsidR="00FB75E7" w:rsidRDefault="00000000">
      <w:pPr>
        <w:pStyle w:val="21"/>
        <w:ind w:left="0" w:firstLine="540"/>
        <w:jc w:val="center"/>
        <w:rPr>
          <w:rFonts w:ascii="楷体" w:eastAsia="楷体" w:hAnsi="楷体"/>
          <w:sz w:val="22"/>
          <w:szCs w:val="28"/>
        </w:rPr>
      </w:pPr>
      <w:r>
        <w:rPr>
          <w:rFonts w:ascii="楷体" w:eastAsia="楷体" w:hAnsi="楷体" w:hint="eastAsia"/>
          <w:sz w:val="22"/>
          <w:szCs w:val="28"/>
        </w:rPr>
        <w:t>表1：</w:t>
      </w:r>
      <w:r>
        <w:rPr>
          <w:rFonts w:ascii="楷体" w:eastAsia="楷体" w:hAnsi="楷体"/>
          <w:sz w:val="22"/>
          <w:szCs w:val="28"/>
        </w:rPr>
        <w:t>软件与外界环境的</w:t>
      </w:r>
      <w:r>
        <w:rPr>
          <w:rFonts w:ascii="楷体" w:eastAsia="楷体" w:hAnsi="楷体" w:hint="eastAsia"/>
          <w:sz w:val="22"/>
          <w:szCs w:val="28"/>
        </w:rPr>
        <w:t>交互</w:t>
      </w:r>
      <w:r>
        <w:rPr>
          <w:rFonts w:ascii="楷体" w:eastAsia="楷体" w:hAnsi="楷体"/>
          <w:sz w:val="22"/>
          <w:szCs w:val="28"/>
        </w:rPr>
        <w:t>关系</w:t>
      </w:r>
    </w:p>
    <w:p w14:paraId="25EC75EC" w14:textId="77777777" w:rsidR="00FB75E7" w:rsidRDefault="00000000">
      <w:pPr>
        <w:pStyle w:val="2"/>
        <w:widowControl/>
        <w:spacing w:before="120" w:after="120" w:line="360" w:lineRule="auto"/>
        <w:ind w:leftChars="200" w:left="420"/>
        <w:rPr>
          <w:rFonts w:ascii="Times New Roman" w:hAnsi="Times New Roman"/>
          <w:sz w:val="28"/>
          <w:szCs w:val="18"/>
        </w:rPr>
      </w:pPr>
      <w:bookmarkStart w:id="44" w:name="_Toc26392"/>
      <w:bookmarkEnd w:id="43"/>
      <w:r>
        <w:rPr>
          <w:rFonts w:ascii="Times New Roman" w:hAnsi="Times New Roman" w:hint="eastAsia"/>
          <w:sz w:val="28"/>
          <w:szCs w:val="18"/>
        </w:rPr>
        <w:t>2.</w:t>
      </w:r>
      <w:r>
        <w:rPr>
          <w:rFonts w:hint="eastAsia"/>
          <w:sz w:val="28"/>
          <w:szCs w:val="18"/>
        </w:rPr>
        <w:t>2</w:t>
      </w:r>
      <w:r>
        <w:rPr>
          <w:rFonts w:ascii="Times New Roman" w:hAnsi="Times New Roman" w:hint="eastAsia"/>
          <w:sz w:val="28"/>
          <w:szCs w:val="18"/>
        </w:rPr>
        <w:t>假设与前提条件</w:t>
      </w:r>
      <w:bookmarkEnd w:id="44"/>
    </w:p>
    <w:p w14:paraId="7B7494D4" w14:textId="77777777" w:rsidR="00FB75E7" w:rsidRDefault="00000000">
      <w:pPr>
        <w:pStyle w:val="21"/>
        <w:ind w:left="0" w:firstLine="540"/>
        <w:rPr>
          <w:rFonts w:ascii="楷体" w:eastAsia="楷体" w:hAnsi="楷体" w:cs="楷体"/>
          <w:b/>
          <w:i/>
          <w:color w:val="000000"/>
          <w:sz w:val="24"/>
        </w:rPr>
      </w:pPr>
      <w:r>
        <w:rPr>
          <w:rFonts w:ascii="楷体" w:eastAsia="楷体" w:hAnsi="楷体" w:hint="eastAsia"/>
          <w:sz w:val="24"/>
        </w:rPr>
        <w:t>在开发这个软件时,我们假设老人愿意配合机器人的工作,移动客户端使用者熟悉基本的移动客户端操作,管理员能够熟练的进行后台调试维护。</w:t>
      </w:r>
    </w:p>
    <w:p w14:paraId="427E8EC3" w14:textId="77777777" w:rsidR="00FB75E7" w:rsidRDefault="00000000">
      <w:pPr>
        <w:pStyle w:val="1"/>
      </w:pPr>
      <w:bookmarkStart w:id="45" w:name="_Toc21198"/>
      <w:r>
        <w:rPr>
          <w:rStyle w:val="20"/>
          <w:rFonts w:ascii="微软雅黑" w:eastAsia="微软雅黑" w:hAnsi="微软雅黑" w:cs="微软雅黑" w:hint="eastAsia"/>
          <w:b/>
          <w:bCs w:val="0"/>
        </w:rPr>
        <w:lastRenderedPageBreak/>
        <w:t>3. 软件功能需求描述</w:t>
      </w:r>
      <w:bookmarkEnd w:id="41"/>
      <w:bookmarkEnd w:id="45"/>
    </w:p>
    <w:p w14:paraId="0C37B186" w14:textId="77777777" w:rsidR="00FB75E7" w:rsidRDefault="00000000">
      <w:pPr>
        <w:pStyle w:val="2"/>
        <w:widowControl/>
        <w:spacing w:before="120" w:after="120" w:line="360" w:lineRule="auto"/>
        <w:ind w:leftChars="200" w:left="420"/>
        <w:rPr>
          <w:rFonts w:ascii="Times New Roman" w:hAnsi="Times New Roman"/>
          <w:sz w:val="28"/>
          <w:szCs w:val="18"/>
        </w:rPr>
      </w:pPr>
      <w:bookmarkStart w:id="46" w:name="_Toc16102"/>
      <w:r>
        <w:rPr>
          <w:rFonts w:ascii="Times New Roman" w:hAnsi="Times New Roman" w:hint="eastAsia"/>
          <w:sz w:val="28"/>
          <w:szCs w:val="18"/>
        </w:rPr>
        <w:t xml:space="preserve">3.1 </w:t>
      </w:r>
      <w:r>
        <w:rPr>
          <w:rFonts w:ascii="Times New Roman" w:hAnsi="Times New Roman"/>
          <w:sz w:val="28"/>
          <w:szCs w:val="18"/>
        </w:rPr>
        <w:t>软件需求的用例模型</w:t>
      </w:r>
      <w:bookmarkEnd w:id="46"/>
    </w:p>
    <w:p w14:paraId="279DB0E5" w14:textId="7DB82478" w:rsidR="00E4237B" w:rsidRDefault="00312512" w:rsidP="00E4237B">
      <w:pPr>
        <w:jc w:val="center"/>
      </w:pPr>
      <w:r>
        <w:rPr>
          <w:noProof/>
        </w:rPr>
        <w:drawing>
          <wp:inline distT="0" distB="0" distL="0" distR="0" wp14:anchorId="1C5C11AC" wp14:editId="131EB38D">
            <wp:extent cx="5274310" cy="3980815"/>
            <wp:effectExtent l="0" t="0" r="2540" b="635"/>
            <wp:docPr id="24609969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99691" name="图片 1" descr="图示&#10;&#10;描述已自动生成"/>
                    <pic:cNvPicPr/>
                  </pic:nvPicPr>
                  <pic:blipFill>
                    <a:blip r:embed="rId8"/>
                    <a:stretch>
                      <a:fillRect/>
                    </a:stretch>
                  </pic:blipFill>
                  <pic:spPr>
                    <a:xfrm>
                      <a:off x="0" y="0"/>
                      <a:ext cx="5274310" cy="3980815"/>
                    </a:xfrm>
                    <a:prstGeom prst="rect">
                      <a:avLst/>
                    </a:prstGeom>
                  </pic:spPr>
                </pic:pic>
              </a:graphicData>
            </a:graphic>
          </wp:inline>
        </w:drawing>
      </w:r>
    </w:p>
    <w:p w14:paraId="19574298" w14:textId="77777777" w:rsidR="00FB75E7" w:rsidRDefault="00000000">
      <w:pPr>
        <w:pStyle w:val="a0"/>
        <w:ind w:firstLineChars="0" w:firstLine="0"/>
        <w:jc w:val="center"/>
      </w:pPr>
      <w:r>
        <w:rPr>
          <w:rFonts w:hint="eastAsia"/>
        </w:rPr>
        <w:t>图</w:t>
      </w:r>
      <w:r>
        <w:rPr>
          <w:rFonts w:hint="eastAsia"/>
        </w:rPr>
        <w:t>1</w:t>
      </w:r>
      <w:r>
        <w:rPr>
          <w:rFonts w:hint="eastAsia"/>
        </w:rPr>
        <w:t>：空巢老人看护系统</w:t>
      </w:r>
      <w:r>
        <w:rPr>
          <w:rFonts w:hint="eastAsia"/>
        </w:rPr>
        <w:t>-</w:t>
      </w:r>
      <w:r>
        <w:t>-</w:t>
      </w:r>
      <w:r>
        <w:t>用例图</w:t>
      </w:r>
    </w:p>
    <w:p w14:paraId="43A26EED" w14:textId="77777777" w:rsidR="00FB75E7" w:rsidRDefault="00000000">
      <w:pPr>
        <w:pStyle w:val="2"/>
        <w:widowControl/>
        <w:spacing w:before="120" w:after="120" w:line="360" w:lineRule="auto"/>
        <w:ind w:leftChars="200" w:left="420"/>
        <w:rPr>
          <w:rFonts w:ascii="Times New Roman" w:hAnsi="Times New Roman"/>
          <w:sz w:val="28"/>
          <w:szCs w:val="18"/>
        </w:rPr>
      </w:pPr>
      <w:bookmarkStart w:id="47" w:name="_Toc21730"/>
      <w:r>
        <w:rPr>
          <w:rFonts w:ascii="Times New Roman" w:hAnsi="Times New Roman" w:hint="eastAsia"/>
          <w:sz w:val="28"/>
          <w:szCs w:val="18"/>
        </w:rPr>
        <w:t xml:space="preserve">3.2 </w:t>
      </w:r>
      <w:r>
        <w:rPr>
          <w:rFonts w:ascii="Times New Roman" w:hAnsi="Times New Roman"/>
          <w:sz w:val="28"/>
          <w:szCs w:val="18"/>
        </w:rPr>
        <w:t>软件需求的分析模型</w:t>
      </w:r>
      <w:bookmarkEnd w:id="47"/>
    </w:p>
    <w:p w14:paraId="49864C4B" w14:textId="77777777" w:rsidR="00FB75E7" w:rsidRDefault="00000000">
      <w:pPr>
        <w:pStyle w:val="21"/>
        <w:ind w:left="0" w:firstLineChars="200" w:firstLine="480"/>
        <w:rPr>
          <w:rFonts w:ascii="楷体" w:eastAsia="楷体" w:hAnsi="楷体"/>
          <w:sz w:val="24"/>
          <w:szCs w:val="24"/>
        </w:rPr>
      </w:pPr>
      <w:r>
        <w:rPr>
          <w:rFonts w:ascii="楷体" w:eastAsia="楷体" w:hAnsi="楷体" w:hint="eastAsia"/>
          <w:sz w:val="24"/>
          <w:szCs w:val="24"/>
        </w:rPr>
        <w:t>本部分描述系统的9个用例的设计。</w:t>
      </w:r>
    </w:p>
    <w:p w14:paraId="4029BD0D" w14:textId="77777777" w:rsidR="00FB75E7" w:rsidRDefault="00000000">
      <w:pPr>
        <w:pStyle w:val="3"/>
        <w:spacing w:before="120" w:after="0" w:line="240" w:lineRule="auto"/>
        <w:ind w:firstLine="420"/>
        <w:rPr>
          <w:rFonts w:ascii="黑体" w:eastAsia="黑体" w:hAnsi="黑体" w:cs="黑体"/>
          <w:sz w:val="28"/>
          <w:szCs w:val="28"/>
        </w:rPr>
      </w:pPr>
      <w:bookmarkStart w:id="48" w:name="_Toc10322"/>
      <w:bookmarkStart w:id="49" w:name="_Toc3155"/>
      <w:r>
        <w:rPr>
          <w:rFonts w:eastAsia="黑体" w:hint="eastAsia"/>
          <w:bCs/>
          <w:kern w:val="2"/>
          <w:sz w:val="28"/>
          <w:szCs w:val="18"/>
        </w:rPr>
        <w:lastRenderedPageBreak/>
        <w:t>3.2.1</w:t>
      </w:r>
      <w:r>
        <w:rPr>
          <w:rFonts w:ascii="黑体" w:eastAsia="黑体" w:hAnsi="黑体" w:cs="黑体" w:hint="eastAsia"/>
          <w:sz w:val="28"/>
          <w:szCs w:val="28"/>
        </w:rPr>
        <w:t>“监视老人状况”的用例描述</w:t>
      </w:r>
      <w:bookmarkEnd w:id="48"/>
      <w:bookmarkEnd w:id="49"/>
    </w:p>
    <w:p w14:paraId="1C467377" w14:textId="77777777" w:rsidR="00FB75E7" w:rsidRDefault="00F526B3">
      <w:pPr>
        <w:pStyle w:val="a0"/>
        <w:ind w:firstLineChars="0" w:firstLine="0"/>
        <w:jc w:val="center"/>
      </w:pPr>
      <w:r>
        <w:rPr>
          <w:noProof/>
        </w:rPr>
        <w:object w:dxaOrig="8309" w:dyaOrig="4608" w14:anchorId="18B03E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15.25pt;height:230.25pt;mso-width-percent:0;mso-height-percent:0;mso-width-percent:0;mso-height-percent:0" o:ole="">
            <v:imagedata r:id="rId9" o:title=""/>
            <o:lock v:ext="edit" aspectratio="f"/>
          </v:shape>
          <o:OLEObject Type="Embed" ProgID="Visio.Drawing.15" ShapeID="_x0000_i1033" DrawAspect="Content" ObjectID="_1744965106" r:id="rId10"/>
        </w:object>
      </w:r>
    </w:p>
    <w:p w14:paraId="55C86A9B" w14:textId="77777777" w:rsidR="00FB75E7" w:rsidRDefault="00000000">
      <w:pPr>
        <w:pStyle w:val="a0"/>
        <w:jc w:val="center"/>
      </w:pPr>
      <w:r>
        <w:rPr>
          <w:rFonts w:hint="eastAsia"/>
        </w:rPr>
        <w:t>图</w:t>
      </w:r>
      <w:r>
        <w:rPr>
          <w:rFonts w:hint="eastAsia"/>
        </w:rPr>
        <w:t>2</w:t>
      </w:r>
      <w:r>
        <w:rPr>
          <w:rFonts w:hint="eastAsia"/>
        </w:rPr>
        <w:t>：空巢老人看护系统</w:t>
      </w:r>
      <w:r>
        <w:t>—“</w:t>
      </w:r>
      <w:r>
        <w:rPr>
          <w:rFonts w:hint="eastAsia"/>
        </w:rPr>
        <w:t>监视老人状况</w:t>
      </w:r>
      <w:r>
        <w:t>”</w:t>
      </w:r>
      <w:r>
        <w:rPr>
          <w:rFonts w:hint="eastAsia"/>
        </w:rPr>
        <w:t>顺序图</w:t>
      </w: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3"/>
        <w:gridCol w:w="5022"/>
      </w:tblGrid>
      <w:tr w:rsidR="00FB75E7" w14:paraId="4F8FAAEE" w14:textId="77777777">
        <w:trPr>
          <w:trHeight w:val="437"/>
          <w:jc w:val="center"/>
        </w:trPr>
        <w:tc>
          <w:tcPr>
            <w:tcW w:w="4233" w:type="dxa"/>
          </w:tcPr>
          <w:p w14:paraId="04AE9600"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用例名</w:t>
            </w:r>
          </w:p>
        </w:tc>
        <w:tc>
          <w:tcPr>
            <w:tcW w:w="5022" w:type="dxa"/>
          </w:tcPr>
          <w:p w14:paraId="38BD41BC"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监视老人情况</w:t>
            </w:r>
          </w:p>
        </w:tc>
      </w:tr>
      <w:tr w:rsidR="00FB75E7" w14:paraId="0C485860" w14:textId="77777777">
        <w:trPr>
          <w:trHeight w:val="686"/>
          <w:jc w:val="center"/>
        </w:trPr>
        <w:tc>
          <w:tcPr>
            <w:tcW w:w="4233" w:type="dxa"/>
          </w:tcPr>
          <w:p w14:paraId="559D39F0"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22" w:type="dxa"/>
          </w:tcPr>
          <w:p w14:paraId="0BC47EFD"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掌握老人状况，获取异常状况信息</w:t>
            </w:r>
          </w:p>
        </w:tc>
      </w:tr>
      <w:tr w:rsidR="00FB75E7" w14:paraId="4B0376BA" w14:textId="77777777">
        <w:trPr>
          <w:trHeight w:val="614"/>
          <w:jc w:val="center"/>
        </w:trPr>
        <w:tc>
          <w:tcPr>
            <w:tcW w:w="4233" w:type="dxa"/>
          </w:tcPr>
          <w:p w14:paraId="4E7311A6"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22" w:type="dxa"/>
          </w:tcPr>
          <w:p w14:paraId="2F78DEAE"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家属、医生</w:t>
            </w:r>
          </w:p>
        </w:tc>
      </w:tr>
      <w:tr w:rsidR="00FB75E7" w14:paraId="129F76C3" w14:textId="77777777">
        <w:trPr>
          <w:trHeight w:val="638"/>
          <w:jc w:val="center"/>
        </w:trPr>
        <w:tc>
          <w:tcPr>
            <w:tcW w:w="4233" w:type="dxa"/>
          </w:tcPr>
          <w:p w14:paraId="5EEE9C47"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22" w:type="dxa"/>
          </w:tcPr>
          <w:p w14:paraId="02EE406A" w14:textId="77777777" w:rsidR="00FB75E7" w:rsidRDefault="00000000">
            <w:pPr>
              <w:pStyle w:val="21"/>
              <w:numPr>
                <w:ilvl w:val="0"/>
                <w:numId w:val="2"/>
              </w:numPr>
              <w:jc w:val="left"/>
              <w:rPr>
                <w:rFonts w:ascii="楷体" w:eastAsia="楷体" w:hAnsi="楷体"/>
                <w:sz w:val="28"/>
                <w:szCs w:val="28"/>
              </w:rPr>
            </w:pPr>
            <w:r>
              <w:rPr>
                <w:rFonts w:ascii="楷体" w:eastAsia="楷体" w:hAnsi="楷体" w:hint="eastAsia"/>
                <w:sz w:val="28"/>
                <w:szCs w:val="28"/>
              </w:rPr>
              <w:t>机器人感知和获取老人的视频、图像和声音信息</w:t>
            </w:r>
          </w:p>
          <w:p w14:paraId="0929D636" w14:textId="77777777" w:rsidR="00FB75E7" w:rsidRDefault="00000000">
            <w:pPr>
              <w:pStyle w:val="21"/>
              <w:numPr>
                <w:ilvl w:val="0"/>
                <w:numId w:val="2"/>
              </w:numPr>
              <w:jc w:val="left"/>
              <w:rPr>
                <w:rFonts w:ascii="楷体" w:eastAsia="楷体" w:hAnsi="楷体"/>
                <w:sz w:val="28"/>
                <w:szCs w:val="28"/>
              </w:rPr>
            </w:pPr>
            <w:r>
              <w:rPr>
                <w:rFonts w:ascii="楷体" w:eastAsia="楷体" w:hAnsi="楷体" w:hint="eastAsia"/>
                <w:sz w:val="28"/>
                <w:szCs w:val="28"/>
              </w:rPr>
              <w:t>系统将感知到的老人信息传送到远端手机APP 上</w:t>
            </w:r>
          </w:p>
          <w:p w14:paraId="250B95D6" w14:textId="77777777" w:rsidR="00FB75E7" w:rsidRDefault="00000000">
            <w:pPr>
              <w:pStyle w:val="21"/>
              <w:numPr>
                <w:ilvl w:val="0"/>
                <w:numId w:val="2"/>
              </w:numPr>
              <w:jc w:val="left"/>
              <w:rPr>
                <w:rFonts w:ascii="楷体" w:eastAsia="楷体" w:hAnsi="楷体"/>
                <w:sz w:val="28"/>
                <w:szCs w:val="28"/>
              </w:rPr>
            </w:pPr>
            <w:r>
              <w:rPr>
                <w:rFonts w:ascii="楷体" w:eastAsia="楷体" w:hAnsi="楷体" w:hint="eastAsia"/>
                <w:sz w:val="28"/>
                <w:szCs w:val="28"/>
              </w:rPr>
              <w:t>系统对老人信息进行分析，检测老人是否出现异常（如摔倒）</w:t>
            </w:r>
          </w:p>
          <w:p w14:paraId="487FF066" w14:textId="77777777" w:rsidR="00FB75E7" w:rsidRDefault="00000000">
            <w:pPr>
              <w:pStyle w:val="21"/>
              <w:numPr>
                <w:ilvl w:val="0"/>
                <w:numId w:val="2"/>
              </w:numPr>
              <w:jc w:val="left"/>
              <w:rPr>
                <w:rFonts w:ascii="楷体" w:eastAsia="楷体" w:hAnsi="楷体"/>
                <w:sz w:val="28"/>
                <w:szCs w:val="28"/>
              </w:rPr>
            </w:pPr>
            <w:r>
              <w:rPr>
                <w:rFonts w:ascii="楷体" w:eastAsia="楷体" w:hAnsi="楷体" w:hint="eastAsia"/>
                <w:sz w:val="28"/>
                <w:szCs w:val="28"/>
              </w:rPr>
              <w:t>如果出现异常，将该异常信息通知给远端手机APP</w:t>
            </w:r>
          </w:p>
          <w:p w14:paraId="6F365673"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重复执行以上步骤，直至用户选择退出</w:t>
            </w:r>
          </w:p>
        </w:tc>
      </w:tr>
      <w:tr w:rsidR="00515E0D" w14:paraId="09F34566" w14:textId="77777777">
        <w:trPr>
          <w:trHeight w:val="638"/>
          <w:jc w:val="center"/>
        </w:trPr>
        <w:tc>
          <w:tcPr>
            <w:tcW w:w="4233" w:type="dxa"/>
          </w:tcPr>
          <w:p w14:paraId="30AEDB9C" w14:textId="77777777" w:rsidR="00515E0D" w:rsidRDefault="00515E0D">
            <w:pPr>
              <w:pStyle w:val="21"/>
              <w:ind w:left="0" w:firstLine="0"/>
              <w:jc w:val="center"/>
              <w:rPr>
                <w:rFonts w:ascii="楷体" w:eastAsia="楷体" w:hAnsi="楷体"/>
                <w:sz w:val="28"/>
                <w:szCs w:val="28"/>
              </w:rPr>
            </w:pPr>
          </w:p>
        </w:tc>
        <w:tc>
          <w:tcPr>
            <w:tcW w:w="5022" w:type="dxa"/>
          </w:tcPr>
          <w:p w14:paraId="3F2BAF5C" w14:textId="77777777" w:rsidR="00515E0D" w:rsidRDefault="00515E0D">
            <w:pPr>
              <w:pStyle w:val="21"/>
              <w:numPr>
                <w:ilvl w:val="0"/>
                <w:numId w:val="2"/>
              </w:numPr>
              <w:jc w:val="left"/>
              <w:rPr>
                <w:rFonts w:ascii="楷体" w:eastAsia="楷体" w:hAnsi="楷体"/>
                <w:sz w:val="28"/>
                <w:szCs w:val="28"/>
              </w:rPr>
            </w:pPr>
          </w:p>
        </w:tc>
      </w:tr>
    </w:tbl>
    <w:p w14:paraId="0A9BC96C" w14:textId="77777777" w:rsidR="00FB75E7" w:rsidRDefault="00000000">
      <w:pPr>
        <w:pStyle w:val="21"/>
        <w:ind w:left="0" w:firstLine="0"/>
        <w:jc w:val="center"/>
        <w:rPr>
          <w:rFonts w:ascii="楷体" w:eastAsia="楷体" w:hAnsi="楷体"/>
          <w:szCs w:val="28"/>
        </w:rPr>
      </w:pPr>
      <w:r>
        <w:rPr>
          <w:rFonts w:ascii="楷体" w:eastAsia="楷体" w:hAnsi="楷体" w:hint="eastAsia"/>
          <w:szCs w:val="28"/>
        </w:rPr>
        <w:lastRenderedPageBreak/>
        <w:t>表</w:t>
      </w:r>
      <w:r>
        <w:rPr>
          <w:rFonts w:ascii="楷体" w:eastAsia="楷体" w:hAnsi="楷体"/>
          <w:szCs w:val="28"/>
        </w:rPr>
        <w:t>2</w:t>
      </w:r>
      <w:r>
        <w:rPr>
          <w:rFonts w:ascii="楷体" w:eastAsia="楷体" w:hAnsi="楷体" w:hint="eastAsia"/>
          <w:szCs w:val="28"/>
        </w:rPr>
        <w:t>：“监视老人状况”</w:t>
      </w:r>
      <w:r>
        <w:rPr>
          <w:rFonts w:ascii="楷体" w:eastAsia="楷体" w:hAnsi="楷体"/>
          <w:szCs w:val="28"/>
        </w:rPr>
        <w:t>用例描述</w:t>
      </w:r>
      <w:r>
        <w:rPr>
          <w:rFonts w:ascii="楷体" w:eastAsia="楷体" w:hAnsi="楷体" w:hint="eastAsia"/>
          <w:szCs w:val="28"/>
        </w:rPr>
        <w:t>表</w:t>
      </w:r>
    </w:p>
    <w:p w14:paraId="158AD8A7" w14:textId="77777777" w:rsidR="00FB75E7" w:rsidRDefault="00000000">
      <w:pPr>
        <w:pStyle w:val="3"/>
        <w:spacing w:before="120" w:after="0" w:line="240" w:lineRule="auto"/>
        <w:ind w:firstLine="420"/>
        <w:rPr>
          <w:rFonts w:eastAsia="黑体"/>
          <w:bCs/>
          <w:kern w:val="2"/>
          <w:sz w:val="28"/>
          <w:szCs w:val="18"/>
        </w:rPr>
      </w:pPr>
      <w:bookmarkStart w:id="50" w:name="_Toc8519"/>
      <w:bookmarkStart w:id="51" w:name="_Toc9589"/>
      <w:r>
        <w:rPr>
          <w:rFonts w:eastAsia="黑体" w:hint="eastAsia"/>
          <w:bCs/>
          <w:kern w:val="2"/>
          <w:sz w:val="28"/>
          <w:szCs w:val="18"/>
        </w:rPr>
        <w:t>3.2.2</w:t>
      </w:r>
      <w:r>
        <w:rPr>
          <w:rFonts w:eastAsia="黑体" w:hint="eastAsia"/>
          <w:bCs/>
          <w:kern w:val="2"/>
          <w:sz w:val="28"/>
          <w:szCs w:val="18"/>
        </w:rPr>
        <w:t>“远程控制机器人”的用例描述</w:t>
      </w:r>
      <w:bookmarkEnd w:id="50"/>
      <w:bookmarkEnd w:id="51"/>
    </w:p>
    <w:p w14:paraId="0AA63CC9" w14:textId="77777777" w:rsidR="00FB75E7" w:rsidRDefault="00F526B3">
      <w:pPr>
        <w:pStyle w:val="a0"/>
        <w:ind w:firstLineChars="0" w:firstLine="0"/>
      </w:pPr>
      <w:r>
        <w:rPr>
          <w:rFonts w:hint="eastAsia"/>
          <w:noProof/>
        </w:rPr>
        <w:object w:dxaOrig="8305" w:dyaOrig="5294" w14:anchorId="3C47DF11">
          <v:shape id="_x0000_i1032" type="#_x0000_t75" alt="" style="width:415.25pt;height:264.55pt;mso-width-percent:0;mso-height-percent:0;mso-width-percent:0;mso-height-percent:0" o:ole="">
            <v:imagedata r:id="rId11" o:title=""/>
            <o:lock v:ext="edit" aspectratio="f"/>
          </v:shape>
          <o:OLEObject Type="Embed" ProgID="Visio.Drawing.15" ShapeID="_x0000_i1032" DrawAspect="Content" ObjectID="_1744965107" r:id="rId12"/>
        </w:object>
      </w:r>
    </w:p>
    <w:p w14:paraId="2676B4C0" w14:textId="77777777" w:rsidR="00FB75E7" w:rsidRDefault="00000000">
      <w:pPr>
        <w:pStyle w:val="a0"/>
        <w:ind w:firstLineChars="0" w:firstLine="0"/>
        <w:jc w:val="center"/>
      </w:pPr>
      <w:r>
        <w:rPr>
          <w:rFonts w:hint="eastAsia"/>
        </w:rPr>
        <w:t>图</w:t>
      </w:r>
      <w:r>
        <w:rPr>
          <w:rFonts w:hint="eastAsia"/>
        </w:rPr>
        <w:t>3</w:t>
      </w:r>
      <w:r>
        <w:rPr>
          <w:rFonts w:hint="eastAsia"/>
        </w:rPr>
        <w:t>：空巢老人看护系统</w:t>
      </w:r>
      <w:r>
        <w:t>—“</w:t>
      </w:r>
      <w:r>
        <w:rPr>
          <w:rFonts w:hint="eastAsia"/>
        </w:rPr>
        <w:t>远程控制机器人</w:t>
      </w:r>
      <w:r>
        <w:t>”</w:t>
      </w:r>
      <w:r>
        <w:rPr>
          <w:rFonts w:hint="eastAsia"/>
        </w:rPr>
        <w:t>顺序图</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FB75E7" w14:paraId="2C87984E" w14:textId="77777777">
        <w:trPr>
          <w:jc w:val="center"/>
        </w:trPr>
        <w:tc>
          <w:tcPr>
            <w:tcW w:w="4264" w:type="dxa"/>
          </w:tcPr>
          <w:p w14:paraId="3300F966"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用例名</w:t>
            </w:r>
          </w:p>
        </w:tc>
        <w:tc>
          <w:tcPr>
            <w:tcW w:w="5058" w:type="dxa"/>
          </w:tcPr>
          <w:p w14:paraId="476C9B1E"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远程控制机器人</w:t>
            </w:r>
          </w:p>
        </w:tc>
      </w:tr>
      <w:tr w:rsidR="00FB75E7" w14:paraId="253DA086" w14:textId="77777777">
        <w:trPr>
          <w:jc w:val="center"/>
        </w:trPr>
        <w:tc>
          <w:tcPr>
            <w:tcW w:w="4264" w:type="dxa"/>
          </w:tcPr>
          <w:p w14:paraId="68EAA9F9"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14:paraId="0D8793CC"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控制机器人运动以在适当的位置监视老人的状况、获取老人的信息</w:t>
            </w:r>
          </w:p>
        </w:tc>
      </w:tr>
      <w:tr w:rsidR="00FB75E7" w14:paraId="73DA59E2" w14:textId="77777777">
        <w:trPr>
          <w:jc w:val="center"/>
        </w:trPr>
        <w:tc>
          <w:tcPr>
            <w:tcW w:w="4264" w:type="dxa"/>
          </w:tcPr>
          <w:p w14:paraId="4843FCFC"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14:paraId="734D343F"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家属、医生</w:t>
            </w:r>
          </w:p>
        </w:tc>
      </w:tr>
      <w:tr w:rsidR="00FB75E7" w14:paraId="451F409F" w14:textId="77777777">
        <w:trPr>
          <w:jc w:val="center"/>
        </w:trPr>
        <w:tc>
          <w:tcPr>
            <w:tcW w:w="4264" w:type="dxa"/>
          </w:tcPr>
          <w:p w14:paraId="1AB71CD4"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14:paraId="7DD9AFE1"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用户通过手机客户端</w:t>
            </w:r>
            <w:r>
              <w:rPr>
                <w:rFonts w:ascii="楷体" w:eastAsia="楷体" w:hAnsi="楷体"/>
                <w:sz w:val="28"/>
                <w:szCs w:val="28"/>
              </w:rPr>
              <w:t>输入移动命令</w:t>
            </w:r>
          </w:p>
          <w:p w14:paraId="233D33CA"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2.手机</w:t>
            </w:r>
            <w:r>
              <w:rPr>
                <w:rFonts w:ascii="楷体" w:eastAsia="楷体" w:hAnsi="楷体"/>
                <w:sz w:val="28"/>
                <w:szCs w:val="28"/>
              </w:rPr>
              <w:t>经过</w:t>
            </w:r>
            <w:r>
              <w:rPr>
                <w:rFonts w:ascii="楷体" w:eastAsia="楷体" w:hAnsi="楷体" w:hint="eastAsia"/>
                <w:sz w:val="28"/>
                <w:szCs w:val="28"/>
              </w:rPr>
              <w:t>云端</w:t>
            </w:r>
            <w:r>
              <w:rPr>
                <w:rFonts w:ascii="楷体" w:eastAsia="楷体" w:hAnsi="楷体"/>
                <w:sz w:val="28"/>
                <w:szCs w:val="28"/>
              </w:rPr>
              <w:t>服务器</w:t>
            </w:r>
            <w:r>
              <w:rPr>
                <w:rFonts w:ascii="楷体" w:eastAsia="楷体" w:hAnsi="楷体" w:hint="eastAsia"/>
                <w:sz w:val="28"/>
                <w:szCs w:val="28"/>
              </w:rPr>
              <w:t>将</w:t>
            </w:r>
            <w:r>
              <w:rPr>
                <w:rFonts w:ascii="楷体" w:eastAsia="楷体" w:hAnsi="楷体"/>
                <w:sz w:val="28"/>
                <w:szCs w:val="28"/>
              </w:rPr>
              <w:t>命令发给机器人</w:t>
            </w:r>
          </w:p>
          <w:p w14:paraId="7DF89955"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3．</w:t>
            </w:r>
            <w:r>
              <w:rPr>
                <w:rFonts w:ascii="楷体" w:eastAsia="楷体" w:hAnsi="楷体"/>
                <w:sz w:val="28"/>
                <w:szCs w:val="28"/>
              </w:rPr>
              <w:t>机器人</w:t>
            </w:r>
            <w:r>
              <w:rPr>
                <w:rFonts w:ascii="楷体" w:eastAsia="楷体" w:hAnsi="楷体" w:hint="eastAsia"/>
                <w:sz w:val="28"/>
                <w:szCs w:val="28"/>
              </w:rPr>
              <w:t>执行</w:t>
            </w:r>
            <w:r>
              <w:rPr>
                <w:rFonts w:ascii="楷体" w:eastAsia="楷体" w:hAnsi="楷体"/>
                <w:sz w:val="28"/>
                <w:szCs w:val="28"/>
              </w:rPr>
              <w:t>移动的动作</w:t>
            </w:r>
          </w:p>
        </w:tc>
      </w:tr>
    </w:tbl>
    <w:p w14:paraId="5AFEFF95" w14:textId="77777777" w:rsidR="00FB75E7" w:rsidRDefault="00000000">
      <w:pPr>
        <w:pStyle w:val="21"/>
        <w:ind w:left="0" w:firstLine="0"/>
        <w:jc w:val="center"/>
        <w:rPr>
          <w:rFonts w:ascii="楷体" w:eastAsia="楷体" w:hAnsi="楷体"/>
          <w:szCs w:val="28"/>
        </w:rPr>
      </w:pPr>
      <w:r>
        <w:rPr>
          <w:rFonts w:ascii="楷体" w:eastAsia="楷体" w:hAnsi="楷体" w:hint="eastAsia"/>
          <w:szCs w:val="28"/>
        </w:rPr>
        <w:t>表5:“远程控制机器人”</w:t>
      </w:r>
      <w:r>
        <w:rPr>
          <w:rFonts w:ascii="楷体" w:eastAsia="楷体" w:hAnsi="楷体"/>
          <w:szCs w:val="28"/>
        </w:rPr>
        <w:t>用例描述</w:t>
      </w:r>
    </w:p>
    <w:p w14:paraId="039FDF95" w14:textId="77777777" w:rsidR="00FB75E7" w:rsidRDefault="00FB75E7">
      <w:pPr>
        <w:pStyle w:val="a0"/>
        <w:ind w:firstLineChars="0" w:firstLine="0"/>
      </w:pPr>
    </w:p>
    <w:p w14:paraId="2751128D" w14:textId="77777777" w:rsidR="00FB75E7" w:rsidRDefault="00000000">
      <w:pPr>
        <w:pStyle w:val="3"/>
        <w:spacing w:before="120" w:after="0" w:line="240" w:lineRule="auto"/>
        <w:ind w:firstLine="420"/>
        <w:rPr>
          <w:rFonts w:eastAsia="黑体"/>
          <w:bCs/>
          <w:kern w:val="2"/>
          <w:sz w:val="28"/>
          <w:szCs w:val="18"/>
        </w:rPr>
      </w:pPr>
      <w:bookmarkStart w:id="52" w:name="_Toc8723"/>
      <w:bookmarkStart w:id="53" w:name="_Toc31303"/>
      <w:r>
        <w:rPr>
          <w:rFonts w:eastAsia="黑体" w:hint="eastAsia"/>
          <w:bCs/>
          <w:kern w:val="2"/>
          <w:sz w:val="28"/>
          <w:szCs w:val="18"/>
        </w:rPr>
        <w:lastRenderedPageBreak/>
        <w:t>3.2.3</w:t>
      </w:r>
      <w:r>
        <w:rPr>
          <w:rFonts w:eastAsia="黑体" w:hint="eastAsia"/>
          <w:bCs/>
          <w:kern w:val="2"/>
          <w:sz w:val="28"/>
          <w:szCs w:val="18"/>
        </w:rPr>
        <w:t>“</w:t>
      </w:r>
      <w:r>
        <w:rPr>
          <w:rFonts w:eastAsia="黑体" w:hint="eastAsia"/>
          <w:bCs/>
          <w:kern w:val="2"/>
          <w:sz w:val="28"/>
          <w:szCs w:val="18"/>
          <w:lang w:val="zh-CN"/>
        </w:rPr>
        <w:t>语音</w:t>
      </w:r>
      <w:r>
        <w:rPr>
          <w:rFonts w:eastAsia="黑体" w:hint="eastAsia"/>
          <w:bCs/>
          <w:kern w:val="2"/>
          <w:sz w:val="28"/>
          <w:szCs w:val="18"/>
          <w:lang w:val="zh-CN"/>
        </w:rPr>
        <w:t>/</w:t>
      </w:r>
      <w:r>
        <w:rPr>
          <w:rFonts w:eastAsia="黑体" w:hint="eastAsia"/>
          <w:bCs/>
          <w:kern w:val="2"/>
          <w:sz w:val="28"/>
          <w:szCs w:val="18"/>
          <w:lang w:val="zh-CN"/>
        </w:rPr>
        <w:t>视频双向交互</w:t>
      </w:r>
      <w:r>
        <w:rPr>
          <w:rFonts w:eastAsia="黑体" w:hint="eastAsia"/>
          <w:bCs/>
          <w:kern w:val="2"/>
          <w:sz w:val="28"/>
          <w:szCs w:val="18"/>
        </w:rPr>
        <w:t>”的用例描述</w:t>
      </w:r>
      <w:bookmarkEnd w:id="52"/>
      <w:bookmarkEnd w:id="53"/>
    </w:p>
    <w:p w14:paraId="6C416045" w14:textId="77777777" w:rsidR="00FB75E7" w:rsidRDefault="00F526B3">
      <w:pPr>
        <w:pStyle w:val="a0"/>
        <w:ind w:firstLineChars="0" w:firstLine="0"/>
        <w:jc w:val="center"/>
      </w:pPr>
      <w:r>
        <w:rPr>
          <w:noProof/>
        </w:rPr>
        <w:object w:dxaOrig="8306" w:dyaOrig="5575" w14:anchorId="2C45712F">
          <v:shape id="_x0000_i1031" type="#_x0000_t75" alt="" style="width:415.25pt;height:278.8pt;mso-width-percent:0;mso-height-percent:0;mso-width-percent:0;mso-height-percent:0" o:ole="">
            <v:imagedata r:id="rId13" o:title=""/>
            <o:lock v:ext="edit" aspectratio="f"/>
          </v:shape>
          <o:OLEObject Type="Embed" ProgID="Visio.Drawing.15" ShapeID="_x0000_i1031" DrawAspect="Content" ObjectID="_1744965108" r:id="rId14"/>
        </w:object>
      </w:r>
    </w:p>
    <w:p w14:paraId="231727FC" w14:textId="77777777" w:rsidR="00FB75E7" w:rsidRDefault="00000000">
      <w:pPr>
        <w:pStyle w:val="a0"/>
        <w:ind w:firstLineChars="0" w:firstLine="0"/>
        <w:jc w:val="center"/>
      </w:pPr>
      <w:r>
        <w:rPr>
          <w:rFonts w:hint="eastAsia"/>
        </w:rPr>
        <w:t>图</w:t>
      </w:r>
      <w:r>
        <w:rPr>
          <w:rFonts w:hint="eastAsia"/>
        </w:rPr>
        <w:t>4</w:t>
      </w:r>
      <w:r>
        <w:t xml:space="preserve"> </w:t>
      </w:r>
      <w:r>
        <w:rPr>
          <w:rFonts w:hint="eastAsia"/>
        </w:rPr>
        <w:t>：空巢老人看护系统</w:t>
      </w:r>
      <w:r>
        <w:t>—“</w:t>
      </w:r>
      <w:r>
        <w:rPr>
          <w:rFonts w:hint="eastAsia"/>
          <w:lang w:val="zh-CN"/>
        </w:rPr>
        <w:t>语音</w:t>
      </w:r>
      <w:r>
        <w:rPr>
          <w:lang w:val="zh-CN"/>
        </w:rPr>
        <w:t>/</w:t>
      </w:r>
      <w:r>
        <w:rPr>
          <w:rFonts w:hint="eastAsia"/>
          <w:lang w:val="zh-CN"/>
        </w:rPr>
        <w:t>视频双向交互</w:t>
      </w:r>
      <w:r>
        <w:t>”</w:t>
      </w:r>
      <w:r>
        <w:rPr>
          <w:rFonts w:hint="eastAsia"/>
        </w:rPr>
        <w:t>顺序图</w:t>
      </w:r>
    </w:p>
    <w:p w14:paraId="4A65BE32" w14:textId="77777777" w:rsidR="00FB75E7" w:rsidRDefault="00FB75E7">
      <w:pPr>
        <w:pStyle w:val="a0"/>
        <w:ind w:firstLineChars="0" w:firstLine="0"/>
        <w:jc w:val="center"/>
      </w:pPr>
    </w:p>
    <w:tbl>
      <w:tblPr>
        <w:tblW w:w="92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3"/>
        <w:gridCol w:w="5034"/>
      </w:tblGrid>
      <w:tr w:rsidR="00FB75E7" w14:paraId="5BC5E1F5" w14:textId="77777777">
        <w:trPr>
          <w:trHeight w:val="90"/>
          <w:jc w:val="center"/>
        </w:trPr>
        <w:tc>
          <w:tcPr>
            <w:tcW w:w="4243" w:type="dxa"/>
          </w:tcPr>
          <w:p w14:paraId="3C3E613A"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用例名</w:t>
            </w:r>
          </w:p>
        </w:tc>
        <w:tc>
          <w:tcPr>
            <w:tcW w:w="5034" w:type="dxa"/>
          </w:tcPr>
          <w:p w14:paraId="4024B879"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lang w:val="zh-CN"/>
              </w:rPr>
              <w:t>语音/视频双向交互</w:t>
            </w:r>
          </w:p>
        </w:tc>
      </w:tr>
      <w:tr w:rsidR="00FB75E7" w14:paraId="3EFCF4E8" w14:textId="77777777">
        <w:trPr>
          <w:trHeight w:val="1007"/>
          <w:jc w:val="center"/>
        </w:trPr>
        <w:tc>
          <w:tcPr>
            <w:tcW w:w="4243" w:type="dxa"/>
          </w:tcPr>
          <w:p w14:paraId="517A5256"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34" w:type="dxa"/>
          </w:tcPr>
          <w:p w14:paraId="5CB5A161"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家属、医生、老人之间通过语音和视频进行交互</w:t>
            </w:r>
          </w:p>
        </w:tc>
      </w:tr>
      <w:tr w:rsidR="00FB75E7" w14:paraId="5588545C" w14:textId="77777777">
        <w:trPr>
          <w:trHeight w:val="437"/>
          <w:jc w:val="center"/>
        </w:trPr>
        <w:tc>
          <w:tcPr>
            <w:tcW w:w="4243" w:type="dxa"/>
          </w:tcPr>
          <w:p w14:paraId="094C4CFD"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34" w:type="dxa"/>
          </w:tcPr>
          <w:p w14:paraId="4F323E2E" w14:textId="77777777" w:rsidR="00FB75E7" w:rsidRDefault="00000000">
            <w:pPr>
              <w:pStyle w:val="21"/>
              <w:ind w:left="0" w:firstLine="0"/>
              <w:jc w:val="left"/>
              <w:rPr>
                <w:rFonts w:ascii="楷体" w:eastAsia="楷体" w:hAnsi="楷体"/>
                <w:sz w:val="28"/>
                <w:szCs w:val="28"/>
              </w:rPr>
            </w:pPr>
            <w:r>
              <w:rPr>
                <w:rFonts w:ascii="楷体" w:eastAsia="楷体" w:hAnsi="楷体"/>
                <w:sz w:val="28"/>
                <w:szCs w:val="28"/>
              </w:rPr>
              <w:t>老人</w:t>
            </w:r>
            <w:r>
              <w:rPr>
                <w:rFonts w:ascii="楷体" w:eastAsia="楷体" w:hAnsi="楷体" w:hint="eastAsia"/>
                <w:sz w:val="28"/>
                <w:szCs w:val="28"/>
              </w:rPr>
              <w:t>、家属和医生</w:t>
            </w:r>
          </w:p>
        </w:tc>
      </w:tr>
      <w:tr w:rsidR="00FB75E7" w14:paraId="2FFA1CCD" w14:textId="77777777">
        <w:trPr>
          <w:trHeight w:val="3362"/>
          <w:jc w:val="center"/>
        </w:trPr>
        <w:tc>
          <w:tcPr>
            <w:tcW w:w="4243" w:type="dxa"/>
          </w:tcPr>
          <w:p w14:paraId="6A192B9B"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34" w:type="dxa"/>
          </w:tcPr>
          <w:p w14:paraId="62AABF82" w14:textId="77777777" w:rsidR="00FB75E7" w:rsidRDefault="00000000">
            <w:pPr>
              <w:pStyle w:val="21"/>
              <w:numPr>
                <w:ilvl w:val="0"/>
                <w:numId w:val="3"/>
              </w:numPr>
              <w:jc w:val="left"/>
              <w:rPr>
                <w:rFonts w:ascii="楷体" w:eastAsia="楷体" w:hAnsi="楷体"/>
                <w:sz w:val="28"/>
                <w:szCs w:val="28"/>
              </w:rPr>
            </w:pPr>
            <w:r>
              <w:rPr>
                <w:rFonts w:ascii="楷体" w:eastAsia="楷体" w:hAnsi="楷体" w:hint="eastAsia"/>
                <w:sz w:val="28"/>
                <w:szCs w:val="28"/>
              </w:rPr>
              <w:t>用户</w:t>
            </w:r>
            <w:r>
              <w:rPr>
                <w:rFonts w:ascii="楷体" w:eastAsia="楷体" w:hAnsi="楷体"/>
                <w:sz w:val="28"/>
                <w:szCs w:val="28"/>
              </w:rPr>
              <w:t>跟</w:t>
            </w:r>
            <w:r>
              <w:rPr>
                <w:rFonts w:ascii="楷体" w:eastAsia="楷体" w:hAnsi="楷体" w:hint="eastAsia"/>
                <w:sz w:val="28"/>
                <w:szCs w:val="28"/>
              </w:rPr>
              <w:t>“语音通话”</w:t>
            </w:r>
            <w:r>
              <w:rPr>
                <w:rFonts w:ascii="楷体" w:eastAsia="楷体" w:hAnsi="楷体"/>
                <w:sz w:val="28"/>
                <w:szCs w:val="28"/>
              </w:rPr>
              <w:t>界面交互</w:t>
            </w:r>
          </w:p>
          <w:p w14:paraId="4B81D523" w14:textId="77777777" w:rsidR="00FB75E7" w:rsidRDefault="00000000">
            <w:pPr>
              <w:pStyle w:val="21"/>
              <w:numPr>
                <w:ilvl w:val="0"/>
                <w:numId w:val="3"/>
              </w:numPr>
              <w:jc w:val="left"/>
              <w:rPr>
                <w:rFonts w:ascii="楷体" w:eastAsia="楷体" w:hAnsi="楷体"/>
                <w:sz w:val="28"/>
                <w:szCs w:val="28"/>
              </w:rPr>
            </w:pPr>
            <w:r>
              <w:rPr>
                <w:rFonts w:ascii="楷体" w:eastAsia="楷体" w:hAnsi="楷体" w:hint="eastAsia"/>
                <w:sz w:val="28"/>
                <w:szCs w:val="28"/>
              </w:rPr>
              <w:t>手机客户端</w:t>
            </w:r>
            <w:r>
              <w:rPr>
                <w:rFonts w:ascii="楷体" w:eastAsia="楷体" w:hAnsi="楷体"/>
                <w:sz w:val="28"/>
                <w:szCs w:val="28"/>
              </w:rPr>
              <w:t>将</w:t>
            </w:r>
            <w:r>
              <w:rPr>
                <w:rFonts w:ascii="楷体" w:eastAsia="楷体" w:hAnsi="楷体" w:hint="eastAsia"/>
                <w:sz w:val="28"/>
                <w:szCs w:val="28"/>
              </w:rPr>
              <w:t>通话请求</w:t>
            </w:r>
            <w:r>
              <w:rPr>
                <w:rFonts w:ascii="楷体" w:eastAsia="楷体" w:hAnsi="楷体"/>
                <w:sz w:val="28"/>
                <w:szCs w:val="28"/>
              </w:rPr>
              <w:t>发</w:t>
            </w:r>
            <w:r>
              <w:rPr>
                <w:rFonts w:ascii="楷体" w:eastAsia="楷体" w:hAnsi="楷体" w:hint="eastAsia"/>
                <w:sz w:val="28"/>
                <w:szCs w:val="28"/>
              </w:rPr>
              <w:t>送</w:t>
            </w:r>
            <w:r>
              <w:rPr>
                <w:rFonts w:ascii="楷体" w:eastAsia="楷体" w:hAnsi="楷体"/>
                <w:sz w:val="28"/>
                <w:szCs w:val="28"/>
              </w:rPr>
              <w:t>给</w:t>
            </w:r>
            <w:r>
              <w:rPr>
                <w:rFonts w:ascii="楷体" w:eastAsia="楷体" w:hAnsi="楷体" w:hint="eastAsia"/>
                <w:sz w:val="28"/>
                <w:szCs w:val="28"/>
              </w:rPr>
              <w:t>云端</w:t>
            </w:r>
            <w:r>
              <w:rPr>
                <w:rFonts w:ascii="楷体" w:eastAsia="楷体" w:hAnsi="楷体"/>
                <w:sz w:val="28"/>
                <w:szCs w:val="28"/>
              </w:rPr>
              <w:t>服务器</w:t>
            </w:r>
          </w:p>
          <w:p w14:paraId="4EDA83AB" w14:textId="77777777" w:rsidR="00FB75E7" w:rsidRDefault="00000000">
            <w:pPr>
              <w:pStyle w:val="21"/>
              <w:numPr>
                <w:ilvl w:val="0"/>
                <w:numId w:val="3"/>
              </w:numPr>
              <w:jc w:val="left"/>
              <w:rPr>
                <w:rFonts w:ascii="楷体" w:eastAsia="楷体" w:hAnsi="楷体"/>
                <w:sz w:val="28"/>
                <w:szCs w:val="28"/>
              </w:rPr>
            </w:pPr>
            <w:r>
              <w:rPr>
                <w:rFonts w:ascii="楷体" w:eastAsia="楷体" w:hAnsi="楷体" w:hint="eastAsia"/>
                <w:sz w:val="28"/>
                <w:szCs w:val="28"/>
              </w:rPr>
              <w:t>建立手机客户端与云端服务器同asterisk服务器的</w:t>
            </w:r>
            <w:proofErr w:type="spellStart"/>
            <w:r>
              <w:rPr>
                <w:rFonts w:ascii="楷体" w:eastAsia="楷体" w:hAnsi="楷体" w:hint="eastAsia"/>
                <w:sz w:val="28"/>
                <w:szCs w:val="28"/>
              </w:rPr>
              <w:t>voip</w:t>
            </w:r>
            <w:proofErr w:type="spellEnd"/>
            <w:r>
              <w:rPr>
                <w:rFonts w:ascii="楷体" w:eastAsia="楷体" w:hAnsi="楷体" w:hint="eastAsia"/>
                <w:sz w:val="28"/>
                <w:szCs w:val="28"/>
              </w:rPr>
              <w:t>链接，实时通话开始</w:t>
            </w:r>
          </w:p>
        </w:tc>
      </w:tr>
    </w:tbl>
    <w:p w14:paraId="292FAA9B" w14:textId="77777777" w:rsidR="00FB75E7" w:rsidRDefault="00000000">
      <w:pPr>
        <w:pStyle w:val="21"/>
        <w:ind w:left="0" w:firstLine="0"/>
        <w:jc w:val="center"/>
        <w:rPr>
          <w:rFonts w:ascii="楷体" w:eastAsia="楷体" w:hAnsi="楷体"/>
          <w:szCs w:val="28"/>
        </w:rPr>
      </w:pPr>
      <w:r>
        <w:rPr>
          <w:rFonts w:ascii="楷体" w:eastAsia="楷体" w:hAnsi="楷体" w:hint="eastAsia"/>
          <w:szCs w:val="28"/>
        </w:rPr>
        <w:t>表4:</w:t>
      </w:r>
      <w:r>
        <w:rPr>
          <w:rFonts w:hint="eastAsia"/>
        </w:rPr>
        <w:t>“</w:t>
      </w:r>
      <w:r>
        <w:rPr>
          <w:rFonts w:hint="eastAsia"/>
          <w:lang w:val="zh-CN"/>
        </w:rPr>
        <w:t>语音</w:t>
      </w:r>
      <w:r>
        <w:rPr>
          <w:rFonts w:hint="eastAsia"/>
          <w:lang w:val="zh-CN"/>
        </w:rPr>
        <w:t>/</w:t>
      </w:r>
      <w:r>
        <w:rPr>
          <w:rFonts w:hint="eastAsia"/>
          <w:lang w:val="zh-CN"/>
        </w:rPr>
        <w:t>视频双向交互</w:t>
      </w:r>
      <w:r>
        <w:rPr>
          <w:rFonts w:hint="eastAsia"/>
        </w:rPr>
        <w:t>”</w:t>
      </w:r>
      <w:r>
        <w:rPr>
          <w:rFonts w:ascii="楷体" w:eastAsia="楷体" w:hAnsi="楷体"/>
          <w:szCs w:val="28"/>
        </w:rPr>
        <w:t>用例描述</w:t>
      </w:r>
    </w:p>
    <w:p w14:paraId="24B0D6C0" w14:textId="77777777" w:rsidR="00FB75E7" w:rsidRDefault="00FB75E7">
      <w:pPr>
        <w:pStyle w:val="a0"/>
        <w:ind w:firstLineChars="0" w:firstLine="0"/>
        <w:jc w:val="center"/>
      </w:pPr>
    </w:p>
    <w:p w14:paraId="2F2B4071" w14:textId="77777777" w:rsidR="00FB75E7" w:rsidRDefault="00000000">
      <w:pPr>
        <w:pStyle w:val="3"/>
        <w:spacing w:before="120" w:after="0" w:line="240" w:lineRule="auto"/>
        <w:ind w:firstLine="420"/>
        <w:rPr>
          <w:rFonts w:eastAsia="黑体"/>
          <w:bCs/>
          <w:kern w:val="2"/>
          <w:sz w:val="28"/>
          <w:szCs w:val="18"/>
        </w:rPr>
      </w:pPr>
      <w:bookmarkStart w:id="54" w:name="_Toc2722"/>
      <w:bookmarkStart w:id="55" w:name="_Toc6804"/>
      <w:r>
        <w:rPr>
          <w:rFonts w:eastAsia="黑体" w:hint="eastAsia"/>
          <w:bCs/>
          <w:kern w:val="2"/>
          <w:sz w:val="28"/>
          <w:szCs w:val="18"/>
        </w:rPr>
        <w:lastRenderedPageBreak/>
        <w:t>3.2.4</w:t>
      </w:r>
      <w:r>
        <w:rPr>
          <w:rFonts w:eastAsia="黑体" w:hint="eastAsia"/>
          <w:bCs/>
          <w:kern w:val="2"/>
          <w:sz w:val="28"/>
          <w:szCs w:val="18"/>
        </w:rPr>
        <w:t>“检测和通知异常情况”的用例描述</w:t>
      </w:r>
      <w:bookmarkEnd w:id="54"/>
      <w:bookmarkEnd w:id="55"/>
    </w:p>
    <w:p w14:paraId="29540DD6" w14:textId="77777777" w:rsidR="00FB75E7" w:rsidRDefault="00F526B3">
      <w:pPr>
        <w:pStyle w:val="a0"/>
        <w:ind w:firstLineChars="0" w:firstLine="0"/>
      </w:pPr>
      <w:r>
        <w:rPr>
          <w:rFonts w:hint="eastAsia"/>
          <w:noProof/>
        </w:rPr>
        <w:object w:dxaOrig="8305" w:dyaOrig="3898" w14:anchorId="7F13E206">
          <v:shape id="_x0000_i1030" type="#_x0000_t75" alt="" style="width:415.25pt;height:195.05pt;mso-width-percent:0;mso-height-percent:0;mso-width-percent:0;mso-height-percent:0" o:ole="">
            <v:imagedata r:id="rId15" o:title=""/>
            <o:lock v:ext="edit" aspectratio="f"/>
          </v:shape>
          <o:OLEObject Type="Embed" ProgID="Visio.Drawing.15" ShapeID="_x0000_i1030" DrawAspect="Content" ObjectID="_1744965109" r:id="rId16"/>
        </w:object>
      </w:r>
    </w:p>
    <w:p w14:paraId="18A39BF8" w14:textId="77777777" w:rsidR="00FB75E7" w:rsidRDefault="00000000">
      <w:pPr>
        <w:pStyle w:val="a0"/>
        <w:jc w:val="center"/>
      </w:pPr>
      <w:r>
        <w:rPr>
          <w:rFonts w:hint="eastAsia"/>
        </w:rPr>
        <w:t>图</w:t>
      </w:r>
      <w:r>
        <w:rPr>
          <w:rFonts w:hint="eastAsia"/>
        </w:rPr>
        <w:t>5</w:t>
      </w:r>
      <w:r>
        <w:t xml:space="preserve"> </w:t>
      </w:r>
      <w:r>
        <w:rPr>
          <w:rFonts w:hint="eastAsia"/>
        </w:rPr>
        <w:t>：空巢老人看护系统</w:t>
      </w:r>
      <w:r>
        <w:t>—“</w:t>
      </w:r>
      <w:r>
        <w:rPr>
          <w:rFonts w:hint="eastAsia"/>
        </w:rPr>
        <w:t>检测和通知异常情况</w:t>
      </w:r>
      <w:r>
        <w:t>”</w:t>
      </w:r>
      <w:r>
        <w:rPr>
          <w:rFonts w:hint="eastAsia"/>
        </w:rPr>
        <w:t>顺序图</w:t>
      </w:r>
    </w:p>
    <w:p w14:paraId="57A328AC" w14:textId="77777777" w:rsidR="00FB75E7" w:rsidRDefault="00FB75E7">
      <w:pPr>
        <w:pStyle w:val="21"/>
        <w:ind w:left="0" w:firstLine="0"/>
        <w:rPr>
          <w:rFonts w:ascii="楷体" w:eastAsia="楷体" w:hAnsi="楷体"/>
          <w:szCs w:val="28"/>
        </w:rPr>
      </w:pPr>
    </w:p>
    <w:tbl>
      <w:tblPr>
        <w:tblW w:w="92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3"/>
        <w:gridCol w:w="5022"/>
      </w:tblGrid>
      <w:tr w:rsidR="00FB75E7" w14:paraId="7004DFE8" w14:textId="77777777">
        <w:trPr>
          <w:trHeight w:val="614"/>
          <w:jc w:val="center"/>
        </w:trPr>
        <w:tc>
          <w:tcPr>
            <w:tcW w:w="4233" w:type="dxa"/>
          </w:tcPr>
          <w:p w14:paraId="295C3570"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用例名</w:t>
            </w:r>
          </w:p>
        </w:tc>
        <w:tc>
          <w:tcPr>
            <w:tcW w:w="5022" w:type="dxa"/>
          </w:tcPr>
          <w:p w14:paraId="517AD331"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检测和通知异常情况</w:t>
            </w:r>
          </w:p>
        </w:tc>
      </w:tr>
      <w:tr w:rsidR="00FB75E7" w14:paraId="4E9EDA57" w14:textId="77777777">
        <w:trPr>
          <w:trHeight w:val="1250"/>
          <w:jc w:val="center"/>
        </w:trPr>
        <w:tc>
          <w:tcPr>
            <w:tcW w:w="4233" w:type="dxa"/>
          </w:tcPr>
          <w:p w14:paraId="060EB0B6"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22" w:type="dxa"/>
          </w:tcPr>
          <w:p w14:paraId="7C9DD91B"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机器人</w:t>
            </w:r>
            <w:r>
              <w:rPr>
                <w:rFonts w:ascii="楷体" w:eastAsia="楷体" w:hAnsi="楷体"/>
                <w:sz w:val="28"/>
                <w:szCs w:val="28"/>
              </w:rPr>
              <w:t>检测</w:t>
            </w:r>
            <w:r>
              <w:rPr>
                <w:rFonts w:ascii="楷体" w:eastAsia="楷体" w:hAnsi="楷体" w:hint="eastAsia"/>
                <w:sz w:val="28"/>
                <w:szCs w:val="28"/>
              </w:rPr>
              <w:t>到</w:t>
            </w:r>
            <w:r>
              <w:rPr>
                <w:rFonts w:ascii="楷体" w:eastAsia="楷体" w:hAnsi="楷体"/>
                <w:sz w:val="28"/>
                <w:szCs w:val="28"/>
              </w:rPr>
              <w:t>老人摔倒</w:t>
            </w:r>
            <w:r>
              <w:rPr>
                <w:rFonts w:ascii="楷体" w:eastAsia="楷体" w:hAnsi="楷体" w:hint="eastAsia"/>
                <w:sz w:val="28"/>
                <w:szCs w:val="28"/>
              </w:rPr>
              <w:t>后发送报警信息，用户通过手机客户端接收报警信息</w:t>
            </w:r>
          </w:p>
        </w:tc>
      </w:tr>
      <w:tr w:rsidR="00FB75E7" w14:paraId="4F8FEA65" w14:textId="77777777">
        <w:trPr>
          <w:trHeight w:val="614"/>
          <w:jc w:val="center"/>
        </w:trPr>
        <w:tc>
          <w:tcPr>
            <w:tcW w:w="4233" w:type="dxa"/>
          </w:tcPr>
          <w:p w14:paraId="3F2B2D6C"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22" w:type="dxa"/>
          </w:tcPr>
          <w:p w14:paraId="767A5EB3"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机器人</w:t>
            </w:r>
          </w:p>
        </w:tc>
      </w:tr>
      <w:tr w:rsidR="00FB75E7" w14:paraId="31EB4202" w14:textId="77777777">
        <w:trPr>
          <w:trHeight w:val="652"/>
          <w:jc w:val="center"/>
        </w:trPr>
        <w:tc>
          <w:tcPr>
            <w:tcW w:w="4233" w:type="dxa"/>
          </w:tcPr>
          <w:p w14:paraId="5F1FF7C9"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22" w:type="dxa"/>
          </w:tcPr>
          <w:p w14:paraId="6871C4B7" w14:textId="77777777" w:rsidR="00FB75E7" w:rsidRDefault="00000000">
            <w:pPr>
              <w:pStyle w:val="21"/>
              <w:numPr>
                <w:ilvl w:val="0"/>
                <w:numId w:val="4"/>
              </w:numPr>
              <w:ind w:left="0" w:firstLine="0"/>
              <w:jc w:val="left"/>
              <w:rPr>
                <w:rFonts w:ascii="楷体" w:eastAsia="楷体" w:hAnsi="楷体"/>
                <w:sz w:val="28"/>
                <w:szCs w:val="28"/>
              </w:rPr>
            </w:pPr>
            <w:r>
              <w:rPr>
                <w:rFonts w:ascii="楷体" w:eastAsia="楷体" w:hAnsi="楷体" w:hint="eastAsia"/>
                <w:sz w:val="28"/>
                <w:szCs w:val="28"/>
              </w:rPr>
              <w:t>系统对老人信息进行分析，检测老人是否出现异常（如摔倒）</w:t>
            </w:r>
          </w:p>
          <w:p w14:paraId="6F94937E" w14:textId="77777777" w:rsidR="00FB75E7" w:rsidRDefault="00000000">
            <w:pPr>
              <w:pStyle w:val="21"/>
              <w:numPr>
                <w:ilvl w:val="0"/>
                <w:numId w:val="4"/>
              </w:numPr>
              <w:ind w:left="0" w:firstLine="0"/>
              <w:jc w:val="left"/>
              <w:rPr>
                <w:rFonts w:ascii="楷体" w:eastAsia="楷体" w:hAnsi="楷体"/>
                <w:sz w:val="28"/>
                <w:szCs w:val="28"/>
              </w:rPr>
            </w:pPr>
            <w:r>
              <w:rPr>
                <w:rFonts w:ascii="楷体" w:eastAsia="楷体" w:hAnsi="楷体" w:hint="eastAsia"/>
                <w:sz w:val="28"/>
                <w:szCs w:val="28"/>
              </w:rPr>
              <w:t>如果出现异常，将该异常信息通知给远端手机APP</w:t>
            </w:r>
          </w:p>
        </w:tc>
      </w:tr>
    </w:tbl>
    <w:p w14:paraId="29501CAC" w14:textId="77777777" w:rsidR="00FB75E7" w:rsidRDefault="00000000">
      <w:pPr>
        <w:pStyle w:val="21"/>
        <w:ind w:left="0" w:firstLine="0"/>
        <w:jc w:val="center"/>
        <w:rPr>
          <w:rFonts w:ascii="楷体" w:eastAsia="楷体" w:hAnsi="楷体"/>
          <w:szCs w:val="28"/>
        </w:rPr>
      </w:pPr>
      <w:r>
        <w:rPr>
          <w:rFonts w:ascii="楷体" w:eastAsia="楷体" w:hAnsi="楷体" w:hint="eastAsia"/>
          <w:szCs w:val="28"/>
        </w:rPr>
        <w:t>表3：“检测和通知异常情况”</w:t>
      </w:r>
      <w:r>
        <w:rPr>
          <w:rFonts w:ascii="楷体" w:eastAsia="楷体" w:hAnsi="楷体"/>
          <w:szCs w:val="28"/>
        </w:rPr>
        <w:t>用例描述</w:t>
      </w:r>
      <w:r>
        <w:rPr>
          <w:rFonts w:ascii="楷体" w:eastAsia="楷体" w:hAnsi="楷体" w:hint="eastAsia"/>
          <w:szCs w:val="28"/>
        </w:rPr>
        <w:t>表</w:t>
      </w:r>
    </w:p>
    <w:p w14:paraId="0168B314" w14:textId="77777777" w:rsidR="00FB75E7" w:rsidRDefault="00000000">
      <w:pPr>
        <w:pStyle w:val="3"/>
        <w:spacing w:before="120" w:after="0" w:line="240" w:lineRule="auto"/>
        <w:ind w:firstLine="420"/>
        <w:rPr>
          <w:rFonts w:eastAsia="黑体"/>
          <w:bCs/>
          <w:kern w:val="2"/>
          <w:sz w:val="28"/>
          <w:szCs w:val="18"/>
        </w:rPr>
      </w:pPr>
      <w:bookmarkStart w:id="56" w:name="_Toc7852"/>
      <w:bookmarkStart w:id="57" w:name="_Toc28575"/>
      <w:r>
        <w:rPr>
          <w:rFonts w:eastAsia="黑体" w:hint="eastAsia"/>
          <w:bCs/>
          <w:kern w:val="2"/>
          <w:sz w:val="28"/>
          <w:szCs w:val="18"/>
        </w:rPr>
        <w:lastRenderedPageBreak/>
        <w:t>3.2.5</w:t>
      </w:r>
      <w:r>
        <w:rPr>
          <w:rFonts w:eastAsia="黑体" w:hint="eastAsia"/>
          <w:bCs/>
          <w:kern w:val="2"/>
          <w:sz w:val="28"/>
          <w:szCs w:val="18"/>
        </w:rPr>
        <w:t>“自主跟随老人”的用例描述</w:t>
      </w:r>
      <w:bookmarkEnd w:id="56"/>
      <w:bookmarkEnd w:id="57"/>
    </w:p>
    <w:p w14:paraId="28AAA969" w14:textId="77777777" w:rsidR="00FB75E7" w:rsidRDefault="00F526B3">
      <w:pPr>
        <w:pStyle w:val="a0"/>
        <w:ind w:firstLineChars="0" w:firstLine="0"/>
        <w:jc w:val="center"/>
      </w:pPr>
      <w:r>
        <w:rPr>
          <w:rFonts w:hint="eastAsia"/>
          <w:noProof/>
        </w:rPr>
        <w:object w:dxaOrig="8303" w:dyaOrig="4563" w14:anchorId="38D30B19">
          <v:shape id="_x0000_i1029" type="#_x0000_t75" alt="" style="width:415.25pt;height:227.7pt;mso-width-percent:0;mso-height-percent:0;mso-width-percent:0;mso-height-percent:0" o:ole="">
            <v:imagedata r:id="rId17" o:title=""/>
            <o:lock v:ext="edit" aspectratio="f"/>
          </v:shape>
          <o:OLEObject Type="Embed" ProgID="Visio.Drawing.15" ShapeID="_x0000_i1029" DrawAspect="Content" ObjectID="_1744965110" r:id="rId18"/>
        </w:object>
      </w:r>
    </w:p>
    <w:p w14:paraId="3631DBE4" w14:textId="77777777" w:rsidR="00FB75E7" w:rsidRDefault="00000000">
      <w:pPr>
        <w:pStyle w:val="a0"/>
        <w:ind w:firstLineChars="0" w:firstLine="0"/>
        <w:jc w:val="center"/>
      </w:pPr>
      <w:r>
        <w:rPr>
          <w:rFonts w:hint="eastAsia"/>
        </w:rPr>
        <w:t>图</w:t>
      </w:r>
      <w:r>
        <w:rPr>
          <w:rFonts w:hint="eastAsia"/>
        </w:rPr>
        <w:t>6</w:t>
      </w:r>
      <w:r>
        <w:rPr>
          <w:rFonts w:hint="eastAsia"/>
        </w:rPr>
        <w:t>：空巢老人看护系统</w:t>
      </w:r>
      <w:r>
        <w:t>—“</w:t>
      </w:r>
      <w:r>
        <w:rPr>
          <w:rFonts w:hint="eastAsia"/>
        </w:rPr>
        <w:t>自主跟随老人</w:t>
      </w:r>
      <w:r>
        <w:t>”</w:t>
      </w:r>
      <w:r>
        <w:rPr>
          <w:rFonts w:hint="eastAsia"/>
        </w:rPr>
        <w:t>顺序图</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FB75E7" w14:paraId="6573EC86" w14:textId="77777777">
        <w:trPr>
          <w:jc w:val="center"/>
        </w:trPr>
        <w:tc>
          <w:tcPr>
            <w:tcW w:w="4264" w:type="dxa"/>
          </w:tcPr>
          <w:p w14:paraId="31CD8864"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用例名</w:t>
            </w:r>
          </w:p>
        </w:tc>
        <w:tc>
          <w:tcPr>
            <w:tcW w:w="5058" w:type="dxa"/>
          </w:tcPr>
          <w:p w14:paraId="34F63C4C"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自主跟随老人</w:t>
            </w:r>
          </w:p>
        </w:tc>
      </w:tr>
      <w:tr w:rsidR="00FB75E7" w14:paraId="2D8B5494" w14:textId="77777777">
        <w:trPr>
          <w:jc w:val="center"/>
        </w:trPr>
        <w:tc>
          <w:tcPr>
            <w:tcW w:w="4264" w:type="dxa"/>
          </w:tcPr>
          <w:p w14:paraId="2B45C45F"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14:paraId="2E8B355F"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机器人随老人的移动而移动，以在安全距离观察老人</w:t>
            </w:r>
          </w:p>
        </w:tc>
      </w:tr>
      <w:tr w:rsidR="00FB75E7" w14:paraId="534AA8DB" w14:textId="77777777">
        <w:trPr>
          <w:jc w:val="center"/>
        </w:trPr>
        <w:tc>
          <w:tcPr>
            <w:tcW w:w="4264" w:type="dxa"/>
          </w:tcPr>
          <w:p w14:paraId="55388E27"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14:paraId="75B24695"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机器人</w:t>
            </w:r>
          </w:p>
        </w:tc>
      </w:tr>
      <w:tr w:rsidR="00FB75E7" w14:paraId="466B18A8" w14:textId="77777777">
        <w:trPr>
          <w:jc w:val="center"/>
        </w:trPr>
        <w:tc>
          <w:tcPr>
            <w:tcW w:w="4264" w:type="dxa"/>
          </w:tcPr>
          <w:p w14:paraId="723CB498"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14:paraId="1DE91FA9"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ascii="楷体" w:eastAsia="楷体" w:hAnsi="楷体" w:hint="eastAsia"/>
                <w:sz w:val="28"/>
                <w:szCs w:val="28"/>
              </w:rPr>
              <w:t>用户</w:t>
            </w:r>
            <w:r>
              <w:rPr>
                <w:rFonts w:ascii="楷体" w:eastAsia="楷体" w:hAnsi="楷体"/>
                <w:sz w:val="28"/>
                <w:szCs w:val="28"/>
              </w:rPr>
              <w:t>通过手机“</w:t>
            </w:r>
            <w:r>
              <w:rPr>
                <w:rFonts w:ascii="楷体" w:eastAsia="楷体" w:hAnsi="楷体" w:hint="eastAsia"/>
                <w:sz w:val="28"/>
                <w:szCs w:val="28"/>
              </w:rPr>
              <w:t>移动控制</w:t>
            </w:r>
            <w:r>
              <w:rPr>
                <w:rFonts w:ascii="楷体" w:eastAsia="楷体" w:hAnsi="楷体"/>
                <w:sz w:val="28"/>
                <w:szCs w:val="28"/>
              </w:rPr>
              <w:t>”</w:t>
            </w:r>
            <w:r>
              <w:rPr>
                <w:rFonts w:ascii="楷体" w:eastAsia="楷体" w:hAnsi="楷体" w:hint="eastAsia"/>
                <w:sz w:val="28"/>
                <w:szCs w:val="28"/>
              </w:rPr>
              <w:t>界面</w:t>
            </w:r>
            <w:r>
              <w:rPr>
                <w:rFonts w:ascii="楷体" w:eastAsia="楷体" w:hAnsi="楷体"/>
                <w:sz w:val="28"/>
                <w:szCs w:val="28"/>
              </w:rPr>
              <w:t>发出</w:t>
            </w:r>
            <w:r>
              <w:rPr>
                <w:rFonts w:ascii="楷体" w:eastAsia="楷体" w:hAnsi="楷体" w:hint="eastAsia"/>
                <w:sz w:val="28"/>
                <w:szCs w:val="28"/>
              </w:rPr>
              <w:t>自动跟随</w:t>
            </w:r>
            <w:r>
              <w:rPr>
                <w:rFonts w:ascii="楷体" w:eastAsia="楷体" w:hAnsi="楷体"/>
                <w:sz w:val="28"/>
                <w:szCs w:val="28"/>
              </w:rPr>
              <w:t>请求</w:t>
            </w:r>
          </w:p>
          <w:p w14:paraId="1370545D"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ascii="楷体" w:eastAsia="楷体" w:hAnsi="楷体" w:hint="eastAsia"/>
                <w:sz w:val="28"/>
                <w:szCs w:val="28"/>
              </w:rPr>
              <w:t>云端服务器</w:t>
            </w:r>
            <w:r>
              <w:rPr>
                <w:rFonts w:ascii="楷体" w:eastAsia="楷体" w:hAnsi="楷体"/>
                <w:sz w:val="28"/>
                <w:szCs w:val="28"/>
              </w:rPr>
              <w:t>将请求</w:t>
            </w:r>
            <w:r>
              <w:rPr>
                <w:rFonts w:ascii="楷体" w:eastAsia="楷体" w:hAnsi="楷体" w:hint="eastAsia"/>
                <w:sz w:val="28"/>
                <w:szCs w:val="28"/>
              </w:rPr>
              <w:t>转发给机器人</w:t>
            </w:r>
          </w:p>
          <w:p w14:paraId="57612F94"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sz w:val="28"/>
                <w:szCs w:val="28"/>
              </w:rPr>
              <w:t>3.</w:t>
            </w:r>
            <w:r>
              <w:rPr>
                <w:rFonts w:ascii="楷体" w:eastAsia="楷体" w:hAnsi="楷体" w:hint="eastAsia"/>
                <w:sz w:val="28"/>
                <w:szCs w:val="28"/>
              </w:rPr>
              <w:t>机器人开启</w:t>
            </w:r>
            <w:r>
              <w:rPr>
                <w:rFonts w:ascii="楷体" w:eastAsia="楷体" w:hAnsi="楷体"/>
                <w:sz w:val="28"/>
                <w:szCs w:val="28"/>
              </w:rPr>
              <w:t>自主移动</w:t>
            </w:r>
            <w:r>
              <w:rPr>
                <w:rFonts w:ascii="楷体" w:eastAsia="楷体" w:hAnsi="楷体" w:hint="eastAsia"/>
                <w:sz w:val="28"/>
                <w:szCs w:val="28"/>
              </w:rPr>
              <w:t>模式，开始自动跟随老人</w:t>
            </w:r>
          </w:p>
        </w:tc>
      </w:tr>
    </w:tbl>
    <w:p w14:paraId="159DC159" w14:textId="77777777" w:rsidR="00FB75E7" w:rsidRDefault="00000000">
      <w:pPr>
        <w:pStyle w:val="21"/>
        <w:ind w:left="0" w:firstLine="0"/>
        <w:jc w:val="center"/>
        <w:rPr>
          <w:rFonts w:ascii="楷体" w:eastAsia="楷体" w:hAnsi="楷体"/>
          <w:szCs w:val="28"/>
        </w:rPr>
      </w:pPr>
      <w:r>
        <w:rPr>
          <w:rFonts w:ascii="楷体" w:eastAsia="楷体" w:hAnsi="楷体" w:hint="eastAsia"/>
          <w:szCs w:val="28"/>
        </w:rPr>
        <w:t>表6:“自主跟随老人”</w:t>
      </w:r>
      <w:r>
        <w:rPr>
          <w:rFonts w:ascii="楷体" w:eastAsia="楷体" w:hAnsi="楷体"/>
          <w:szCs w:val="28"/>
        </w:rPr>
        <w:t>用例描述</w:t>
      </w:r>
    </w:p>
    <w:p w14:paraId="600F1E6A" w14:textId="77777777" w:rsidR="00FB75E7" w:rsidRDefault="00FB75E7">
      <w:pPr>
        <w:pStyle w:val="21"/>
        <w:ind w:left="0" w:firstLine="0"/>
        <w:rPr>
          <w:rFonts w:ascii="楷体" w:eastAsia="楷体" w:hAnsi="楷体"/>
          <w:szCs w:val="28"/>
        </w:rPr>
      </w:pPr>
    </w:p>
    <w:p w14:paraId="3F0EB35B" w14:textId="77777777" w:rsidR="00FB75E7" w:rsidRDefault="00000000">
      <w:pPr>
        <w:pStyle w:val="3"/>
        <w:spacing w:before="120" w:after="0" w:line="240" w:lineRule="auto"/>
        <w:ind w:firstLine="420"/>
        <w:rPr>
          <w:rFonts w:eastAsia="黑体"/>
          <w:bCs/>
          <w:kern w:val="2"/>
          <w:sz w:val="28"/>
          <w:szCs w:val="18"/>
        </w:rPr>
      </w:pPr>
      <w:bookmarkStart w:id="58" w:name="_Toc3500"/>
      <w:r>
        <w:rPr>
          <w:rFonts w:eastAsia="黑体" w:hint="eastAsia"/>
          <w:bCs/>
          <w:kern w:val="2"/>
          <w:sz w:val="28"/>
          <w:szCs w:val="18"/>
        </w:rPr>
        <w:lastRenderedPageBreak/>
        <w:t>3.2.6</w:t>
      </w:r>
      <w:r>
        <w:rPr>
          <w:rFonts w:eastAsia="黑体" w:hint="eastAsia"/>
          <w:bCs/>
          <w:kern w:val="2"/>
          <w:sz w:val="28"/>
          <w:szCs w:val="18"/>
        </w:rPr>
        <w:t>“用户登录”的用例描述</w:t>
      </w:r>
      <w:bookmarkEnd w:id="58"/>
    </w:p>
    <w:p w14:paraId="320384A6" w14:textId="77777777" w:rsidR="00FB75E7" w:rsidRDefault="00F526B3">
      <w:pPr>
        <w:pStyle w:val="a0"/>
        <w:ind w:firstLineChars="0" w:firstLine="0"/>
        <w:jc w:val="center"/>
      </w:pPr>
      <w:r>
        <w:rPr>
          <w:rFonts w:hint="eastAsia"/>
          <w:noProof/>
        </w:rPr>
        <w:object w:dxaOrig="8309" w:dyaOrig="3608" w14:anchorId="135D8EEF">
          <v:shape id="_x0000_i1028" type="#_x0000_t75" alt="" style="width:415.25pt;height:180.85pt;mso-width-percent:0;mso-height-percent:0;mso-width-percent:0;mso-height-percent:0" o:ole="">
            <v:imagedata r:id="rId19" o:title=""/>
            <o:lock v:ext="edit" aspectratio="f"/>
          </v:shape>
          <o:OLEObject Type="Embed" ProgID="Visio.Drawing.15" ShapeID="_x0000_i1028" DrawAspect="Content" ObjectID="_1744965111" r:id="rId20"/>
        </w:object>
      </w:r>
    </w:p>
    <w:p w14:paraId="4C049EEF" w14:textId="77777777" w:rsidR="00FB75E7" w:rsidRDefault="00000000">
      <w:pPr>
        <w:pStyle w:val="a0"/>
        <w:ind w:firstLineChars="0" w:firstLine="0"/>
        <w:jc w:val="center"/>
      </w:pPr>
      <w:r>
        <w:rPr>
          <w:rFonts w:hint="eastAsia"/>
        </w:rPr>
        <w:t>图</w:t>
      </w:r>
      <w:r>
        <w:rPr>
          <w:rFonts w:hint="eastAsia"/>
        </w:rPr>
        <w:t>7</w:t>
      </w:r>
      <w:r>
        <w:rPr>
          <w:rFonts w:hint="eastAsia"/>
        </w:rPr>
        <w:t>：空巢老人看护系统</w:t>
      </w:r>
      <w:r>
        <w:t>—“</w:t>
      </w:r>
      <w:r>
        <w:rPr>
          <w:rFonts w:hint="eastAsia"/>
        </w:rPr>
        <w:t>用户登录</w:t>
      </w:r>
      <w:r>
        <w:t>”</w:t>
      </w:r>
      <w:r>
        <w:rPr>
          <w:rFonts w:hint="eastAsia"/>
        </w:rPr>
        <w:t>顺序图</w:t>
      </w:r>
    </w:p>
    <w:p w14:paraId="68520D5D" w14:textId="77777777" w:rsidR="00FB75E7" w:rsidRDefault="00FB75E7">
      <w:pPr>
        <w:pStyle w:val="a0"/>
        <w:ind w:firstLineChars="0" w:firstLine="0"/>
        <w:jc w:val="cente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FB75E7" w14:paraId="1FCC9600" w14:textId="77777777">
        <w:trPr>
          <w:jc w:val="center"/>
        </w:trPr>
        <w:tc>
          <w:tcPr>
            <w:tcW w:w="4264" w:type="dxa"/>
          </w:tcPr>
          <w:p w14:paraId="2ED7A11F"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用例名</w:t>
            </w:r>
          </w:p>
        </w:tc>
        <w:tc>
          <w:tcPr>
            <w:tcW w:w="5058" w:type="dxa"/>
          </w:tcPr>
          <w:p w14:paraId="214CF12A"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用户登录</w:t>
            </w:r>
          </w:p>
        </w:tc>
      </w:tr>
      <w:tr w:rsidR="00FB75E7" w14:paraId="0221C20E" w14:textId="77777777">
        <w:trPr>
          <w:jc w:val="center"/>
        </w:trPr>
        <w:tc>
          <w:tcPr>
            <w:tcW w:w="4264" w:type="dxa"/>
          </w:tcPr>
          <w:p w14:paraId="06A34B41"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14:paraId="418ABA81"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用户通过账号和密码登录系统</w:t>
            </w:r>
          </w:p>
        </w:tc>
      </w:tr>
      <w:tr w:rsidR="00FB75E7" w14:paraId="3F1C59C5" w14:textId="77777777">
        <w:trPr>
          <w:jc w:val="center"/>
        </w:trPr>
        <w:tc>
          <w:tcPr>
            <w:tcW w:w="4264" w:type="dxa"/>
          </w:tcPr>
          <w:p w14:paraId="641E48BC"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14:paraId="78D9303C"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家属、医生</w:t>
            </w:r>
          </w:p>
        </w:tc>
      </w:tr>
      <w:tr w:rsidR="00FB75E7" w14:paraId="1A3C11A3" w14:textId="77777777">
        <w:trPr>
          <w:jc w:val="center"/>
        </w:trPr>
        <w:tc>
          <w:tcPr>
            <w:tcW w:w="4264" w:type="dxa"/>
          </w:tcPr>
          <w:p w14:paraId="3DACAAAA"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14:paraId="241C1C44" w14:textId="77777777" w:rsidR="00FB75E7" w:rsidRDefault="00000000">
            <w:pPr>
              <w:pStyle w:val="21"/>
              <w:ind w:left="420" w:hangingChars="150" w:hanging="420"/>
              <w:jc w:val="left"/>
              <w:rPr>
                <w:rFonts w:ascii="楷体" w:eastAsia="楷体" w:hAnsi="楷体"/>
                <w:sz w:val="28"/>
                <w:szCs w:val="28"/>
              </w:rPr>
            </w:pPr>
            <w:r>
              <w:rPr>
                <w:rFonts w:ascii="楷体" w:eastAsia="楷体" w:hAnsi="楷体" w:hint="eastAsia"/>
                <w:sz w:val="28"/>
                <w:szCs w:val="28"/>
              </w:rPr>
              <w:t>1</w:t>
            </w:r>
            <w:r>
              <w:rPr>
                <w:rFonts w:ascii="楷体" w:eastAsia="楷体" w:hAnsi="楷体"/>
                <w:sz w:val="28"/>
                <w:szCs w:val="28"/>
              </w:rPr>
              <w:t>.</w:t>
            </w:r>
            <w:r>
              <w:rPr>
                <w:rFonts w:hint="eastAsia"/>
              </w:rPr>
              <w:t xml:space="preserve"> </w:t>
            </w:r>
            <w:r>
              <w:rPr>
                <w:rFonts w:ascii="楷体" w:eastAsia="楷体" w:hAnsi="楷体" w:hint="eastAsia"/>
                <w:sz w:val="28"/>
                <w:szCs w:val="28"/>
              </w:rPr>
              <w:t>用户输入账号和密码</w:t>
            </w:r>
          </w:p>
          <w:p w14:paraId="657534BE"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2</w:t>
            </w:r>
            <w:r>
              <w:rPr>
                <w:rFonts w:ascii="楷体" w:eastAsia="楷体" w:hAnsi="楷体"/>
                <w:sz w:val="28"/>
                <w:szCs w:val="28"/>
              </w:rPr>
              <w:t>.</w:t>
            </w:r>
            <w:r>
              <w:rPr>
                <w:rFonts w:hint="eastAsia"/>
              </w:rPr>
              <w:t xml:space="preserve"> </w:t>
            </w:r>
            <w:r>
              <w:rPr>
                <w:rFonts w:ascii="楷体" w:eastAsia="楷体" w:hAnsi="楷体" w:hint="eastAsia"/>
                <w:sz w:val="28"/>
                <w:szCs w:val="28"/>
              </w:rPr>
              <w:t>系统验证用户账号和密码的正确性和合法性</w:t>
            </w:r>
          </w:p>
          <w:p w14:paraId="5C754745"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sz w:val="28"/>
                <w:szCs w:val="28"/>
              </w:rPr>
              <w:t xml:space="preserve">3. </w:t>
            </w:r>
            <w:r>
              <w:rPr>
                <w:rFonts w:ascii="楷体" w:eastAsia="楷体" w:hAnsi="楷体" w:hint="eastAsia"/>
                <w:sz w:val="28"/>
                <w:szCs w:val="28"/>
              </w:rPr>
              <w:t>如正确则登录成功，否则提示用户重新输入账号和密码</w:t>
            </w:r>
          </w:p>
        </w:tc>
      </w:tr>
    </w:tbl>
    <w:p w14:paraId="0D7D5F74" w14:textId="77777777" w:rsidR="00FB75E7" w:rsidRDefault="00000000">
      <w:pPr>
        <w:pStyle w:val="21"/>
        <w:ind w:left="0" w:firstLine="0"/>
        <w:jc w:val="center"/>
        <w:rPr>
          <w:rFonts w:ascii="楷体" w:eastAsia="楷体" w:hAnsi="楷体"/>
          <w:szCs w:val="28"/>
        </w:rPr>
      </w:pPr>
      <w:r>
        <w:rPr>
          <w:rFonts w:ascii="楷体" w:eastAsia="楷体" w:hAnsi="楷体" w:hint="eastAsia"/>
          <w:szCs w:val="28"/>
        </w:rPr>
        <w:t>表7:“用户登录”</w:t>
      </w:r>
      <w:r>
        <w:rPr>
          <w:rFonts w:ascii="楷体" w:eastAsia="楷体" w:hAnsi="楷体"/>
          <w:szCs w:val="28"/>
        </w:rPr>
        <w:t>用例描述</w:t>
      </w:r>
    </w:p>
    <w:p w14:paraId="1DC39253" w14:textId="77777777" w:rsidR="00FB75E7" w:rsidRDefault="00FB75E7">
      <w:pPr>
        <w:pStyle w:val="21"/>
        <w:ind w:left="0" w:firstLine="0"/>
        <w:rPr>
          <w:rFonts w:ascii="楷体" w:eastAsia="楷体" w:hAnsi="楷体"/>
          <w:szCs w:val="28"/>
        </w:rPr>
      </w:pPr>
    </w:p>
    <w:p w14:paraId="72D141EE" w14:textId="77777777" w:rsidR="00FB75E7" w:rsidRDefault="00000000">
      <w:pPr>
        <w:pStyle w:val="3"/>
        <w:spacing w:before="120" w:after="0" w:line="240" w:lineRule="auto"/>
        <w:ind w:firstLine="420"/>
        <w:rPr>
          <w:rFonts w:eastAsia="黑体"/>
          <w:bCs/>
          <w:kern w:val="2"/>
          <w:sz w:val="28"/>
          <w:szCs w:val="18"/>
        </w:rPr>
      </w:pPr>
      <w:bookmarkStart w:id="59" w:name="_Toc4102"/>
      <w:r>
        <w:rPr>
          <w:rFonts w:eastAsia="黑体" w:hint="eastAsia"/>
          <w:bCs/>
          <w:kern w:val="2"/>
          <w:sz w:val="28"/>
          <w:szCs w:val="18"/>
        </w:rPr>
        <w:lastRenderedPageBreak/>
        <w:t>3.2.7</w:t>
      </w:r>
      <w:r>
        <w:rPr>
          <w:rFonts w:eastAsia="黑体" w:hint="eastAsia"/>
          <w:bCs/>
          <w:kern w:val="2"/>
          <w:sz w:val="28"/>
          <w:szCs w:val="18"/>
        </w:rPr>
        <w:t>“获取老人信息”的用例描述</w:t>
      </w:r>
      <w:bookmarkEnd w:id="59"/>
    </w:p>
    <w:p w14:paraId="60DB481C" w14:textId="77777777" w:rsidR="00FB75E7" w:rsidRDefault="00F526B3">
      <w:pPr>
        <w:pStyle w:val="a0"/>
        <w:ind w:firstLineChars="0" w:firstLine="0"/>
        <w:jc w:val="center"/>
      </w:pPr>
      <w:r>
        <w:rPr>
          <w:rFonts w:hint="eastAsia"/>
          <w:noProof/>
        </w:rPr>
        <w:object w:dxaOrig="8311" w:dyaOrig="5005" w14:anchorId="074119EE">
          <v:shape id="_x0000_i1027" type="#_x0000_t75" alt="" style="width:416.1pt;height:250.35pt;mso-width-percent:0;mso-height-percent:0;mso-width-percent:0;mso-height-percent:0" o:ole="">
            <v:imagedata r:id="rId21" o:title=""/>
            <o:lock v:ext="edit" aspectratio="f"/>
          </v:shape>
          <o:OLEObject Type="Embed" ProgID="Visio.Drawing.15" ShapeID="_x0000_i1027" DrawAspect="Content" ObjectID="_1744965112" r:id="rId22"/>
        </w:object>
      </w:r>
    </w:p>
    <w:p w14:paraId="576A55BA" w14:textId="77777777" w:rsidR="00FB75E7" w:rsidRDefault="00000000">
      <w:pPr>
        <w:pStyle w:val="a0"/>
        <w:ind w:firstLineChars="0" w:firstLine="0"/>
        <w:jc w:val="center"/>
      </w:pPr>
      <w:r>
        <w:rPr>
          <w:rFonts w:hint="eastAsia"/>
        </w:rPr>
        <w:t>图</w:t>
      </w:r>
      <w:r>
        <w:rPr>
          <w:rFonts w:hint="eastAsia"/>
        </w:rPr>
        <w:t>8</w:t>
      </w:r>
      <w:r>
        <w:rPr>
          <w:rFonts w:hint="eastAsia"/>
        </w:rPr>
        <w:t>：空巢老人看护系统</w:t>
      </w:r>
      <w:r>
        <w:t>—“</w:t>
      </w:r>
      <w:r>
        <w:rPr>
          <w:rFonts w:hint="eastAsia"/>
        </w:rPr>
        <w:t>获取老人信息</w:t>
      </w:r>
      <w:r>
        <w:t>”</w:t>
      </w:r>
      <w:r>
        <w:rPr>
          <w:rFonts w:hint="eastAsia"/>
        </w:rPr>
        <w:t>顺序图</w:t>
      </w:r>
    </w:p>
    <w:p w14:paraId="2567AE91" w14:textId="77777777" w:rsidR="00FB75E7" w:rsidRDefault="00FB75E7">
      <w:pPr>
        <w:pStyle w:val="a0"/>
        <w:ind w:firstLineChars="0" w:firstLine="0"/>
        <w:jc w:val="center"/>
      </w:pPr>
    </w:p>
    <w:p w14:paraId="15A0BD08" w14:textId="77777777" w:rsidR="00FB75E7" w:rsidRDefault="00FB75E7">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FB75E7" w14:paraId="29ABEBAF" w14:textId="77777777">
        <w:trPr>
          <w:jc w:val="center"/>
        </w:trPr>
        <w:tc>
          <w:tcPr>
            <w:tcW w:w="4264" w:type="dxa"/>
          </w:tcPr>
          <w:p w14:paraId="528092E7"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用例名</w:t>
            </w:r>
          </w:p>
        </w:tc>
        <w:tc>
          <w:tcPr>
            <w:tcW w:w="5058" w:type="dxa"/>
          </w:tcPr>
          <w:p w14:paraId="29908E32"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获取老人信息</w:t>
            </w:r>
          </w:p>
        </w:tc>
      </w:tr>
      <w:tr w:rsidR="00FB75E7" w14:paraId="490EF355" w14:textId="77777777">
        <w:trPr>
          <w:jc w:val="center"/>
        </w:trPr>
        <w:tc>
          <w:tcPr>
            <w:tcW w:w="4264" w:type="dxa"/>
          </w:tcPr>
          <w:p w14:paraId="437D520B"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14:paraId="39C1560D"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获得老人的视频、图像和语音等信息</w:t>
            </w:r>
          </w:p>
        </w:tc>
      </w:tr>
      <w:tr w:rsidR="00FB75E7" w14:paraId="79FFD18D" w14:textId="77777777">
        <w:trPr>
          <w:jc w:val="center"/>
        </w:trPr>
        <w:tc>
          <w:tcPr>
            <w:tcW w:w="4264" w:type="dxa"/>
          </w:tcPr>
          <w:p w14:paraId="5D99F013"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14:paraId="759BEDD4" w14:textId="77777777" w:rsidR="00FB75E7" w:rsidRDefault="00000000">
            <w:pPr>
              <w:pStyle w:val="21"/>
              <w:ind w:left="0" w:firstLine="0"/>
              <w:jc w:val="left"/>
              <w:rPr>
                <w:rFonts w:ascii="楷体" w:eastAsia="楷体" w:hAnsi="楷体"/>
                <w:sz w:val="28"/>
                <w:szCs w:val="28"/>
              </w:rPr>
            </w:pPr>
            <w:r>
              <w:rPr>
                <w:rFonts w:ascii="楷体" w:eastAsia="楷体" w:hAnsi="楷体"/>
                <w:sz w:val="28"/>
                <w:szCs w:val="28"/>
              </w:rPr>
              <w:t>机器人</w:t>
            </w:r>
          </w:p>
        </w:tc>
      </w:tr>
      <w:tr w:rsidR="00FB75E7" w14:paraId="3D89A29A" w14:textId="77777777">
        <w:trPr>
          <w:jc w:val="center"/>
        </w:trPr>
        <w:tc>
          <w:tcPr>
            <w:tcW w:w="4264" w:type="dxa"/>
          </w:tcPr>
          <w:p w14:paraId="66171205"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14:paraId="1E1B3724" w14:textId="77777777" w:rsidR="00FB75E7" w:rsidRDefault="00000000">
            <w:pPr>
              <w:pStyle w:val="21"/>
              <w:numPr>
                <w:ilvl w:val="0"/>
                <w:numId w:val="5"/>
              </w:numPr>
              <w:ind w:left="280" w:hangingChars="100" w:hanging="280"/>
              <w:jc w:val="left"/>
              <w:rPr>
                <w:rFonts w:ascii="楷体" w:eastAsia="楷体" w:hAnsi="楷体"/>
                <w:sz w:val="28"/>
                <w:szCs w:val="28"/>
              </w:rPr>
            </w:pPr>
            <w:r>
              <w:rPr>
                <w:rFonts w:ascii="楷体" w:eastAsia="楷体" w:hAnsi="楷体" w:hint="eastAsia"/>
                <w:sz w:val="28"/>
                <w:szCs w:val="28"/>
              </w:rPr>
              <w:t>机器人运动到可观察老人的安全距离</w:t>
            </w:r>
          </w:p>
          <w:p w14:paraId="151F1415" w14:textId="77777777" w:rsidR="00FB75E7" w:rsidRDefault="00000000">
            <w:pPr>
              <w:pStyle w:val="21"/>
              <w:numPr>
                <w:ilvl w:val="0"/>
                <w:numId w:val="5"/>
              </w:numPr>
              <w:ind w:left="280" w:hangingChars="100" w:hanging="280"/>
              <w:jc w:val="left"/>
              <w:rPr>
                <w:rFonts w:ascii="楷体" w:eastAsia="楷体" w:hAnsi="楷体"/>
                <w:sz w:val="28"/>
                <w:szCs w:val="28"/>
              </w:rPr>
            </w:pPr>
            <w:r>
              <w:rPr>
                <w:rFonts w:ascii="楷体" w:eastAsia="楷体" w:hAnsi="楷体" w:hint="eastAsia"/>
                <w:sz w:val="28"/>
                <w:szCs w:val="28"/>
              </w:rPr>
              <w:t>通过传感器获得老人的视频、图像和语音等信息</w:t>
            </w:r>
          </w:p>
          <w:p w14:paraId="64521F5A" w14:textId="77777777" w:rsidR="00FB75E7" w:rsidRDefault="00000000">
            <w:pPr>
              <w:pStyle w:val="21"/>
              <w:numPr>
                <w:ilvl w:val="0"/>
                <w:numId w:val="5"/>
              </w:numPr>
              <w:ind w:left="280" w:hangingChars="100" w:hanging="280"/>
              <w:jc w:val="left"/>
              <w:rPr>
                <w:rFonts w:ascii="楷体" w:eastAsia="楷体" w:hAnsi="楷体"/>
                <w:sz w:val="28"/>
                <w:szCs w:val="28"/>
              </w:rPr>
            </w:pPr>
            <w:r>
              <w:rPr>
                <w:rFonts w:ascii="楷体" w:eastAsia="楷体" w:hAnsi="楷体" w:hint="eastAsia"/>
                <w:sz w:val="28"/>
                <w:szCs w:val="28"/>
              </w:rPr>
              <w:t>将获取的老人信息通过互联网传送到远端的移动APP 上</w:t>
            </w:r>
          </w:p>
        </w:tc>
      </w:tr>
    </w:tbl>
    <w:p w14:paraId="642FBECB" w14:textId="77777777" w:rsidR="00FB75E7" w:rsidRDefault="00000000">
      <w:pPr>
        <w:pStyle w:val="21"/>
        <w:ind w:left="0" w:firstLine="0"/>
        <w:jc w:val="center"/>
        <w:rPr>
          <w:rFonts w:ascii="楷体" w:eastAsia="楷体" w:hAnsi="楷体"/>
          <w:szCs w:val="28"/>
        </w:rPr>
      </w:pPr>
      <w:r>
        <w:rPr>
          <w:rFonts w:ascii="楷体" w:eastAsia="楷体" w:hAnsi="楷体" w:hint="eastAsia"/>
          <w:szCs w:val="28"/>
        </w:rPr>
        <w:t>表7:“获取老人信息”</w:t>
      </w:r>
      <w:r>
        <w:rPr>
          <w:rFonts w:ascii="楷体" w:eastAsia="楷体" w:hAnsi="楷体"/>
          <w:szCs w:val="28"/>
        </w:rPr>
        <w:t>用例描述</w:t>
      </w:r>
    </w:p>
    <w:p w14:paraId="16B74B37" w14:textId="77777777" w:rsidR="00FB75E7" w:rsidRDefault="00FB75E7">
      <w:pPr>
        <w:pStyle w:val="21"/>
        <w:ind w:left="0" w:firstLine="0"/>
        <w:rPr>
          <w:rFonts w:ascii="楷体" w:eastAsia="楷体" w:hAnsi="楷体"/>
          <w:szCs w:val="28"/>
        </w:rPr>
      </w:pPr>
    </w:p>
    <w:p w14:paraId="10CD2BD0" w14:textId="77777777" w:rsidR="00FB75E7" w:rsidRDefault="00000000">
      <w:pPr>
        <w:pStyle w:val="3"/>
        <w:spacing w:before="120" w:after="0" w:line="240" w:lineRule="auto"/>
        <w:ind w:firstLine="420"/>
        <w:rPr>
          <w:rFonts w:eastAsia="黑体"/>
          <w:bCs/>
          <w:kern w:val="2"/>
          <w:sz w:val="28"/>
          <w:szCs w:val="18"/>
        </w:rPr>
      </w:pPr>
      <w:bookmarkStart w:id="60" w:name="_Toc26840"/>
      <w:r>
        <w:rPr>
          <w:rFonts w:eastAsia="黑体" w:hint="eastAsia"/>
          <w:bCs/>
          <w:kern w:val="2"/>
          <w:sz w:val="28"/>
          <w:szCs w:val="18"/>
        </w:rPr>
        <w:lastRenderedPageBreak/>
        <w:t>3.2.8</w:t>
      </w:r>
      <w:r>
        <w:rPr>
          <w:rFonts w:eastAsia="黑体" w:hint="eastAsia"/>
          <w:bCs/>
          <w:kern w:val="2"/>
          <w:sz w:val="28"/>
          <w:szCs w:val="18"/>
        </w:rPr>
        <w:t>“提醒服务”的用例描述</w:t>
      </w:r>
      <w:bookmarkEnd w:id="60"/>
    </w:p>
    <w:p w14:paraId="2A169232" w14:textId="77777777" w:rsidR="00FB75E7" w:rsidRDefault="00F526B3">
      <w:pPr>
        <w:pStyle w:val="a0"/>
        <w:ind w:firstLineChars="0" w:firstLine="0"/>
        <w:jc w:val="center"/>
      </w:pPr>
      <w:r>
        <w:rPr>
          <w:rFonts w:hint="eastAsia"/>
          <w:noProof/>
        </w:rPr>
        <w:object w:dxaOrig="8310" w:dyaOrig="3303" w14:anchorId="678C6E4A">
          <v:shape id="_x0000_i1026" type="#_x0000_t75" alt="" style="width:416.1pt;height:164.95pt;mso-width-percent:0;mso-height-percent:0;mso-width-percent:0;mso-height-percent:0" o:ole="">
            <v:imagedata r:id="rId23" o:title=""/>
            <o:lock v:ext="edit" aspectratio="f"/>
          </v:shape>
          <o:OLEObject Type="Embed" ProgID="Visio.Drawing.15" ShapeID="_x0000_i1026" DrawAspect="Content" ObjectID="_1744965113" r:id="rId24"/>
        </w:object>
      </w:r>
    </w:p>
    <w:p w14:paraId="3EF35484" w14:textId="77777777" w:rsidR="00FB75E7" w:rsidRDefault="00000000">
      <w:pPr>
        <w:pStyle w:val="a0"/>
        <w:ind w:firstLineChars="0" w:firstLine="0"/>
        <w:jc w:val="center"/>
      </w:pPr>
      <w:r>
        <w:rPr>
          <w:rFonts w:hint="eastAsia"/>
        </w:rPr>
        <w:t>图</w:t>
      </w:r>
      <w:r>
        <w:rPr>
          <w:rFonts w:hint="eastAsia"/>
        </w:rPr>
        <w:t>9</w:t>
      </w:r>
      <w:r>
        <w:rPr>
          <w:rFonts w:hint="eastAsia"/>
        </w:rPr>
        <w:t>：空巢老人看护系统</w:t>
      </w:r>
      <w:r>
        <w:t>—“</w:t>
      </w:r>
      <w:r>
        <w:rPr>
          <w:rFonts w:hint="eastAsia"/>
        </w:rPr>
        <w:t>提醒服务</w:t>
      </w:r>
      <w:r>
        <w:t>”</w:t>
      </w:r>
      <w:r>
        <w:rPr>
          <w:rFonts w:hint="eastAsia"/>
        </w:rPr>
        <w:t>顺序图</w:t>
      </w:r>
    </w:p>
    <w:p w14:paraId="17FE2951" w14:textId="77777777" w:rsidR="00FB75E7" w:rsidRDefault="00FB75E7">
      <w:pPr>
        <w:pStyle w:val="a0"/>
        <w:ind w:firstLineChars="0" w:firstLine="0"/>
        <w:jc w:val="center"/>
      </w:pPr>
    </w:p>
    <w:p w14:paraId="0C83C858" w14:textId="77777777" w:rsidR="00FB75E7" w:rsidRDefault="00FB75E7">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FB75E7" w14:paraId="566D60C5" w14:textId="77777777">
        <w:trPr>
          <w:jc w:val="center"/>
        </w:trPr>
        <w:tc>
          <w:tcPr>
            <w:tcW w:w="4264" w:type="dxa"/>
          </w:tcPr>
          <w:p w14:paraId="36A9891F"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用例名</w:t>
            </w:r>
          </w:p>
        </w:tc>
        <w:tc>
          <w:tcPr>
            <w:tcW w:w="5058" w:type="dxa"/>
          </w:tcPr>
          <w:p w14:paraId="20FE4A19"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提醒服务</w:t>
            </w:r>
          </w:p>
        </w:tc>
      </w:tr>
      <w:tr w:rsidR="00FB75E7" w14:paraId="6FD3AB71" w14:textId="77777777">
        <w:trPr>
          <w:jc w:val="center"/>
        </w:trPr>
        <w:tc>
          <w:tcPr>
            <w:tcW w:w="4264" w:type="dxa"/>
          </w:tcPr>
          <w:p w14:paraId="3D264E8B"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14:paraId="019FF055"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提醒老人按时服药和保健</w:t>
            </w:r>
          </w:p>
        </w:tc>
      </w:tr>
      <w:tr w:rsidR="00FB75E7" w14:paraId="33707F79" w14:textId="77777777">
        <w:trPr>
          <w:jc w:val="center"/>
        </w:trPr>
        <w:tc>
          <w:tcPr>
            <w:tcW w:w="4264" w:type="dxa"/>
          </w:tcPr>
          <w:p w14:paraId="26650198"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14:paraId="0BFAE6AF"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定时器</w:t>
            </w:r>
          </w:p>
        </w:tc>
      </w:tr>
      <w:tr w:rsidR="00FB75E7" w14:paraId="07DCA216" w14:textId="77777777">
        <w:trPr>
          <w:jc w:val="center"/>
        </w:trPr>
        <w:tc>
          <w:tcPr>
            <w:tcW w:w="4264" w:type="dxa"/>
          </w:tcPr>
          <w:p w14:paraId="7DD70BC3"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14:paraId="3DEB2AA1" w14:textId="77777777" w:rsidR="00FB75E7" w:rsidRDefault="00000000">
            <w:pPr>
              <w:pStyle w:val="21"/>
              <w:numPr>
                <w:ilvl w:val="0"/>
                <w:numId w:val="6"/>
              </w:numPr>
              <w:ind w:left="280" w:hangingChars="100" w:hanging="280"/>
              <w:jc w:val="left"/>
              <w:rPr>
                <w:rFonts w:ascii="楷体" w:eastAsia="楷体" w:hAnsi="楷体"/>
                <w:sz w:val="28"/>
                <w:szCs w:val="28"/>
              </w:rPr>
            </w:pPr>
            <w:r>
              <w:rPr>
                <w:rFonts w:ascii="楷体" w:eastAsia="楷体" w:hAnsi="楷体" w:hint="eastAsia"/>
                <w:sz w:val="28"/>
                <w:szCs w:val="28"/>
              </w:rPr>
              <w:t>机器人移动到接近老人的安全距离</w:t>
            </w:r>
          </w:p>
          <w:p w14:paraId="01CF46D2" w14:textId="77777777" w:rsidR="00FB75E7" w:rsidRDefault="00000000">
            <w:pPr>
              <w:pStyle w:val="21"/>
              <w:numPr>
                <w:ilvl w:val="0"/>
                <w:numId w:val="6"/>
              </w:numPr>
              <w:ind w:left="280" w:hangingChars="100" w:hanging="280"/>
              <w:jc w:val="left"/>
              <w:rPr>
                <w:rFonts w:ascii="楷体" w:eastAsia="楷体" w:hAnsi="楷体"/>
                <w:sz w:val="28"/>
                <w:szCs w:val="28"/>
              </w:rPr>
            </w:pPr>
            <w:r>
              <w:rPr>
                <w:rFonts w:ascii="楷体" w:eastAsia="楷体" w:hAnsi="楷体" w:hint="eastAsia"/>
                <w:sz w:val="28"/>
                <w:szCs w:val="28"/>
              </w:rPr>
              <w:t>播放语音提醒老人按时完成相关事务（如服药和保健）</w:t>
            </w:r>
          </w:p>
        </w:tc>
      </w:tr>
    </w:tbl>
    <w:p w14:paraId="3642D786" w14:textId="77777777" w:rsidR="00FB75E7" w:rsidRDefault="00000000">
      <w:pPr>
        <w:pStyle w:val="21"/>
        <w:ind w:left="0" w:firstLine="0"/>
        <w:jc w:val="center"/>
        <w:rPr>
          <w:rFonts w:ascii="楷体" w:eastAsia="楷体" w:hAnsi="楷体"/>
          <w:szCs w:val="28"/>
        </w:rPr>
      </w:pPr>
      <w:r>
        <w:rPr>
          <w:rFonts w:ascii="楷体" w:eastAsia="楷体" w:hAnsi="楷体" w:hint="eastAsia"/>
          <w:szCs w:val="28"/>
        </w:rPr>
        <w:t>表7:“提醒服务”</w:t>
      </w:r>
      <w:r>
        <w:rPr>
          <w:rFonts w:ascii="楷体" w:eastAsia="楷体" w:hAnsi="楷体"/>
          <w:szCs w:val="28"/>
        </w:rPr>
        <w:t>用例描述</w:t>
      </w:r>
    </w:p>
    <w:p w14:paraId="3D52FC9F" w14:textId="77777777" w:rsidR="00FB75E7" w:rsidRDefault="00FB75E7">
      <w:pPr>
        <w:pStyle w:val="21"/>
        <w:ind w:left="0" w:firstLine="0"/>
        <w:rPr>
          <w:rFonts w:ascii="楷体" w:eastAsia="楷体" w:hAnsi="楷体"/>
          <w:szCs w:val="28"/>
        </w:rPr>
      </w:pPr>
    </w:p>
    <w:p w14:paraId="3A87E0F7" w14:textId="77777777" w:rsidR="00312512" w:rsidRDefault="00312512">
      <w:pPr>
        <w:pStyle w:val="21"/>
        <w:ind w:left="0" w:firstLine="0"/>
        <w:rPr>
          <w:rFonts w:ascii="楷体" w:eastAsia="楷体" w:hAnsi="楷体"/>
          <w:szCs w:val="28"/>
        </w:rPr>
      </w:pPr>
    </w:p>
    <w:p w14:paraId="475C4460" w14:textId="77777777" w:rsidR="00312512" w:rsidRDefault="00312512">
      <w:pPr>
        <w:pStyle w:val="21"/>
        <w:ind w:left="0" w:firstLine="0"/>
        <w:rPr>
          <w:rFonts w:ascii="楷体" w:eastAsia="楷体" w:hAnsi="楷体"/>
          <w:szCs w:val="28"/>
        </w:rPr>
      </w:pPr>
    </w:p>
    <w:p w14:paraId="61AB81DD" w14:textId="77777777" w:rsidR="00312512" w:rsidRDefault="00312512">
      <w:pPr>
        <w:pStyle w:val="21"/>
        <w:ind w:left="0" w:firstLine="0"/>
        <w:rPr>
          <w:rFonts w:ascii="楷体" w:eastAsia="楷体" w:hAnsi="楷体"/>
          <w:szCs w:val="28"/>
        </w:rPr>
      </w:pPr>
    </w:p>
    <w:p w14:paraId="436A6697" w14:textId="65A3DA36" w:rsidR="00312512" w:rsidRDefault="00312512" w:rsidP="00312512">
      <w:pPr>
        <w:pStyle w:val="3"/>
        <w:spacing w:before="120" w:after="0" w:line="240" w:lineRule="auto"/>
        <w:ind w:firstLine="420"/>
        <w:rPr>
          <w:rFonts w:eastAsia="黑体"/>
          <w:bCs/>
          <w:kern w:val="2"/>
          <w:sz w:val="28"/>
          <w:szCs w:val="18"/>
        </w:rPr>
      </w:pPr>
      <w:r>
        <w:rPr>
          <w:rFonts w:eastAsia="黑体" w:hint="eastAsia"/>
          <w:bCs/>
          <w:kern w:val="2"/>
          <w:sz w:val="28"/>
          <w:szCs w:val="18"/>
        </w:rPr>
        <w:lastRenderedPageBreak/>
        <w:t>3.2.</w:t>
      </w:r>
      <w:r>
        <w:rPr>
          <w:rFonts w:eastAsia="黑体"/>
          <w:bCs/>
          <w:kern w:val="2"/>
          <w:sz w:val="28"/>
          <w:szCs w:val="18"/>
        </w:rPr>
        <w:t>9</w:t>
      </w:r>
      <w:r>
        <w:rPr>
          <w:rFonts w:eastAsia="黑体" w:hint="eastAsia"/>
          <w:bCs/>
          <w:kern w:val="2"/>
          <w:sz w:val="28"/>
          <w:szCs w:val="18"/>
        </w:rPr>
        <w:t>“语音控制机器人”的用例描述</w:t>
      </w:r>
    </w:p>
    <w:p w14:paraId="40777A1D" w14:textId="5632C986" w:rsidR="00312512" w:rsidRDefault="00F476A4" w:rsidP="00312512">
      <w:pPr>
        <w:pStyle w:val="a0"/>
        <w:ind w:firstLineChars="0" w:firstLine="0"/>
        <w:jc w:val="center"/>
      </w:pPr>
      <w:r>
        <w:rPr>
          <w:noProof/>
        </w:rPr>
        <w:drawing>
          <wp:inline distT="0" distB="0" distL="0" distR="0" wp14:anchorId="0A2327E7" wp14:editId="21BB6F23">
            <wp:extent cx="5278120" cy="4332605"/>
            <wp:effectExtent l="0" t="0" r="0" b="0"/>
            <wp:docPr id="1577999727"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99727" name="图片 1" descr="图示&#10;&#10;中度可信度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4332605"/>
                    </a:xfrm>
                    <a:prstGeom prst="rect">
                      <a:avLst/>
                    </a:prstGeom>
                    <a:noFill/>
                    <a:ln>
                      <a:noFill/>
                    </a:ln>
                  </pic:spPr>
                </pic:pic>
              </a:graphicData>
            </a:graphic>
          </wp:inline>
        </w:drawing>
      </w:r>
    </w:p>
    <w:p w14:paraId="429487AC" w14:textId="51696127" w:rsidR="00312512" w:rsidRDefault="00312512" w:rsidP="00312512">
      <w:pPr>
        <w:pStyle w:val="a0"/>
        <w:ind w:firstLineChars="0" w:firstLine="0"/>
        <w:jc w:val="center"/>
      </w:pPr>
      <w:r>
        <w:rPr>
          <w:rFonts w:hint="eastAsia"/>
        </w:rPr>
        <w:t>图</w:t>
      </w:r>
      <w:r>
        <w:t>10</w:t>
      </w:r>
      <w:r>
        <w:rPr>
          <w:rFonts w:hint="eastAsia"/>
        </w:rPr>
        <w:t>：空巢老人看护系统</w:t>
      </w:r>
      <w:r>
        <w:t>—“</w:t>
      </w:r>
      <w:r>
        <w:rPr>
          <w:rFonts w:hint="eastAsia"/>
        </w:rPr>
        <w:t>提醒服务</w:t>
      </w:r>
      <w:r>
        <w:t>”</w:t>
      </w:r>
      <w:r>
        <w:rPr>
          <w:rFonts w:hint="eastAsia"/>
        </w:rPr>
        <w:t>顺序图</w:t>
      </w:r>
    </w:p>
    <w:p w14:paraId="5725A2DB" w14:textId="77777777" w:rsidR="00312512" w:rsidRDefault="00312512" w:rsidP="00312512">
      <w:pPr>
        <w:pStyle w:val="a0"/>
        <w:ind w:firstLineChars="0" w:firstLine="0"/>
        <w:jc w:val="center"/>
      </w:pPr>
    </w:p>
    <w:p w14:paraId="59E58F70" w14:textId="77777777" w:rsidR="00312512" w:rsidRDefault="00312512" w:rsidP="00312512">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312512" w14:paraId="5CE481C3" w14:textId="77777777" w:rsidTr="00F03B60">
        <w:trPr>
          <w:jc w:val="center"/>
        </w:trPr>
        <w:tc>
          <w:tcPr>
            <w:tcW w:w="4264" w:type="dxa"/>
          </w:tcPr>
          <w:p w14:paraId="56BC9A65" w14:textId="77777777" w:rsidR="00312512" w:rsidRDefault="00312512" w:rsidP="00F03B60">
            <w:pPr>
              <w:pStyle w:val="21"/>
              <w:ind w:left="2520" w:firstLine="0"/>
              <w:jc w:val="center"/>
              <w:rPr>
                <w:rFonts w:ascii="楷体" w:eastAsia="楷体" w:hAnsi="楷体"/>
                <w:sz w:val="28"/>
                <w:szCs w:val="28"/>
              </w:rPr>
            </w:pPr>
            <w:r>
              <w:rPr>
                <w:rFonts w:ascii="楷体" w:eastAsia="楷体" w:hAnsi="楷体" w:hint="eastAsia"/>
                <w:sz w:val="28"/>
                <w:szCs w:val="28"/>
              </w:rPr>
              <w:t>用例名</w:t>
            </w:r>
          </w:p>
        </w:tc>
        <w:tc>
          <w:tcPr>
            <w:tcW w:w="5058" w:type="dxa"/>
          </w:tcPr>
          <w:p w14:paraId="1C7C0550" w14:textId="484F1B53" w:rsidR="00312512" w:rsidRDefault="00F476A4" w:rsidP="00F476A4">
            <w:pPr>
              <w:pStyle w:val="21"/>
              <w:ind w:left="2520" w:firstLine="0"/>
              <w:rPr>
                <w:rFonts w:ascii="楷体" w:eastAsia="楷体" w:hAnsi="楷体"/>
                <w:sz w:val="28"/>
                <w:szCs w:val="28"/>
              </w:rPr>
            </w:pPr>
            <w:r>
              <w:rPr>
                <w:rFonts w:ascii="楷体" w:eastAsia="楷体" w:hAnsi="楷体" w:hint="eastAsia"/>
                <w:sz w:val="28"/>
                <w:szCs w:val="28"/>
              </w:rPr>
              <w:t>语音控制机器人</w:t>
            </w:r>
          </w:p>
        </w:tc>
      </w:tr>
      <w:tr w:rsidR="00312512" w14:paraId="727A83E7" w14:textId="77777777" w:rsidTr="00F03B60">
        <w:trPr>
          <w:jc w:val="center"/>
        </w:trPr>
        <w:tc>
          <w:tcPr>
            <w:tcW w:w="4264" w:type="dxa"/>
          </w:tcPr>
          <w:p w14:paraId="4552FC6B" w14:textId="77777777" w:rsidR="00312512" w:rsidRDefault="00312512" w:rsidP="00F03B60">
            <w:pPr>
              <w:pStyle w:val="21"/>
              <w:ind w:left="252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14:paraId="1BAA61E6" w14:textId="580FF124" w:rsidR="00312512" w:rsidRDefault="00F476A4" w:rsidP="00F03B60">
            <w:pPr>
              <w:pStyle w:val="21"/>
              <w:ind w:left="2520" w:firstLine="0"/>
              <w:jc w:val="left"/>
              <w:rPr>
                <w:rFonts w:ascii="楷体" w:eastAsia="楷体" w:hAnsi="楷体"/>
                <w:sz w:val="28"/>
                <w:szCs w:val="28"/>
              </w:rPr>
            </w:pPr>
            <w:r w:rsidRPr="00F476A4">
              <w:rPr>
                <w:rFonts w:ascii="楷体" w:eastAsia="楷体" w:hAnsi="楷体" w:hint="eastAsia"/>
                <w:sz w:val="28"/>
                <w:szCs w:val="28"/>
              </w:rPr>
              <w:t>老人可以通过语音来对机器人下达一些指令，如扫地，打电话，与智慧家居的对接等</w:t>
            </w:r>
          </w:p>
        </w:tc>
      </w:tr>
      <w:tr w:rsidR="00312512" w14:paraId="1D59CEEE" w14:textId="77777777" w:rsidTr="00F03B60">
        <w:trPr>
          <w:jc w:val="center"/>
        </w:trPr>
        <w:tc>
          <w:tcPr>
            <w:tcW w:w="4264" w:type="dxa"/>
          </w:tcPr>
          <w:p w14:paraId="61231C78" w14:textId="77777777" w:rsidR="00312512" w:rsidRDefault="00312512" w:rsidP="00F03B60">
            <w:pPr>
              <w:pStyle w:val="21"/>
              <w:ind w:left="252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14:paraId="1B0802A2" w14:textId="27702E9D" w:rsidR="00312512" w:rsidRDefault="00F476A4" w:rsidP="00F03B60">
            <w:pPr>
              <w:pStyle w:val="21"/>
              <w:ind w:left="2520" w:firstLine="0"/>
              <w:jc w:val="left"/>
              <w:rPr>
                <w:rFonts w:ascii="楷体" w:eastAsia="楷体" w:hAnsi="楷体"/>
                <w:sz w:val="28"/>
                <w:szCs w:val="28"/>
              </w:rPr>
            </w:pPr>
            <w:r>
              <w:rPr>
                <w:rFonts w:ascii="楷体" w:eastAsia="楷体" w:hAnsi="楷体" w:hint="eastAsia"/>
                <w:sz w:val="28"/>
                <w:szCs w:val="28"/>
              </w:rPr>
              <w:t>机器人</w:t>
            </w:r>
          </w:p>
        </w:tc>
      </w:tr>
      <w:tr w:rsidR="00312512" w14:paraId="73A8FB44" w14:textId="77777777" w:rsidTr="00F03B60">
        <w:trPr>
          <w:jc w:val="center"/>
        </w:trPr>
        <w:tc>
          <w:tcPr>
            <w:tcW w:w="4264" w:type="dxa"/>
          </w:tcPr>
          <w:p w14:paraId="19643E48" w14:textId="77777777" w:rsidR="00312512" w:rsidRDefault="00312512" w:rsidP="00F03B60">
            <w:pPr>
              <w:pStyle w:val="21"/>
              <w:ind w:left="252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14:paraId="21DE993A" w14:textId="2E78A42F" w:rsidR="00312512" w:rsidRDefault="00F476A4" w:rsidP="00F476A4">
            <w:pPr>
              <w:pStyle w:val="21"/>
              <w:ind w:left="280" w:firstLine="0"/>
              <w:jc w:val="left"/>
              <w:rPr>
                <w:rFonts w:ascii="楷体" w:eastAsia="楷体" w:hAnsi="楷体"/>
                <w:sz w:val="28"/>
                <w:szCs w:val="28"/>
              </w:rPr>
            </w:pPr>
            <w:r>
              <w:rPr>
                <w:rFonts w:ascii="楷体" w:eastAsia="楷体" w:hAnsi="楷体" w:hint="eastAsia"/>
                <w:sz w:val="28"/>
                <w:szCs w:val="28"/>
              </w:rPr>
              <w:t>机器人语音识别老人的指令，传给后</w:t>
            </w:r>
            <w:r>
              <w:rPr>
                <w:rFonts w:ascii="楷体" w:eastAsia="楷体" w:hAnsi="楷体" w:hint="eastAsia"/>
                <w:sz w:val="28"/>
                <w:szCs w:val="28"/>
              </w:rPr>
              <w:lastRenderedPageBreak/>
              <w:t>端云服务器，经过计算产生指令下达给机器人做出响应。</w:t>
            </w:r>
          </w:p>
        </w:tc>
      </w:tr>
    </w:tbl>
    <w:p w14:paraId="34BC5E8F" w14:textId="522488CA" w:rsidR="00312512" w:rsidRDefault="00312512" w:rsidP="00312512">
      <w:pPr>
        <w:pStyle w:val="21"/>
        <w:ind w:left="2520" w:firstLine="0"/>
        <w:jc w:val="center"/>
        <w:rPr>
          <w:rFonts w:ascii="楷体" w:eastAsia="楷体" w:hAnsi="楷体"/>
          <w:szCs w:val="28"/>
        </w:rPr>
      </w:pPr>
      <w:r>
        <w:rPr>
          <w:rFonts w:ascii="楷体" w:eastAsia="楷体" w:hAnsi="楷体" w:hint="eastAsia"/>
          <w:szCs w:val="28"/>
        </w:rPr>
        <w:lastRenderedPageBreak/>
        <w:t>表</w:t>
      </w:r>
      <w:r>
        <w:rPr>
          <w:rFonts w:ascii="楷体" w:eastAsia="楷体" w:hAnsi="楷体"/>
          <w:szCs w:val="28"/>
        </w:rPr>
        <w:t>8</w:t>
      </w:r>
      <w:r>
        <w:rPr>
          <w:rFonts w:ascii="楷体" w:eastAsia="楷体" w:hAnsi="楷体" w:hint="eastAsia"/>
          <w:szCs w:val="28"/>
        </w:rPr>
        <w:t>:“提醒服务”</w:t>
      </w:r>
      <w:r>
        <w:rPr>
          <w:rFonts w:ascii="楷体" w:eastAsia="楷体" w:hAnsi="楷体"/>
          <w:szCs w:val="28"/>
        </w:rPr>
        <w:t>用例描述</w:t>
      </w:r>
    </w:p>
    <w:p w14:paraId="58CCD4CF" w14:textId="77777777" w:rsidR="00312512" w:rsidRPr="00312512" w:rsidRDefault="00312512" w:rsidP="00312512">
      <w:pPr>
        <w:pStyle w:val="a0"/>
      </w:pPr>
    </w:p>
    <w:p w14:paraId="1BA53A57" w14:textId="77777777" w:rsidR="00312512" w:rsidRDefault="00312512" w:rsidP="00312512">
      <w:pPr>
        <w:pStyle w:val="a0"/>
      </w:pPr>
    </w:p>
    <w:p w14:paraId="3E3D50B2" w14:textId="77777777" w:rsidR="00312512" w:rsidRPr="00312512" w:rsidRDefault="00312512" w:rsidP="00312512">
      <w:pPr>
        <w:pStyle w:val="a0"/>
      </w:pPr>
    </w:p>
    <w:p w14:paraId="531BE5C7" w14:textId="2C017ADE" w:rsidR="00312512" w:rsidRDefault="00312512" w:rsidP="00312512">
      <w:pPr>
        <w:pStyle w:val="3"/>
        <w:spacing w:before="120" w:after="0" w:line="240" w:lineRule="auto"/>
        <w:ind w:firstLine="420"/>
        <w:rPr>
          <w:rFonts w:eastAsia="黑体"/>
          <w:bCs/>
          <w:kern w:val="2"/>
          <w:sz w:val="28"/>
          <w:szCs w:val="18"/>
        </w:rPr>
      </w:pPr>
      <w:r>
        <w:rPr>
          <w:rFonts w:eastAsia="黑体" w:hint="eastAsia"/>
          <w:bCs/>
          <w:kern w:val="2"/>
          <w:sz w:val="28"/>
          <w:szCs w:val="18"/>
        </w:rPr>
        <w:t>3.2.</w:t>
      </w:r>
      <w:r>
        <w:rPr>
          <w:rFonts w:eastAsia="黑体"/>
          <w:bCs/>
          <w:kern w:val="2"/>
          <w:sz w:val="28"/>
          <w:szCs w:val="18"/>
        </w:rPr>
        <w:t>10</w:t>
      </w:r>
      <w:r>
        <w:rPr>
          <w:rFonts w:eastAsia="黑体" w:hint="eastAsia"/>
          <w:bCs/>
          <w:kern w:val="2"/>
          <w:sz w:val="28"/>
          <w:szCs w:val="18"/>
        </w:rPr>
        <w:t>“</w:t>
      </w:r>
      <w:r w:rsidR="00F476A4">
        <w:rPr>
          <w:rFonts w:eastAsia="黑体" w:hint="eastAsia"/>
          <w:bCs/>
          <w:kern w:val="2"/>
          <w:sz w:val="28"/>
          <w:szCs w:val="18"/>
        </w:rPr>
        <w:t>智能聊天</w:t>
      </w:r>
      <w:r>
        <w:rPr>
          <w:rFonts w:eastAsia="黑体" w:hint="eastAsia"/>
          <w:bCs/>
          <w:kern w:val="2"/>
          <w:sz w:val="28"/>
          <w:szCs w:val="18"/>
        </w:rPr>
        <w:t>”的用例描述</w:t>
      </w:r>
    </w:p>
    <w:p w14:paraId="50EBD64F" w14:textId="7DAE4072" w:rsidR="00312512" w:rsidRDefault="00F476A4" w:rsidP="00312512">
      <w:pPr>
        <w:pStyle w:val="a0"/>
        <w:ind w:firstLineChars="0" w:firstLine="0"/>
        <w:jc w:val="center"/>
      </w:pPr>
      <w:r>
        <w:rPr>
          <w:noProof/>
        </w:rPr>
        <w:drawing>
          <wp:inline distT="0" distB="0" distL="0" distR="0" wp14:anchorId="15856F80" wp14:editId="5626D523">
            <wp:extent cx="5278120" cy="4332605"/>
            <wp:effectExtent l="0" t="0" r="0" b="0"/>
            <wp:docPr id="566228543" name="图片 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28543" name="图片 2" descr="图示&#10;&#10;中度可信度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4332605"/>
                    </a:xfrm>
                    <a:prstGeom prst="rect">
                      <a:avLst/>
                    </a:prstGeom>
                    <a:noFill/>
                    <a:ln>
                      <a:noFill/>
                    </a:ln>
                  </pic:spPr>
                </pic:pic>
              </a:graphicData>
            </a:graphic>
          </wp:inline>
        </w:drawing>
      </w:r>
    </w:p>
    <w:p w14:paraId="02896733" w14:textId="222DAD71" w:rsidR="00312512" w:rsidRDefault="00312512" w:rsidP="00312512">
      <w:pPr>
        <w:pStyle w:val="a0"/>
        <w:ind w:firstLineChars="0" w:firstLine="0"/>
        <w:jc w:val="center"/>
      </w:pPr>
      <w:r>
        <w:rPr>
          <w:rFonts w:hint="eastAsia"/>
        </w:rPr>
        <w:t>图</w:t>
      </w:r>
      <w:r>
        <w:t>11</w:t>
      </w:r>
      <w:r>
        <w:rPr>
          <w:rFonts w:hint="eastAsia"/>
        </w:rPr>
        <w:t>：空巢老人看护系统</w:t>
      </w:r>
      <w:r>
        <w:t>—“</w:t>
      </w:r>
      <w:r>
        <w:rPr>
          <w:rFonts w:hint="eastAsia"/>
        </w:rPr>
        <w:t>提醒服务</w:t>
      </w:r>
      <w:r>
        <w:t>”</w:t>
      </w:r>
      <w:r>
        <w:rPr>
          <w:rFonts w:hint="eastAsia"/>
        </w:rPr>
        <w:t>顺序图</w:t>
      </w:r>
    </w:p>
    <w:p w14:paraId="6C48C27A" w14:textId="77777777" w:rsidR="00312512" w:rsidRDefault="00312512" w:rsidP="00312512">
      <w:pPr>
        <w:pStyle w:val="a0"/>
        <w:ind w:firstLineChars="0" w:firstLine="0"/>
        <w:jc w:val="center"/>
      </w:pPr>
    </w:p>
    <w:p w14:paraId="3E59AFF1" w14:textId="77777777" w:rsidR="00312512" w:rsidRDefault="00312512" w:rsidP="00312512">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312512" w14:paraId="56DC025D" w14:textId="77777777" w:rsidTr="00F03B60">
        <w:trPr>
          <w:jc w:val="center"/>
        </w:trPr>
        <w:tc>
          <w:tcPr>
            <w:tcW w:w="4264" w:type="dxa"/>
          </w:tcPr>
          <w:p w14:paraId="11BF976E" w14:textId="77777777" w:rsidR="00312512" w:rsidRDefault="00312512" w:rsidP="00F03B60">
            <w:pPr>
              <w:pStyle w:val="21"/>
              <w:ind w:left="2520" w:firstLine="0"/>
              <w:jc w:val="center"/>
              <w:rPr>
                <w:rFonts w:ascii="楷体" w:eastAsia="楷体" w:hAnsi="楷体"/>
                <w:sz w:val="28"/>
                <w:szCs w:val="28"/>
              </w:rPr>
            </w:pPr>
            <w:r>
              <w:rPr>
                <w:rFonts w:ascii="楷体" w:eastAsia="楷体" w:hAnsi="楷体" w:hint="eastAsia"/>
                <w:sz w:val="28"/>
                <w:szCs w:val="28"/>
              </w:rPr>
              <w:t>用例名</w:t>
            </w:r>
          </w:p>
        </w:tc>
        <w:tc>
          <w:tcPr>
            <w:tcW w:w="5058" w:type="dxa"/>
          </w:tcPr>
          <w:p w14:paraId="7E21197E" w14:textId="4EE6A373" w:rsidR="00312512" w:rsidRDefault="00F476A4" w:rsidP="00F03B60">
            <w:pPr>
              <w:pStyle w:val="21"/>
              <w:ind w:left="2520" w:firstLine="0"/>
              <w:jc w:val="center"/>
              <w:rPr>
                <w:rFonts w:ascii="楷体" w:eastAsia="楷体" w:hAnsi="楷体"/>
                <w:sz w:val="28"/>
                <w:szCs w:val="28"/>
              </w:rPr>
            </w:pPr>
            <w:r>
              <w:rPr>
                <w:rFonts w:ascii="楷体" w:eastAsia="楷体" w:hAnsi="楷体" w:hint="eastAsia"/>
                <w:sz w:val="28"/>
                <w:szCs w:val="28"/>
              </w:rPr>
              <w:t>智能聊天</w:t>
            </w:r>
          </w:p>
        </w:tc>
      </w:tr>
      <w:tr w:rsidR="00312512" w14:paraId="0D106733" w14:textId="77777777" w:rsidTr="00F03B60">
        <w:trPr>
          <w:jc w:val="center"/>
        </w:trPr>
        <w:tc>
          <w:tcPr>
            <w:tcW w:w="4264" w:type="dxa"/>
          </w:tcPr>
          <w:p w14:paraId="515392E9" w14:textId="77777777" w:rsidR="00312512" w:rsidRDefault="00312512" w:rsidP="00F03B60">
            <w:pPr>
              <w:pStyle w:val="21"/>
              <w:ind w:left="252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14:paraId="0E37C86B" w14:textId="086ACEA5" w:rsidR="00312512" w:rsidRDefault="00F476A4" w:rsidP="00F03B60">
            <w:pPr>
              <w:pStyle w:val="21"/>
              <w:ind w:left="2520" w:firstLine="0"/>
              <w:jc w:val="left"/>
              <w:rPr>
                <w:rFonts w:ascii="楷体" w:eastAsia="楷体" w:hAnsi="楷体"/>
                <w:sz w:val="28"/>
                <w:szCs w:val="28"/>
              </w:rPr>
            </w:pPr>
            <w:r w:rsidRPr="00F476A4">
              <w:rPr>
                <w:rFonts w:ascii="楷体" w:eastAsia="楷体" w:hAnsi="楷体" w:hint="eastAsia"/>
                <w:sz w:val="28"/>
                <w:szCs w:val="28"/>
              </w:rPr>
              <w:t>机器人接入</w:t>
            </w:r>
            <w:proofErr w:type="spellStart"/>
            <w:r w:rsidRPr="00F476A4">
              <w:rPr>
                <w:rFonts w:ascii="楷体" w:eastAsia="楷体" w:hAnsi="楷体"/>
                <w:sz w:val="28"/>
                <w:szCs w:val="28"/>
              </w:rPr>
              <w:t>ChatGPT</w:t>
            </w:r>
            <w:proofErr w:type="spellEnd"/>
            <w:r w:rsidRPr="00F476A4">
              <w:rPr>
                <w:rFonts w:ascii="楷体" w:eastAsia="楷体" w:hAnsi="楷体"/>
                <w:sz w:val="28"/>
                <w:szCs w:val="28"/>
              </w:rPr>
              <w:t>接口</w:t>
            </w:r>
            <w:r w:rsidRPr="00F476A4">
              <w:rPr>
                <w:rFonts w:ascii="楷体" w:eastAsia="楷体" w:hAnsi="楷体" w:hint="eastAsia"/>
                <w:sz w:val="28"/>
                <w:szCs w:val="28"/>
              </w:rPr>
              <w:t>，可以与老人实时对话，</w:t>
            </w:r>
            <w:r w:rsidRPr="00F476A4">
              <w:rPr>
                <w:rFonts w:ascii="楷体" w:eastAsia="楷体" w:hAnsi="楷体" w:hint="eastAsia"/>
                <w:sz w:val="28"/>
                <w:szCs w:val="28"/>
              </w:rPr>
              <w:lastRenderedPageBreak/>
              <w:t>可以在子女忙的时候和老人说说话。</w:t>
            </w:r>
          </w:p>
        </w:tc>
      </w:tr>
      <w:tr w:rsidR="00312512" w14:paraId="4493A10B" w14:textId="77777777" w:rsidTr="00F03B60">
        <w:trPr>
          <w:jc w:val="center"/>
        </w:trPr>
        <w:tc>
          <w:tcPr>
            <w:tcW w:w="4264" w:type="dxa"/>
          </w:tcPr>
          <w:p w14:paraId="4953B717" w14:textId="77777777" w:rsidR="00312512" w:rsidRDefault="00312512" w:rsidP="00F03B60">
            <w:pPr>
              <w:pStyle w:val="21"/>
              <w:ind w:left="2520" w:firstLine="0"/>
              <w:jc w:val="center"/>
              <w:rPr>
                <w:rFonts w:ascii="楷体" w:eastAsia="楷体" w:hAnsi="楷体"/>
                <w:sz w:val="28"/>
                <w:szCs w:val="28"/>
              </w:rPr>
            </w:pPr>
            <w:r>
              <w:rPr>
                <w:rFonts w:ascii="楷体" w:eastAsia="楷体" w:hAnsi="楷体" w:hint="eastAsia"/>
                <w:sz w:val="28"/>
                <w:szCs w:val="28"/>
              </w:rPr>
              <w:lastRenderedPageBreak/>
              <w:t>参与者</w:t>
            </w:r>
          </w:p>
        </w:tc>
        <w:tc>
          <w:tcPr>
            <w:tcW w:w="5058" w:type="dxa"/>
          </w:tcPr>
          <w:p w14:paraId="2BA3C399" w14:textId="1374A952" w:rsidR="00312512" w:rsidRDefault="00F476A4" w:rsidP="00F03B60">
            <w:pPr>
              <w:pStyle w:val="21"/>
              <w:ind w:left="2520" w:firstLine="0"/>
              <w:jc w:val="left"/>
              <w:rPr>
                <w:rFonts w:ascii="楷体" w:eastAsia="楷体" w:hAnsi="楷体"/>
                <w:sz w:val="28"/>
                <w:szCs w:val="28"/>
              </w:rPr>
            </w:pPr>
            <w:r>
              <w:rPr>
                <w:rFonts w:ascii="楷体" w:eastAsia="楷体" w:hAnsi="楷体" w:hint="eastAsia"/>
                <w:sz w:val="28"/>
                <w:szCs w:val="28"/>
              </w:rPr>
              <w:t>机器人</w:t>
            </w:r>
          </w:p>
        </w:tc>
      </w:tr>
      <w:tr w:rsidR="00312512" w14:paraId="0D138ACA" w14:textId="77777777" w:rsidTr="00F03B60">
        <w:trPr>
          <w:jc w:val="center"/>
        </w:trPr>
        <w:tc>
          <w:tcPr>
            <w:tcW w:w="4264" w:type="dxa"/>
          </w:tcPr>
          <w:p w14:paraId="6E960261" w14:textId="77777777" w:rsidR="00312512" w:rsidRDefault="00312512" w:rsidP="00F03B60">
            <w:pPr>
              <w:pStyle w:val="21"/>
              <w:ind w:left="252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14:paraId="1746AACF" w14:textId="6BBD81F6" w:rsidR="00312512" w:rsidRPr="00F476A4" w:rsidRDefault="00F476A4" w:rsidP="00F476A4">
            <w:pPr>
              <w:pStyle w:val="21"/>
              <w:ind w:left="280" w:firstLine="0"/>
              <w:jc w:val="left"/>
              <w:rPr>
                <w:rFonts w:ascii="楷体" w:eastAsia="楷体" w:hAnsi="楷体"/>
                <w:sz w:val="28"/>
                <w:szCs w:val="28"/>
              </w:rPr>
            </w:pPr>
            <w:r>
              <w:rPr>
                <w:rFonts w:ascii="楷体" w:eastAsia="楷体" w:hAnsi="楷体" w:hint="eastAsia"/>
                <w:sz w:val="28"/>
                <w:szCs w:val="28"/>
              </w:rPr>
              <w:t>语音识别老人发出的指令，传给后端调用</w:t>
            </w:r>
            <w:proofErr w:type="spellStart"/>
            <w:r>
              <w:rPr>
                <w:rFonts w:ascii="楷体" w:eastAsia="楷体" w:hAnsi="楷体" w:hint="eastAsia"/>
                <w:sz w:val="28"/>
                <w:szCs w:val="28"/>
              </w:rPr>
              <w:t>chatgpt</w:t>
            </w:r>
            <w:proofErr w:type="spellEnd"/>
            <w:r>
              <w:rPr>
                <w:rFonts w:ascii="楷体" w:eastAsia="楷体" w:hAnsi="楷体" w:hint="eastAsia"/>
                <w:sz w:val="28"/>
                <w:szCs w:val="28"/>
              </w:rPr>
              <w:t>接口返回对应文本，机器人读出文本</w:t>
            </w:r>
          </w:p>
        </w:tc>
      </w:tr>
    </w:tbl>
    <w:p w14:paraId="41C014B7" w14:textId="714499E1" w:rsidR="00312512" w:rsidRDefault="00312512" w:rsidP="00312512">
      <w:pPr>
        <w:pStyle w:val="21"/>
        <w:ind w:left="2520" w:firstLine="0"/>
        <w:jc w:val="center"/>
        <w:rPr>
          <w:rFonts w:ascii="楷体" w:eastAsia="楷体" w:hAnsi="楷体"/>
          <w:szCs w:val="28"/>
        </w:rPr>
      </w:pPr>
      <w:r>
        <w:rPr>
          <w:rFonts w:ascii="楷体" w:eastAsia="楷体" w:hAnsi="楷体" w:hint="eastAsia"/>
          <w:szCs w:val="28"/>
        </w:rPr>
        <w:t>表</w:t>
      </w:r>
      <w:r>
        <w:rPr>
          <w:rFonts w:ascii="楷体" w:eastAsia="楷体" w:hAnsi="楷体"/>
          <w:szCs w:val="28"/>
        </w:rPr>
        <w:t>9</w:t>
      </w:r>
      <w:r>
        <w:rPr>
          <w:rFonts w:ascii="楷体" w:eastAsia="楷体" w:hAnsi="楷体" w:hint="eastAsia"/>
          <w:szCs w:val="28"/>
        </w:rPr>
        <w:t>:“提醒服务”</w:t>
      </w:r>
      <w:r>
        <w:rPr>
          <w:rFonts w:ascii="楷体" w:eastAsia="楷体" w:hAnsi="楷体"/>
          <w:szCs w:val="28"/>
        </w:rPr>
        <w:t>用例描述</w:t>
      </w:r>
    </w:p>
    <w:p w14:paraId="33B23F39" w14:textId="77777777" w:rsidR="00FB75E7" w:rsidRPr="00312512" w:rsidRDefault="00FB75E7">
      <w:pPr>
        <w:pStyle w:val="21"/>
        <w:ind w:left="0" w:firstLine="0"/>
        <w:rPr>
          <w:rFonts w:ascii="楷体" w:eastAsia="楷体" w:hAnsi="楷体"/>
          <w:szCs w:val="28"/>
        </w:rPr>
      </w:pPr>
    </w:p>
    <w:p w14:paraId="583030EB" w14:textId="6FDF63E6" w:rsidR="00FB75E7" w:rsidRDefault="00000000">
      <w:pPr>
        <w:pStyle w:val="3"/>
        <w:spacing w:before="120" w:after="0" w:line="240" w:lineRule="auto"/>
        <w:ind w:firstLine="420"/>
        <w:rPr>
          <w:rFonts w:eastAsia="黑体"/>
          <w:bCs/>
          <w:kern w:val="2"/>
          <w:sz w:val="28"/>
          <w:szCs w:val="18"/>
        </w:rPr>
      </w:pPr>
      <w:bookmarkStart w:id="61" w:name="_Toc5363"/>
      <w:bookmarkStart w:id="62" w:name="_Toc28256"/>
      <w:r>
        <w:rPr>
          <w:rFonts w:eastAsia="黑体" w:hint="eastAsia"/>
          <w:bCs/>
          <w:kern w:val="2"/>
          <w:sz w:val="28"/>
          <w:szCs w:val="18"/>
        </w:rPr>
        <w:t>3.2.</w:t>
      </w:r>
      <w:r w:rsidR="00312512">
        <w:rPr>
          <w:rFonts w:eastAsia="黑体"/>
          <w:bCs/>
          <w:kern w:val="2"/>
          <w:sz w:val="28"/>
          <w:szCs w:val="18"/>
        </w:rPr>
        <w:t>11</w:t>
      </w:r>
      <w:r>
        <w:rPr>
          <w:rFonts w:eastAsia="黑体" w:hint="eastAsia"/>
          <w:bCs/>
          <w:kern w:val="2"/>
          <w:sz w:val="28"/>
          <w:szCs w:val="18"/>
        </w:rPr>
        <w:t>“系统设置”的用例描述</w:t>
      </w:r>
      <w:bookmarkEnd w:id="61"/>
      <w:bookmarkEnd w:id="62"/>
    </w:p>
    <w:p w14:paraId="4BD17E96" w14:textId="77777777" w:rsidR="00FB75E7" w:rsidRDefault="00F526B3">
      <w:pPr>
        <w:pStyle w:val="a0"/>
        <w:ind w:firstLineChars="0" w:firstLine="0"/>
        <w:jc w:val="center"/>
      </w:pPr>
      <w:r>
        <w:rPr>
          <w:rFonts w:hint="eastAsia"/>
          <w:noProof/>
        </w:rPr>
        <w:object w:dxaOrig="8309" w:dyaOrig="3480" w14:anchorId="116FFAE1">
          <v:shape id="_x0000_i1025" type="#_x0000_t75" alt="" style="width:415.25pt;height:174.15pt;mso-width-percent:0;mso-height-percent:0;mso-width-percent:0;mso-height-percent:0" o:ole="">
            <v:imagedata r:id="rId26" o:title=""/>
            <o:lock v:ext="edit" aspectratio="f"/>
          </v:shape>
          <o:OLEObject Type="Embed" ProgID="Visio.Drawing.15" ShapeID="_x0000_i1025" DrawAspect="Content" ObjectID="_1744965114" r:id="rId27"/>
        </w:object>
      </w:r>
    </w:p>
    <w:p w14:paraId="3EF22AD1" w14:textId="7F949889" w:rsidR="00FB75E7" w:rsidRDefault="00000000">
      <w:pPr>
        <w:pStyle w:val="a0"/>
        <w:ind w:firstLineChars="0" w:firstLine="0"/>
        <w:jc w:val="center"/>
      </w:pPr>
      <w:r>
        <w:rPr>
          <w:rFonts w:hint="eastAsia"/>
        </w:rPr>
        <w:t>图</w:t>
      </w:r>
      <w:r>
        <w:rPr>
          <w:rFonts w:hint="eastAsia"/>
        </w:rPr>
        <w:t>1</w:t>
      </w:r>
      <w:r w:rsidR="00312512">
        <w:t>2</w:t>
      </w:r>
      <w:r>
        <w:rPr>
          <w:rFonts w:hint="eastAsia"/>
        </w:rPr>
        <w:t>：空巢老人看护系统</w:t>
      </w:r>
      <w:r>
        <w:t>—“</w:t>
      </w:r>
      <w:r>
        <w:rPr>
          <w:rFonts w:hint="eastAsia"/>
        </w:rPr>
        <w:t>系统设置</w:t>
      </w:r>
      <w:r>
        <w:t>”</w:t>
      </w:r>
      <w:r>
        <w:rPr>
          <w:rFonts w:hint="eastAsia"/>
        </w:rPr>
        <w:t>顺序图</w:t>
      </w:r>
    </w:p>
    <w:p w14:paraId="6B616419" w14:textId="77777777" w:rsidR="00FB75E7" w:rsidRDefault="00FB75E7">
      <w:pPr>
        <w:pStyle w:val="a0"/>
        <w:ind w:firstLineChars="0" w:firstLine="0"/>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FB75E7" w14:paraId="0BEFF625" w14:textId="77777777">
        <w:trPr>
          <w:jc w:val="center"/>
        </w:trPr>
        <w:tc>
          <w:tcPr>
            <w:tcW w:w="4264" w:type="dxa"/>
          </w:tcPr>
          <w:p w14:paraId="1249FA90"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用例名</w:t>
            </w:r>
          </w:p>
        </w:tc>
        <w:tc>
          <w:tcPr>
            <w:tcW w:w="5058" w:type="dxa"/>
          </w:tcPr>
          <w:p w14:paraId="3B1E13F2"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系统设置</w:t>
            </w:r>
          </w:p>
        </w:tc>
      </w:tr>
      <w:tr w:rsidR="00FB75E7" w14:paraId="098603D5" w14:textId="77777777">
        <w:trPr>
          <w:jc w:val="center"/>
        </w:trPr>
        <w:tc>
          <w:tcPr>
            <w:tcW w:w="4264" w:type="dxa"/>
          </w:tcPr>
          <w:p w14:paraId="0FC2AB02"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用例描述</w:t>
            </w:r>
          </w:p>
        </w:tc>
        <w:tc>
          <w:tcPr>
            <w:tcW w:w="5058" w:type="dxa"/>
          </w:tcPr>
          <w:p w14:paraId="3A271CBB"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配置系统，设置系统参数</w:t>
            </w:r>
          </w:p>
        </w:tc>
      </w:tr>
      <w:tr w:rsidR="00FB75E7" w14:paraId="5D96F10C" w14:textId="77777777">
        <w:trPr>
          <w:jc w:val="center"/>
        </w:trPr>
        <w:tc>
          <w:tcPr>
            <w:tcW w:w="4264" w:type="dxa"/>
          </w:tcPr>
          <w:p w14:paraId="754DCA4F"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参与者</w:t>
            </w:r>
          </w:p>
        </w:tc>
        <w:tc>
          <w:tcPr>
            <w:tcW w:w="5058" w:type="dxa"/>
          </w:tcPr>
          <w:p w14:paraId="445720ED" w14:textId="77777777" w:rsidR="00FB75E7" w:rsidRDefault="00000000">
            <w:pPr>
              <w:pStyle w:val="21"/>
              <w:ind w:left="0" w:firstLine="0"/>
              <w:jc w:val="left"/>
              <w:rPr>
                <w:rFonts w:ascii="楷体" w:eastAsia="楷体" w:hAnsi="楷体"/>
                <w:sz w:val="28"/>
                <w:szCs w:val="28"/>
              </w:rPr>
            </w:pPr>
            <w:r>
              <w:rPr>
                <w:rFonts w:ascii="楷体" w:eastAsia="楷体" w:hAnsi="楷体" w:hint="eastAsia"/>
                <w:sz w:val="28"/>
                <w:szCs w:val="28"/>
              </w:rPr>
              <w:t>系统管理员</w:t>
            </w:r>
          </w:p>
        </w:tc>
      </w:tr>
      <w:tr w:rsidR="00FB75E7" w14:paraId="31975495" w14:textId="77777777">
        <w:trPr>
          <w:jc w:val="center"/>
        </w:trPr>
        <w:tc>
          <w:tcPr>
            <w:tcW w:w="4264" w:type="dxa"/>
          </w:tcPr>
          <w:p w14:paraId="02AA481C" w14:textId="77777777" w:rsidR="00FB75E7" w:rsidRDefault="00000000">
            <w:pPr>
              <w:pStyle w:val="21"/>
              <w:ind w:left="0" w:firstLine="0"/>
              <w:jc w:val="center"/>
              <w:rPr>
                <w:rFonts w:ascii="楷体" w:eastAsia="楷体" w:hAnsi="楷体"/>
                <w:sz w:val="28"/>
                <w:szCs w:val="28"/>
              </w:rPr>
            </w:pPr>
            <w:r>
              <w:rPr>
                <w:rFonts w:ascii="楷体" w:eastAsia="楷体" w:hAnsi="楷体" w:hint="eastAsia"/>
                <w:sz w:val="28"/>
                <w:szCs w:val="28"/>
              </w:rPr>
              <w:t>过程</w:t>
            </w:r>
          </w:p>
        </w:tc>
        <w:tc>
          <w:tcPr>
            <w:tcW w:w="5058" w:type="dxa"/>
          </w:tcPr>
          <w:p w14:paraId="599CF91E"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1. 设置机器人控制软件的IP 地址和端口号</w:t>
            </w:r>
          </w:p>
          <w:p w14:paraId="760DCE69"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2. 设置机器人与老人的安全距离</w:t>
            </w:r>
          </w:p>
          <w:p w14:paraId="0AB4932D"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lastRenderedPageBreak/>
              <w:t>（1）设置机器人与老人的安全距离</w:t>
            </w:r>
          </w:p>
          <w:p w14:paraId="4C7ED0BB"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（2）检查安全距离设置是否超出预定的范围</w:t>
            </w:r>
          </w:p>
          <w:p w14:paraId="381A764B"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（3）提示操作成功或者重新输入</w:t>
            </w:r>
          </w:p>
          <w:p w14:paraId="6A38E559"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3. 设置机器人的移动速度</w:t>
            </w:r>
          </w:p>
          <w:p w14:paraId="23C379D3"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（1）设置机器人的移动速度</w:t>
            </w:r>
          </w:p>
          <w:p w14:paraId="1D255C1C"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（2）检查速度设置是否超出预定的范围</w:t>
            </w:r>
          </w:p>
          <w:p w14:paraId="3D4B6A73"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（3）提示操作成功或者重新输入</w:t>
            </w:r>
          </w:p>
          <w:p w14:paraId="113F942C"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4. 设置用户账号和密码</w:t>
            </w:r>
          </w:p>
          <w:p w14:paraId="4F242005"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（1）设置用户的账号和密码</w:t>
            </w:r>
          </w:p>
          <w:p w14:paraId="37ED36F5"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（2）检查账号和密码的输入是否合法</w:t>
            </w:r>
          </w:p>
          <w:p w14:paraId="2262385C"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（3）提示操作成功或者重新输入</w:t>
            </w:r>
          </w:p>
          <w:p w14:paraId="2D18F5B8" w14:textId="77777777" w:rsidR="00FB75E7" w:rsidRDefault="00000000">
            <w:pPr>
              <w:pStyle w:val="21"/>
              <w:ind w:left="280" w:hangingChars="100" w:hanging="280"/>
              <w:jc w:val="left"/>
              <w:rPr>
                <w:rFonts w:ascii="楷体" w:eastAsia="楷体" w:hAnsi="楷体"/>
                <w:sz w:val="28"/>
                <w:szCs w:val="28"/>
              </w:rPr>
            </w:pPr>
            <w:r>
              <w:rPr>
                <w:rFonts w:ascii="楷体" w:eastAsia="楷体" w:hAnsi="楷体" w:hint="eastAsia"/>
                <w:sz w:val="28"/>
                <w:szCs w:val="28"/>
              </w:rPr>
              <w:t>重复执行步骤1至4，直至用户选择退出设置。</w:t>
            </w:r>
          </w:p>
        </w:tc>
      </w:tr>
    </w:tbl>
    <w:p w14:paraId="1594AF93" w14:textId="3C872D27" w:rsidR="00FB75E7" w:rsidRDefault="00000000">
      <w:pPr>
        <w:pStyle w:val="21"/>
        <w:ind w:left="0" w:firstLine="0"/>
        <w:jc w:val="center"/>
        <w:rPr>
          <w:rFonts w:ascii="楷体" w:eastAsia="楷体" w:hAnsi="楷体"/>
          <w:szCs w:val="28"/>
        </w:rPr>
      </w:pPr>
      <w:r>
        <w:rPr>
          <w:rFonts w:ascii="楷体" w:eastAsia="楷体" w:hAnsi="楷体" w:hint="eastAsia"/>
          <w:szCs w:val="28"/>
        </w:rPr>
        <w:lastRenderedPageBreak/>
        <w:t>表</w:t>
      </w:r>
      <w:r w:rsidR="00312512">
        <w:rPr>
          <w:rFonts w:ascii="楷体" w:eastAsia="楷体" w:hAnsi="楷体"/>
          <w:szCs w:val="28"/>
        </w:rPr>
        <w:t>10</w:t>
      </w:r>
      <w:r>
        <w:rPr>
          <w:rFonts w:ascii="楷体" w:eastAsia="楷体" w:hAnsi="楷体" w:hint="eastAsia"/>
          <w:szCs w:val="28"/>
        </w:rPr>
        <w:t>:“系统设置”</w:t>
      </w:r>
      <w:r>
        <w:rPr>
          <w:rFonts w:ascii="楷体" w:eastAsia="楷体" w:hAnsi="楷体"/>
          <w:szCs w:val="28"/>
        </w:rPr>
        <w:t>用例描述</w:t>
      </w:r>
    </w:p>
    <w:p w14:paraId="04204CE8" w14:textId="77777777" w:rsidR="00FB75E7" w:rsidRDefault="00000000">
      <w:pPr>
        <w:pStyle w:val="1"/>
        <w:rPr>
          <w:rFonts w:ascii="Times New Roman" w:eastAsia="黑体" w:hAnsi="Times New Roman"/>
        </w:rPr>
      </w:pPr>
      <w:bookmarkStart w:id="63" w:name="_Toc529543860"/>
      <w:bookmarkStart w:id="64" w:name="_Toc10848"/>
      <w:r>
        <w:rPr>
          <w:rStyle w:val="20"/>
          <w:rFonts w:ascii="微软雅黑" w:eastAsia="微软雅黑" w:hAnsi="微软雅黑" w:cs="微软雅黑" w:hint="eastAsia"/>
          <w:b/>
          <w:bCs w:val="0"/>
        </w:rPr>
        <w:t>4. 其它软件需求</w:t>
      </w:r>
      <w:bookmarkEnd w:id="63"/>
      <w:r>
        <w:rPr>
          <w:rStyle w:val="20"/>
          <w:rFonts w:ascii="微软雅黑" w:eastAsia="微软雅黑" w:hAnsi="微软雅黑" w:cs="微软雅黑" w:hint="eastAsia"/>
          <w:b/>
          <w:bCs w:val="0"/>
        </w:rPr>
        <w:t>描述</w:t>
      </w:r>
      <w:bookmarkEnd w:id="64"/>
    </w:p>
    <w:p w14:paraId="66332417" w14:textId="77777777" w:rsidR="00FB75E7" w:rsidRDefault="00000000">
      <w:pPr>
        <w:pStyle w:val="2"/>
        <w:widowControl/>
        <w:spacing w:before="120" w:after="120" w:line="360" w:lineRule="auto"/>
        <w:ind w:leftChars="200" w:left="420"/>
        <w:rPr>
          <w:rFonts w:ascii="Times New Roman" w:hAnsi="Times New Roman"/>
          <w:sz w:val="28"/>
          <w:szCs w:val="18"/>
        </w:rPr>
      </w:pPr>
      <w:bookmarkStart w:id="65" w:name="_Toc9359"/>
      <w:bookmarkStart w:id="66" w:name="_Toc529543861"/>
      <w:r>
        <w:rPr>
          <w:rFonts w:ascii="Times New Roman" w:hAnsi="Times New Roman" w:hint="eastAsia"/>
          <w:sz w:val="28"/>
          <w:szCs w:val="18"/>
        </w:rPr>
        <w:t xml:space="preserve">4.1 </w:t>
      </w:r>
      <w:r>
        <w:rPr>
          <w:rFonts w:ascii="Times New Roman" w:hAnsi="Times New Roman" w:hint="eastAsia"/>
          <w:sz w:val="28"/>
          <w:szCs w:val="18"/>
        </w:rPr>
        <w:t>性能要求</w:t>
      </w:r>
      <w:bookmarkEnd w:id="65"/>
      <w:bookmarkEnd w:id="66"/>
    </w:p>
    <w:p w14:paraId="52FC6EF4"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1).功能响应时间要求:网络连接建立后，云端服务器一定可以响应用户发送的请求;非常重要的功能不超过100ms,其余功能不超过460ms</w:t>
      </w:r>
    </w:p>
    <w:p w14:paraId="3939765C"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2).视频清晰度要求:支持720p清晰度,信号传输流畅(对应的延迟要求为,在网络信号满格或少一格时不超过120ms),无卡顿无花屏</w:t>
      </w:r>
    </w:p>
    <w:p w14:paraId="6C7E7A97"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3).语音通讯质量要求:语音清晰可辨,信号传输流畅（延迟在网络信号满格</w:t>
      </w:r>
      <w:r>
        <w:rPr>
          <w:rFonts w:ascii="楷体" w:eastAsia="楷体" w:hAnsi="楷体" w:hint="eastAsia"/>
          <w:sz w:val="24"/>
        </w:rPr>
        <w:lastRenderedPageBreak/>
        <w:t>或少一格时不超过100ms）</w:t>
      </w:r>
    </w:p>
    <w:p w14:paraId="4B31E485"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4).可靠性要求:用户使用该系统时,云端服务器和手机客户端能够访问,机器人正常运行。系统支持7*24长期稳定运行,并且系统维护不能影响到机器人的性能发挥</w:t>
      </w:r>
    </w:p>
    <w:p w14:paraId="5418B149" w14:textId="77777777" w:rsidR="00FB75E7" w:rsidRDefault="00000000">
      <w:pPr>
        <w:pStyle w:val="2"/>
        <w:widowControl/>
        <w:spacing w:before="120" w:after="120" w:line="360" w:lineRule="auto"/>
        <w:ind w:leftChars="200" w:left="420"/>
        <w:rPr>
          <w:rFonts w:ascii="Times New Roman" w:hAnsi="Times New Roman"/>
          <w:sz w:val="28"/>
          <w:szCs w:val="18"/>
        </w:rPr>
      </w:pPr>
      <w:bookmarkStart w:id="67" w:name="_Toc12177"/>
      <w:bookmarkStart w:id="68" w:name="_Toc529543862"/>
      <w:r>
        <w:rPr>
          <w:rFonts w:ascii="Times New Roman" w:hAnsi="Times New Roman" w:hint="eastAsia"/>
          <w:sz w:val="28"/>
          <w:szCs w:val="18"/>
        </w:rPr>
        <w:t xml:space="preserve">4.2 </w:t>
      </w:r>
      <w:r>
        <w:rPr>
          <w:rFonts w:ascii="Times New Roman" w:hAnsi="Times New Roman" w:hint="eastAsia"/>
          <w:sz w:val="28"/>
          <w:szCs w:val="18"/>
        </w:rPr>
        <w:t>设计约束</w:t>
      </w:r>
      <w:bookmarkEnd w:id="67"/>
      <w:bookmarkEnd w:id="68"/>
    </w:p>
    <w:p w14:paraId="525617BB"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1).硬件约束:对TurtleBot2机器人进行应用设计时需要考虑很多复杂和困难的问题,如机器人动作控制,各种场景处置</w:t>
      </w:r>
    </w:p>
    <w:p w14:paraId="4BD95572"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2).时间约束:必须要在2018年6月初完成这项开发工作的主要任务</w:t>
      </w:r>
    </w:p>
    <w:p w14:paraId="6BAFE18F"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3).技术约束:精细地控制机器人的运动是一项复杂的工作,现在我们必须高效利用现有的高质量开源代码去合理重组改造,圆满完成我们的工作</w:t>
      </w:r>
    </w:p>
    <w:p w14:paraId="556D2169" w14:textId="77777777" w:rsidR="00FB75E7" w:rsidRDefault="00000000">
      <w:pPr>
        <w:pStyle w:val="2"/>
        <w:widowControl/>
        <w:spacing w:before="120" w:after="120" w:line="360" w:lineRule="auto"/>
        <w:ind w:leftChars="200" w:left="420"/>
        <w:rPr>
          <w:rFonts w:ascii="Times New Roman" w:hAnsi="Times New Roman"/>
          <w:sz w:val="28"/>
          <w:szCs w:val="18"/>
        </w:rPr>
      </w:pPr>
      <w:bookmarkStart w:id="69" w:name="_Toc26380"/>
      <w:bookmarkStart w:id="70" w:name="_Toc529543863"/>
      <w:r>
        <w:rPr>
          <w:rFonts w:ascii="Times New Roman" w:hAnsi="Times New Roman" w:hint="eastAsia"/>
          <w:sz w:val="28"/>
          <w:szCs w:val="18"/>
        </w:rPr>
        <w:t xml:space="preserve">4.3 </w:t>
      </w:r>
      <w:r>
        <w:rPr>
          <w:rFonts w:ascii="Times New Roman" w:hAnsi="Times New Roman" w:hint="eastAsia"/>
          <w:sz w:val="28"/>
          <w:szCs w:val="18"/>
        </w:rPr>
        <w:t>界面要求</w:t>
      </w:r>
      <w:bookmarkEnd w:id="69"/>
      <w:bookmarkEnd w:id="70"/>
    </w:p>
    <w:p w14:paraId="56A799BA"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1）机器人端和电脑端软件：没有界面需求，故未设计界面。</w:t>
      </w:r>
    </w:p>
    <w:p w14:paraId="76C15394"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2）手机客户端软件：用户的主要可视化界面，要求具有较高的观赏性。布局紧凑，有联系的组件尽量布局在一个页面中。针对机器人操控及功能选择菜单界面进行界面美化、优化，着重关注用户使用手机客户端软件关注老人实况的整个流程中的各个界面。</w:t>
      </w:r>
    </w:p>
    <w:p w14:paraId="71B03AE4" w14:textId="77777777" w:rsidR="00FB75E7" w:rsidRDefault="00000000">
      <w:pPr>
        <w:pStyle w:val="2"/>
        <w:widowControl/>
        <w:spacing w:before="120" w:after="120" w:line="360" w:lineRule="auto"/>
        <w:ind w:leftChars="200" w:left="420"/>
        <w:rPr>
          <w:rFonts w:ascii="Times New Roman" w:hAnsi="Times New Roman"/>
          <w:sz w:val="28"/>
          <w:szCs w:val="18"/>
        </w:rPr>
      </w:pPr>
      <w:bookmarkStart w:id="71" w:name="_Toc10119"/>
      <w:bookmarkStart w:id="72" w:name="_Toc529543864"/>
      <w:r>
        <w:rPr>
          <w:rFonts w:ascii="Times New Roman" w:hAnsi="Times New Roman" w:hint="eastAsia"/>
          <w:sz w:val="28"/>
          <w:szCs w:val="18"/>
        </w:rPr>
        <w:t xml:space="preserve">4.4 </w:t>
      </w:r>
      <w:r>
        <w:rPr>
          <w:rFonts w:ascii="Times New Roman" w:hAnsi="Times New Roman" w:hint="eastAsia"/>
          <w:sz w:val="28"/>
          <w:szCs w:val="18"/>
        </w:rPr>
        <w:t>进度要求</w:t>
      </w:r>
      <w:bookmarkEnd w:id="71"/>
      <w:bookmarkEnd w:id="72"/>
    </w:p>
    <w:p w14:paraId="10D02CD9"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需要开发者在2018年1月中旬给出软件原型,并在同年5月中旬完成全部软件开发工作,完成验收与交付</w:t>
      </w:r>
    </w:p>
    <w:p w14:paraId="1D554997" w14:textId="77777777" w:rsidR="00FB75E7" w:rsidRDefault="00000000">
      <w:pPr>
        <w:pStyle w:val="2"/>
        <w:widowControl/>
        <w:spacing w:before="120" w:after="120" w:line="360" w:lineRule="auto"/>
        <w:ind w:leftChars="200" w:left="420"/>
        <w:rPr>
          <w:rFonts w:ascii="Times New Roman" w:hAnsi="Times New Roman"/>
          <w:sz w:val="28"/>
          <w:szCs w:val="18"/>
        </w:rPr>
      </w:pPr>
      <w:bookmarkStart w:id="73" w:name="_Toc8195"/>
      <w:bookmarkStart w:id="74" w:name="_Toc529543865"/>
      <w:r>
        <w:rPr>
          <w:rFonts w:ascii="Times New Roman" w:hAnsi="Times New Roman" w:hint="eastAsia"/>
          <w:sz w:val="28"/>
          <w:szCs w:val="18"/>
        </w:rPr>
        <w:t xml:space="preserve">4.5 </w:t>
      </w:r>
      <w:r>
        <w:rPr>
          <w:rFonts w:ascii="Times New Roman" w:hAnsi="Times New Roman" w:hint="eastAsia"/>
          <w:sz w:val="28"/>
          <w:szCs w:val="18"/>
        </w:rPr>
        <w:t>交付要求</w:t>
      </w:r>
      <w:bookmarkEnd w:id="73"/>
      <w:bookmarkEnd w:id="74"/>
    </w:p>
    <w:p w14:paraId="6BF4E7A4" w14:textId="77777777" w:rsidR="00FB75E7" w:rsidRDefault="00000000">
      <w:pPr>
        <w:pStyle w:val="21"/>
        <w:ind w:left="0" w:firstLine="0"/>
        <w:rPr>
          <w:rFonts w:ascii="楷体" w:eastAsia="楷体" w:hAnsi="楷体"/>
          <w:sz w:val="24"/>
        </w:rPr>
      </w:pPr>
      <w:bookmarkStart w:id="75" w:name="_Toc529543866"/>
      <w:r>
        <w:rPr>
          <w:rFonts w:ascii="楷体" w:eastAsia="楷体" w:hAnsi="楷体" w:hint="eastAsia"/>
          <w:sz w:val="24"/>
        </w:rPr>
        <w:t>交付内容：</w:t>
      </w:r>
    </w:p>
    <w:p w14:paraId="2D676ADA"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1）.机器人端服务器软件、云端服务器软件、手机客户端软件。</w:t>
      </w:r>
    </w:p>
    <w:p w14:paraId="737AF2CD"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2）.软件设计规格说明书的电子文档</w:t>
      </w:r>
    </w:p>
    <w:p w14:paraId="4EC198DC"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3）.使用说明书的电子文档和纸质文档</w:t>
      </w:r>
    </w:p>
    <w:p w14:paraId="74120975" w14:textId="77777777" w:rsidR="00FB75E7" w:rsidRDefault="00000000">
      <w:pPr>
        <w:pStyle w:val="2"/>
        <w:widowControl/>
        <w:spacing w:before="120" w:after="120" w:line="360" w:lineRule="auto"/>
        <w:ind w:leftChars="200" w:left="420"/>
        <w:rPr>
          <w:rFonts w:ascii="Times New Roman" w:hAnsi="Times New Roman"/>
          <w:sz w:val="28"/>
          <w:szCs w:val="18"/>
        </w:rPr>
      </w:pPr>
      <w:bookmarkStart w:id="76" w:name="_Toc31930"/>
      <w:r>
        <w:rPr>
          <w:rFonts w:ascii="Times New Roman" w:hAnsi="Times New Roman" w:hint="eastAsia"/>
          <w:sz w:val="28"/>
          <w:szCs w:val="18"/>
        </w:rPr>
        <w:lastRenderedPageBreak/>
        <w:t xml:space="preserve">4.6 </w:t>
      </w:r>
      <w:r>
        <w:rPr>
          <w:rFonts w:ascii="Times New Roman" w:hAnsi="Times New Roman" w:hint="eastAsia"/>
          <w:sz w:val="28"/>
          <w:szCs w:val="18"/>
        </w:rPr>
        <w:t>验收</w:t>
      </w:r>
      <w:bookmarkEnd w:id="75"/>
      <w:r>
        <w:rPr>
          <w:rFonts w:ascii="Times New Roman" w:hAnsi="Times New Roman" w:hint="eastAsia"/>
          <w:sz w:val="28"/>
          <w:szCs w:val="18"/>
        </w:rPr>
        <w:t>要求</w:t>
      </w:r>
      <w:bookmarkEnd w:id="76"/>
    </w:p>
    <w:p w14:paraId="7301D007" w14:textId="77777777" w:rsidR="00FB75E7" w:rsidRDefault="00000000">
      <w:pPr>
        <w:pStyle w:val="21"/>
        <w:ind w:left="0" w:firstLineChars="200" w:firstLine="480"/>
        <w:rPr>
          <w:rFonts w:ascii="楷体" w:eastAsia="楷体" w:hAnsi="楷体"/>
          <w:sz w:val="24"/>
        </w:rPr>
      </w:pPr>
      <w:bookmarkStart w:id="77" w:name="_Toc529543867"/>
      <w:r>
        <w:rPr>
          <w:rFonts w:ascii="楷体" w:eastAsia="楷体" w:hAnsi="楷体" w:hint="eastAsia"/>
          <w:sz w:val="24"/>
        </w:rPr>
        <w:t>1).要求整个系统正常运行过程中无Bug，能在用户非正常操作的情况下报告错误但不至于崩溃。</w:t>
      </w:r>
    </w:p>
    <w:p w14:paraId="27968691"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2).要求在不同的实际场景检测中，整个系统确实能够完成看护空巢老人的设计功能。</w:t>
      </w:r>
    </w:p>
    <w:p w14:paraId="54B5436A" w14:textId="77777777" w:rsidR="00FB75E7" w:rsidRDefault="00000000">
      <w:pPr>
        <w:pStyle w:val="21"/>
        <w:ind w:left="0" w:firstLineChars="200" w:firstLine="480"/>
        <w:rPr>
          <w:rFonts w:ascii="楷体" w:eastAsia="楷体" w:hAnsi="楷体"/>
          <w:sz w:val="24"/>
        </w:rPr>
      </w:pPr>
      <w:r>
        <w:rPr>
          <w:rFonts w:ascii="楷体" w:eastAsia="楷体" w:hAnsi="楷体" w:hint="eastAsia"/>
          <w:sz w:val="24"/>
        </w:rPr>
        <w:t>3).要求整个系统各部分优化完毕，不存在编程过程中遗留的调试代码等影响用户体验的部分。</w:t>
      </w:r>
    </w:p>
    <w:p w14:paraId="48E81213" w14:textId="77777777" w:rsidR="00FB75E7" w:rsidRDefault="00000000">
      <w:pPr>
        <w:pStyle w:val="1"/>
        <w:rPr>
          <w:rStyle w:val="20"/>
          <w:rFonts w:ascii="微软雅黑" w:eastAsia="微软雅黑" w:hAnsi="微软雅黑" w:cs="微软雅黑"/>
          <w:b/>
          <w:bCs w:val="0"/>
        </w:rPr>
      </w:pPr>
      <w:bookmarkStart w:id="78" w:name="_Toc30787"/>
      <w:r>
        <w:rPr>
          <w:rStyle w:val="20"/>
          <w:rFonts w:ascii="微软雅黑" w:eastAsia="微软雅黑" w:hAnsi="微软雅黑" w:cs="微软雅黑" w:hint="eastAsia"/>
          <w:b/>
          <w:bCs w:val="0"/>
        </w:rPr>
        <w:t>5. 软件原型</w:t>
      </w:r>
      <w:bookmarkEnd w:id="78"/>
    </w:p>
    <w:p w14:paraId="0A0A3135" w14:textId="77777777" w:rsidR="00FB75E7" w:rsidRDefault="00000000">
      <w:pPr>
        <w:pStyle w:val="21"/>
        <w:ind w:left="0" w:firstLine="540"/>
        <w:rPr>
          <w:rFonts w:ascii="楷体" w:eastAsia="楷体" w:hAnsi="楷体"/>
          <w:sz w:val="24"/>
        </w:rPr>
      </w:pPr>
      <w:r>
        <w:rPr>
          <w:rFonts w:ascii="楷体" w:eastAsia="楷体" w:hAnsi="楷体" w:hint="eastAsia"/>
          <w:sz w:val="24"/>
        </w:rPr>
        <w:t>1</w:t>
      </w:r>
      <w:r>
        <w:rPr>
          <w:rFonts w:ascii="楷体" w:eastAsia="楷体" w:hAnsi="楷体"/>
          <w:sz w:val="24"/>
        </w:rPr>
        <w:t>）</w:t>
      </w:r>
      <w:r>
        <w:rPr>
          <w:rFonts w:ascii="楷体" w:eastAsia="楷体" w:hAnsi="楷体" w:hint="eastAsia"/>
          <w:sz w:val="24"/>
        </w:rPr>
        <w:t>本界面为本软件的欢迎界面。</w:t>
      </w:r>
    </w:p>
    <w:p w14:paraId="440E6A9D" w14:textId="77777777" w:rsidR="00FB75E7" w:rsidRDefault="00000000">
      <w:pPr>
        <w:pStyle w:val="21"/>
        <w:ind w:left="0" w:firstLine="0"/>
        <w:jc w:val="center"/>
        <w:rPr>
          <w:rFonts w:ascii="楷体" w:eastAsia="楷体" w:hAnsi="楷体"/>
          <w:sz w:val="24"/>
        </w:rPr>
      </w:pPr>
      <w:r>
        <w:rPr>
          <w:rFonts w:ascii="楷体" w:eastAsia="楷体" w:hAnsi="楷体" w:hint="eastAsia"/>
          <w:noProof/>
          <w:sz w:val="24"/>
        </w:rPr>
        <w:drawing>
          <wp:inline distT="0" distB="0" distL="114300" distR="114300" wp14:anchorId="0FF85618" wp14:editId="450B8DB7">
            <wp:extent cx="1762760" cy="3136265"/>
            <wp:effectExtent l="0" t="0" r="8890" b="6985"/>
            <wp:docPr id="5" name="图片 11" descr="欢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欢迎"/>
                    <pic:cNvPicPr>
                      <a:picLocks noChangeAspect="1"/>
                    </pic:cNvPicPr>
                  </pic:nvPicPr>
                  <pic:blipFill>
                    <a:blip r:embed="rId28"/>
                    <a:stretch>
                      <a:fillRect/>
                    </a:stretch>
                  </pic:blipFill>
                  <pic:spPr>
                    <a:xfrm>
                      <a:off x="0" y="0"/>
                      <a:ext cx="1762760" cy="3136265"/>
                    </a:xfrm>
                    <a:prstGeom prst="rect">
                      <a:avLst/>
                    </a:prstGeom>
                    <a:noFill/>
                    <a:ln>
                      <a:noFill/>
                    </a:ln>
                  </pic:spPr>
                </pic:pic>
              </a:graphicData>
            </a:graphic>
          </wp:inline>
        </w:drawing>
      </w:r>
    </w:p>
    <w:p w14:paraId="781CD0E3" w14:textId="77777777" w:rsidR="00FB75E7" w:rsidRDefault="00000000">
      <w:pPr>
        <w:pStyle w:val="21"/>
        <w:ind w:left="0" w:firstLine="540"/>
        <w:jc w:val="center"/>
        <w:rPr>
          <w:rFonts w:ascii="楷体" w:eastAsia="楷体" w:hAnsi="楷体"/>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1：空巢老人看护系统用户端软件功能菜单界面</w:t>
      </w:r>
    </w:p>
    <w:p w14:paraId="04869C17" w14:textId="77777777" w:rsidR="00FB75E7" w:rsidRDefault="00000000">
      <w:pPr>
        <w:pStyle w:val="21"/>
        <w:ind w:left="0" w:firstLine="540"/>
        <w:rPr>
          <w:rFonts w:ascii="楷体" w:eastAsia="楷体" w:hAnsi="楷体"/>
          <w:sz w:val="24"/>
        </w:rPr>
      </w:pPr>
      <w:r>
        <w:rPr>
          <w:rFonts w:ascii="楷体" w:eastAsia="楷体" w:hAnsi="楷体"/>
          <w:sz w:val="24"/>
        </w:rPr>
        <w:t>2）</w:t>
      </w:r>
      <w:r>
        <w:rPr>
          <w:rFonts w:ascii="楷体" w:eastAsia="楷体" w:hAnsi="楷体" w:hint="eastAsia"/>
          <w:sz w:val="24"/>
        </w:rPr>
        <w:t>本界面为用户进行登录的界面，用户需要输入注册时所选用的用户名并输入设定的密码即可。</w:t>
      </w:r>
    </w:p>
    <w:p w14:paraId="3B1EC924" w14:textId="77777777" w:rsidR="00FB75E7" w:rsidRDefault="00000000">
      <w:pPr>
        <w:pStyle w:val="21"/>
        <w:ind w:left="0" w:firstLine="0"/>
        <w:jc w:val="center"/>
        <w:rPr>
          <w:rFonts w:ascii="楷体" w:eastAsia="楷体" w:hAnsi="楷体"/>
          <w:sz w:val="24"/>
        </w:rPr>
      </w:pPr>
      <w:r>
        <w:rPr>
          <w:rFonts w:ascii="楷体" w:eastAsia="楷体" w:hAnsi="楷体" w:hint="eastAsia"/>
          <w:noProof/>
          <w:sz w:val="24"/>
        </w:rPr>
        <w:lastRenderedPageBreak/>
        <w:drawing>
          <wp:inline distT="0" distB="0" distL="114300" distR="114300" wp14:anchorId="67488BC1" wp14:editId="652668FE">
            <wp:extent cx="1873885" cy="3333115"/>
            <wp:effectExtent l="0" t="0" r="12065" b="635"/>
            <wp:docPr id="4" name="图片 1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登录"/>
                    <pic:cNvPicPr>
                      <a:picLocks noChangeAspect="1"/>
                    </pic:cNvPicPr>
                  </pic:nvPicPr>
                  <pic:blipFill>
                    <a:blip r:embed="rId29"/>
                    <a:stretch>
                      <a:fillRect/>
                    </a:stretch>
                  </pic:blipFill>
                  <pic:spPr>
                    <a:xfrm>
                      <a:off x="0" y="0"/>
                      <a:ext cx="1873885" cy="3333115"/>
                    </a:xfrm>
                    <a:prstGeom prst="rect">
                      <a:avLst/>
                    </a:prstGeom>
                    <a:noFill/>
                    <a:ln>
                      <a:noFill/>
                    </a:ln>
                  </pic:spPr>
                </pic:pic>
              </a:graphicData>
            </a:graphic>
          </wp:inline>
        </w:drawing>
      </w:r>
    </w:p>
    <w:p w14:paraId="2717390E" w14:textId="77777777" w:rsidR="00FB75E7" w:rsidRDefault="00000000">
      <w:pPr>
        <w:pStyle w:val="21"/>
        <w:ind w:left="0" w:firstLine="540"/>
        <w:jc w:val="center"/>
        <w:rPr>
          <w:rFonts w:ascii="楷体" w:eastAsia="楷体" w:hAnsi="楷体"/>
          <w:sz w:val="24"/>
        </w:rPr>
      </w:pPr>
      <w:r>
        <w:rPr>
          <w:rFonts w:ascii="楷体" w:eastAsia="楷体" w:hAnsi="楷体" w:hint="eastAsia"/>
          <w:sz w:val="24"/>
        </w:rPr>
        <w:t>图12：空巢老人看护系统手机端软件登录界面</w:t>
      </w:r>
    </w:p>
    <w:p w14:paraId="40F492CC" w14:textId="77777777" w:rsidR="00FB75E7" w:rsidRDefault="00000000">
      <w:pPr>
        <w:pStyle w:val="21"/>
        <w:ind w:left="0" w:firstLine="540"/>
        <w:rPr>
          <w:rFonts w:ascii="楷体" w:eastAsia="楷体" w:hAnsi="楷体"/>
          <w:sz w:val="24"/>
        </w:rPr>
      </w:pPr>
      <w:r>
        <w:rPr>
          <w:rFonts w:ascii="楷体" w:eastAsia="楷体" w:hAnsi="楷体" w:hint="eastAsia"/>
          <w:sz w:val="24"/>
        </w:rPr>
        <w:t>3</w:t>
      </w:r>
      <w:r>
        <w:rPr>
          <w:rFonts w:ascii="楷体" w:eastAsia="楷体" w:hAnsi="楷体"/>
          <w:sz w:val="24"/>
        </w:rPr>
        <w:t>）</w:t>
      </w:r>
      <w:r>
        <w:rPr>
          <w:rFonts w:ascii="楷体" w:eastAsia="楷体" w:hAnsi="楷体" w:hint="eastAsia"/>
          <w:sz w:val="24"/>
        </w:rPr>
        <w:t>下图为本软件“监视老人状况”的功能界面。</w:t>
      </w:r>
    </w:p>
    <w:p w14:paraId="01B0653E" w14:textId="77777777" w:rsidR="00FB75E7" w:rsidRDefault="00000000">
      <w:pPr>
        <w:pStyle w:val="21"/>
        <w:ind w:left="0" w:firstLine="0"/>
        <w:jc w:val="center"/>
        <w:rPr>
          <w:rFonts w:ascii="楷体" w:eastAsia="楷体" w:hAnsi="楷体"/>
          <w:sz w:val="24"/>
        </w:rPr>
      </w:pPr>
      <w:r>
        <w:rPr>
          <w:rFonts w:ascii="楷体" w:eastAsia="楷体" w:hAnsi="楷体" w:hint="eastAsia"/>
          <w:noProof/>
          <w:sz w:val="24"/>
        </w:rPr>
        <w:drawing>
          <wp:inline distT="0" distB="0" distL="114300" distR="114300" wp14:anchorId="0D96B81C" wp14:editId="6A21C9DC">
            <wp:extent cx="1941195" cy="3462655"/>
            <wp:effectExtent l="0" t="0" r="1905" b="4445"/>
            <wp:docPr id="2" name="图片 13" descr="监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监视"/>
                    <pic:cNvPicPr>
                      <a:picLocks noChangeAspect="1"/>
                    </pic:cNvPicPr>
                  </pic:nvPicPr>
                  <pic:blipFill>
                    <a:blip r:embed="rId30"/>
                    <a:stretch>
                      <a:fillRect/>
                    </a:stretch>
                  </pic:blipFill>
                  <pic:spPr>
                    <a:xfrm>
                      <a:off x="0" y="0"/>
                      <a:ext cx="1941195" cy="3462655"/>
                    </a:xfrm>
                    <a:prstGeom prst="rect">
                      <a:avLst/>
                    </a:prstGeom>
                    <a:noFill/>
                    <a:ln>
                      <a:noFill/>
                    </a:ln>
                  </pic:spPr>
                </pic:pic>
              </a:graphicData>
            </a:graphic>
          </wp:inline>
        </w:drawing>
      </w:r>
    </w:p>
    <w:p w14:paraId="6728B9C9" w14:textId="77777777" w:rsidR="00FB75E7" w:rsidRDefault="00000000">
      <w:pPr>
        <w:pStyle w:val="21"/>
        <w:ind w:left="0" w:firstLine="540"/>
        <w:jc w:val="center"/>
        <w:rPr>
          <w:rFonts w:ascii="楷体" w:eastAsia="楷体" w:hAnsi="楷体"/>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3：空巢老人看护系统手机端软件“监视老人状况”界面</w:t>
      </w:r>
    </w:p>
    <w:p w14:paraId="206C520E" w14:textId="77777777" w:rsidR="00FB75E7" w:rsidRDefault="00000000">
      <w:pPr>
        <w:pStyle w:val="21"/>
        <w:ind w:left="0" w:firstLine="540"/>
        <w:rPr>
          <w:rFonts w:ascii="楷体" w:eastAsia="楷体" w:hAnsi="楷体"/>
          <w:sz w:val="24"/>
        </w:rPr>
      </w:pPr>
      <w:r>
        <w:rPr>
          <w:rFonts w:ascii="楷体" w:eastAsia="楷体" w:hAnsi="楷体" w:hint="eastAsia"/>
          <w:sz w:val="24"/>
        </w:rPr>
        <w:t>4</w:t>
      </w:r>
      <w:r>
        <w:rPr>
          <w:rFonts w:ascii="楷体" w:eastAsia="楷体" w:hAnsi="楷体"/>
          <w:sz w:val="24"/>
        </w:rPr>
        <w:t>）</w:t>
      </w:r>
      <w:r>
        <w:rPr>
          <w:rFonts w:ascii="楷体" w:eastAsia="楷体" w:hAnsi="楷体" w:hint="eastAsia"/>
          <w:sz w:val="24"/>
        </w:rPr>
        <w:t>下图为本软件“远程控制机器人”的功能界面。</w:t>
      </w:r>
    </w:p>
    <w:p w14:paraId="76949B21" w14:textId="77777777" w:rsidR="00FB75E7" w:rsidRDefault="00000000">
      <w:pPr>
        <w:pStyle w:val="21"/>
        <w:ind w:left="0" w:firstLine="0"/>
        <w:jc w:val="center"/>
        <w:rPr>
          <w:rFonts w:ascii="楷体" w:eastAsia="楷体" w:hAnsi="楷体"/>
          <w:sz w:val="24"/>
        </w:rPr>
      </w:pPr>
      <w:r>
        <w:rPr>
          <w:rFonts w:ascii="楷体" w:eastAsia="楷体" w:hAnsi="楷体" w:hint="eastAsia"/>
          <w:noProof/>
          <w:sz w:val="24"/>
        </w:rPr>
        <w:lastRenderedPageBreak/>
        <w:drawing>
          <wp:inline distT="0" distB="0" distL="114300" distR="114300" wp14:anchorId="2D49E5E6" wp14:editId="07056E64">
            <wp:extent cx="2000885" cy="3571240"/>
            <wp:effectExtent l="0" t="0" r="18415" b="10160"/>
            <wp:docPr id="6" name="图片 14" descr="远程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远程控制"/>
                    <pic:cNvPicPr>
                      <a:picLocks noChangeAspect="1"/>
                    </pic:cNvPicPr>
                  </pic:nvPicPr>
                  <pic:blipFill>
                    <a:blip r:embed="rId31"/>
                    <a:stretch>
                      <a:fillRect/>
                    </a:stretch>
                  </pic:blipFill>
                  <pic:spPr>
                    <a:xfrm>
                      <a:off x="0" y="0"/>
                      <a:ext cx="2000885" cy="3571240"/>
                    </a:xfrm>
                    <a:prstGeom prst="rect">
                      <a:avLst/>
                    </a:prstGeom>
                    <a:noFill/>
                    <a:ln>
                      <a:noFill/>
                    </a:ln>
                  </pic:spPr>
                </pic:pic>
              </a:graphicData>
            </a:graphic>
          </wp:inline>
        </w:drawing>
      </w:r>
    </w:p>
    <w:p w14:paraId="3E103C19" w14:textId="77777777" w:rsidR="00FB75E7" w:rsidRDefault="00000000">
      <w:pPr>
        <w:pStyle w:val="21"/>
        <w:ind w:left="0" w:firstLine="540"/>
        <w:jc w:val="center"/>
        <w:rPr>
          <w:rFonts w:ascii="楷体" w:eastAsia="楷体" w:hAnsi="楷体"/>
          <w:sz w:val="24"/>
        </w:rPr>
      </w:pPr>
      <w:r>
        <w:rPr>
          <w:rFonts w:ascii="楷体" w:eastAsia="楷体" w:hAnsi="楷体" w:hint="eastAsia"/>
          <w:sz w:val="24"/>
        </w:rPr>
        <w:t>图14：空巢老人看护系统手机端软件“远程控制机器人”界面</w:t>
      </w:r>
    </w:p>
    <w:p w14:paraId="0FDE4F58" w14:textId="77777777" w:rsidR="00FB75E7" w:rsidRDefault="00000000">
      <w:pPr>
        <w:pStyle w:val="21"/>
        <w:ind w:left="0" w:firstLine="540"/>
        <w:rPr>
          <w:rFonts w:ascii="楷体" w:eastAsia="楷体" w:hAnsi="楷体"/>
          <w:sz w:val="24"/>
        </w:rPr>
      </w:pPr>
      <w:r>
        <w:rPr>
          <w:rFonts w:ascii="楷体" w:eastAsia="楷体" w:hAnsi="楷体" w:hint="eastAsia"/>
          <w:sz w:val="24"/>
        </w:rPr>
        <w:t>5</w:t>
      </w:r>
      <w:r>
        <w:rPr>
          <w:rFonts w:ascii="楷体" w:eastAsia="楷体" w:hAnsi="楷体"/>
          <w:sz w:val="24"/>
        </w:rPr>
        <w:t>）</w:t>
      </w:r>
      <w:r>
        <w:rPr>
          <w:rFonts w:ascii="楷体" w:eastAsia="楷体" w:hAnsi="楷体" w:hint="eastAsia"/>
          <w:sz w:val="24"/>
        </w:rPr>
        <w:t>下图为本软件“视频/语音双向交互”功能的界面。</w:t>
      </w:r>
    </w:p>
    <w:p w14:paraId="5E96A8A7" w14:textId="77777777" w:rsidR="00FB75E7" w:rsidRDefault="00000000">
      <w:pPr>
        <w:pStyle w:val="21"/>
        <w:ind w:left="0" w:firstLine="0"/>
        <w:jc w:val="center"/>
        <w:rPr>
          <w:rFonts w:ascii="楷体" w:eastAsia="楷体" w:hAnsi="楷体"/>
          <w:sz w:val="24"/>
        </w:rPr>
      </w:pPr>
      <w:r>
        <w:rPr>
          <w:rFonts w:ascii="楷体" w:eastAsia="楷体" w:hAnsi="楷体" w:hint="eastAsia"/>
          <w:noProof/>
          <w:sz w:val="24"/>
        </w:rPr>
        <w:drawing>
          <wp:inline distT="0" distB="0" distL="114300" distR="114300" wp14:anchorId="7668B0E4" wp14:editId="29570E5F">
            <wp:extent cx="1862455" cy="3320415"/>
            <wp:effectExtent l="0" t="0" r="4445" b="13335"/>
            <wp:docPr id="1" name="图片 15" descr="通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通话"/>
                    <pic:cNvPicPr>
                      <a:picLocks noChangeAspect="1"/>
                    </pic:cNvPicPr>
                  </pic:nvPicPr>
                  <pic:blipFill>
                    <a:blip r:embed="rId32"/>
                    <a:stretch>
                      <a:fillRect/>
                    </a:stretch>
                  </pic:blipFill>
                  <pic:spPr>
                    <a:xfrm>
                      <a:off x="0" y="0"/>
                      <a:ext cx="1862455" cy="3320415"/>
                    </a:xfrm>
                    <a:prstGeom prst="rect">
                      <a:avLst/>
                    </a:prstGeom>
                    <a:noFill/>
                    <a:ln>
                      <a:noFill/>
                    </a:ln>
                  </pic:spPr>
                </pic:pic>
              </a:graphicData>
            </a:graphic>
          </wp:inline>
        </w:drawing>
      </w:r>
    </w:p>
    <w:p w14:paraId="54D0E5A9" w14:textId="77777777" w:rsidR="00FB75E7" w:rsidRDefault="00000000">
      <w:pPr>
        <w:pStyle w:val="21"/>
        <w:ind w:left="0" w:firstLine="540"/>
        <w:jc w:val="center"/>
        <w:rPr>
          <w:rFonts w:ascii="楷体" w:eastAsia="楷体" w:hAnsi="楷体"/>
          <w:sz w:val="24"/>
        </w:rPr>
      </w:pPr>
      <w:r>
        <w:rPr>
          <w:rFonts w:ascii="楷体" w:eastAsia="楷体" w:hAnsi="楷体" w:hint="eastAsia"/>
          <w:sz w:val="24"/>
        </w:rPr>
        <w:t>图</w:t>
      </w:r>
      <w:r>
        <w:rPr>
          <w:rFonts w:ascii="楷体" w:eastAsia="楷体" w:hAnsi="楷体"/>
          <w:sz w:val="24"/>
        </w:rPr>
        <w:t>1</w:t>
      </w:r>
      <w:r>
        <w:rPr>
          <w:rFonts w:ascii="楷体" w:eastAsia="楷体" w:hAnsi="楷体" w:hint="eastAsia"/>
          <w:sz w:val="24"/>
        </w:rPr>
        <w:t>5：空巢老人看护系统手机端软件“视频/语音双向交互”界面</w:t>
      </w:r>
    </w:p>
    <w:p w14:paraId="6D0759CF" w14:textId="77777777" w:rsidR="00FB75E7" w:rsidRDefault="00000000">
      <w:pPr>
        <w:pStyle w:val="21"/>
        <w:ind w:left="0" w:firstLine="540"/>
        <w:rPr>
          <w:rFonts w:ascii="楷体" w:eastAsia="楷体" w:hAnsi="楷体"/>
          <w:sz w:val="24"/>
        </w:rPr>
      </w:pPr>
      <w:r>
        <w:rPr>
          <w:rFonts w:ascii="楷体" w:eastAsia="楷体" w:hAnsi="楷体" w:hint="eastAsia"/>
          <w:sz w:val="24"/>
        </w:rPr>
        <w:t>6</w:t>
      </w:r>
      <w:r>
        <w:rPr>
          <w:rFonts w:ascii="楷体" w:eastAsia="楷体" w:hAnsi="楷体"/>
          <w:sz w:val="24"/>
        </w:rPr>
        <w:t>）</w:t>
      </w:r>
      <w:r>
        <w:rPr>
          <w:rFonts w:ascii="楷体" w:eastAsia="楷体" w:hAnsi="楷体" w:hint="eastAsia"/>
          <w:sz w:val="24"/>
        </w:rPr>
        <w:t>下图为“系统设置”功能界面，可以进行系统参数的</w:t>
      </w:r>
      <w:r>
        <w:rPr>
          <w:rFonts w:ascii="楷体" w:eastAsia="楷体" w:hAnsi="楷体"/>
          <w:sz w:val="24"/>
        </w:rPr>
        <w:t>设置</w:t>
      </w:r>
      <w:r>
        <w:rPr>
          <w:rFonts w:ascii="楷体" w:eastAsia="楷体" w:hAnsi="楷体" w:hint="eastAsia"/>
          <w:sz w:val="24"/>
        </w:rPr>
        <w:t>。</w:t>
      </w:r>
    </w:p>
    <w:p w14:paraId="4E0D5D19" w14:textId="77777777" w:rsidR="00FB75E7" w:rsidRDefault="00000000">
      <w:pPr>
        <w:pStyle w:val="21"/>
        <w:ind w:left="0" w:firstLine="0"/>
        <w:jc w:val="center"/>
        <w:rPr>
          <w:rFonts w:ascii="楷体" w:eastAsia="楷体" w:hAnsi="楷体"/>
          <w:b/>
          <w:i/>
          <w:color w:val="FF0000"/>
          <w:sz w:val="24"/>
        </w:rPr>
      </w:pPr>
      <w:r>
        <w:rPr>
          <w:rFonts w:ascii="楷体" w:eastAsia="楷体" w:hAnsi="楷体" w:hint="eastAsia"/>
          <w:b/>
          <w:i/>
          <w:noProof/>
          <w:color w:val="FF0000"/>
          <w:sz w:val="24"/>
        </w:rPr>
        <w:lastRenderedPageBreak/>
        <w:drawing>
          <wp:inline distT="0" distB="0" distL="114300" distR="114300" wp14:anchorId="0BCF0996" wp14:editId="20AF8660">
            <wp:extent cx="2030095" cy="3631565"/>
            <wp:effectExtent l="0" t="0" r="8255" b="6985"/>
            <wp:docPr id="3" name="图片 16" descr="系统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系统设置"/>
                    <pic:cNvPicPr>
                      <a:picLocks noChangeAspect="1"/>
                    </pic:cNvPicPr>
                  </pic:nvPicPr>
                  <pic:blipFill>
                    <a:blip r:embed="rId33"/>
                    <a:stretch>
                      <a:fillRect/>
                    </a:stretch>
                  </pic:blipFill>
                  <pic:spPr>
                    <a:xfrm>
                      <a:off x="0" y="0"/>
                      <a:ext cx="2030095" cy="3631565"/>
                    </a:xfrm>
                    <a:prstGeom prst="rect">
                      <a:avLst/>
                    </a:prstGeom>
                    <a:noFill/>
                    <a:ln>
                      <a:noFill/>
                    </a:ln>
                  </pic:spPr>
                </pic:pic>
              </a:graphicData>
            </a:graphic>
          </wp:inline>
        </w:drawing>
      </w:r>
    </w:p>
    <w:p w14:paraId="71B96E82" w14:textId="77777777" w:rsidR="00FB75E7" w:rsidRDefault="00000000">
      <w:pPr>
        <w:pStyle w:val="21"/>
        <w:ind w:left="0" w:firstLine="540"/>
        <w:rPr>
          <w:rFonts w:ascii="楷体" w:eastAsia="楷体" w:hAnsi="楷体"/>
          <w:b/>
          <w:i/>
          <w:color w:val="FF0000"/>
          <w:sz w:val="24"/>
        </w:rPr>
      </w:pPr>
      <w:r>
        <w:rPr>
          <w:rFonts w:ascii="楷体" w:eastAsia="楷体" w:hAnsi="楷体" w:hint="eastAsia"/>
          <w:sz w:val="24"/>
        </w:rPr>
        <w:t>图16：空巢老人看护系统手机端软件“系统设置”界面</w:t>
      </w:r>
    </w:p>
    <w:p w14:paraId="71D156AD" w14:textId="77777777" w:rsidR="00FB75E7" w:rsidRDefault="00FB75E7">
      <w:pPr>
        <w:pStyle w:val="21"/>
        <w:ind w:left="0" w:firstLine="540"/>
        <w:rPr>
          <w:rFonts w:ascii="楷体" w:eastAsia="楷体" w:hAnsi="楷体"/>
          <w:b/>
          <w:i/>
          <w:color w:val="FF0000"/>
          <w:sz w:val="24"/>
        </w:rPr>
      </w:pPr>
    </w:p>
    <w:bookmarkEnd w:id="77"/>
    <w:p w14:paraId="06F728F5" w14:textId="77777777" w:rsidR="00FB75E7" w:rsidRDefault="00FB75E7"/>
    <w:sectPr w:rsidR="00FB75E7">
      <w:footerReference w:type="default" r:id="rId34"/>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6D86EE" w14:textId="77777777" w:rsidR="00F526B3" w:rsidRDefault="00F526B3">
      <w:r>
        <w:separator/>
      </w:r>
    </w:p>
  </w:endnote>
  <w:endnote w:type="continuationSeparator" w:id="0">
    <w:p w14:paraId="17A0733B" w14:textId="77777777" w:rsidR="00F526B3" w:rsidRDefault="00F526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altName w:val="微软雅黑"/>
    <w:panose1 w:val="020B0604020202020204"/>
    <w:charset w:val="86"/>
    <w:family w:val="modern"/>
    <w:pitch w:val="fixed"/>
    <w:sig w:usb0="00000001" w:usb1="080E0000" w:usb2="00000010" w:usb3="00000000" w:csb0="00040000"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496E6" w14:textId="77777777" w:rsidR="00FB75E7" w:rsidRDefault="00000000">
    <w:pPr>
      <w:pStyle w:val="a4"/>
      <w:jc w:val="center"/>
    </w:pPr>
    <w:r>
      <w:fldChar w:fldCharType="begin"/>
    </w:r>
    <w:r>
      <w:rPr>
        <w:rStyle w:val="a7"/>
      </w:rPr>
      <w:instrText xml:space="preserve"> PAGE </w:instrText>
    </w:r>
    <w:r>
      <w:fldChar w:fldCharType="separate"/>
    </w:r>
    <w:r>
      <w:rPr>
        <w:rStyle w:val="a7"/>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329A2" w14:textId="77777777" w:rsidR="00F526B3" w:rsidRDefault="00F526B3">
      <w:r>
        <w:separator/>
      </w:r>
    </w:p>
  </w:footnote>
  <w:footnote w:type="continuationSeparator" w:id="0">
    <w:p w14:paraId="2C92CECB" w14:textId="77777777" w:rsidR="00F526B3" w:rsidRDefault="00F526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950B859"/>
    <w:multiLevelType w:val="singleLevel"/>
    <w:tmpl w:val="B950B859"/>
    <w:lvl w:ilvl="0">
      <w:start w:val="1"/>
      <w:numFmt w:val="decimal"/>
      <w:suff w:val="space"/>
      <w:lvlText w:val="%1."/>
      <w:lvlJc w:val="left"/>
    </w:lvl>
  </w:abstractNum>
  <w:abstractNum w:abstractNumId="1" w15:restartNumberingAfterBreak="0">
    <w:nsid w:val="404241A6"/>
    <w:multiLevelType w:val="singleLevel"/>
    <w:tmpl w:val="404241A6"/>
    <w:lvl w:ilvl="0">
      <w:start w:val="1"/>
      <w:numFmt w:val="bullet"/>
      <w:lvlText w:val="-"/>
      <w:lvlJc w:val="left"/>
      <w:pPr>
        <w:ind w:left="420" w:hanging="420"/>
      </w:pPr>
      <w:rPr>
        <w:rFonts w:ascii="Symbol" w:hAnsi="Symbol" w:cs="Symbol" w:hint="default"/>
      </w:rPr>
    </w:lvl>
  </w:abstractNum>
  <w:abstractNum w:abstractNumId="2" w15:restartNumberingAfterBreak="0">
    <w:nsid w:val="52346939"/>
    <w:multiLevelType w:val="multilevel"/>
    <w:tmpl w:val="523469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8933CD1"/>
    <w:multiLevelType w:val="multilevel"/>
    <w:tmpl w:val="58933CD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D9F5CA9"/>
    <w:multiLevelType w:val="singleLevel"/>
    <w:tmpl w:val="5D9F5CA9"/>
    <w:lvl w:ilvl="0">
      <w:start w:val="1"/>
      <w:numFmt w:val="decimal"/>
      <w:suff w:val="space"/>
      <w:lvlText w:val="%1."/>
      <w:lvlJc w:val="left"/>
    </w:lvl>
  </w:abstractNum>
  <w:abstractNum w:abstractNumId="5" w15:restartNumberingAfterBreak="0">
    <w:nsid w:val="6A1E4392"/>
    <w:multiLevelType w:val="singleLevel"/>
    <w:tmpl w:val="6A1E4392"/>
    <w:lvl w:ilvl="0">
      <w:start w:val="1"/>
      <w:numFmt w:val="decimal"/>
      <w:lvlText w:val="%1."/>
      <w:lvlJc w:val="left"/>
      <w:pPr>
        <w:tabs>
          <w:tab w:val="left" w:pos="312"/>
        </w:tabs>
      </w:pPr>
    </w:lvl>
  </w:abstractNum>
  <w:num w:numId="1" w16cid:durableId="915237807">
    <w:abstractNumId w:val="1"/>
  </w:num>
  <w:num w:numId="2" w16cid:durableId="1449275406">
    <w:abstractNumId w:val="3"/>
  </w:num>
  <w:num w:numId="3" w16cid:durableId="1701591736">
    <w:abstractNumId w:val="2"/>
  </w:num>
  <w:num w:numId="4" w16cid:durableId="984046418">
    <w:abstractNumId w:val="5"/>
  </w:num>
  <w:num w:numId="5" w16cid:durableId="983003977">
    <w:abstractNumId w:val="0"/>
  </w:num>
  <w:num w:numId="6" w16cid:durableId="853883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A4"/>
    <w:rsid w:val="000C0B2E"/>
    <w:rsid w:val="00127C35"/>
    <w:rsid w:val="00160373"/>
    <w:rsid w:val="001C437D"/>
    <w:rsid w:val="001C5949"/>
    <w:rsid w:val="00224D7E"/>
    <w:rsid w:val="0026376F"/>
    <w:rsid w:val="002A3EB9"/>
    <w:rsid w:val="00312512"/>
    <w:rsid w:val="00373174"/>
    <w:rsid w:val="003C0A91"/>
    <w:rsid w:val="003F01AD"/>
    <w:rsid w:val="00405ED2"/>
    <w:rsid w:val="00462ACC"/>
    <w:rsid w:val="004B0854"/>
    <w:rsid w:val="004C1958"/>
    <w:rsid w:val="00515E0D"/>
    <w:rsid w:val="00552C43"/>
    <w:rsid w:val="00571297"/>
    <w:rsid w:val="005B6C96"/>
    <w:rsid w:val="00604E55"/>
    <w:rsid w:val="00654D35"/>
    <w:rsid w:val="00673CA3"/>
    <w:rsid w:val="00696751"/>
    <w:rsid w:val="00760A17"/>
    <w:rsid w:val="00774789"/>
    <w:rsid w:val="007F182F"/>
    <w:rsid w:val="00837E0B"/>
    <w:rsid w:val="00874B5A"/>
    <w:rsid w:val="00874E5D"/>
    <w:rsid w:val="008A5533"/>
    <w:rsid w:val="0094053E"/>
    <w:rsid w:val="009E325D"/>
    <w:rsid w:val="00AB1A9C"/>
    <w:rsid w:val="00AB1E39"/>
    <w:rsid w:val="00B3768D"/>
    <w:rsid w:val="00B45910"/>
    <w:rsid w:val="00BC7F55"/>
    <w:rsid w:val="00BF0AA5"/>
    <w:rsid w:val="00C00AF5"/>
    <w:rsid w:val="00C35AD7"/>
    <w:rsid w:val="00D147F7"/>
    <w:rsid w:val="00D17E1B"/>
    <w:rsid w:val="00D43E8A"/>
    <w:rsid w:val="00D53BA4"/>
    <w:rsid w:val="00DB598A"/>
    <w:rsid w:val="00DC318A"/>
    <w:rsid w:val="00DC544A"/>
    <w:rsid w:val="00E4237B"/>
    <w:rsid w:val="00EE20D5"/>
    <w:rsid w:val="00EF6099"/>
    <w:rsid w:val="00EF6492"/>
    <w:rsid w:val="00EF7421"/>
    <w:rsid w:val="00F142AC"/>
    <w:rsid w:val="00F476A4"/>
    <w:rsid w:val="00F526B3"/>
    <w:rsid w:val="00F70215"/>
    <w:rsid w:val="00FB05BA"/>
    <w:rsid w:val="00FB75E7"/>
    <w:rsid w:val="00FD20D6"/>
    <w:rsid w:val="00FD381A"/>
    <w:rsid w:val="00FD5156"/>
    <w:rsid w:val="00FF194E"/>
    <w:rsid w:val="011B02C1"/>
    <w:rsid w:val="015D6857"/>
    <w:rsid w:val="01F02E7B"/>
    <w:rsid w:val="026C4EB4"/>
    <w:rsid w:val="053824E7"/>
    <w:rsid w:val="078B6BC8"/>
    <w:rsid w:val="08C970A9"/>
    <w:rsid w:val="09F626FA"/>
    <w:rsid w:val="0A742D88"/>
    <w:rsid w:val="0AF75AE4"/>
    <w:rsid w:val="0AFA1A1F"/>
    <w:rsid w:val="0AFB785F"/>
    <w:rsid w:val="0B434E27"/>
    <w:rsid w:val="0B5F5B3C"/>
    <w:rsid w:val="0CEC6B39"/>
    <w:rsid w:val="0DF159D8"/>
    <w:rsid w:val="0F023F79"/>
    <w:rsid w:val="0F043503"/>
    <w:rsid w:val="0F0503A5"/>
    <w:rsid w:val="0F695935"/>
    <w:rsid w:val="0F8060B1"/>
    <w:rsid w:val="0FF65A2D"/>
    <w:rsid w:val="103239BB"/>
    <w:rsid w:val="104D1988"/>
    <w:rsid w:val="115750F6"/>
    <w:rsid w:val="11947C78"/>
    <w:rsid w:val="127E2E7F"/>
    <w:rsid w:val="12CF6C88"/>
    <w:rsid w:val="131050E7"/>
    <w:rsid w:val="131E01A5"/>
    <w:rsid w:val="140045E0"/>
    <w:rsid w:val="140A4CE8"/>
    <w:rsid w:val="153877EB"/>
    <w:rsid w:val="166C49EB"/>
    <w:rsid w:val="16C3268F"/>
    <w:rsid w:val="174663B7"/>
    <w:rsid w:val="19212A31"/>
    <w:rsid w:val="192411C6"/>
    <w:rsid w:val="1A6C2952"/>
    <w:rsid w:val="1B835DC3"/>
    <w:rsid w:val="1BB130ED"/>
    <w:rsid w:val="1BD75283"/>
    <w:rsid w:val="1CD42FDA"/>
    <w:rsid w:val="1CE83DD9"/>
    <w:rsid w:val="1D192070"/>
    <w:rsid w:val="1DCD34AC"/>
    <w:rsid w:val="1DD64284"/>
    <w:rsid w:val="1E0C2A16"/>
    <w:rsid w:val="1E493999"/>
    <w:rsid w:val="1F7974EF"/>
    <w:rsid w:val="1FD166C8"/>
    <w:rsid w:val="203816E7"/>
    <w:rsid w:val="20C536BE"/>
    <w:rsid w:val="21980407"/>
    <w:rsid w:val="21A37881"/>
    <w:rsid w:val="221F6693"/>
    <w:rsid w:val="225F6C5D"/>
    <w:rsid w:val="231F2B38"/>
    <w:rsid w:val="23A557B2"/>
    <w:rsid w:val="23D87128"/>
    <w:rsid w:val="25607CAA"/>
    <w:rsid w:val="25C91D9F"/>
    <w:rsid w:val="26C13CAE"/>
    <w:rsid w:val="271D23E9"/>
    <w:rsid w:val="277D131B"/>
    <w:rsid w:val="279D296E"/>
    <w:rsid w:val="29165D7F"/>
    <w:rsid w:val="291C1AC9"/>
    <w:rsid w:val="2B5C637C"/>
    <w:rsid w:val="2C4F1443"/>
    <w:rsid w:val="2C88159F"/>
    <w:rsid w:val="2D76063D"/>
    <w:rsid w:val="2E343B21"/>
    <w:rsid w:val="2E773B43"/>
    <w:rsid w:val="2EAF2DAA"/>
    <w:rsid w:val="2EBA20E1"/>
    <w:rsid w:val="3033025C"/>
    <w:rsid w:val="303626E2"/>
    <w:rsid w:val="30486966"/>
    <w:rsid w:val="30490228"/>
    <w:rsid w:val="311F1697"/>
    <w:rsid w:val="31583A75"/>
    <w:rsid w:val="3163655A"/>
    <w:rsid w:val="31C53AC8"/>
    <w:rsid w:val="31EA040A"/>
    <w:rsid w:val="325A2FD7"/>
    <w:rsid w:val="325B2ED1"/>
    <w:rsid w:val="347E2C4B"/>
    <w:rsid w:val="3546402E"/>
    <w:rsid w:val="35844EB9"/>
    <w:rsid w:val="38386B67"/>
    <w:rsid w:val="38487BB3"/>
    <w:rsid w:val="38AF2511"/>
    <w:rsid w:val="38B41437"/>
    <w:rsid w:val="3C206A15"/>
    <w:rsid w:val="3D99727D"/>
    <w:rsid w:val="3DA16A97"/>
    <w:rsid w:val="3DF41535"/>
    <w:rsid w:val="3E3105B2"/>
    <w:rsid w:val="3E474AC0"/>
    <w:rsid w:val="3EBB6D52"/>
    <w:rsid w:val="3EC22DD8"/>
    <w:rsid w:val="3FAA6769"/>
    <w:rsid w:val="40EB6436"/>
    <w:rsid w:val="41EC7639"/>
    <w:rsid w:val="42080004"/>
    <w:rsid w:val="4289123C"/>
    <w:rsid w:val="42FE0B8F"/>
    <w:rsid w:val="43115400"/>
    <w:rsid w:val="435378F5"/>
    <w:rsid w:val="43F40994"/>
    <w:rsid w:val="44A6590D"/>
    <w:rsid w:val="44BA1359"/>
    <w:rsid w:val="468369A8"/>
    <w:rsid w:val="46DE70EF"/>
    <w:rsid w:val="47ED2A54"/>
    <w:rsid w:val="4867064C"/>
    <w:rsid w:val="497B384F"/>
    <w:rsid w:val="4ADC4268"/>
    <w:rsid w:val="4B431D99"/>
    <w:rsid w:val="4BBA0B92"/>
    <w:rsid w:val="4FCF1293"/>
    <w:rsid w:val="504028E7"/>
    <w:rsid w:val="50417062"/>
    <w:rsid w:val="507134A7"/>
    <w:rsid w:val="50B724A7"/>
    <w:rsid w:val="51176E46"/>
    <w:rsid w:val="518E5AF1"/>
    <w:rsid w:val="5245365D"/>
    <w:rsid w:val="52E55248"/>
    <w:rsid w:val="533079D1"/>
    <w:rsid w:val="5377054F"/>
    <w:rsid w:val="540D1F60"/>
    <w:rsid w:val="54E03959"/>
    <w:rsid w:val="55DE6547"/>
    <w:rsid w:val="565B5D42"/>
    <w:rsid w:val="56A978F0"/>
    <w:rsid w:val="59BD0091"/>
    <w:rsid w:val="5A100F8E"/>
    <w:rsid w:val="5AA77017"/>
    <w:rsid w:val="5B4C5402"/>
    <w:rsid w:val="5BBE1A1C"/>
    <w:rsid w:val="5CF74E8A"/>
    <w:rsid w:val="5CFE4CDC"/>
    <w:rsid w:val="5D114E5C"/>
    <w:rsid w:val="5D6A5861"/>
    <w:rsid w:val="5FA23465"/>
    <w:rsid w:val="5FA4556B"/>
    <w:rsid w:val="60BC4DC1"/>
    <w:rsid w:val="616C12DE"/>
    <w:rsid w:val="618052D1"/>
    <w:rsid w:val="61B11BFF"/>
    <w:rsid w:val="623C2F2A"/>
    <w:rsid w:val="64C33A97"/>
    <w:rsid w:val="65A20755"/>
    <w:rsid w:val="667C2498"/>
    <w:rsid w:val="675F2AF9"/>
    <w:rsid w:val="6805123C"/>
    <w:rsid w:val="687F60BD"/>
    <w:rsid w:val="69FD1BBF"/>
    <w:rsid w:val="6B3C0339"/>
    <w:rsid w:val="6B7047D6"/>
    <w:rsid w:val="6C4B68F9"/>
    <w:rsid w:val="6D185C40"/>
    <w:rsid w:val="6D787DAD"/>
    <w:rsid w:val="6E5D1F0E"/>
    <w:rsid w:val="6F6367A4"/>
    <w:rsid w:val="6FAE298D"/>
    <w:rsid w:val="70027406"/>
    <w:rsid w:val="705370C3"/>
    <w:rsid w:val="709C0F12"/>
    <w:rsid w:val="70AC0EF5"/>
    <w:rsid w:val="70C14041"/>
    <w:rsid w:val="70E16995"/>
    <w:rsid w:val="70EF1113"/>
    <w:rsid w:val="71364914"/>
    <w:rsid w:val="71707C30"/>
    <w:rsid w:val="72033646"/>
    <w:rsid w:val="72D352AA"/>
    <w:rsid w:val="735062D6"/>
    <w:rsid w:val="73985802"/>
    <w:rsid w:val="73FF77E1"/>
    <w:rsid w:val="74D726EE"/>
    <w:rsid w:val="75BC1B26"/>
    <w:rsid w:val="77651812"/>
    <w:rsid w:val="788C211B"/>
    <w:rsid w:val="789B3E87"/>
    <w:rsid w:val="791244CD"/>
    <w:rsid w:val="794B2DDC"/>
    <w:rsid w:val="79A301BA"/>
    <w:rsid w:val="7AE7254B"/>
    <w:rsid w:val="7BB0488E"/>
    <w:rsid w:val="7BE875F6"/>
    <w:rsid w:val="7C645EC2"/>
    <w:rsid w:val="7DDF24B3"/>
    <w:rsid w:val="7E360341"/>
    <w:rsid w:val="7E8F2912"/>
    <w:rsid w:val="7F350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9797ED"/>
  <w15:docId w15:val="{46ECAF7C-ACDA-483D-8CC6-72B6E7C36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semiHidden="1"/>
    <w:lsdException w:name="toc 5" w:semiHidden="1"/>
    <w:lsdException w:name="toc 6" w:semiHidden="1" w:qFormat="1"/>
    <w:lsdException w:name="toc 7" w:semiHidden="1" w:qFormat="1"/>
    <w:lsdException w:name="toc 8" w:semiHidden="1"/>
    <w:lsdException w:name="toc 9" w:semiHidden="1" w:qFormat="1"/>
    <w:lsdException w:name="footer" w:qFormat="1"/>
    <w:lsdException w:name="caption" w:semiHidden="1" w:unhideWhenUsed="1" w:qFormat="1"/>
    <w:lsdException w:name="page number"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12512"/>
    <w:pPr>
      <w:widowControl w:val="0"/>
      <w:jc w:val="both"/>
    </w:pPr>
    <w:rPr>
      <w:kern w:val="2"/>
      <w:sz w:val="21"/>
      <w:szCs w:val="24"/>
    </w:rPr>
  </w:style>
  <w:style w:type="paragraph" w:styleId="1">
    <w:name w:val="heading 1"/>
    <w:basedOn w:val="a"/>
    <w:next w:val="a"/>
    <w:qFormat/>
    <w:pPr>
      <w:keepNext/>
      <w:keepLines/>
      <w:adjustRightInd w:val="0"/>
      <w:spacing w:before="120" w:line="540" w:lineRule="atLeast"/>
      <w:textAlignment w:val="baseline"/>
      <w:outlineLvl w:val="0"/>
    </w:pPr>
    <w:rPr>
      <w:rFonts w:ascii="宋体" w:hAnsi="宋体"/>
      <w:b/>
      <w:kern w:val="44"/>
      <w:sz w:val="44"/>
      <w:szCs w:val="20"/>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link w:val="30"/>
    <w:qFormat/>
    <w:pPr>
      <w:keepNext/>
      <w:keepLines/>
      <w:widowControl/>
      <w:spacing w:before="260" w:after="260" w:line="416" w:lineRule="auto"/>
      <w:jc w:val="left"/>
      <w:outlineLvl w:val="2"/>
    </w:pPr>
    <w:rPr>
      <w:b/>
      <w:kern w:val="0"/>
      <w:sz w:val="32"/>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TOC7">
    <w:name w:val="toc 7"/>
    <w:basedOn w:val="a"/>
    <w:next w:val="a"/>
    <w:semiHidden/>
    <w:qFormat/>
    <w:pPr>
      <w:ind w:leftChars="1200" w:left="2520"/>
    </w:pPr>
  </w:style>
  <w:style w:type="paragraph" w:styleId="TOC5">
    <w:name w:val="toc 5"/>
    <w:basedOn w:val="a"/>
    <w:next w:val="a"/>
    <w:semiHidden/>
    <w:pPr>
      <w:ind w:leftChars="800" w:left="1680"/>
    </w:pPr>
  </w:style>
  <w:style w:type="paragraph" w:styleId="TOC3">
    <w:name w:val="toc 3"/>
    <w:basedOn w:val="a"/>
    <w:next w:val="a"/>
    <w:uiPriority w:val="39"/>
    <w:qFormat/>
    <w:pPr>
      <w:ind w:leftChars="400" w:left="840"/>
    </w:pPr>
  </w:style>
  <w:style w:type="paragraph" w:styleId="TOC8">
    <w:name w:val="toc 8"/>
    <w:basedOn w:val="a"/>
    <w:next w:val="a"/>
    <w:semiHidden/>
    <w:pPr>
      <w:ind w:leftChars="1400" w:left="294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semiHidden/>
    <w:pPr>
      <w:ind w:leftChars="600" w:left="1260"/>
    </w:pPr>
  </w:style>
  <w:style w:type="paragraph" w:styleId="TOC6">
    <w:name w:val="toc 6"/>
    <w:basedOn w:val="a"/>
    <w:next w:val="a"/>
    <w:semiHidden/>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semiHidden/>
    <w:qFormat/>
    <w:pPr>
      <w:ind w:leftChars="1600" w:left="3360"/>
    </w:p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1"/>
    <w:qFormat/>
  </w:style>
  <w:style w:type="character" w:styleId="a8">
    <w:name w:val="FollowedHyperlink"/>
    <w:rPr>
      <w:color w:val="800080"/>
      <w:u w:val="single"/>
    </w:rPr>
  </w:style>
  <w:style w:type="character" w:styleId="a9">
    <w:name w:val="Hyperlink"/>
    <w:uiPriority w:val="99"/>
    <w:rPr>
      <w:color w:val="0000FF"/>
      <w:u w:val="single"/>
    </w:rPr>
  </w:style>
  <w:style w:type="paragraph" w:customStyle="1" w:styleId="10">
    <w:name w:val="附1"/>
    <w:basedOn w:val="a"/>
    <w:pPr>
      <w:keepNext/>
      <w:keepLines/>
      <w:adjustRightInd w:val="0"/>
      <w:spacing w:before="120" w:after="120" w:line="540" w:lineRule="atLeast"/>
      <w:jc w:val="center"/>
      <w:textAlignment w:val="baseline"/>
    </w:pPr>
    <w:rPr>
      <w:rFonts w:eastAsia="幼圆"/>
      <w:b/>
      <w:kern w:val="44"/>
      <w:sz w:val="32"/>
      <w:szCs w:val="20"/>
    </w:rPr>
  </w:style>
  <w:style w:type="paragraph" w:customStyle="1" w:styleId="11">
    <w:name w:val="表1"/>
    <w:basedOn w:val="a"/>
    <w:pPr>
      <w:adjustRightInd w:val="0"/>
      <w:spacing w:line="480" w:lineRule="atLeast"/>
      <w:textAlignment w:val="baseline"/>
    </w:pPr>
    <w:rPr>
      <w:rFonts w:ascii="幼圆" w:eastAsia="幼圆"/>
      <w:kern w:val="0"/>
      <w:szCs w:val="20"/>
    </w:rPr>
  </w:style>
  <w:style w:type="paragraph" w:customStyle="1" w:styleId="2CU">
    <w:name w:val="表2CU"/>
    <w:basedOn w:val="a"/>
    <w:pPr>
      <w:tabs>
        <w:tab w:val="right" w:pos="9600"/>
      </w:tabs>
      <w:adjustRightInd w:val="0"/>
      <w:spacing w:line="480" w:lineRule="atLeast"/>
      <w:jc w:val="center"/>
      <w:textAlignment w:val="baseline"/>
    </w:pPr>
    <w:rPr>
      <w:rFonts w:ascii="幼圆" w:eastAsia="幼圆"/>
      <w:b/>
      <w:kern w:val="0"/>
      <w:szCs w:val="20"/>
    </w:rPr>
  </w:style>
  <w:style w:type="paragraph" w:customStyle="1" w:styleId="21">
    <w:name w:val="正文2"/>
    <w:basedOn w:val="a"/>
    <w:pPr>
      <w:adjustRightInd w:val="0"/>
      <w:spacing w:line="520" w:lineRule="atLeast"/>
      <w:ind w:left="480" w:firstLine="360"/>
      <w:textAlignment w:val="baseline"/>
    </w:pPr>
    <w:rPr>
      <w:rFonts w:eastAsia="楷体_GB2312"/>
      <w:kern w:val="0"/>
      <w:szCs w:val="20"/>
    </w:rPr>
  </w:style>
  <w:style w:type="paragraph" w:customStyle="1" w:styleId="48CharCharChar">
    <w:name w:val="样式48 Char Char Char"/>
    <w:basedOn w:val="a"/>
    <w:qFormat/>
    <w:pPr>
      <w:adjustRightInd w:val="0"/>
      <w:snapToGrid w:val="0"/>
      <w:spacing w:line="360" w:lineRule="auto"/>
      <w:ind w:firstLineChars="200" w:firstLine="420"/>
    </w:pPr>
    <w:rPr>
      <w:szCs w:val="21"/>
    </w:rPr>
  </w:style>
  <w:style w:type="character" w:customStyle="1" w:styleId="20">
    <w:name w:val="标题 2 字符"/>
    <w:link w:val="2"/>
    <w:rPr>
      <w:rFonts w:ascii="Arial" w:eastAsia="黑体" w:hAnsi="Arial"/>
      <w:b/>
      <w:bCs/>
      <w:sz w:val="32"/>
      <w:szCs w:val="32"/>
    </w:rPr>
  </w:style>
  <w:style w:type="character" w:customStyle="1" w:styleId="30">
    <w:name w:val="标题 3 字符"/>
    <w:basedOn w:val="a1"/>
    <w:link w:val="3"/>
    <w:rsid w:val="00312512"/>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1058</Words>
  <Characters>6035</Characters>
  <Application>Microsoft Office Word</Application>
  <DocSecurity>0</DocSecurity>
  <Lines>50</Lines>
  <Paragraphs>14</Paragraphs>
  <ScaleCrop>false</ScaleCrop>
  <Company>NUDT</Company>
  <LinksUpToDate>false</LinksUpToDate>
  <CharactersWithSpaces>7079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文档编号：项目名称 – PD – SRS – 版本 </dc:title>
  <dc:creator>mxj</dc:creator>
  <cp:lastModifiedBy>office user</cp:lastModifiedBy>
  <cp:revision>2</cp:revision>
  <dcterms:created xsi:type="dcterms:W3CDTF">2023-05-07T03:45:00Z</dcterms:created>
  <dcterms:modified xsi:type="dcterms:W3CDTF">2023-05-07T03:45:00Z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