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A4B" w:rsidRDefault="000E50A6" w:rsidP="00A31BA7">
      <w:pPr>
        <w:jc w:val="center"/>
        <w:rPr>
          <w:sz w:val="36"/>
          <w:szCs w:val="36"/>
        </w:rPr>
      </w:pPr>
      <w:r>
        <w:rPr>
          <w:sz w:val="36"/>
          <w:szCs w:val="36"/>
        </w:rPr>
        <w:t>Team B</w:t>
      </w:r>
      <w:r w:rsidR="00A72343">
        <w:rPr>
          <w:sz w:val="36"/>
          <w:szCs w:val="36"/>
        </w:rPr>
        <w:t>ased Project Release #3</w:t>
      </w:r>
    </w:p>
    <w:p w:rsidR="00325CEB" w:rsidRDefault="00325CEB" w:rsidP="00325CEB">
      <w:pPr>
        <w:rPr>
          <w:sz w:val="36"/>
          <w:szCs w:val="36"/>
        </w:rPr>
      </w:pPr>
    </w:p>
    <w:p w:rsidR="00325CEB" w:rsidRDefault="00325CEB" w:rsidP="00A31BA7">
      <w:pPr>
        <w:pStyle w:val="ListParagraph"/>
        <w:numPr>
          <w:ilvl w:val="0"/>
          <w:numId w:val="1"/>
        </w:numPr>
      </w:pPr>
      <w:r w:rsidRPr="003226DE">
        <w:t xml:space="preserve">Github link: </w:t>
      </w:r>
      <w:hyperlink r:id="rId5" w:history="1">
        <w:r w:rsidRPr="003226DE">
          <w:rPr>
            <w:rStyle w:val="Hyperlink"/>
          </w:rPr>
          <w:t>htt</w:t>
        </w:r>
        <w:r w:rsidRPr="003226DE">
          <w:rPr>
            <w:rStyle w:val="Hyperlink"/>
          </w:rPr>
          <w:t>p</w:t>
        </w:r>
        <w:r w:rsidRPr="003226DE">
          <w:rPr>
            <w:rStyle w:val="Hyperlink"/>
          </w:rPr>
          <w:t>s://github.c</w:t>
        </w:r>
        <w:r w:rsidRPr="003226DE">
          <w:rPr>
            <w:rStyle w:val="Hyperlink"/>
          </w:rPr>
          <w:t>o</w:t>
        </w:r>
        <w:r w:rsidRPr="003226DE">
          <w:rPr>
            <w:rStyle w:val="Hyperlink"/>
          </w:rPr>
          <w:t>m/Kach</w:t>
        </w:r>
        <w:r w:rsidRPr="003226DE">
          <w:rPr>
            <w:rStyle w:val="Hyperlink"/>
          </w:rPr>
          <w:t>i</w:t>
        </w:r>
        <w:r w:rsidRPr="003226DE">
          <w:rPr>
            <w:rStyle w:val="Hyperlink"/>
          </w:rPr>
          <w:t>19/Software-Engineering-I-Project/blob/master/NewSh</w:t>
        </w:r>
        <w:r w:rsidRPr="003226DE">
          <w:rPr>
            <w:rStyle w:val="Hyperlink"/>
          </w:rPr>
          <w:t>o</w:t>
        </w:r>
        <w:r w:rsidRPr="003226DE">
          <w:rPr>
            <w:rStyle w:val="Hyperlink"/>
          </w:rPr>
          <w:t>pping</w:t>
        </w:r>
        <w:r w:rsidRPr="003226DE">
          <w:rPr>
            <w:rStyle w:val="Hyperlink"/>
          </w:rPr>
          <w:t>R</w:t>
        </w:r>
        <w:r w:rsidRPr="003226DE">
          <w:rPr>
            <w:rStyle w:val="Hyperlink"/>
          </w:rPr>
          <w:t>elase3Update.java</w:t>
        </w:r>
      </w:hyperlink>
    </w:p>
    <w:p w:rsidR="003226DE" w:rsidRPr="003226DE" w:rsidRDefault="003226DE" w:rsidP="003226DE">
      <w:pPr>
        <w:pStyle w:val="ListParagraph"/>
      </w:pPr>
    </w:p>
    <w:p w:rsidR="003226DE" w:rsidRDefault="003226DE" w:rsidP="003226DE">
      <w:pPr>
        <w:pStyle w:val="ListParagraph"/>
        <w:numPr>
          <w:ilvl w:val="0"/>
          <w:numId w:val="1"/>
        </w:numPr>
      </w:pPr>
      <w:r>
        <w:t>Design Patterns</w:t>
      </w:r>
    </w:p>
    <w:p w:rsidR="003226DE" w:rsidRDefault="003226DE" w:rsidP="003226DE">
      <w:pPr>
        <w:pStyle w:val="ListParagraph"/>
      </w:pPr>
    </w:p>
    <w:p w:rsidR="00A31BA7" w:rsidRDefault="003226DE" w:rsidP="003226DE">
      <w:pPr>
        <w:pStyle w:val="ListParagraph"/>
        <w:numPr>
          <w:ilvl w:val="0"/>
          <w:numId w:val="2"/>
        </w:numPr>
      </w:pPr>
      <w:r>
        <w:t xml:space="preserve"> </w:t>
      </w:r>
      <w:r w:rsidR="00A31BA7">
        <w:t xml:space="preserve">The first design pattern we </w:t>
      </w:r>
      <w:r w:rsidR="00325CEB">
        <w:t>implemen</w:t>
      </w:r>
      <w:r w:rsidR="00A31BA7">
        <w:t>ted is a Singleton Pattern.</w:t>
      </w:r>
    </w:p>
    <w:p w:rsidR="00A31BA7" w:rsidRDefault="00A31BA7" w:rsidP="00A31BA7"/>
    <w:p w:rsidR="00A31BA7" w:rsidRDefault="00817CD7" w:rsidP="00A31BA7">
      <w:r>
        <w:rPr>
          <w:noProof/>
        </w:rPr>
        <w:drawing>
          <wp:inline distT="0" distB="0" distL="0" distR="0">
            <wp:extent cx="4529470" cy="3834080"/>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eAccountBalance.png"/>
                    <pic:cNvPicPr/>
                  </pic:nvPicPr>
                  <pic:blipFill>
                    <a:blip r:embed="rId6">
                      <a:extLst>
                        <a:ext uri="{28A0092B-C50C-407E-A947-70E740481C1C}">
                          <a14:useLocalDpi xmlns:a14="http://schemas.microsoft.com/office/drawing/2010/main" val="0"/>
                        </a:ext>
                      </a:extLst>
                    </a:blip>
                    <a:stretch>
                      <a:fillRect/>
                    </a:stretch>
                  </pic:blipFill>
                  <pic:spPr>
                    <a:xfrm>
                      <a:off x="0" y="0"/>
                      <a:ext cx="4543942" cy="3846330"/>
                    </a:xfrm>
                    <a:prstGeom prst="rect">
                      <a:avLst/>
                    </a:prstGeom>
                  </pic:spPr>
                </pic:pic>
              </a:graphicData>
            </a:graphic>
          </wp:inline>
        </w:drawing>
      </w:r>
    </w:p>
    <w:p w:rsidR="00817CD7" w:rsidRDefault="00817CD7" w:rsidP="00A31BA7"/>
    <w:p w:rsidR="003226DE" w:rsidRDefault="00817CD7" w:rsidP="00A31BA7">
      <w:r>
        <w:t>Instead of having a wallet variable that</w:t>
      </w:r>
      <w:r w:rsidR="00325CEB">
        <w:t xml:space="preserve"> would hold the account balance of the user, we decided to create a StoreAccountBalance class. By doing this, we aid in data hiding, abstraction, and security in our program. We believe this update will improve the overall design and functiona</w:t>
      </w:r>
      <w:r w:rsidR="0079504D">
        <w:t xml:space="preserve">lity of the program. The definition </w:t>
      </w:r>
      <w:r w:rsidR="00325CEB">
        <w:t xml:space="preserve">for this design is defined just before the main() function, and then the methods of the </w:t>
      </w:r>
      <w:r w:rsidR="00191306">
        <w:t>design are seen throughout the code in different locations.</w:t>
      </w:r>
    </w:p>
    <w:p w:rsidR="00A31BA7" w:rsidRDefault="00A31BA7" w:rsidP="00A31BA7">
      <w:pPr>
        <w:pStyle w:val="ListParagraph"/>
      </w:pPr>
    </w:p>
    <w:p w:rsidR="003226DE" w:rsidRDefault="003226DE" w:rsidP="003226DE"/>
    <w:p w:rsidR="00A31BA7" w:rsidRDefault="005F0723" w:rsidP="003226DE">
      <w:pPr>
        <w:pStyle w:val="ListParagraph"/>
        <w:numPr>
          <w:ilvl w:val="0"/>
          <w:numId w:val="2"/>
        </w:numPr>
      </w:pPr>
      <w:r>
        <w:t>The second design we implemented is also a Singleton Pattern.</w:t>
      </w:r>
    </w:p>
    <w:p w:rsidR="00A31BA7" w:rsidRDefault="00A31BA7" w:rsidP="00A31BA7">
      <w:pPr>
        <w:pStyle w:val="ListParagraph"/>
      </w:pPr>
    </w:p>
    <w:p w:rsidR="00A31BA7" w:rsidRDefault="005F0723" w:rsidP="00A31BA7">
      <w:pPr>
        <w:pStyle w:val="ListParagraph"/>
      </w:pPr>
      <w:r>
        <w:rPr>
          <w:noProof/>
        </w:rPr>
        <w:lastRenderedPageBreak/>
        <w:drawing>
          <wp:inline distT="0" distB="0" distL="0" distR="0">
            <wp:extent cx="3944679" cy="4163342"/>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actionStatement.png"/>
                    <pic:cNvPicPr/>
                  </pic:nvPicPr>
                  <pic:blipFill>
                    <a:blip r:embed="rId7">
                      <a:extLst>
                        <a:ext uri="{28A0092B-C50C-407E-A947-70E740481C1C}">
                          <a14:useLocalDpi xmlns:a14="http://schemas.microsoft.com/office/drawing/2010/main" val="0"/>
                        </a:ext>
                      </a:extLst>
                    </a:blip>
                    <a:stretch>
                      <a:fillRect/>
                    </a:stretch>
                  </pic:blipFill>
                  <pic:spPr>
                    <a:xfrm>
                      <a:off x="0" y="0"/>
                      <a:ext cx="3948034" cy="4166883"/>
                    </a:xfrm>
                    <a:prstGeom prst="rect">
                      <a:avLst/>
                    </a:prstGeom>
                  </pic:spPr>
                </pic:pic>
              </a:graphicData>
            </a:graphic>
          </wp:inline>
        </w:drawing>
      </w:r>
    </w:p>
    <w:p w:rsidR="005F0723" w:rsidRDefault="005F0723" w:rsidP="00A31BA7">
      <w:pPr>
        <w:pStyle w:val="ListParagraph"/>
      </w:pPr>
    </w:p>
    <w:p w:rsidR="005F0723" w:rsidRDefault="00784ACE" w:rsidP="00A31BA7">
      <w:pPr>
        <w:pStyle w:val="ListParagraph"/>
      </w:pPr>
      <w:r>
        <w:t>This design shows the details of the transactions users of the program made. This design has all the benefits of the aforementioned StoreAccountBalance class while also giving the user more information about what they did while using the program.</w:t>
      </w:r>
      <w:r w:rsidR="0079504D">
        <w:t xml:space="preserve"> The definition for this</w:t>
      </w:r>
      <w:bookmarkStart w:id="0" w:name="_GoBack"/>
      <w:bookmarkEnd w:id="0"/>
      <w:r w:rsidR="00856AD1">
        <w:t xml:space="preserve"> design is implemented just before the main function, and most of the methods are implemented in the middle of the program. The results of the TransactionStatement function are display</w:t>
      </w:r>
      <w:r w:rsidR="00B80816">
        <w:t>ed</w:t>
      </w:r>
      <w:r w:rsidR="00856AD1">
        <w:t xml:space="preserve"> at the end of the program when the user chooses to exit</w:t>
      </w:r>
      <w:r w:rsidR="00B80816">
        <w:t xml:space="preserve"> the program.</w:t>
      </w:r>
    </w:p>
    <w:p w:rsidR="00784ACE" w:rsidRDefault="00784ACE" w:rsidP="00A31BA7">
      <w:pPr>
        <w:pStyle w:val="ListParagraph"/>
      </w:pPr>
    </w:p>
    <w:p w:rsidR="003226DE" w:rsidRDefault="003226DE" w:rsidP="00A31BA7">
      <w:pPr>
        <w:pStyle w:val="ListParagraph"/>
      </w:pPr>
    </w:p>
    <w:p w:rsidR="003226DE" w:rsidRDefault="003226DE" w:rsidP="00A31BA7">
      <w:pPr>
        <w:pStyle w:val="ListParagraph"/>
      </w:pPr>
    </w:p>
    <w:p w:rsidR="00784ACE" w:rsidRDefault="003226DE" w:rsidP="003226DE">
      <w:pPr>
        <w:pStyle w:val="ListParagraph"/>
        <w:numPr>
          <w:ilvl w:val="0"/>
          <w:numId w:val="1"/>
        </w:numPr>
      </w:pPr>
      <w:r>
        <w:t>Execution</w:t>
      </w:r>
    </w:p>
    <w:p w:rsidR="003226DE" w:rsidRDefault="003226DE" w:rsidP="003226DE">
      <w:pPr>
        <w:pStyle w:val="ListParagraph"/>
      </w:pPr>
    </w:p>
    <w:p w:rsidR="003226DE" w:rsidRDefault="003226DE" w:rsidP="003226DE">
      <w:pPr>
        <w:pStyle w:val="ListParagraph"/>
        <w:numPr>
          <w:ilvl w:val="0"/>
          <w:numId w:val="3"/>
        </w:numPr>
      </w:pPr>
      <w:r>
        <w:t>StoreAccountBalance</w:t>
      </w:r>
    </w:p>
    <w:p w:rsidR="003226DE" w:rsidRDefault="003226DE" w:rsidP="003226DE">
      <w:pPr>
        <w:pStyle w:val="ListParagraph"/>
        <w:ind w:left="1080"/>
      </w:pPr>
    </w:p>
    <w:p w:rsidR="003226DE" w:rsidRDefault="003226DE" w:rsidP="003226DE">
      <w:pPr>
        <w:pStyle w:val="ListParagraph"/>
        <w:ind w:left="1080"/>
      </w:pPr>
      <w:r>
        <w:rPr>
          <w:noProof/>
        </w:rPr>
        <w:lastRenderedPageBreak/>
        <w:drawing>
          <wp:inline distT="0" distB="0" distL="0" distR="0">
            <wp:extent cx="59436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anceexec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1300"/>
                    </a:xfrm>
                    <a:prstGeom prst="rect">
                      <a:avLst/>
                    </a:prstGeom>
                  </pic:spPr>
                </pic:pic>
              </a:graphicData>
            </a:graphic>
          </wp:inline>
        </w:drawing>
      </w:r>
    </w:p>
    <w:p w:rsidR="003226DE" w:rsidRDefault="003226DE" w:rsidP="003226DE">
      <w:pPr>
        <w:pStyle w:val="ListParagraph"/>
        <w:ind w:left="1080"/>
      </w:pPr>
    </w:p>
    <w:p w:rsidR="003226DE" w:rsidRDefault="003226DE" w:rsidP="003226DE">
      <w:pPr>
        <w:pStyle w:val="ListParagraph"/>
        <w:ind w:left="1080"/>
      </w:pPr>
    </w:p>
    <w:p w:rsidR="00784ACE" w:rsidRDefault="003226DE" w:rsidP="003226DE">
      <w:pPr>
        <w:pStyle w:val="ListParagraph"/>
        <w:numPr>
          <w:ilvl w:val="0"/>
          <w:numId w:val="3"/>
        </w:numPr>
      </w:pPr>
      <w:r>
        <w:t>TransactionStatement</w:t>
      </w:r>
    </w:p>
    <w:p w:rsidR="003226DE" w:rsidRDefault="003226DE" w:rsidP="003226DE">
      <w:pPr>
        <w:pStyle w:val="ListParagraph"/>
        <w:ind w:left="1080"/>
      </w:pPr>
    </w:p>
    <w:p w:rsidR="003226DE" w:rsidRDefault="003226DE" w:rsidP="003226DE">
      <w:pPr>
        <w:pStyle w:val="ListParagraph"/>
        <w:ind w:left="1080"/>
      </w:pPr>
      <w:r>
        <w:rPr>
          <w:noProof/>
        </w:rPr>
        <w:lastRenderedPageBreak/>
        <w:drawing>
          <wp:inline distT="0" distB="0" distL="0" distR="0">
            <wp:extent cx="5943600" cy="4135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actionexecu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p w:rsidR="003226DE" w:rsidRDefault="003226DE" w:rsidP="003226DE">
      <w:pPr>
        <w:pStyle w:val="ListParagraph"/>
        <w:ind w:left="1080"/>
      </w:pPr>
    </w:p>
    <w:p w:rsidR="00784ACE" w:rsidRPr="00A31BA7" w:rsidRDefault="00784ACE" w:rsidP="00784ACE"/>
    <w:sectPr w:rsidR="00784ACE" w:rsidRPr="00A31BA7" w:rsidSect="006B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81E46"/>
    <w:multiLevelType w:val="hybridMultilevel"/>
    <w:tmpl w:val="B4E41E08"/>
    <w:lvl w:ilvl="0" w:tplc="9E0483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E5126C"/>
    <w:multiLevelType w:val="hybridMultilevel"/>
    <w:tmpl w:val="A528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92AC9"/>
    <w:multiLevelType w:val="hybridMultilevel"/>
    <w:tmpl w:val="E07C9D12"/>
    <w:lvl w:ilvl="0" w:tplc="9E0483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A7"/>
    <w:rsid w:val="000E50A6"/>
    <w:rsid w:val="00191306"/>
    <w:rsid w:val="003226DE"/>
    <w:rsid w:val="00325CEB"/>
    <w:rsid w:val="005F0723"/>
    <w:rsid w:val="006B5702"/>
    <w:rsid w:val="00784ACE"/>
    <w:rsid w:val="0079504D"/>
    <w:rsid w:val="00817CD7"/>
    <w:rsid w:val="00856AD1"/>
    <w:rsid w:val="00A31BA7"/>
    <w:rsid w:val="00A72343"/>
    <w:rsid w:val="00B80816"/>
    <w:rsid w:val="00C379E5"/>
    <w:rsid w:val="00C6270C"/>
    <w:rsid w:val="00CC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56741"/>
  <w15:chartTrackingRefBased/>
  <w15:docId w15:val="{8CC056EB-298E-6345-85BB-A9DC5001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A7"/>
    <w:pPr>
      <w:ind w:left="720"/>
      <w:contextualSpacing/>
    </w:pPr>
  </w:style>
  <w:style w:type="character" w:styleId="Hyperlink">
    <w:name w:val="Hyperlink"/>
    <w:basedOn w:val="DefaultParagraphFont"/>
    <w:uiPriority w:val="99"/>
    <w:unhideWhenUsed/>
    <w:rsid w:val="00325CEB"/>
    <w:rPr>
      <w:color w:val="0563C1" w:themeColor="hyperlink"/>
      <w:u w:val="single"/>
    </w:rPr>
  </w:style>
  <w:style w:type="character" w:styleId="UnresolvedMention">
    <w:name w:val="Unresolved Mention"/>
    <w:basedOn w:val="DefaultParagraphFont"/>
    <w:uiPriority w:val="99"/>
    <w:semiHidden/>
    <w:unhideWhenUsed/>
    <w:rsid w:val="00325CEB"/>
    <w:rPr>
      <w:color w:val="808080"/>
      <w:shd w:val="clear" w:color="auto" w:fill="E6E6E6"/>
    </w:rPr>
  </w:style>
  <w:style w:type="character" w:styleId="FollowedHyperlink">
    <w:name w:val="FollowedHyperlink"/>
    <w:basedOn w:val="DefaultParagraphFont"/>
    <w:uiPriority w:val="99"/>
    <w:semiHidden/>
    <w:unhideWhenUsed/>
    <w:rsid w:val="00325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achi19/Software-Engineering-I-Project/blob/master/NewShoppingRelase3Update.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2020-04-25T00:33:00Z</dcterms:created>
  <dcterms:modified xsi:type="dcterms:W3CDTF">2020-04-25T02:09:00Z</dcterms:modified>
</cp:coreProperties>
</file>