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scrow-integration---visual-diagrams"/>
    <w:p>
      <w:pPr>
        <w:pStyle w:val="Heading1"/>
      </w:pPr>
      <w:r>
        <w:t xml:space="preserve">Escrow Integration - Visual Diagrams</w:t>
      </w:r>
    </w:p>
    <w:p>
      <w:pPr>
        <w:pStyle w:val="FirstParagraph"/>
      </w:pPr>
      <w:r>
        <w:t xml:space="preserve">This document contains simplified visual diagrams showing the communication flow between Ojawa and the banking partner.</w:t>
      </w:r>
    </w:p>
    <w:p>
      <w:r>
        <w:pict>
          <v:rect style="width:0;height:1.5pt" o:hralign="center" o:hrstd="t" o:hr="t"/>
        </w:pict>
      </w:r>
    </w:p>
    <w:bookmarkStart w:id="9" w:name="system-architecture"/>
    <w:p>
      <w:pPr>
        <w:pStyle w:val="Heading2"/>
      </w:pPr>
      <w:r>
        <w:t xml:space="preserve">1. System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"Ojawa Platform"</w:t>
      </w:r>
      <w:r>
        <w:br/>
      </w:r>
      <w:r>
        <w:rPr>
          <w:rStyle w:val="VerbatimChar"/>
        </w:rPr>
        <w:t xml:space="preserve">        A[React Frontend] --&gt; B[Firebase Functions]</w:t>
      </w:r>
      <w:r>
        <w:br/>
      </w:r>
      <w:r>
        <w:rPr>
          <w:rStyle w:val="VerbatimChar"/>
        </w:rPr>
        <w:t xml:space="preserve">        B --&gt; C[Firestore Database]</w:t>
      </w:r>
      <w:r>
        <w:br/>
      </w:r>
      <w:r>
        <w:rPr>
          <w:rStyle w:val="VerbatimChar"/>
        </w:rPr>
        <w:t xml:space="preserve">        B --&gt; D[Escrow Service Layer]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--&gt;|HTTPS API| E[Banking Partner API]</w:t>
      </w:r>
      <w:r>
        <w:br/>
      </w:r>
      <w:r>
        <w:rPr>
          <w:rStyle w:val="VerbatimChar"/>
        </w:rPr>
        <w:t xml:space="preserve">    E --&gt; F[Escrow Account Management]</w:t>
      </w:r>
      <w:r>
        <w:br/>
      </w:r>
      <w:r>
        <w:rPr>
          <w:rStyle w:val="VerbatimChar"/>
        </w:rPr>
        <w:t xml:space="preserve">    F --&gt; G[Bank-Managed Escrow Account]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-.-&gt;|Webhooks| B</w:t>
      </w:r>
    </w:p>
    <w:p>
      <w:r>
        <w:pict>
          <v:rect style="width:0;height:1.5pt" o:hralign="center" o:hrstd="t" o:hr="t"/>
        </w:pict>
      </w:r>
    </w:p>
    <w:bookmarkEnd w:id="9"/>
    <w:bookmarkStart w:id="10" w:name="order-creation-escrow-hold-flow"/>
    <w:p>
      <w:pPr>
        <w:pStyle w:val="Heading2"/>
      </w:pPr>
      <w:r>
        <w:t xml:space="preserve">2. Order Creation &amp; Escrow Hold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Buyer</w:t>
      </w:r>
      <w:r>
        <w:br/>
      </w:r>
      <w:r>
        <w:rPr>
          <w:rStyle w:val="VerbatimChar"/>
        </w:rPr>
        <w:t xml:space="preserve">    participant OjawaAPI</w:t>
      </w:r>
      <w:r>
        <w:br/>
      </w:r>
      <w:r>
        <w:rPr>
          <w:rStyle w:val="VerbatimChar"/>
        </w:rPr>
        <w:t xml:space="preserve">    participant Firestore</w:t>
      </w:r>
      <w:r>
        <w:br/>
      </w:r>
      <w:r>
        <w:rPr>
          <w:rStyle w:val="VerbatimChar"/>
        </w:rPr>
        <w:t xml:space="preserve">    participant BankingPartner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Buyer-&gt;&gt;OjawaAPI: 1. Checkout Request</w:t>
      </w:r>
      <w:r>
        <w:br/>
      </w:r>
      <w:r>
        <w:rPr>
          <w:rStyle w:val="VerbatimChar"/>
        </w:rPr>
        <w:t xml:space="preserve">    OjawaAPI-&gt;&gt;Firestore: 2. Verify Buyer Wallet</w:t>
      </w:r>
      <w:r>
        <w:br/>
      </w:r>
      <w:r>
        <w:rPr>
          <w:rStyle w:val="VerbatimChar"/>
        </w:rPr>
        <w:t xml:space="preserve">    Firestore--&gt;&gt;OjawaAPI: 3. Wallet Balance OK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OjawaAPI-&gt;&gt;BankingPartner: 4. POST /api/v1/escrow/hold</w:t>
      </w:r>
      <w:r>
        <w:br/>
      </w:r>
      <w:r>
        <w:rPr>
          <w:rStyle w:val="VerbatimChar"/>
        </w:rPr>
        <w:t xml:space="preserve">    Note over BankingPartner: Create Escrow Account</w:t>
      </w:r>
      <w:r>
        <w:br/>
      </w:r>
      <w:r>
        <w:rPr>
          <w:rStyle w:val="VerbatimChar"/>
        </w:rPr>
        <w:t xml:space="preserve">    BankingPartner--&gt;&gt;OjawaAPI: 5. Escrow Created (escrowId)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OjawaAPI-&gt;&gt;Firestore: 6. Deduct from Buyer Wallet</w:t>
      </w:r>
      <w:r>
        <w:br/>
      </w:r>
      <w:r>
        <w:rPr>
          <w:rStyle w:val="VerbatimChar"/>
        </w:rPr>
        <w:t xml:space="preserve">    OjawaAPI-&gt;&gt;Firestore: 7. Create Order Record</w:t>
      </w:r>
      <w:r>
        <w:br/>
      </w:r>
      <w:r>
        <w:rPr>
          <w:rStyle w:val="VerbatimChar"/>
        </w:rPr>
        <w:t xml:space="preserve">    OjawaAPI--&gt;&gt;Buyer: 8. Order Created Successfully</w:t>
      </w:r>
    </w:p>
    <w:p>
      <w:pPr>
        <w:pStyle w:val="FirstParagraph"/>
      </w:pPr>
      <w:r>
        <w:rPr>
          <w:b/>
          <w:bCs/>
        </w:rPr>
        <w:t xml:space="preserve">Key API Call:</w:t>
      </w:r>
    </w:p>
    <w:p>
      <w:pPr>
        <w:pStyle w:val="SourceCode"/>
      </w:pPr>
      <w:r>
        <w:rPr>
          <w:rStyle w:val="VerbatimChar"/>
        </w:rPr>
        <w:t xml:space="preserve">POST /api/v1/escrow/hold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"orderId": "ORD-2024-001234",</w:t>
      </w:r>
      <w:r>
        <w:br/>
      </w:r>
      <w:r>
        <w:rPr>
          <w:rStyle w:val="VerbatimChar"/>
        </w:rPr>
        <w:t xml:space="preserve">  "buyerId": "user_buyer_abc123",</w:t>
      </w:r>
      <w:r>
        <w:br/>
      </w:r>
      <w:r>
        <w:rPr>
          <w:rStyle w:val="VerbatimChar"/>
        </w:rPr>
        <w:t xml:space="preserve">  "vendorId": "user_vendor_xyz789",</w:t>
      </w:r>
      <w:r>
        <w:br/>
      </w:r>
      <w:r>
        <w:rPr>
          <w:rStyle w:val="VerbatimChar"/>
        </w:rPr>
        <w:t xml:space="preserve">  "amount": 5000.00,</w:t>
      </w:r>
      <w:r>
        <w:br/>
      </w:r>
      <w:r>
        <w:rPr>
          <w:rStyle w:val="VerbatimChar"/>
        </w:rPr>
        <w:t xml:space="preserve">  "currency": "NGN"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"escrowId": "ESC-2024-001234-567890",</w:t>
      </w:r>
      <w:r>
        <w:br/>
      </w:r>
      <w:r>
        <w:rPr>
          <w:rStyle w:val="VerbatimChar"/>
        </w:rPr>
        <w:t xml:space="preserve">  "status": "held",</w:t>
      </w:r>
      <w:r>
        <w:br/>
      </w:r>
      <w:r>
        <w:rPr>
          <w:rStyle w:val="VerbatimChar"/>
        </w:rPr>
        <w:t xml:space="preserve">  "amount": 5000.00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escrow-release-flow-order-completion"/>
    <w:p>
      <w:pPr>
        <w:pStyle w:val="Heading2"/>
      </w:pPr>
      <w:r>
        <w:t xml:space="preserve">3. Escrow Release Flow (Order Completion)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Buyer</w:t>
      </w:r>
      <w:r>
        <w:br/>
      </w:r>
      <w:r>
        <w:rPr>
          <w:rStyle w:val="VerbatimChar"/>
        </w:rPr>
        <w:t xml:space="preserve">    participant OjawaAPI</w:t>
      </w:r>
      <w:r>
        <w:br/>
      </w:r>
      <w:r>
        <w:rPr>
          <w:rStyle w:val="VerbatimChar"/>
        </w:rPr>
        <w:t xml:space="preserve">    participant Firestore</w:t>
      </w:r>
      <w:r>
        <w:br/>
      </w:r>
      <w:r>
        <w:rPr>
          <w:rStyle w:val="VerbatimChar"/>
        </w:rPr>
        <w:t xml:space="preserve">    participant BankingPartner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Buyer-&gt;&gt;OjawaAPI: 1. Confirm Delivery</w:t>
      </w:r>
      <w:r>
        <w:br/>
      </w:r>
      <w:r>
        <w:rPr>
          <w:rStyle w:val="VerbatimChar"/>
        </w:rPr>
        <w:t xml:space="preserve">    OjawaAPI-&gt;&gt;Firestore: 2. Validate Order Status</w:t>
      </w:r>
      <w:r>
        <w:br/>
      </w:r>
      <w:r>
        <w:rPr>
          <w:rStyle w:val="VerbatimChar"/>
        </w:rPr>
        <w:t xml:space="preserve">    Firestore--&gt;&gt;OjawaAPI: 3. Order Valid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OjawaAPI-&gt;&gt;BankingPartner: 4. POST /api/v1/escrow/release</w:t>
      </w:r>
      <w:r>
        <w:br/>
      </w:r>
      <w:r>
        <w:rPr>
          <w:rStyle w:val="VerbatimChar"/>
        </w:rPr>
        <w:t xml:space="preserve">    Note over BankingPartner: Transfer to Vendor Account</w:t>
      </w:r>
      <w:r>
        <w:br/>
      </w:r>
      <w:r>
        <w:rPr>
          <w:rStyle w:val="VerbatimChar"/>
        </w:rPr>
        <w:t xml:space="preserve">    BankingPartner--&gt;&gt;OjawaAPI: 5. Release Confirmed (transactionId)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OjawaAPI-&gt;&gt;Firestore: 6. Update Order Status</w:t>
      </w:r>
      <w:r>
        <w:br/>
      </w:r>
      <w:r>
        <w:rPr>
          <w:rStyle w:val="VerbatimChar"/>
        </w:rPr>
        <w:t xml:space="preserve">    OjawaAPI-&gt;&gt;Firestore: 7. Credit Vendor Wallet</w:t>
      </w:r>
      <w:r>
        <w:br/>
      </w:r>
      <w:r>
        <w:rPr>
          <w:rStyle w:val="VerbatimChar"/>
        </w:rPr>
        <w:t xml:space="preserve">    OjawaAPI--&gt;&gt;Buyer: 8. Order Completed</w:t>
      </w:r>
    </w:p>
    <w:p>
      <w:pPr>
        <w:pStyle w:val="FirstParagraph"/>
      </w:pPr>
      <w:r>
        <w:rPr>
          <w:b/>
          <w:bCs/>
        </w:rPr>
        <w:t xml:space="preserve">Key API Call:</w:t>
      </w:r>
    </w:p>
    <w:p>
      <w:pPr>
        <w:pStyle w:val="SourceCode"/>
      </w:pPr>
      <w:r>
        <w:rPr>
          <w:rStyle w:val="VerbatimChar"/>
        </w:rPr>
        <w:t xml:space="preserve">POST /api/v1/escrow/release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"escrowId": "ESC-2024-001234-567890",</w:t>
      </w:r>
      <w:r>
        <w:br/>
      </w:r>
      <w:r>
        <w:rPr>
          <w:rStyle w:val="VerbatimChar"/>
        </w:rPr>
        <w:t xml:space="preserve">  "vendorId": "user_vendor_xyz789",</w:t>
      </w:r>
      <w:r>
        <w:br/>
      </w:r>
      <w:r>
        <w:rPr>
          <w:rStyle w:val="VerbatimChar"/>
        </w:rPr>
        <w:t xml:space="preserve">  "amount": 5000.00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"transactionId": "TXN-2024-001234-RELEASE-789",</w:t>
      </w:r>
      <w:r>
        <w:br/>
      </w:r>
      <w:r>
        <w:rPr>
          <w:rStyle w:val="VerbatimChar"/>
        </w:rPr>
        <w:t xml:space="preserve">  "status": "released"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escrow-refund-flow-dispute-resolution"/>
    <w:p>
      <w:pPr>
        <w:pStyle w:val="Heading2"/>
      </w:pPr>
      <w:r>
        <w:t xml:space="preserve">4. Escrow Refund Flow (Dispute Resolution)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Admin</w:t>
      </w:r>
      <w:r>
        <w:br/>
      </w:r>
      <w:r>
        <w:rPr>
          <w:rStyle w:val="VerbatimChar"/>
        </w:rPr>
        <w:t xml:space="preserve">    participant OjawaAPI</w:t>
      </w:r>
      <w:r>
        <w:br/>
      </w:r>
      <w:r>
        <w:rPr>
          <w:rStyle w:val="VerbatimChar"/>
        </w:rPr>
        <w:t xml:space="preserve">    participant Firestore</w:t>
      </w:r>
      <w:r>
        <w:br/>
      </w:r>
      <w:r>
        <w:rPr>
          <w:rStyle w:val="VerbatimChar"/>
        </w:rPr>
        <w:t xml:space="preserve">    participant BankingPartner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Admin-&gt;&gt;OjawaAPI: 1. Resolve Dispute (Refund)</w:t>
      </w:r>
      <w:r>
        <w:br/>
      </w:r>
      <w:r>
        <w:rPr>
          <w:rStyle w:val="VerbatimChar"/>
        </w:rPr>
        <w:t xml:space="preserve">    OjawaAPI-&gt;&gt;Firestore: 2. Validate Escrow Status</w:t>
      </w:r>
      <w:r>
        <w:br/>
      </w:r>
      <w:r>
        <w:rPr>
          <w:rStyle w:val="VerbatimChar"/>
        </w:rPr>
        <w:t xml:space="preserve">    Firestore--&gt;&gt;OjawaAPI: 3. Escrow Valid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OjawaAPI-&gt;&gt;BankingPartner: 4. POST /api/v1/escrow/refund</w:t>
      </w:r>
      <w:r>
        <w:br/>
      </w:r>
      <w:r>
        <w:rPr>
          <w:rStyle w:val="VerbatimChar"/>
        </w:rPr>
        <w:t xml:space="preserve">    Note over BankingPartner: Refund to Buyer Account</w:t>
      </w:r>
      <w:r>
        <w:br/>
      </w:r>
      <w:r>
        <w:rPr>
          <w:rStyle w:val="VerbatimChar"/>
        </w:rPr>
        <w:t xml:space="preserve">    BankingPartner--&gt;&gt;OjawaAPI: 5. Refund Confirmed (transactionId)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OjawaAPI-&gt;&gt;Firestore: 6. Update Order Status</w:t>
      </w:r>
      <w:r>
        <w:br/>
      </w:r>
      <w:r>
        <w:rPr>
          <w:rStyle w:val="VerbatimChar"/>
        </w:rPr>
        <w:t xml:space="preserve">    OjawaAPI-&gt;&gt;Firestore: 7. Credit Buyer Wallet</w:t>
      </w:r>
      <w:r>
        <w:br/>
      </w:r>
      <w:r>
        <w:rPr>
          <w:rStyle w:val="VerbatimChar"/>
        </w:rPr>
        <w:t xml:space="preserve">    OjawaAPI--&gt;&gt;Admin: 8. Dispute Resolved</w:t>
      </w:r>
    </w:p>
    <w:p>
      <w:pPr>
        <w:pStyle w:val="FirstParagraph"/>
      </w:pPr>
      <w:r>
        <w:rPr>
          <w:b/>
          <w:bCs/>
        </w:rPr>
        <w:t xml:space="preserve">Key API Call:</w:t>
      </w:r>
    </w:p>
    <w:p>
      <w:pPr>
        <w:pStyle w:val="SourceCode"/>
      </w:pPr>
      <w:r>
        <w:rPr>
          <w:rStyle w:val="VerbatimChar"/>
        </w:rPr>
        <w:t xml:space="preserve">POST /api/v1/escrow/refund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"escrowId": "ESC-2024-001234-567890",</w:t>
      </w:r>
      <w:r>
        <w:br/>
      </w:r>
      <w:r>
        <w:rPr>
          <w:rStyle w:val="VerbatimChar"/>
        </w:rPr>
        <w:t xml:space="preserve">  "buyerId": "user_buyer_abc123",</w:t>
      </w:r>
      <w:r>
        <w:br/>
      </w:r>
      <w:r>
        <w:rPr>
          <w:rStyle w:val="VerbatimChar"/>
        </w:rPr>
        <w:t xml:space="preserve">  "amount": 5000.00,</w:t>
      </w:r>
      <w:r>
        <w:br/>
      </w:r>
      <w:r>
        <w:rPr>
          <w:rStyle w:val="VerbatimChar"/>
        </w:rPr>
        <w:t xml:space="preserve">  "reason": "Dispute resolved"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"transactionId": "TXN-2024-001234-REFUND-456",</w:t>
      </w:r>
      <w:r>
        <w:br/>
      </w:r>
      <w:r>
        <w:rPr>
          <w:rStyle w:val="VerbatimChar"/>
        </w:rPr>
        <w:t xml:space="preserve">  "status": "refunded"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webhook-notification-flow"/>
    <w:p>
      <w:pPr>
        <w:pStyle w:val="Heading2"/>
      </w:pPr>
      <w:r>
        <w:t xml:space="preserve">5. Webhook Notification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BankingPartner</w:t>
      </w:r>
      <w:r>
        <w:br/>
      </w:r>
      <w:r>
        <w:rPr>
          <w:rStyle w:val="VerbatimChar"/>
        </w:rPr>
        <w:t xml:space="preserve">    participant OjawaWebhook</w:t>
      </w:r>
      <w:r>
        <w:br/>
      </w:r>
      <w:r>
        <w:rPr>
          <w:rStyle w:val="VerbatimChar"/>
        </w:rPr>
        <w:t xml:space="preserve">    participant Firestore</w:t>
      </w:r>
      <w:r>
        <w:br/>
      </w:r>
      <w:r>
        <w:rPr>
          <w:rStyle w:val="VerbatimChar"/>
        </w:rPr>
        <w:t xml:space="preserve">    participant NotificationService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BankingPartner-&gt;&gt;OjawaWebhook: POST /api/webhooks/escrow</w:t>
      </w:r>
      <w:r>
        <w:br/>
      </w:r>
      <w:r>
        <w:rPr>
          <w:rStyle w:val="VerbatimChar"/>
        </w:rPr>
        <w:t xml:space="preserve">    Note over BankingPartner: Escrow Status Change Event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OjawaWebhook-&gt;&gt;OjawaWebhook: Validate Signature</w:t>
      </w:r>
      <w:r>
        <w:br/>
      </w:r>
      <w:r>
        <w:rPr>
          <w:rStyle w:val="VerbatimChar"/>
        </w:rPr>
        <w:t xml:space="preserve">    OjawaWebhook-&gt;&gt;Firestore: Update Escrow Status</w:t>
      </w:r>
      <w:r>
        <w:br/>
      </w:r>
      <w:r>
        <w:rPr>
          <w:rStyle w:val="VerbatimChar"/>
        </w:rPr>
        <w:t xml:space="preserve">    OjawaWebhook-&gt;&gt;NotificationService: Send Notification</w:t>
      </w:r>
      <w:r>
        <w:br/>
      </w:r>
      <w:r>
        <w:rPr>
          <w:rStyle w:val="VerbatimChar"/>
        </w:rPr>
        <w:t xml:space="preserve">    OjawaWebhook--&gt;&gt;BankingPartner: 200 OK</w:t>
      </w:r>
    </w:p>
    <w:p>
      <w:pPr>
        <w:pStyle w:val="FirstParagraph"/>
      </w:pPr>
      <w:r>
        <w:rPr>
          <w:b/>
          <w:bCs/>
        </w:rPr>
        <w:t xml:space="preserve">Webhook Payload Example:</w:t>
      </w:r>
    </w:p>
    <w:p>
      <w:pPr>
        <w:pStyle w:val="SourceCode"/>
      </w:pPr>
      <w:r>
        <w:rPr>
          <w:rStyle w:val="VerbatimChar"/>
        </w:rPr>
        <w:t xml:space="preserve">POST /api/webhooks/escrow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X-Banking-Partner-Signature: {hmac_signature}</w:t>
      </w:r>
      <w:r>
        <w:br/>
      </w:r>
      <w:r>
        <w:rPr>
          <w:rStyle w:val="VerbatimChar"/>
        </w:rPr>
        <w:t xml:space="preserve">  X-Webhook-Event: escrow.released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"event": "escrow.released",</w:t>
      </w:r>
      <w:r>
        <w:br/>
      </w:r>
      <w:r>
        <w:rPr>
          <w:rStyle w:val="VerbatimChar"/>
        </w:rPr>
        <w:t xml:space="preserve">  "escrowId": "ESC-2024-001234-567890",</w:t>
      </w:r>
      <w:r>
        <w:br/>
      </w:r>
      <w:r>
        <w:rPr>
          <w:rStyle w:val="VerbatimChar"/>
        </w:rPr>
        <w:t xml:space="preserve">  "transactionId": "TXN-789",</w:t>
      </w:r>
      <w:r>
        <w:br/>
      </w:r>
      <w:r>
        <w:rPr>
          <w:rStyle w:val="VerbatimChar"/>
        </w:rPr>
        <w:t xml:space="preserve">  "status": "released"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complete-escrow-lifecycle-state-machine"/>
    <w:p>
      <w:pPr>
        <w:pStyle w:val="Heading2"/>
      </w:pPr>
      <w:r>
        <w:t xml:space="preserve">6. Complete Escrow Lifecycle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OrderCreated: Buyer Checks Out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OrderCreated --&gt; EscrowHoldRequested: Initiate Payment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EscrowHoldRequested --&gt; EscrowHeld: Banking Partner Confirms</w:t>
      </w:r>
      <w:r>
        <w:br/>
      </w:r>
      <w:r>
        <w:rPr>
          <w:rStyle w:val="VerbatimChar"/>
        </w:rPr>
        <w:t xml:space="preserve">    EscrowHoldRequested --&gt; OrderCancelled: Hold Failed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EscrowHeld --&gt; OrderProcessing: Funds Secured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OrderProcessing --&gt; DeliveryConfirmed: Buyer Receives Order</w:t>
      </w:r>
      <w:r>
        <w:br/>
      </w:r>
      <w:r>
        <w:rPr>
          <w:rStyle w:val="VerbatimChar"/>
        </w:rPr>
        <w:t xml:space="preserve">    OrderProcessing --&gt; DisputeRaised: Issue Reported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DeliveryConfirmed --&gt; EscrowReleased: Confirm Delivery</w:t>
      </w:r>
      <w:r>
        <w:br/>
      </w:r>
      <w:r>
        <w:rPr>
          <w:rStyle w:val="VerbatimChar"/>
        </w:rPr>
        <w:t xml:space="preserve">    DisputeRaised --&gt; AdminReview: Admin Investigates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AdminReview --&gt; EscrowRefunded: Favor Buyer</w:t>
      </w:r>
      <w:r>
        <w:br/>
      </w:r>
      <w:r>
        <w:rPr>
          <w:rStyle w:val="VerbatimChar"/>
        </w:rPr>
        <w:t xml:space="preserve">    AdminReview --&gt; EscrowReleased: Favor Vendor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EscrowReleased --&gt; VendorCredited: Banking Partner Transfers</w:t>
      </w:r>
      <w:r>
        <w:br/>
      </w:r>
      <w:r>
        <w:rPr>
          <w:rStyle w:val="VerbatimChar"/>
        </w:rPr>
        <w:t xml:space="preserve">    EscrowRefunded --&gt; BuyerCredited: Banking Partner Refunds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VendorCredited --&gt; OrderCompleted: [*]</w:t>
      </w:r>
      <w:r>
        <w:br/>
      </w:r>
      <w:r>
        <w:rPr>
          <w:rStyle w:val="VerbatimChar"/>
        </w:rPr>
        <w:t xml:space="preserve">    BuyerCredited --&gt; OrderCancelled: [*]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OrderCancelled --&gt; [*]</w:t>
      </w:r>
      <w:r>
        <w:br/>
      </w:r>
      <w:r>
        <w:rPr>
          <w:rStyle w:val="VerbatimChar"/>
        </w:rPr>
        <w:t xml:space="preserve">    OrderCompleted --&gt; [*]</w:t>
      </w:r>
    </w:p>
    <w:p>
      <w:r>
        <w:pict>
          <v:rect style="width:0;height:1.5pt" o:hralign="center" o:hrstd="t" o:hr="t"/>
        </w:pict>
      </w:r>
    </w:p>
    <w:bookmarkEnd w:id="14"/>
    <w:bookmarkStart w:id="15" w:name="api-endpoint-summary-table"/>
    <w:p>
      <w:pPr>
        <w:pStyle w:val="Heading2"/>
      </w:pPr>
      <w:r>
        <w:t xml:space="preserve">7. API Endpoint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918"/>
        <w:gridCol w:w="1836"/>
        <w:gridCol w:w="2869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Ojawa Endpoint</w:t>
            </w:r>
          </w:p>
        </w:tc>
        <w:tc>
          <w:tcPr/>
          <w:p>
            <w:pPr>
              <w:pStyle w:val="Compact"/>
            </w:pPr>
            <w:r>
              <w:t xml:space="preserve">Banking Partner 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Escrow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/api/escrow/create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/api/v1/escrow/hold</w:t>
            </w:r>
          </w:p>
        </w:tc>
        <w:tc>
          <w:tcPr/>
          <w:p>
            <w:pPr>
              <w:pStyle w:val="Compact"/>
            </w:pPr>
            <w:r>
              <w:t xml:space="preserve">Hold funds in escrow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Escrow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/api/escrow/release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/api/v1/escrow/release</w:t>
            </w:r>
          </w:p>
        </w:tc>
        <w:tc>
          <w:tcPr/>
          <w:p>
            <w:pPr>
              <w:pStyle w:val="Compact"/>
            </w:pPr>
            <w:r>
              <w:t xml:space="preserve">Release to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Escrow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/api/escrow/refund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/api/v1/escrow/refund</w:t>
            </w:r>
          </w:p>
        </w:tc>
        <w:tc>
          <w:tcPr/>
          <w:p>
            <w:pPr>
              <w:pStyle w:val="Compact"/>
            </w:pPr>
            <w:r>
              <w:t xml:space="preserve">Refund to 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/api/escrow/{escrowId}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/api/v1/escrow/{escrowId}</w:t>
            </w:r>
          </w:p>
        </w:tc>
        <w:tc>
          <w:tcPr/>
          <w:p>
            <w:pPr>
              <w:pStyle w:val="Compact"/>
            </w:pPr>
            <w:r>
              <w:t xml:space="preserve">Get escrow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/api/webhooks/escrow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Receive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ata-flow-diagram"/>
    <w:p>
      <w:pPr>
        <w:pStyle w:val="Heading2"/>
      </w:pPr>
      <w:r>
        <w:t xml:space="preserve">8. Data Flow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A[Buyer Wallet] --&gt;|1. Deduct| B[Escrow Hold Request]</w:t>
      </w:r>
      <w:r>
        <w:br/>
      </w:r>
      <w:r>
        <w:rPr>
          <w:rStyle w:val="VerbatimChar"/>
        </w:rPr>
        <w:t xml:space="preserve">    B --&gt;|2. API Call| C[Banking Partner]</w:t>
      </w:r>
      <w:r>
        <w:br/>
      </w:r>
      <w:r>
        <w:rPr>
          <w:rStyle w:val="VerbatimChar"/>
        </w:rPr>
        <w:t xml:space="preserve">    C --&gt;|3. Hold Funds| D[Escrow Account]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--&gt;|4. Release| E[Vendor Account]</w:t>
      </w:r>
      <w:r>
        <w:br/>
      </w:r>
      <w:r>
        <w:rPr>
          <w:rStyle w:val="VerbatimChar"/>
        </w:rPr>
        <w:t xml:space="preserve">    D --&gt;|5. Refund| 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--&gt;|6. Credit| F[Vendor Wallet]</w:t>
      </w:r>
      <w:r>
        <w:br/>
      </w:r>
      <w:r>
        <w:rPr>
          <w:rStyle w:val="VerbatimChar"/>
        </w:rPr>
        <w:t xml:space="preserve">    A --&gt;|7. Credit| G[Buyer Wallet Refund]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D fill:#f9f,stroke:#333,stroke-width:4px</w:t>
      </w:r>
      <w:r>
        <w:br/>
      </w:r>
      <w:r>
        <w:rPr>
          <w:rStyle w:val="VerbatimChar"/>
        </w:rPr>
        <w:t xml:space="preserve">    style C fill:#bbf,stroke:#333,stroke-width:2px</w:t>
      </w:r>
    </w:p>
    <w:p>
      <w:r>
        <w:pict>
          <v:rect style="width:0;height:1.5pt" o:hralign="center" o:hrstd="t" o:hr="t"/>
        </w:pict>
      </w:r>
    </w:p>
    <w:bookmarkEnd w:id="16"/>
    <w:bookmarkStart w:id="17" w:name="error-handling-flow"/>
    <w:p>
      <w:pPr>
        <w:pStyle w:val="Heading2"/>
      </w:pPr>
      <w:r>
        <w:t xml:space="preserve">9. Error Handling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A[API Request] --&gt; B{Success?}</w:t>
      </w:r>
      <w:r>
        <w:br/>
      </w:r>
      <w:r>
        <w:rPr>
          <w:rStyle w:val="VerbatimChar"/>
        </w:rPr>
        <w:t xml:space="preserve">    B --&gt;|Yes| C[Process Response]</w:t>
      </w:r>
      <w:r>
        <w:br/>
      </w:r>
      <w:r>
        <w:rPr>
          <w:rStyle w:val="VerbatimChar"/>
        </w:rPr>
        <w:t xml:space="preserve">    B --&gt;|No| D{Retryable Error?}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--&gt;|Yes| E{Retry Count &lt; 3?}</w:t>
      </w:r>
      <w:r>
        <w:br/>
      </w:r>
      <w:r>
        <w:rPr>
          <w:rStyle w:val="VerbatimChar"/>
        </w:rPr>
        <w:t xml:space="preserve">    E --&gt;|Yes| F[Wait &amp; Retry]</w:t>
      </w:r>
      <w:r>
        <w:br/>
      </w:r>
      <w:r>
        <w:rPr>
          <w:rStyle w:val="VerbatimChar"/>
        </w:rPr>
        <w:t xml:space="preserve">    F --&gt; A</w:t>
      </w:r>
      <w:r>
        <w:br/>
      </w:r>
      <w:r>
        <w:rPr>
          <w:rStyle w:val="VerbatimChar"/>
        </w:rPr>
        <w:t xml:space="preserve">    E --&gt;|No| G[Log Error &amp; Alert]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--&gt;|No| H{Business Error?}</w:t>
      </w:r>
      <w:r>
        <w:br/>
      </w:r>
      <w:r>
        <w:rPr>
          <w:rStyle w:val="VerbatimChar"/>
        </w:rPr>
        <w:t xml:space="preserve">    H --&gt;|Yes| I[Return Error to User]</w:t>
      </w:r>
      <w:r>
        <w:br/>
      </w:r>
      <w:r>
        <w:rPr>
          <w:rStyle w:val="VerbatimChar"/>
        </w:rPr>
        <w:t xml:space="preserve">    H --&gt;|No| J[Log Critical Error]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K[Update Database]</w:t>
      </w:r>
      <w:r>
        <w:br/>
      </w:r>
      <w:r>
        <w:rPr>
          <w:rStyle w:val="VerbatimChar"/>
        </w:rPr>
        <w:t xml:space="preserve">    I --&gt; L[End]</w:t>
      </w:r>
      <w:r>
        <w:br/>
      </w:r>
      <w:r>
        <w:rPr>
          <w:rStyle w:val="VerbatimChar"/>
        </w:rPr>
        <w:t xml:space="preserve">    J --&gt; L</w:t>
      </w:r>
      <w:r>
        <w:br/>
      </w:r>
      <w:r>
        <w:rPr>
          <w:rStyle w:val="VerbatimChar"/>
        </w:rPr>
        <w:t xml:space="preserve">    G --&gt; L</w:t>
      </w:r>
      <w:r>
        <w:br/>
      </w:r>
      <w:r>
        <w:rPr>
          <w:rStyle w:val="VerbatimChar"/>
        </w:rPr>
        <w:t xml:space="preserve">    K --&gt; M[Success]</w:t>
      </w:r>
    </w:p>
    <w:p>
      <w:r>
        <w:pict>
          <v:rect style="width:0;height:1.5pt" o:hralign="center" o:hrstd="t" o:hr="t"/>
        </w:pict>
      </w:r>
    </w:p>
    <w:bookmarkEnd w:id="17"/>
    <w:bookmarkStart w:id="18" w:name="security-flow"/>
    <w:p>
      <w:pPr>
        <w:pStyle w:val="Heading2"/>
      </w:pPr>
      <w:r>
        <w:t xml:space="preserve">10. Security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OjawaAPI</w:t>
      </w:r>
      <w:r>
        <w:br/>
      </w:r>
      <w:r>
        <w:rPr>
          <w:rStyle w:val="VerbatimChar"/>
        </w:rPr>
        <w:t xml:space="preserve">    participant AuthService</w:t>
      </w:r>
      <w:r>
        <w:br/>
      </w:r>
      <w:r>
        <w:rPr>
          <w:rStyle w:val="VerbatimChar"/>
        </w:rPr>
        <w:t xml:space="preserve">    participant BankingPartner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OjawaAPI-&gt;&gt;AuthService: Get API Key</w:t>
      </w:r>
      <w:r>
        <w:br/>
      </w:r>
      <w:r>
        <w:rPr>
          <w:rStyle w:val="VerbatimChar"/>
        </w:rPr>
        <w:t xml:space="preserve">    AuthService--&gt;&gt;OjawaAPI: Bearer Token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OjawaAPI-&gt;&gt;OjawaAPI: Sign Request (HMAC)</w:t>
      </w:r>
      <w:r>
        <w:br/>
      </w:r>
      <w:r>
        <w:rPr>
          <w:rStyle w:val="VerbatimChar"/>
        </w:rPr>
        <w:t xml:space="preserve">    OjawaAPI-&gt;&gt;BankingPartner: API Request + Signature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BankingPartner-&gt;&gt;BankingPartner: Validate API Key</w:t>
      </w:r>
      <w:r>
        <w:br/>
      </w:r>
      <w:r>
        <w:rPr>
          <w:rStyle w:val="VerbatimChar"/>
        </w:rPr>
        <w:t xml:space="preserve">    BankingPartner-&gt;&gt;BankingPartner: Validate Signature</w:t>
      </w:r>
      <w:r>
        <w:br/>
      </w:r>
      <w:r>
        <w:rPr>
          <w:rStyle w:val="VerbatimChar"/>
        </w:rPr>
        <w:t xml:space="preserve">    BankingPartner--&gt;&gt;OjawaAPI: Response + Webhook Signature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OjawaAPI-&gt;&gt;OjawaAPI: Validate Webhook Signature</w:t>
      </w:r>
    </w:p>
    <w:p>
      <w:r>
        <w:pict>
          <v:rect style="width:0;height:1.5pt" o:hralign="center" o:hrstd="t" o:hr="t"/>
        </w:pict>
      </w:r>
    </w:p>
    <w:bookmarkEnd w:id="18"/>
    <w:bookmarkStart w:id="22" w:name="quick-reference-requestresponse-examples"/>
    <w:p>
      <w:pPr>
        <w:pStyle w:val="Heading2"/>
      </w:pPr>
      <w:r>
        <w:t xml:space="preserve">Quick Reference: Request/Response Examples</w:t>
      </w:r>
    </w:p>
    <w:bookmarkStart w:id="19" w:name="create-escrow-hold"/>
    <w:p>
      <w:pPr>
        <w:pStyle w:val="Heading3"/>
      </w:pPr>
      <w:r>
        <w:t xml:space="preserve">Create Escrow Hold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/api/v1/escrow/hold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"ORD-2024-001234"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"user_buyer_abc123"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"user_vendor_xyz789"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"escrowId"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"ESC-2024-001234-567890"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release-escrow"/>
    <w:p>
      <w:pPr>
        <w:pStyle w:val="Heading3"/>
      </w:pPr>
      <w:r>
        <w:t xml:space="preserve">Release Escrow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/api/v1/escrow/release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"escrowId"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"ESC-2024-001234-567890"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"user_vendor_xyz789"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"TXN-2024-001234-RELEASE-789"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"released"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refund-escrow"/>
    <w:p>
      <w:pPr>
        <w:pStyle w:val="Heading3"/>
      </w:pPr>
      <w:r>
        <w:t xml:space="preserve">Refund Escrow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/api/v1/escrow/refund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"escrowId"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"ESC-2024-001234-567890"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"user_buyer_abc123"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"TXN-2024-001234-REFUND-456"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These diagrams illustrate the core communication patterns between Ojawa and the banking partner for escrow management.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2026-01-20T14:06:44Z</dcterms:created>
  <dcterms:modified xsi:type="dcterms:W3CDTF">2026-01-20T14:06:44Z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