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5FA" w:rsidRPr="009125FA" w:rsidRDefault="009125FA">
      <w:pPr>
        <w:rPr>
          <w:b/>
          <w:bCs/>
          <w:noProof/>
        </w:rPr>
      </w:pPr>
      <w:r w:rsidRPr="009125FA">
        <w:rPr>
          <w:b/>
          <w:bCs/>
          <w:noProof/>
        </w:rPr>
        <w:t>QUESTION A</w:t>
      </w:r>
    </w:p>
    <w:p w:rsidR="00F160A4" w:rsidRDefault="009125FA">
      <w:r>
        <w:rPr>
          <w:noProof/>
        </w:rPr>
        <w:drawing>
          <wp:inline distT="0" distB="0" distL="0" distR="0">
            <wp:extent cx="594360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p>
    <w:p w:rsidR="009125FA" w:rsidRDefault="009125FA"/>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r w:rsidRPr="009125FA">
        <w:rPr>
          <w:b/>
          <w:bCs/>
        </w:rPr>
        <w:lastRenderedPageBreak/>
        <w:t>QUESTION B</w:t>
      </w:r>
    </w:p>
    <w:p w:rsidR="009125FA" w:rsidRDefault="009125FA">
      <w:pPr>
        <w:rPr>
          <w:b/>
          <w:bCs/>
        </w:rPr>
      </w:pPr>
      <w:r>
        <w:rPr>
          <w:noProof/>
        </w:rPr>
        <w:drawing>
          <wp:inline distT="0" distB="0" distL="0" distR="0">
            <wp:extent cx="5943600" cy="414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1470"/>
                    </a:xfrm>
                    <a:prstGeom prst="rect">
                      <a:avLst/>
                    </a:prstGeom>
                    <a:noFill/>
                    <a:ln>
                      <a:noFill/>
                    </a:ln>
                  </pic:spPr>
                </pic:pic>
              </a:graphicData>
            </a:graphic>
          </wp:inline>
        </w:drawing>
      </w: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r>
        <w:rPr>
          <w:b/>
          <w:bCs/>
        </w:rPr>
        <w:t>QUESTION C</w:t>
      </w:r>
    </w:p>
    <w:p w:rsidR="009125FA" w:rsidRDefault="009125FA">
      <w:pPr>
        <w:rPr>
          <w:b/>
          <w:bCs/>
        </w:rPr>
      </w:pPr>
      <w:r>
        <w:rPr>
          <w:noProof/>
        </w:rPr>
        <w:drawing>
          <wp:inline distT="0" distB="0" distL="0" distR="0">
            <wp:extent cx="5943600" cy="4092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p>
    <w:p w:rsidR="009125FA" w:rsidRDefault="009125FA">
      <w:pPr>
        <w:rPr>
          <w:b/>
          <w:bCs/>
        </w:rPr>
      </w:pPr>
      <w:r>
        <w:rPr>
          <w:b/>
          <w:bCs/>
        </w:rPr>
        <w:t>QUESTION D</w:t>
      </w:r>
    </w:p>
    <w:p w:rsidR="009125FA" w:rsidRDefault="009125FA">
      <w:pPr>
        <w:rPr>
          <w:b/>
          <w:bCs/>
        </w:rPr>
      </w:pPr>
      <w:r>
        <w:rPr>
          <w:noProof/>
        </w:rPr>
        <w:drawing>
          <wp:inline distT="0" distB="0" distL="0" distR="0">
            <wp:extent cx="59436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9125FA" w:rsidRDefault="009125FA">
      <w:pPr>
        <w:rPr>
          <w:b/>
          <w:bCs/>
        </w:rPr>
      </w:pPr>
    </w:p>
    <w:p w:rsidR="009125FA" w:rsidRDefault="009125FA">
      <w:pPr>
        <w:rPr>
          <w:b/>
          <w:bCs/>
        </w:rPr>
      </w:pPr>
    </w:p>
    <w:p w:rsidR="009125FA" w:rsidRDefault="009125FA">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r>
        <w:rPr>
          <w:b/>
          <w:bCs/>
        </w:rPr>
        <w:t>QUESTION E</w:t>
      </w:r>
    </w:p>
    <w:p w:rsidR="005B2C55" w:rsidRDefault="005B2C55">
      <w:pPr>
        <w:rPr>
          <w:b/>
          <w:bCs/>
        </w:rPr>
      </w:pPr>
      <w:r>
        <w:rPr>
          <w:noProof/>
        </w:rPr>
        <w:drawing>
          <wp:inline distT="0" distB="0" distL="0" distR="0">
            <wp:extent cx="5943600" cy="503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8090"/>
                    </a:xfrm>
                    <a:prstGeom prst="rect">
                      <a:avLst/>
                    </a:prstGeom>
                    <a:noFill/>
                    <a:ln>
                      <a:noFill/>
                    </a:ln>
                  </pic:spPr>
                </pic:pic>
              </a:graphicData>
            </a:graphic>
          </wp:inline>
        </w:drawing>
      </w: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r>
        <w:rPr>
          <w:b/>
          <w:bCs/>
        </w:rPr>
        <w:t>QUESTION F</w:t>
      </w:r>
    </w:p>
    <w:p w:rsidR="005B2C55" w:rsidRDefault="005B2C55">
      <w:pPr>
        <w:rPr>
          <w:b/>
          <w:bCs/>
        </w:rPr>
      </w:pPr>
      <w:r>
        <w:rPr>
          <w:noProof/>
        </w:rPr>
        <w:drawing>
          <wp:inline distT="0" distB="0" distL="0" distR="0">
            <wp:extent cx="5943600" cy="496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r>
        <w:rPr>
          <w:b/>
          <w:bCs/>
        </w:rPr>
        <w:t>QUESTION G</w:t>
      </w:r>
    </w:p>
    <w:p w:rsidR="005B2C55" w:rsidRDefault="005B2C55">
      <w:pPr>
        <w:rPr>
          <w:b/>
          <w:bCs/>
        </w:rPr>
      </w:pPr>
      <w:r>
        <w:rPr>
          <w:noProof/>
        </w:rPr>
        <w:drawing>
          <wp:inline distT="0" distB="0" distL="0" distR="0">
            <wp:extent cx="5943600" cy="5040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0630"/>
                    </a:xfrm>
                    <a:prstGeom prst="rect">
                      <a:avLst/>
                    </a:prstGeom>
                    <a:noFill/>
                    <a:ln>
                      <a:noFill/>
                    </a:ln>
                  </pic:spPr>
                </pic:pic>
              </a:graphicData>
            </a:graphic>
          </wp:inline>
        </w:drawing>
      </w: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p>
    <w:p w:rsidR="005B2C55" w:rsidRDefault="005B2C55">
      <w:pPr>
        <w:rPr>
          <w:b/>
          <w:bCs/>
        </w:rPr>
      </w:pPr>
      <w:r>
        <w:rPr>
          <w:b/>
          <w:bCs/>
        </w:rPr>
        <w:t>QUESTION H</w:t>
      </w:r>
    </w:p>
    <w:p w:rsidR="005B2C55" w:rsidRDefault="00EE000F">
      <w:pPr>
        <w:rPr>
          <w:b/>
          <w:bCs/>
        </w:rPr>
      </w:pPr>
      <w:r>
        <w:rPr>
          <w:noProof/>
        </w:rPr>
        <w:drawing>
          <wp:inline distT="0" distB="0" distL="0" distR="0">
            <wp:extent cx="5943600" cy="4843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3145"/>
                    </a:xfrm>
                    <a:prstGeom prst="rect">
                      <a:avLst/>
                    </a:prstGeom>
                    <a:noFill/>
                    <a:ln>
                      <a:noFill/>
                    </a:ln>
                  </pic:spPr>
                </pic:pic>
              </a:graphicData>
            </a:graphic>
          </wp:inline>
        </w:drawing>
      </w: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r>
        <w:rPr>
          <w:b/>
          <w:bCs/>
        </w:rPr>
        <w:t>QUESTION I</w:t>
      </w:r>
    </w:p>
    <w:p w:rsidR="00EE000F" w:rsidRDefault="00EE000F">
      <w:pPr>
        <w:rPr>
          <w:b/>
          <w:bCs/>
        </w:rPr>
      </w:pPr>
      <w:r>
        <w:rPr>
          <w:noProof/>
        </w:rPr>
        <w:drawing>
          <wp:inline distT="0" distB="0" distL="0" distR="0">
            <wp:extent cx="5943600" cy="4927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27600"/>
                    </a:xfrm>
                    <a:prstGeom prst="rect">
                      <a:avLst/>
                    </a:prstGeom>
                    <a:noFill/>
                    <a:ln>
                      <a:noFill/>
                    </a:ln>
                  </pic:spPr>
                </pic:pic>
              </a:graphicData>
            </a:graphic>
          </wp:inline>
        </w:drawing>
      </w: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r>
        <w:rPr>
          <w:b/>
          <w:bCs/>
        </w:rPr>
        <w:t>QUESTION J</w:t>
      </w:r>
    </w:p>
    <w:p w:rsidR="00EE000F" w:rsidRDefault="00EE000F">
      <w:pPr>
        <w:rPr>
          <w:b/>
          <w:bCs/>
        </w:rPr>
      </w:pPr>
      <w:r>
        <w:rPr>
          <w:noProof/>
        </w:rPr>
        <w:drawing>
          <wp:inline distT="0" distB="0" distL="0" distR="0">
            <wp:extent cx="5943600" cy="4941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41570"/>
                    </a:xfrm>
                    <a:prstGeom prst="rect">
                      <a:avLst/>
                    </a:prstGeom>
                    <a:noFill/>
                    <a:ln>
                      <a:noFill/>
                    </a:ln>
                  </pic:spPr>
                </pic:pic>
              </a:graphicData>
            </a:graphic>
          </wp:inline>
        </w:drawing>
      </w: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Default="00EE000F">
      <w:pPr>
        <w:rPr>
          <w:b/>
          <w:bCs/>
        </w:rPr>
      </w:pPr>
    </w:p>
    <w:p w:rsidR="00EE000F" w:rsidRPr="0015758D" w:rsidRDefault="004A1A55">
      <w:pPr>
        <w:rPr>
          <w:b/>
          <w:bCs/>
          <w:sz w:val="24"/>
          <w:szCs w:val="24"/>
        </w:rPr>
      </w:pPr>
      <w:r w:rsidRPr="0015758D">
        <w:rPr>
          <w:b/>
          <w:bCs/>
          <w:sz w:val="24"/>
          <w:szCs w:val="24"/>
        </w:rPr>
        <w:lastRenderedPageBreak/>
        <w:t>SUMMARY</w:t>
      </w:r>
    </w:p>
    <w:p w:rsidR="004A1A55" w:rsidRPr="0015758D" w:rsidRDefault="004A1A55" w:rsidP="004A1A55">
      <w:pPr>
        <w:rPr>
          <w:sz w:val="24"/>
          <w:szCs w:val="24"/>
        </w:rPr>
      </w:pPr>
      <w:r w:rsidRPr="0015758D">
        <w:rPr>
          <w:sz w:val="24"/>
          <w:szCs w:val="24"/>
        </w:rPr>
        <w:t>What are your recommendations based on the insights</w:t>
      </w:r>
    </w:p>
    <w:p w:rsidR="004A1A55" w:rsidRPr="0015758D" w:rsidRDefault="004A1A55" w:rsidP="004A1A55">
      <w:pPr>
        <w:rPr>
          <w:sz w:val="24"/>
          <w:szCs w:val="24"/>
        </w:rPr>
      </w:pPr>
      <w:r w:rsidRPr="0015758D">
        <w:rPr>
          <w:sz w:val="24"/>
          <w:szCs w:val="24"/>
        </w:rPr>
        <w:t>you generated from the solutions to:</w:t>
      </w:r>
    </w:p>
    <w:p w:rsidR="004A1A55" w:rsidRPr="0015758D" w:rsidRDefault="004A1A55" w:rsidP="004A1A55">
      <w:pPr>
        <w:rPr>
          <w:sz w:val="24"/>
          <w:szCs w:val="24"/>
        </w:rPr>
      </w:pPr>
      <w:r w:rsidRPr="0015758D">
        <w:rPr>
          <w:sz w:val="24"/>
          <w:szCs w:val="24"/>
        </w:rPr>
        <w:t>• Increase the number of donors in your database</w:t>
      </w:r>
    </w:p>
    <w:p w:rsidR="004A1A55" w:rsidRPr="0015758D" w:rsidRDefault="004A1A55" w:rsidP="004A1A55">
      <w:pPr>
        <w:rPr>
          <w:sz w:val="24"/>
          <w:szCs w:val="24"/>
        </w:rPr>
      </w:pPr>
      <w:r w:rsidRPr="0015758D">
        <w:rPr>
          <w:sz w:val="24"/>
          <w:szCs w:val="24"/>
        </w:rPr>
        <w:t>• Increase the donation frequency of your donors.</w:t>
      </w:r>
    </w:p>
    <w:p w:rsidR="004A1A55" w:rsidRPr="0015758D" w:rsidRDefault="004A1A55" w:rsidP="004A1A55">
      <w:pPr>
        <w:rPr>
          <w:sz w:val="24"/>
          <w:szCs w:val="24"/>
        </w:rPr>
      </w:pPr>
      <w:r w:rsidRPr="0015758D">
        <w:rPr>
          <w:sz w:val="24"/>
          <w:szCs w:val="24"/>
        </w:rPr>
        <w:t>• Increase the value of donations in your database</w:t>
      </w:r>
    </w:p>
    <w:p w:rsidR="004A1A55" w:rsidRPr="0015758D" w:rsidRDefault="004A1A55">
      <w:pPr>
        <w:rPr>
          <w:sz w:val="24"/>
          <w:szCs w:val="24"/>
        </w:rPr>
      </w:pPr>
    </w:p>
    <w:p w:rsidR="001C7B04" w:rsidRPr="0015758D" w:rsidRDefault="001C7B04">
      <w:pPr>
        <w:rPr>
          <w:sz w:val="24"/>
          <w:szCs w:val="24"/>
        </w:rPr>
      </w:pPr>
      <w:r w:rsidRPr="0015758D">
        <w:rPr>
          <w:sz w:val="24"/>
          <w:szCs w:val="24"/>
        </w:rPr>
        <w:t>Education for all fundraising is a very good initiative.</w:t>
      </w:r>
    </w:p>
    <w:p w:rsidR="00EE000F" w:rsidRPr="0015758D" w:rsidRDefault="001C7B04">
      <w:pPr>
        <w:rPr>
          <w:sz w:val="24"/>
          <w:szCs w:val="24"/>
        </w:rPr>
      </w:pPr>
      <w:r w:rsidRPr="0015758D">
        <w:rPr>
          <w:sz w:val="24"/>
          <w:szCs w:val="24"/>
        </w:rPr>
        <w:t>To increase the number of donors in the database, more awareness should be created on the goal and benefits of this project. They should also advertise and promote it beyond USA to other countries too.</w:t>
      </w:r>
    </w:p>
    <w:p w:rsidR="001C7B04" w:rsidRPr="0015758D" w:rsidRDefault="001C7B04">
      <w:pPr>
        <w:rPr>
          <w:sz w:val="24"/>
          <w:szCs w:val="24"/>
        </w:rPr>
      </w:pPr>
      <w:r w:rsidRPr="0015758D">
        <w:rPr>
          <w:sz w:val="24"/>
          <w:szCs w:val="24"/>
        </w:rPr>
        <w:t>To increase the donation frequency, the members may be encouraged to meet weekly, either physical or online to give their donation for the fundraising</w:t>
      </w:r>
      <w:r w:rsidR="0015758D" w:rsidRPr="0015758D">
        <w:rPr>
          <w:sz w:val="24"/>
          <w:szCs w:val="24"/>
        </w:rPr>
        <w:t>.</w:t>
      </w:r>
    </w:p>
    <w:p w:rsidR="0015758D" w:rsidRPr="0015758D" w:rsidRDefault="0015758D">
      <w:pPr>
        <w:rPr>
          <w:sz w:val="24"/>
          <w:szCs w:val="24"/>
        </w:rPr>
      </w:pPr>
      <w:r w:rsidRPr="0015758D">
        <w:rPr>
          <w:sz w:val="24"/>
          <w:szCs w:val="24"/>
        </w:rPr>
        <w:t>I believe when the number of donors increase and the frequency of donation also increases, the value of the donations will be increased.</w:t>
      </w:r>
    </w:p>
    <w:p w:rsidR="00EE000F" w:rsidRDefault="00EE000F">
      <w:pPr>
        <w:rPr>
          <w:b/>
          <w:bCs/>
        </w:rPr>
      </w:pPr>
    </w:p>
    <w:p w:rsidR="00EE000F" w:rsidRDefault="00EE000F">
      <w:pPr>
        <w:rPr>
          <w:b/>
          <w:bCs/>
        </w:rPr>
      </w:pPr>
    </w:p>
    <w:p w:rsidR="005B2C55" w:rsidRDefault="005B2C55">
      <w:pPr>
        <w:rPr>
          <w:b/>
          <w:bCs/>
        </w:rPr>
      </w:pPr>
    </w:p>
    <w:p w:rsidR="005B2C55" w:rsidRPr="009125FA" w:rsidRDefault="005B2C55">
      <w:pPr>
        <w:rPr>
          <w:b/>
          <w:bCs/>
        </w:rPr>
      </w:pPr>
    </w:p>
    <w:sectPr w:rsidR="005B2C55" w:rsidRPr="0091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FA"/>
    <w:rsid w:val="0015758D"/>
    <w:rsid w:val="001C7B04"/>
    <w:rsid w:val="004A1A55"/>
    <w:rsid w:val="004C3239"/>
    <w:rsid w:val="005B2C55"/>
    <w:rsid w:val="009125FA"/>
    <w:rsid w:val="00EE000F"/>
    <w:rsid w:val="00F1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78B1"/>
  <w15:chartTrackingRefBased/>
  <w15:docId w15:val="{F72566E4-94FA-4C3A-9A3E-1B0DC67D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2022-11-14T15:47:00Z</dcterms:created>
  <dcterms:modified xsi:type="dcterms:W3CDTF">2022-11-14T16:39:00Z</dcterms:modified>
</cp:coreProperties>
</file>