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</w:pPr>
      <w:r>
        <w:rPr>
          <w:rFonts w:hint="eastAsia"/>
        </w:rPr>
        <w:t>问题一览</w:t>
      </w:r>
    </w:p>
    <w:p>
      <w:pPr>
        <w:jc w:val="center"/>
        <w:rPr>
          <w:color w:val="FF0000"/>
        </w:rPr>
      </w:pPr>
      <w:r>
        <w:rPr>
          <w:rFonts w:hint="eastAsia"/>
          <w:highlight w:val="yellow"/>
        </w:rPr>
        <w:t>当前版本：</w:t>
      </w:r>
      <w:r>
        <w:rPr>
          <w:highlight w:val="yellow"/>
        </w:rPr>
        <w:t>1a26daf</w:t>
      </w:r>
      <w:r>
        <w:rPr>
          <w:rFonts w:hint="eastAsia"/>
          <w:highlight w:val="yellow"/>
        </w:rPr>
        <w:t>后的一次提交</w:t>
      </w:r>
    </w:p>
    <w:p>
      <w:pPr>
        <w:pStyle w:val="12"/>
        <w:numPr>
          <w:ilvl w:val="0"/>
          <w:numId w:val="1"/>
        </w:numPr>
        <w:ind w:firstLineChars="0"/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历史问题</w:t>
      </w:r>
    </w:p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将无用的、重名的函数删去</w:t>
      </w:r>
    </w:p>
    <w:p>
      <w:pPr>
        <w:pStyle w:val="12"/>
        <w:numPr>
          <w:ilvl w:val="0"/>
          <w:numId w:val="1"/>
        </w:numPr>
        <w:ind w:firstLineChars="0"/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客户页面</w:t>
      </w:r>
    </w:p>
    <w:p>
      <w:pPr>
        <w:pStyle w:val="12"/>
        <w:numPr>
          <w:ilvl w:val="0"/>
          <w:numId w:val="3"/>
        </w:numPr>
        <w:ind w:firstLineChars="0"/>
        <w:rPr>
          <w:color w:val="00B050"/>
        </w:rPr>
      </w:pPr>
      <w:r>
        <w:rPr>
          <w:rFonts w:hint="eastAsia"/>
          <w:color w:val="00B050"/>
        </w:rPr>
        <w:t>主页：无消息时仍提示新的消息需要处理</w:t>
      </w:r>
    </w:p>
    <w:p>
      <w:pPr>
        <w:pStyle w:val="12"/>
        <w:numPr>
          <w:ilvl w:val="0"/>
          <w:numId w:val="3"/>
        </w:numPr>
        <w:ind w:firstLineChars="0"/>
        <w:rPr>
          <w:color w:val="00B050"/>
        </w:rPr>
      </w:pPr>
      <w:r>
        <w:rPr>
          <w:rFonts w:hint="eastAsia"/>
          <w:color w:val="00B050"/>
        </w:rPr>
        <w:t>主页——新增委托：结算方式，更改为自费、三包和保险</w:t>
      </w:r>
    </w:p>
    <w:p>
      <w:r>
        <w:drawing>
          <wp:inline distT="0" distB="0" distL="0" distR="0">
            <wp:extent cx="5274310" cy="8350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0"/>
          <w:numId w:val="3"/>
        </w:numPr>
        <w:ind w:firstLineChars="0"/>
      </w:pPr>
      <w:r>
        <w:rPr>
          <w:rFonts w:hint="eastAsia"/>
        </w:rPr>
        <w:t>主页——新增委托：I</w:t>
      </w:r>
      <w:r>
        <w:t>CON</w:t>
      </w:r>
      <w:r>
        <w:rPr>
          <w:rFonts w:hint="eastAsia"/>
        </w:rPr>
        <w:t>混乱</w:t>
      </w:r>
    </w:p>
    <w:p>
      <w:pPr>
        <w:pStyle w:val="12"/>
        <w:numPr>
          <w:ilvl w:val="0"/>
          <w:numId w:val="3"/>
        </w:numPr>
        <w:ind w:firstLineChars="0"/>
      </w:pPr>
      <w:r>
        <w:rPr>
          <w:rFonts w:hint="eastAsia"/>
        </w:rPr>
        <w:t>主页——更改个人信息：I</w:t>
      </w:r>
      <w:r>
        <w:t>CON</w:t>
      </w:r>
      <w:r>
        <w:rPr>
          <w:rFonts w:hint="eastAsia"/>
        </w:rPr>
        <w:t>混乱</w:t>
      </w:r>
    </w:p>
    <w:p>
      <w:pPr>
        <w:pStyle w:val="12"/>
        <w:numPr>
          <w:ilvl w:val="0"/>
          <w:numId w:val="3"/>
        </w:numPr>
        <w:ind w:firstLineChars="0"/>
        <w:rPr>
          <w:color w:val="00B050"/>
        </w:rPr>
      </w:pPr>
      <w:r>
        <w:rPr>
          <w:rFonts w:hint="eastAsia"/>
          <w:color w:val="00B050"/>
        </w:rPr>
        <w:t>主页——更改个人信息：客户性质栏，个人和单位</w:t>
      </w:r>
    </w:p>
    <w:p>
      <w:r>
        <w:drawing>
          <wp:inline distT="0" distB="0" distL="0" distR="0">
            <wp:extent cx="5274310" cy="20764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0"/>
          <w:numId w:val="3"/>
        </w:numPr>
        <w:ind w:firstLineChars="0"/>
      </w:pPr>
      <w:r>
        <w:rPr>
          <w:rFonts w:hint="eastAsia"/>
        </w:rPr>
        <w:t>主页——更改密码：I</w:t>
      </w:r>
      <w:r>
        <w:t>CON</w:t>
      </w:r>
      <w:r>
        <w:rPr>
          <w:rFonts w:hint="eastAsia"/>
        </w:rPr>
        <w:t>混乱</w:t>
      </w:r>
    </w:p>
    <w:p>
      <w:pPr>
        <w:pStyle w:val="12"/>
        <w:numPr>
          <w:ilvl w:val="0"/>
          <w:numId w:val="3"/>
        </w:numPr>
        <w:ind w:firstLineChars="0"/>
      </w:pPr>
      <w:r>
        <w:rPr>
          <w:rFonts w:hint="eastAsia"/>
        </w:rPr>
        <w:t>主页——更改密码：错误（包括前端错误和后端错误）时无提示</w:t>
      </w:r>
    </w:p>
    <w:p>
      <w:pPr>
        <w:pStyle w:val="12"/>
        <w:numPr>
          <w:ilvl w:val="0"/>
          <w:numId w:val="3"/>
        </w:numPr>
        <w:ind w:firstLineChars="0"/>
        <w:rPr>
          <w:color w:val="00B050"/>
        </w:rPr>
      </w:pPr>
      <w:r>
        <w:rPr>
          <w:rFonts w:hint="eastAsia"/>
          <w:color w:val="00B050"/>
        </w:rPr>
        <w:t>所有页面——个人信息：默认值请不要填，默认值可以只放前面的</w:t>
      </w:r>
    </w:p>
    <w:p>
      <w:r>
        <w:drawing>
          <wp:inline distT="0" distB="0" distL="0" distR="0">
            <wp:extent cx="1990090" cy="3371215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90476" cy="3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0"/>
          <w:numId w:val="3"/>
        </w:numPr>
        <w:ind w:firstLineChars="0"/>
      </w:pPr>
      <w:r>
        <w:rPr>
          <w:rFonts w:hint="eastAsia"/>
        </w:rPr>
        <w:t>已完成、进行中——退出登录成功后，不是刷新页面，而是重定向到/</w:t>
      </w:r>
      <w:r>
        <w:t>index</w:t>
      </w:r>
    </w:p>
    <w:p>
      <w:pPr>
        <w:pStyle w:val="12"/>
        <w:numPr>
          <w:ilvl w:val="0"/>
          <w:numId w:val="3"/>
        </w:numPr>
        <w:ind w:firstLineChars="0"/>
        <w:rPr>
          <w:color w:val="00B050"/>
        </w:rPr>
      </w:pPr>
      <w:r>
        <w:rPr>
          <w:rFonts w:hint="eastAsia"/>
          <w:color w:val="00B050"/>
        </w:rPr>
        <w:t>进行中与已完成的页面，消息提示应该也要做，别忘了。</w:t>
      </w:r>
    </w:p>
    <w:p>
      <w:pPr>
        <w:pStyle w:val="12"/>
        <w:numPr>
          <w:ilvl w:val="0"/>
          <w:numId w:val="3"/>
        </w:numPr>
        <w:ind w:firstLineChars="0"/>
      </w:pPr>
      <w:r>
        <w:rPr>
          <w:rFonts w:hint="eastAsia"/>
        </w:rPr>
        <w:t>进行中：需要有查看详情的模态窗哟</w:t>
      </w:r>
    </w:p>
    <w:p>
      <w:pPr>
        <w:pStyle w:val="12"/>
        <w:numPr>
          <w:ilvl w:val="0"/>
          <w:numId w:val="3"/>
        </w:numPr>
        <w:ind w:firstLineChars="0"/>
      </w:pPr>
      <w:r>
        <w:rPr>
          <w:rFonts w:hint="eastAsia"/>
        </w:rPr>
        <w:t>模态框点到外边异常消失请修复</w:t>
      </w:r>
    </w:p>
    <w:p>
      <w:pPr>
        <w:pStyle w:val="12"/>
        <w:numPr>
          <w:ilvl w:val="0"/>
          <w:numId w:val="3"/>
        </w:numPr>
        <w:ind w:firstLineChars="0"/>
      </w:pPr>
      <w:r>
        <w:t>F12</w:t>
      </w:r>
      <w:r>
        <w:rPr>
          <w:rFonts w:hint="eastAsia"/>
        </w:rPr>
        <w:t>中请尽量不要爆红，容易出现爆红的，请使用t</w:t>
      </w:r>
      <w:r>
        <w:t>ry catch</w:t>
      </w:r>
      <w:r>
        <w:rPr>
          <w:rFonts w:hint="eastAsia"/>
        </w:rPr>
        <w:t>（已解决部分）</w:t>
      </w:r>
    </w:p>
    <w:p>
      <w:r>
        <w:drawing>
          <wp:inline distT="0" distB="0" distL="0" distR="0">
            <wp:extent cx="5274310" cy="229806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0"/>
          <w:numId w:val="1"/>
        </w:numPr>
        <w:ind w:firstLineChars="0"/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业务员页面</w:t>
      </w:r>
    </w:p>
    <w:p>
      <w:pPr>
        <w:pStyle w:val="12"/>
        <w:numPr>
          <w:ilvl w:val="0"/>
          <w:numId w:val="4"/>
        </w:numPr>
        <w:ind w:firstLineChars="0"/>
      </w:pPr>
      <w:r>
        <w:rPr>
          <w:rFonts w:hint="eastAsia"/>
        </w:rPr>
        <w:t>主页——更改密码：I</w:t>
      </w:r>
      <w:r>
        <w:t>CON</w:t>
      </w:r>
      <w:r>
        <w:rPr>
          <w:rFonts w:hint="eastAsia"/>
        </w:rPr>
        <w:t>混乱</w:t>
      </w:r>
    </w:p>
    <w:p>
      <w:pPr>
        <w:pStyle w:val="12"/>
        <w:numPr>
          <w:ilvl w:val="0"/>
          <w:numId w:val="4"/>
        </w:numPr>
        <w:ind w:firstLineChars="0"/>
        <w:rPr>
          <w:color w:val="00B050"/>
        </w:rPr>
      </w:pPr>
      <w:r>
        <w:rPr>
          <w:rFonts w:hint="eastAsia"/>
          <w:color w:val="00B050"/>
        </w:rPr>
        <w:t>主页——更改密码：错误（包括前端错误和后端错误）时无提示</w:t>
      </w:r>
    </w:p>
    <w:p>
      <w:pPr>
        <w:pStyle w:val="12"/>
        <w:numPr>
          <w:ilvl w:val="0"/>
          <w:numId w:val="4"/>
        </w:numPr>
        <w:ind w:firstLineChars="0"/>
      </w:pPr>
      <w:r>
        <w:rPr>
          <w:rFonts w:hint="eastAsia"/>
        </w:rPr>
        <w:t>主页——接单：详情待修改</w:t>
      </w:r>
    </w:p>
    <w:p>
      <w:pPr>
        <w:pStyle w:val="12"/>
        <w:numPr>
          <w:ilvl w:val="0"/>
          <w:numId w:val="4"/>
        </w:numPr>
        <w:ind w:firstLineChars="0"/>
      </w:pPr>
      <w:r>
        <w:rPr>
          <w:rFonts w:hint="eastAsia"/>
        </w:rPr>
        <w:t>模态框点到外边异常消失请修复，接单的这个功能是正常的</w:t>
      </w:r>
    </w:p>
    <w:p>
      <w:pPr>
        <w:pStyle w:val="12"/>
        <w:numPr>
          <w:ilvl w:val="0"/>
          <w:numId w:val="4"/>
        </w:numPr>
        <w:ind w:firstLineChars="0"/>
      </w:pPr>
      <w:r>
        <w:rPr>
          <w:rFonts w:hint="eastAsia"/>
        </w:rPr>
        <w:t>订单详情的“已完成”板块，应该新开页面，页面中显示所有与自己相关的订单，包括处理中和已完成的订单。否则会涉及二级模态框。</w:t>
      </w:r>
    </w:p>
    <w:p>
      <w:pPr>
        <w:pStyle w:val="12"/>
        <w:numPr>
          <w:ilvl w:val="0"/>
          <w:numId w:val="4"/>
        </w:numPr>
        <w:ind w:firstLineChars="0"/>
        <w:rPr>
          <w:color w:val="00B050"/>
        </w:rPr>
      </w:pPr>
      <w:r>
        <w:rPr>
          <w:rFonts w:hint="eastAsia"/>
          <w:color w:val="00B050"/>
        </w:rPr>
        <w:t>主页——个人信息：后端已写，接口/</w:t>
      </w:r>
      <w:r>
        <w:rPr>
          <w:color w:val="00B050"/>
        </w:rPr>
        <w:t>get_salesman_info</w:t>
      </w:r>
    </w:p>
    <w:p>
      <w:pPr>
        <w:pStyle w:val="12"/>
        <w:numPr>
          <w:ilvl w:val="0"/>
          <w:numId w:val="4"/>
        </w:numPr>
        <w:ind w:firstLineChars="0"/>
        <w:rPr>
          <w:color w:val="00B050"/>
        </w:rPr>
      </w:pPr>
      <w:r>
        <w:rPr>
          <w:rFonts w:hint="eastAsia"/>
          <w:color w:val="00B050"/>
        </w:rPr>
        <w:t>主页：无消息时仍提示新的消息需要处理</w:t>
      </w:r>
    </w:p>
    <w:p>
      <w:pPr>
        <w:pStyle w:val="12"/>
        <w:numPr>
          <w:ilvl w:val="0"/>
          <w:numId w:val="4"/>
        </w:numPr>
        <w:ind w:firstLineChars="0"/>
      </w:pPr>
      <w:r>
        <w:rPr>
          <w:rFonts w:hint="eastAsia"/>
        </w:rPr>
        <w:t>其他待完善的内容</w:t>
      </w:r>
    </w:p>
    <w:p>
      <w:pPr>
        <w:pStyle w:val="12"/>
        <w:numPr>
          <w:ilvl w:val="0"/>
          <w:numId w:val="1"/>
        </w:numPr>
        <w:ind w:firstLineChars="0"/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维修员页面</w:t>
      </w:r>
    </w:p>
    <w:p>
      <w:pPr>
        <w:pStyle w:val="12"/>
        <w:numPr>
          <w:ilvl w:val="0"/>
          <w:numId w:val="5"/>
        </w:numPr>
        <w:ind w:firstLineChars="0"/>
      </w:pPr>
      <w:r>
        <w:rPr>
          <w:rFonts w:hint="eastAsia"/>
        </w:rPr>
        <w:t>主页——更改密码：I</w:t>
      </w:r>
      <w:r>
        <w:t>CON</w:t>
      </w:r>
      <w:r>
        <w:rPr>
          <w:rFonts w:hint="eastAsia"/>
        </w:rPr>
        <w:t>混乱</w:t>
      </w:r>
    </w:p>
    <w:p>
      <w:pPr>
        <w:pStyle w:val="12"/>
        <w:numPr>
          <w:ilvl w:val="0"/>
          <w:numId w:val="5"/>
        </w:numPr>
        <w:ind w:firstLineChars="0"/>
        <w:rPr>
          <w:color w:val="00B050"/>
        </w:rPr>
      </w:pPr>
      <w:r>
        <w:rPr>
          <w:rFonts w:hint="eastAsia"/>
          <w:color w:val="00B050"/>
        </w:rPr>
        <w:t>主页——更改密码：错误（包括前端错误和后端错误）时无提示</w:t>
      </w:r>
    </w:p>
    <w:p>
      <w:pPr>
        <w:pStyle w:val="12"/>
        <w:numPr>
          <w:ilvl w:val="0"/>
          <w:numId w:val="5"/>
        </w:numPr>
        <w:ind w:firstLineChars="0"/>
        <w:rPr>
          <w:color w:val="00B050"/>
        </w:rPr>
      </w:pPr>
      <w:r>
        <w:rPr>
          <w:rFonts w:hint="eastAsia"/>
          <w:color w:val="00B050"/>
        </w:rPr>
        <w:t>主页——更改工作状态：请将当前状态设置为默认值。当前状态接口/</w:t>
      </w:r>
      <w:r>
        <w:rPr>
          <w:color w:val="00B050"/>
        </w:rPr>
        <w:t>check_status</w:t>
      </w:r>
    </w:p>
    <w:p>
      <w:pPr>
        <w:pStyle w:val="12"/>
        <w:numPr>
          <w:ilvl w:val="0"/>
          <w:numId w:val="5"/>
        </w:numPr>
        <w:ind w:firstLineChars="0"/>
        <w:rPr>
          <w:color w:val="00B050"/>
        </w:rPr>
      </w:pPr>
      <w:r>
        <w:rPr>
          <w:rFonts w:hint="eastAsia"/>
          <w:color w:val="00B050"/>
        </w:rPr>
        <w:t>主页：无消息时仍提示新的消息需要处理</w:t>
      </w:r>
    </w:p>
    <w:p>
      <w:pPr>
        <w:pStyle w:val="12"/>
        <w:numPr>
          <w:ilvl w:val="0"/>
          <w:numId w:val="5"/>
        </w:numPr>
        <w:ind w:firstLineChars="0"/>
      </w:pPr>
      <w:r>
        <w:rPr>
          <w:rFonts w:hint="eastAsia"/>
        </w:rPr>
        <w:t>订单详情的“进行中”板块，应该新开页面，页面中显示所有与自己相关的未完成的订单，由于需要添加零件</w:t>
      </w:r>
      <w:bookmarkStart w:id="0" w:name="_GoBack"/>
      <w:bookmarkEnd w:id="0"/>
      <w:r>
        <w:rPr>
          <w:rFonts w:hint="eastAsia"/>
        </w:rPr>
        <w:t>、设置状态等，否则会涉及二级模态框。</w:t>
      </w:r>
    </w:p>
    <w:p>
      <w:pPr>
        <w:pStyle w:val="12"/>
        <w:numPr>
          <w:ilvl w:val="0"/>
          <w:numId w:val="5"/>
        </w:numPr>
        <w:ind w:firstLineChars="0"/>
      </w:pPr>
      <w:r>
        <w:rPr>
          <w:rFonts w:hint="eastAsia"/>
        </w:rPr>
        <w:t>其他待完善的内容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hint="eastAsia"/>
      </w:rPr>
      <w:t>更改后，请将问题划绿色背景或改成绿色字体，请勿直接删除问题！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43390"/>
    <w:multiLevelType w:val="multilevel"/>
    <w:tmpl w:val="07643390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B2B4719"/>
    <w:multiLevelType w:val="multilevel"/>
    <w:tmpl w:val="5B2B4719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0BB37AF"/>
    <w:multiLevelType w:val="multilevel"/>
    <w:tmpl w:val="60BB37AF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18E35DF"/>
    <w:multiLevelType w:val="multilevel"/>
    <w:tmpl w:val="718E35DF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9091A69"/>
    <w:multiLevelType w:val="multilevel"/>
    <w:tmpl w:val="79091A69"/>
    <w:lvl w:ilvl="0" w:tentative="0">
      <w:start w:val="0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788"/>
    <w:rsid w:val="00054AB8"/>
    <w:rsid w:val="002B77E6"/>
    <w:rsid w:val="002F4CC9"/>
    <w:rsid w:val="00534196"/>
    <w:rsid w:val="005F21F4"/>
    <w:rsid w:val="006006BD"/>
    <w:rsid w:val="0060194D"/>
    <w:rsid w:val="0079085E"/>
    <w:rsid w:val="00855788"/>
    <w:rsid w:val="00855D99"/>
    <w:rsid w:val="00863733"/>
    <w:rsid w:val="00881B41"/>
    <w:rsid w:val="00A57B19"/>
    <w:rsid w:val="00A57FC3"/>
    <w:rsid w:val="00AB0E41"/>
    <w:rsid w:val="00B85473"/>
    <w:rsid w:val="00BE5186"/>
    <w:rsid w:val="00C75DDA"/>
    <w:rsid w:val="00DC139E"/>
    <w:rsid w:val="00EA1C97"/>
    <w:rsid w:val="00EC5263"/>
    <w:rsid w:val="00EC694D"/>
    <w:rsid w:val="00FA79A8"/>
    <w:rsid w:val="3E41722F"/>
    <w:rsid w:val="4EEF3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time" w:hAnsi="time" w:cstheme="majorBidi"/>
      <w:b/>
      <w:bCs/>
      <w:sz w:val="32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itle"/>
    <w:basedOn w:val="1"/>
    <w:next w:val="1"/>
    <w:link w:val="10"/>
    <w:qFormat/>
    <w:uiPriority w:val="10"/>
    <w:pPr>
      <w:spacing w:before="240" w:after="60"/>
      <w:jc w:val="center"/>
      <w:outlineLvl w:val="0"/>
    </w:pPr>
    <w:rPr>
      <w:rFonts w:cstheme="majorBidi"/>
      <w:b/>
      <w:bCs/>
      <w:sz w:val="32"/>
      <w:szCs w:val="32"/>
    </w:rPr>
  </w:style>
  <w:style w:type="table" w:customStyle="1" w:styleId="9">
    <w:name w:val="三线表"/>
    <w:basedOn w:val="7"/>
    <w:uiPriority w:val="99"/>
    <w:rPr>
      <w:rFonts w:asciiTheme="minorHAnsi" w:hAnsiTheme="minorHAnsi"/>
    </w:rPr>
    <w:tblPr>
      <w:jc w:val="center"/>
      <w:tblBorders>
        <w:top w:val="single" w:color="auto" w:sz="12" w:space="0"/>
        <w:bottom w:val="single" w:color="auto" w:sz="12" w:space="0"/>
      </w:tblBorders>
    </w:tblPr>
    <w:trPr>
      <w:jc w:val="center"/>
    </w:trPr>
    <w:tcPr>
      <w:vAlign w:val="center"/>
    </w:tcPr>
    <w:tblStylePr w:type="firstRow">
      <w:tcPr>
        <w:tcBorders>
          <w:bottom w:val="single" w:color="auto" w:sz="4" w:space="0"/>
        </w:tcBorders>
      </w:tcPr>
    </w:tblStylePr>
  </w:style>
  <w:style w:type="character" w:customStyle="1" w:styleId="10">
    <w:name w:val="标题 字符"/>
    <w:basedOn w:val="8"/>
    <w:link w:val="6"/>
    <w:uiPriority w:val="10"/>
    <w:rPr>
      <w:rFonts w:cstheme="majorBidi"/>
      <w:b/>
      <w:bCs/>
      <w:sz w:val="32"/>
      <w:szCs w:val="32"/>
    </w:rPr>
  </w:style>
  <w:style w:type="character" w:customStyle="1" w:styleId="11">
    <w:name w:val="标题 2 字符"/>
    <w:basedOn w:val="8"/>
    <w:link w:val="3"/>
    <w:uiPriority w:val="9"/>
    <w:rPr>
      <w:rFonts w:ascii="time" w:hAnsi="time" w:cstheme="majorBidi"/>
      <w:b/>
      <w:bCs/>
      <w:sz w:val="32"/>
      <w:szCs w:val="32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标题 1 字符"/>
    <w:basedOn w:val="8"/>
    <w:link w:val="2"/>
    <w:uiPriority w:val="9"/>
    <w:rPr>
      <w:b/>
      <w:bCs/>
      <w:kern w:val="44"/>
      <w:sz w:val="44"/>
      <w:szCs w:val="44"/>
    </w:rPr>
  </w:style>
  <w:style w:type="character" w:customStyle="1" w:styleId="14">
    <w:name w:val="页眉 字符"/>
    <w:basedOn w:val="8"/>
    <w:link w:val="5"/>
    <w:uiPriority w:val="99"/>
    <w:rPr>
      <w:sz w:val="18"/>
      <w:szCs w:val="18"/>
    </w:rPr>
  </w:style>
  <w:style w:type="character" w:customStyle="1" w:styleId="15">
    <w:name w:val="页脚 字符"/>
    <w:basedOn w:val="8"/>
    <w:link w:val="4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115</Words>
  <Characters>657</Characters>
  <Lines>5</Lines>
  <Paragraphs>1</Paragraphs>
  <TotalTime>308</TotalTime>
  <ScaleCrop>false</ScaleCrop>
  <LinksUpToDate>false</LinksUpToDate>
  <CharactersWithSpaces>771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2022-01-05T13:25:00Z</dcterms:created>
  <dc:creator>奚 嘉骏</dc:creator>
  <cp:lastModifiedBy>卡卡龙</cp:lastModifiedBy>
  <dcterms:modified xsi:type="dcterms:W3CDTF">2022-01-08T12:34:16Z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