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5854" w:rsidRPr="005F5854" w:rsidRDefault="005F5854" w:rsidP="005F5854">
      <w:pPr>
        <w:shd w:val="clear" w:color="auto" w:fill="FFFFFF"/>
        <w:spacing w:before="100" w:beforeAutospacing="1" w:after="100" w:afterAutospacing="1"/>
        <w:textAlignment w:val="baseline"/>
        <w:outlineLvl w:val="0"/>
        <w:rPr>
          <w:rFonts w:ascii="Helvetica" w:eastAsia="Times New Roman" w:hAnsi="Helvetica" w:cs="Times New Roman"/>
          <w:color w:val="222222"/>
          <w:kern w:val="36"/>
          <w:sz w:val="48"/>
          <w:szCs w:val="48"/>
        </w:rPr>
      </w:pPr>
      <w:r w:rsidRPr="005F5854">
        <w:rPr>
          <w:rFonts w:ascii="Helvetica" w:eastAsia="Times New Roman" w:hAnsi="Helvetica" w:cs="Times New Roman"/>
          <w:color w:val="222222"/>
          <w:kern w:val="36"/>
          <w:sz w:val="48"/>
          <w:szCs w:val="48"/>
        </w:rPr>
        <w:t>Order of Object Pronouns</w:t>
      </w:r>
    </w:p>
    <w:p w:rsidR="005F5854" w:rsidRPr="005F5854" w:rsidRDefault="005F5854" w:rsidP="005F5854">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5F5854">
        <w:rPr>
          <w:rFonts w:ascii="Helvetica" w:eastAsia="Times New Roman" w:hAnsi="Helvetica" w:cs="Times New Roman"/>
          <w:color w:val="898989"/>
          <w:sz w:val="36"/>
          <w:szCs w:val="36"/>
        </w:rPr>
        <w:t>Overview</w:t>
      </w:r>
    </w:p>
    <w:p w:rsidR="005F5854" w:rsidRPr="005F5854" w:rsidRDefault="005F5854" w:rsidP="005F5854">
      <w:pPr>
        <w:shd w:val="clear" w:color="auto" w:fill="FFFFFF"/>
        <w:spacing w:beforeAutospacing="1" w:afterAutospacing="1"/>
        <w:textAlignment w:val="baseline"/>
        <w:rPr>
          <w:rFonts w:ascii="Helvetica" w:hAnsi="Helvetica" w:cs="Times New Roman"/>
          <w:color w:val="222222"/>
          <w:sz w:val="23"/>
          <w:szCs w:val="23"/>
        </w:rPr>
      </w:pPr>
      <w:r w:rsidRPr="005F5854">
        <w:rPr>
          <w:rFonts w:ascii="Helvetica" w:hAnsi="Helvetica" w:cs="Times New Roman"/>
          <w:color w:val="222222"/>
          <w:sz w:val="23"/>
          <w:szCs w:val="23"/>
        </w:rPr>
        <w:t>Objects pronouns (</w:t>
      </w:r>
      <w:hyperlink r:id="rId5" w:tooltip="Direct Object Pronouns" w:history="1">
        <w:r w:rsidRPr="005F5854">
          <w:rPr>
            <w:rFonts w:ascii="Helvetica" w:hAnsi="Helvetica" w:cs="Times New Roman"/>
            <w:color w:val="4479B2"/>
            <w:sz w:val="23"/>
            <w:szCs w:val="23"/>
            <w:u w:val="single"/>
            <w:bdr w:val="none" w:sz="0" w:space="0" w:color="auto" w:frame="1"/>
          </w:rPr>
          <w:t>direct</w:t>
        </w:r>
      </w:hyperlink>
      <w:r w:rsidRPr="005F5854">
        <w:rPr>
          <w:rFonts w:ascii="Helvetica" w:hAnsi="Helvetica" w:cs="Times New Roman"/>
          <w:color w:val="222222"/>
          <w:sz w:val="23"/>
          <w:szCs w:val="23"/>
        </w:rPr>
        <w:t>, </w:t>
      </w:r>
      <w:hyperlink r:id="rId6" w:tooltip="Indirect Object Pronouns" w:history="1">
        <w:r w:rsidRPr="005F5854">
          <w:rPr>
            <w:rFonts w:ascii="Helvetica" w:hAnsi="Helvetica" w:cs="Times New Roman"/>
            <w:color w:val="4479B2"/>
            <w:sz w:val="23"/>
            <w:szCs w:val="23"/>
            <w:u w:val="single"/>
            <w:bdr w:val="none" w:sz="0" w:space="0" w:color="auto" w:frame="1"/>
          </w:rPr>
          <w:t>indirect</w:t>
        </w:r>
      </w:hyperlink>
      <w:r w:rsidRPr="005F5854">
        <w:rPr>
          <w:rFonts w:ascii="Helvetica" w:hAnsi="Helvetica" w:cs="Times New Roman"/>
          <w:color w:val="222222"/>
          <w:sz w:val="23"/>
          <w:szCs w:val="23"/>
        </w:rPr>
        <w:t>, and </w:t>
      </w:r>
      <w:hyperlink r:id="rId7" w:tooltip="Reflexive Pronouns" w:history="1">
        <w:r w:rsidRPr="005F5854">
          <w:rPr>
            <w:rFonts w:ascii="Helvetica" w:hAnsi="Helvetica" w:cs="Times New Roman"/>
            <w:color w:val="4479B2"/>
            <w:sz w:val="23"/>
            <w:szCs w:val="23"/>
            <w:u w:val="single"/>
            <w:bdr w:val="none" w:sz="0" w:space="0" w:color="auto" w:frame="1"/>
          </w:rPr>
          <w:t>reflexive</w:t>
        </w:r>
      </w:hyperlink>
      <w:r w:rsidRPr="005F5854">
        <w:rPr>
          <w:rFonts w:ascii="Helvetica" w:hAnsi="Helvetica" w:cs="Times New Roman"/>
          <w:color w:val="222222"/>
          <w:sz w:val="23"/>
          <w:szCs w:val="23"/>
        </w:rPr>
        <w:t>) are placed before the conjugated </w:t>
      </w:r>
      <w:hyperlink r:id="rId8" w:history="1">
        <w:r w:rsidRPr="005F5854">
          <w:rPr>
            <w:rFonts w:ascii="Helvetica" w:hAnsi="Helvetica" w:cs="Times New Roman"/>
            <w:color w:val="4479B2"/>
            <w:sz w:val="23"/>
            <w:szCs w:val="23"/>
            <w:u w:val="single"/>
            <w:bdr w:val="none" w:sz="0" w:space="0" w:color="auto" w:frame="1"/>
          </w:rPr>
          <w:t>verbs</w:t>
        </w:r>
      </w:hyperlink>
      <w:r w:rsidRPr="005F5854">
        <w:rPr>
          <w:rFonts w:ascii="Helvetica" w:hAnsi="Helvetica" w:cs="Times New Roman"/>
          <w:color w:val="222222"/>
          <w:sz w:val="23"/>
          <w:szCs w:val="23"/>
        </w:rPr>
        <w:t> they are associated with.</w:t>
      </w:r>
    </w:p>
    <w:p w:rsidR="005F5854" w:rsidRPr="005F5854" w:rsidRDefault="005F5854" w:rsidP="005F5854">
      <w:pPr>
        <w:shd w:val="clear" w:color="auto" w:fill="FFFFFF"/>
        <w:textAlignment w:val="baseline"/>
        <w:rPr>
          <w:rFonts w:ascii="Helvetica" w:eastAsia="Times New Roman" w:hAnsi="Helvetica" w:cs="Times New Roman"/>
          <w:color w:val="222222"/>
          <w:sz w:val="23"/>
          <w:szCs w:val="23"/>
        </w:rPr>
      </w:pPr>
      <w:r w:rsidRPr="005F5854">
        <w:rPr>
          <w:rFonts w:ascii="Helvetica" w:eastAsia="Times New Roman" w:hAnsi="Helvetica" w:cs="Times New Roman"/>
          <w:color w:val="222222"/>
          <w:sz w:val="23"/>
          <w:szCs w:val="23"/>
          <w:bdr w:val="none" w:sz="0" w:space="0" w:color="auto" w:frame="1"/>
        </w:rPr>
        <w:fldChar w:fldCharType="begin"/>
      </w:r>
      <w:r w:rsidRPr="005F5854">
        <w:rPr>
          <w:rFonts w:ascii="Helvetica" w:eastAsia="Times New Roman" w:hAnsi="Helvetica" w:cs="Times New Roman"/>
          <w:color w:val="222222"/>
          <w:sz w:val="23"/>
          <w:szCs w:val="23"/>
          <w:bdr w:val="none" w:sz="0" w:space="0" w:color="auto" w:frame="1"/>
        </w:rPr>
        <w:instrText xml:space="preserve"> HYPERLINK "https://www.coerll.utexas.edu/spintx/player/529/?start=114&amp;end=119" \t "_blank" </w:instrText>
      </w:r>
      <w:r w:rsidRPr="005F5854">
        <w:rPr>
          <w:rFonts w:ascii="Helvetica" w:eastAsia="Times New Roman" w:hAnsi="Helvetica" w:cs="Times New Roman"/>
          <w:color w:val="222222"/>
          <w:sz w:val="23"/>
          <w:szCs w:val="23"/>
          <w:bdr w:val="none" w:sz="0" w:space="0" w:color="auto" w:frame="1"/>
        </w:rPr>
      </w:r>
      <w:r w:rsidRPr="005F5854">
        <w:rPr>
          <w:rFonts w:ascii="Helvetica" w:eastAsia="Times New Roman" w:hAnsi="Helvetica" w:cs="Times New Roman"/>
          <w:color w:val="222222"/>
          <w:sz w:val="23"/>
          <w:szCs w:val="23"/>
          <w:bdr w:val="none" w:sz="0" w:space="0" w:color="auto" w:frame="1"/>
        </w:rPr>
        <w:fldChar w:fldCharType="separate"/>
      </w:r>
      <w:r w:rsidRPr="005F5854">
        <w:rPr>
          <w:rFonts w:ascii="Helvetica" w:eastAsia="Times New Roman" w:hAnsi="Helvetica" w:cs="Times New Roman"/>
          <w:b/>
          <w:bCs/>
          <w:color w:val="E05659"/>
          <w:sz w:val="23"/>
          <w:szCs w:val="23"/>
          <w:bdr w:val="none" w:sz="0" w:space="0" w:color="auto" w:frame="1"/>
        </w:rPr>
        <w:t>Le</w:t>
      </w:r>
      <w:r w:rsidRPr="005F5854">
        <w:rPr>
          <w:rFonts w:ascii="Helvetica" w:eastAsia="Times New Roman" w:hAnsi="Helvetica" w:cs="Times New Roman"/>
          <w:color w:val="222222"/>
          <w:sz w:val="23"/>
          <w:szCs w:val="23"/>
          <w:bdr w:val="none" w:sz="0" w:space="0" w:color="auto" w:frame="1"/>
        </w:rPr>
        <w:t> </w:t>
      </w:r>
      <w:proofErr w:type="spellStart"/>
      <w:r w:rsidRPr="005F5854">
        <w:rPr>
          <w:rFonts w:ascii="Helvetica" w:eastAsia="Times New Roman" w:hAnsi="Helvetica" w:cs="Times New Roman"/>
          <w:color w:val="222222"/>
          <w:sz w:val="23"/>
          <w:szCs w:val="23"/>
          <w:bdr w:val="none" w:sz="0" w:space="0" w:color="auto" w:frame="1"/>
        </w:rPr>
        <w:t>digo</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b/>
          <w:bCs/>
          <w:color w:val="E05659"/>
          <w:sz w:val="23"/>
          <w:szCs w:val="23"/>
          <w:bdr w:val="none" w:sz="0" w:space="0" w:color="auto" w:frame="1"/>
        </w:rPr>
        <w:t>te</w:t>
      </w:r>
      <w:proofErr w:type="spellEnd"/>
      <w:r w:rsidRPr="005F5854">
        <w:rPr>
          <w:rFonts w:ascii="Helvetica" w:eastAsia="Times New Roman" w:hAnsi="Helvetica" w:cs="Times New Roman"/>
          <w:color w:val="222222"/>
          <w:sz w:val="23"/>
          <w:szCs w:val="23"/>
          <w:bdr w:val="none" w:sz="0" w:space="0" w:color="auto" w:frame="1"/>
        </w:rPr>
        <w:t> </w:t>
      </w:r>
      <w:proofErr w:type="spellStart"/>
      <w:r w:rsidRPr="005F5854">
        <w:rPr>
          <w:rFonts w:ascii="Helvetica" w:eastAsia="Times New Roman" w:hAnsi="Helvetica" w:cs="Times New Roman"/>
          <w:color w:val="222222"/>
          <w:sz w:val="23"/>
          <w:szCs w:val="23"/>
          <w:bdr w:val="none" w:sz="0" w:space="0" w:color="auto" w:frame="1"/>
        </w:rPr>
        <w:t>tengo</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que</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enseñar</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cómo</w:t>
      </w:r>
      <w:proofErr w:type="spellEnd"/>
      <w:r w:rsidRPr="005F5854">
        <w:rPr>
          <w:rFonts w:ascii="Helvetica" w:eastAsia="Times New Roman" w:hAnsi="Helvetica" w:cs="Times New Roman"/>
          <w:color w:val="222222"/>
          <w:sz w:val="23"/>
          <w:szCs w:val="23"/>
          <w:bdr w:val="none" w:sz="0" w:space="0" w:color="auto" w:frame="1"/>
        </w:rPr>
        <w:t xml:space="preserve"> se </w:t>
      </w:r>
      <w:proofErr w:type="spellStart"/>
      <w:r w:rsidRPr="005F5854">
        <w:rPr>
          <w:rFonts w:ascii="Helvetica" w:eastAsia="Times New Roman" w:hAnsi="Helvetica" w:cs="Times New Roman"/>
          <w:color w:val="222222"/>
          <w:sz w:val="23"/>
          <w:szCs w:val="23"/>
          <w:bdr w:val="none" w:sz="0" w:space="0" w:color="auto" w:frame="1"/>
        </w:rPr>
        <w:t>usa</w:t>
      </w:r>
      <w:proofErr w:type="spellEnd"/>
      <w:r w:rsidRPr="005F5854">
        <w:rPr>
          <w:rFonts w:ascii="Helvetica" w:eastAsia="Times New Roman" w:hAnsi="Helvetica" w:cs="Times New Roman"/>
          <w:color w:val="222222"/>
          <w:sz w:val="23"/>
          <w:szCs w:val="23"/>
          <w:bdr w:val="none" w:sz="0" w:space="0" w:color="auto" w:frame="1"/>
        </w:rPr>
        <w:t>”, y </w:t>
      </w:r>
      <w:r w:rsidRPr="005F5854">
        <w:rPr>
          <w:rFonts w:ascii="Helvetica" w:eastAsia="Times New Roman" w:hAnsi="Helvetica" w:cs="Times New Roman"/>
          <w:b/>
          <w:bCs/>
          <w:color w:val="E05659"/>
          <w:sz w:val="23"/>
          <w:szCs w:val="23"/>
          <w:bdr w:val="none" w:sz="0" w:space="0" w:color="auto" w:frame="1"/>
        </w:rPr>
        <w:t>me</w:t>
      </w:r>
      <w:r w:rsidRPr="005F5854">
        <w:rPr>
          <w:rFonts w:ascii="Helvetica" w:eastAsia="Times New Roman" w:hAnsi="Helvetica" w:cs="Times New Roman"/>
          <w:color w:val="222222"/>
          <w:sz w:val="23"/>
          <w:szCs w:val="23"/>
          <w:bdr w:val="none" w:sz="0" w:space="0" w:color="auto" w:frame="1"/>
        </w:rPr>
        <w:t> dice “</w:t>
      </w:r>
      <w:proofErr w:type="spellStart"/>
      <w:r w:rsidRPr="005F5854">
        <w:rPr>
          <w:rFonts w:ascii="Helvetica" w:eastAsia="Times New Roman" w:hAnsi="Helvetica" w:cs="Times New Roman"/>
          <w:color w:val="222222"/>
          <w:sz w:val="23"/>
          <w:szCs w:val="23"/>
          <w:bdr w:val="none" w:sz="0" w:space="0" w:color="auto" w:frame="1"/>
        </w:rPr>
        <w:t>pues</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ya</w:t>
      </w:r>
      <w:proofErr w:type="spellEnd"/>
      <w:r w:rsidRPr="005F5854">
        <w:rPr>
          <w:rFonts w:ascii="Helvetica" w:eastAsia="Times New Roman" w:hAnsi="Helvetica" w:cs="Times New Roman"/>
          <w:color w:val="222222"/>
          <w:sz w:val="23"/>
          <w:szCs w:val="23"/>
          <w:bdr w:val="none" w:sz="0" w:space="0" w:color="auto" w:frame="1"/>
        </w:rPr>
        <w:t> </w:t>
      </w:r>
      <w:r w:rsidRPr="005F5854">
        <w:rPr>
          <w:rFonts w:ascii="Helvetica" w:eastAsia="Times New Roman" w:hAnsi="Helvetica" w:cs="Times New Roman"/>
          <w:b/>
          <w:bCs/>
          <w:color w:val="E05659"/>
          <w:sz w:val="23"/>
          <w:szCs w:val="23"/>
          <w:bdr w:val="none" w:sz="0" w:space="0" w:color="auto" w:frame="1"/>
        </w:rPr>
        <w:t>lo</w:t>
      </w:r>
      <w:r w:rsidRPr="005F5854">
        <w:rPr>
          <w:rFonts w:ascii="Helvetica" w:eastAsia="Times New Roman" w:hAnsi="Helvetica" w:cs="Times New Roman"/>
          <w:color w:val="222222"/>
          <w:sz w:val="23"/>
          <w:szCs w:val="23"/>
          <w:bdr w:val="none" w:sz="0" w:space="0" w:color="auto" w:frame="1"/>
        </w:rPr>
        <w:t> </w:t>
      </w:r>
      <w:proofErr w:type="spellStart"/>
      <w:r w:rsidRPr="005F5854">
        <w:rPr>
          <w:rFonts w:ascii="Helvetica" w:eastAsia="Times New Roman" w:hAnsi="Helvetica" w:cs="Times New Roman"/>
          <w:color w:val="222222"/>
          <w:sz w:val="23"/>
          <w:szCs w:val="23"/>
          <w:bdr w:val="none" w:sz="0" w:space="0" w:color="auto" w:frame="1"/>
        </w:rPr>
        <w:t>probé</w:t>
      </w:r>
      <w:proofErr w:type="spellEnd"/>
      <w:r w:rsidRPr="005F5854">
        <w:rPr>
          <w:rFonts w:ascii="Helvetica" w:eastAsia="Times New Roman" w:hAnsi="Helvetica" w:cs="Times New Roman"/>
          <w:color w:val="222222"/>
          <w:sz w:val="23"/>
          <w:szCs w:val="23"/>
          <w:bdr w:val="none" w:sz="0" w:space="0" w:color="auto" w:frame="1"/>
        </w:rPr>
        <w:t xml:space="preserve">” y no </w:t>
      </w:r>
      <w:proofErr w:type="spellStart"/>
      <w:r w:rsidRPr="005F5854">
        <w:rPr>
          <w:rFonts w:ascii="Helvetica" w:eastAsia="Times New Roman" w:hAnsi="Helvetica" w:cs="Times New Roman"/>
          <w:color w:val="222222"/>
          <w:sz w:val="23"/>
          <w:szCs w:val="23"/>
          <w:bdr w:val="none" w:sz="0" w:space="0" w:color="auto" w:frame="1"/>
        </w:rPr>
        <w:t>sabía</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proofErr w:type="gramStart"/>
      <w:r w:rsidRPr="005F5854">
        <w:rPr>
          <w:rFonts w:ascii="Helvetica" w:eastAsia="Times New Roman" w:hAnsi="Helvetica" w:cs="Times New Roman"/>
          <w:color w:val="222222"/>
          <w:sz w:val="23"/>
          <w:szCs w:val="23"/>
          <w:bdr w:val="none" w:sz="0" w:space="0" w:color="auto" w:frame="1"/>
        </w:rPr>
        <w:t>nada.</w:t>
      </w:r>
      <w:r w:rsidRPr="005F5854">
        <w:rPr>
          <w:rFonts w:ascii="Helvetica" w:eastAsia="Times New Roman" w:hAnsi="Helvetica" w:cs="Times New Roman"/>
          <w:i/>
          <w:iCs/>
          <w:color w:val="222222"/>
          <w:sz w:val="23"/>
          <w:szCs w:val="23"/>
          <w:bdr w:val="none" w:sz="0" w:space="0" w:color="auto" w:frame="1"/>
        </w:rPr>
        <w:t>I</w:t>
      </w:r>
      <w:proofErr w:type="spellEnd"/>
      <w:proofErr w:type="gramEnd"/>
      <w:r w:rsidRPr="005F5854">
        <w:rPr>
          <w:rFonts w:ascii="Helvetica" w:eastAsia="Times New Roman" w:hAnsi="Helvetica" w:cs="Times New Roman"/>
          <w:i/>
          <w:iCs/>
          <w:color w:val="222222"/>
          <w:sz w:val="23"/>
          <w:szCs w:val="23"/>
          <w:bdr w:val="none" w:sz="0" w:space="0" w:color="auto" w:frame="1"/>
        </w:rPr>
        <w:t xml:space="preserve"> tell </w:t>
      </w:r>
      <w:r w:rsidRPr="005F5854">
        <w:rPr>
          <w:rFonts w:ascii="Helvetica" w:eastAsia="Times New Roman" w:hAnsi="Helvetica" w:cs="Times New Roman"/>
          <w:b/>
          <w:bCs/>
          <w:i/>
          <w:iCs/>
          <w:color w:val="222222"/>
          <w:sz w:val="23"/>
          <w:szCs w:val="23"/>
          <w:bdr w:val="none" w:sz="0" w:space="0" w:color="auto" w:frame="1"/>
        </w:rPr>
        <w:t>her</w:t>
      </w:r>
      <w:r w:rsidRPr="005F5854">
        <w:rPr>
          <w:rFonts w:ascii="Helvetica" w:eastAsia="Times New Roman" w:hAnsi="Helvetica" w:cs="Times New Roman"/>
          <w:i/>
          <w:iCs/>
          <w:color w:val="222222"/>
          <w:sz w:val="23"/>
          <w:szCs w:val="23"/>
          <w:bdr w:val="none" w:sz="0" w:space="0" w:color="auto" w:frame="1"/>
        </w:rPr>
        <w:t> “I have to teach </w:t>
      </w:r>
      <w:r w:rsidRPr="005F5854">
        <w:rPr>
          <w:rFonts w:ascii="Helvetica" w:eastAsia="Times New Roman" w:hAnsi="Helvetica" w:cs="Times New Roman"/>
          <w:b/>
          <w:bCs/>
          <w:i/>
          <w:iCs/>
          <w:color w:val="222222"/>
          <w:sz w:val="23"/>
          <w:szCs w:val="23"/>
          <w:bdr w:val="none" w:sz="0" w:space="0" w:color="auto" w:frame="1"/>
        </w:rPr>
        <w:t>you</w:t>
      </w:r>
      <w:r w:rsidRPr="005F5854">
        <w:rPr>
          <w:rFonts w:ascii="Helvetica" w:eastAsia="Times New Roman" w:hAnsi="Helvetica" w:cs="Times New Roman"/>
          <w:i/>
          <w:iCs/>
          <w:color w:val="222222"/>
          <w:sz w:val="23"/>
          <w:szCs w:val="23"/>
          <w:bdr w:val="none" w:sz="0" w:space="0" w:color="auto" w:frame="1"/>
        </w:rPr>
        <w:t> how to use it”, and she says to </w:t>
      </w:r>
      <w:r w:rsidRPr="005F5854">
        <w:rPr>
          <w:rFonts w:ascii="Helvetica" w:eastAsia="Times New Roman" w:hAnsi="Helvetica" w:cs="Times New Roman"/>
          <w:b/>
          <w:bCs/>
          <w:i/>
          <w:iCs/>
          <w:color w:val="222222"/>
          <w:sz w:val="23"/>
          <w:szCs w:val="23"/>
          <w:bdr w:val="none" w:sz="0" w:space="0" w:color="auto" w:frame="1"/>
        </w:rPr>
        <w:t>me</w:t>
      </w:r>
      <w:r w:rsidRPr="005F5854">
        <w:rPr>
          <w:rFonts w:ascii="Helvetica" w:eastAsia="Times New Roman" w:hAnsi="Helvetica" w:cs="Times New Roman"/>
          <w:i/>
          <w:iCs/>
          <w:color w:val="222222"/>
          <w:sz w:val="23"/>
          <w:szCs w:val="23"/>
          <w:bdr w:val="none" w:sz="0" w:space="0" w:color="auto" w:frame="1"/>
        </w:rPr>
        <w:t> “well I already tried </w:t>
      </w:r>
      <w:r w:rsidRPr="005F5854">
        <w:rPr>
          <w:rFonts w:ascii="Helvetica" w:eastAsia="Times New Roman" w:hAnsi="Helvetica" w:cs="Times New Roman"/>
          <w:b/>
          <w:bCs/>
          <w:i/>
          <w:iCs/>
          <w:color w:val="222222"/>
          <w:sz w:val="23"/>
          <w:szCs w:val="23"/>
          <w:bdr w:val="none" w:sz="0" w:space="0" w:color="auto" w:frame="1"/>
        </w:rPr>
        <w:t>it</w:t>
      </w:r>
      <w:r w:rsidRPr="005F5854">
        <w:rPr>
          <w:rFonts w:ascii="Helvetica" w:eastAsia="Times New Roman" w:hAnsi="Helvetica" w:cs="Times New Roman"/>
          <w:i/>
          <w:iCs/>
          <w:color w:val="222222"/>
          <w:sz w:val="23"/>
          <w:szCs w:val="23"/>
          <w:bdr w:val="none" w:sz="0" w:space="0" w:color="auto" w:frame="1"/>
        </w:rPr>
        <w:t>” and she didn’t know anything.</w:t>
      </w:r>
      <w:r w:rsidRPr="005F5854">
        <w:rPr>
          <w:rFonts w:ascii="Helvetica" w:eastAsia="Times New Roman" w:hAnsi="Helvetica" w:cs="Times New Roman"/>
          <w:color w:val="222222"/>
          <w:sz w:val="23"/>
          <w:szCs w:val="23"/>
          <w:bdr w:val="none" w:sz="0" w:space="0" w:color="auto" w:frame="1"/>
        </w:rPr>
        <w:fldChar w:fldCharType="end"/>
      </w:r>
    </w:p>
    <w:p w:rsidR="005F5854" w:rsidRPr="005F5854" w:rsidRDefault="005F5854" w:rsidP="005F5854">
      <w:pPr>
        <w:shd w:val="clear" w:color="auto" w:fill="FFFFFF"/>
        <w:spacing w:beforeAutospacing="1" w:afterAutospacing="1"/>
        <w:textAlignment w:val="baseline"/>
        <w:rPr>
          <w:rFonts w:ascii="Helvetica" w:hAnsi="Helvetica" w:cs="Times New Roman"/>
          <w:color w:val="222222"/>
          <w:sz w:val="23"/>
          <w:szCs w:val="23"/>
        </w:rPr>
      </w:pPr>
      <w:r w:rsidRPr="005F5854">
        <w:rPr>
          <w:rFonts w:ascii="Helvetica" w:hAnsi="Helvetica" w:cs="Times New Roman"/>
          <w:color w:val="222222"/>
          <w:sz w:val="23"/>
          <w:szCs w:val="23"/>
        </w:rPr>
        <w:t>However, with </w:t>
      </w:r>
      <w:hyperlink r:id="rId9" w:history="1">
        <w:r w:rsidRPr="005F5854">
          <w:rPr>
            <w:rFonts w:ascii="Helvetica" w:hAnsi="Helvetica" w:cs="Times New Roman"/>
            <w:color w:val="4479B2"/>
            <w:sz w:val="23"/>
            <w:szCs w:val="23"/>
            <w:u w:val="single"/>
            <w:bdr w:val="none" w:sz="0" w:space="0" w:color="auto" w:frame="1"/>
          </w:rPr>
          <w:t>affirmative commands</w:t>
        </w:r>
      </w:hyperlink>
      <w:r w:rsidRPr="005F5854">
        <w:rPr>
          <w:rFonts w:ascii="Helvetica" w:hAnsi="Helvetica" w:cs="Times New Roman"/>
          <w:color w:val="222222"/>
          <w:sz w:val="23"/>
          <w:szCs w:val="23"/>
        </w:rPr>
        <w:t> and</w:t>
      </w:r>
      <w:hyperlink r:id="rId10" w:anchor="Infinitives%20and%20Conjugations" w:tooltip="Infinitives and Conjugations" w:history="1">
        <w:r w:rsidRPr="005F5854">
          <w:rPr>
            <w:rFonts w:ascii="Helvetica" w:hAnsi="Helvetica" w:cs="Times New Roman"/>
            <w:color w:val="4479B2"/>
            <w:sz w:val="23"/>
            <w:szCs w:val="23"/>
            <w:u w:val="single"/>
            <w:bdr w:val="none" w:sz="0" w:space="0" w:color="auto" w:frame="1"/>
          </w:rPr>
          <w:t> non-conjugated verbs</w:t>
        </w:r>
      </w:hyperlink>
      <w:r w:rsidRPr="005F5854">
        <w:rPr>
          <w:rFonts w:ascii="Helvetica" w:hAnsi="Helvetica" w:cs="Times New Roman"/>
          <w:color w:val="222222"/>
          <w:sz w:val="23"/>
          <w:szCs w:val="23"/>
        </w:rPr>
        <w:t> (e.g. infinitives or gerundives), the pronoun objects are attached to the end of the verb.</w:t>
      </w:r>
    </w:p>
    <w:p w:rsidR="005F5854" w:rsidRPr="005F5854" w:rsidRDefault="005F5854" w:rsidP="005F5854">
      <w:pPr>
        <w:shd w:val="clear" w:color="auto" w:fill="FFFFFF"/>
        <w:textAlignment w:val="baseline"/>
        <w:rPr>
          <w:rFonts w:ascii="Helvetica" w:eastAsia="Times New Roman" w:hAnsi="Helvetica" w:cs="Times New Roman"/>
          <w:color w:val="222222"/>
          <w:sz w:val="23"/>
          <w:szCs w:val="23"/>
        </w:rPr>
      </w:pPr>
      <w:r w:rsidRPr="005F5854">
        <w:rPr>
          <w:rFonts w:ascii="Helvetica" w:eastAsia="Times New Roman" w:hAnsi="Helvetica" w:cs="Times New Roman"/>
          <w:color w:val="222222"/>
          <w:sz w:val="23"/>
          <w:szCs w:val="23"/>
          <w:bdr w:val="none" w:sz="0" w:space="0" w:color="auto" w:frame="1"/>
        </w:rPr>
        <w:fldChar w:fldCharType="begin"/>
      </w:r>
      <w:r w:rsidRPr="005F5854">
        <w:rPr>
          <w:rFonts w:ascii="Helvetica" w:eastAsia="Times New Roman" w:hAnsi="Helvetica" w:cs="Times New Roman"/>
          <w:color w:val="222222"/>
          <w:sz w:val="23"/>
          <w:szCs w:val="23"/>
          <w:bdr w:val="none" w:sz="0" w:space="0" w:color="auto" w:frame="1"/>
        </w:rPr>
        <w:instrText xml:space="preserve"> HYPERLINK "https://www.coerll.utexas.edu/spintx/player/493/?start=104&amp;end=108" \t "_blank" </w:instrText>
      </w:r>
      <w:r w:rsidRPr="005F5854">
        <w:rPr>
          <w:rFonts w:ascii="Helvetica" w:eastAsia="Times New Roman" w:hAnsi="Helvetica" w:cs="Times New Roman"/>
          <w:color w:val="222222"/>
          <w:sz w:val="23"/>
          <w:szCs w:val="23"/>
          <w:bdr w:val="none" w:sz="0" w:space="0" w:color="auto" w:frame="1"/>
        </w:rPr>
      </w:r>
      <w:r w:rsidRPr="005F5854">
        <w:rPr>
          <w:rFonts w:ascii="Helvetica" w:eastAsia="Times New Roman" w:hAnsi="Helvetica" w:cs="Times New Roman"/>
          <w:color w:val="222222"/>
          <w:sz w:val="23"/>
          <w:szCs w:val="23"/>
          <w:bdr w:val="none" w:sz="0" w:space="0" w:color="auto" w:frame="1"/>
        </w:rPr>
        <w:fldChar w:fldCharType="separate"/>
      </w:r>
      <w:r w:rsidRPr="005F5854">
        <w:rPr>
          <w:rFonts w:ascii="Helvetica" w:eastAsia="Times New Roman" w:hAnsi="Helvetica" w:cs="Times New Roman"/>
          <w:color w:val="222222"/>
          <w:sz w:val="23"/>
          <w:szCs w:val="23"/>
          <w:bdr w:val="none" w:sz="0" w:space="0" w:color="auto" w:frame="1"/>
        </w:rPr>
        <w:t>Di</w:t>
      </w:r>
      <w:r w:rsidRPr="005F5854">
        <w:rPr>
          <w:rFonts w:ascii="Helvetica" w:eastAsia="Times New Roman" w:hAnsi="Helvetica" w:cs="Times New Roman"/>
          <w:b/>
          <w:bCs/>
          <w:color w:val="E05659"/>
          <w:sz w:val="23"/>
          <w:szCs w:val="23"/>
          <w:bdr w:val="none" w:sz="0" w:space="0" w:color="auto" w:frame="1"/>
        </w:rPr>
        <w:t>me</w:t>
      </w:r>
      <w:r w:rsidRPr="005F5854">
        <w:rPr>
          <w:rFonts w:ascii="Helvetica" w:eastAsia="Times New Roman" w:hAnsi="Helvetica" w:cs="Times New Roman"/>
          <w:color w:val="222222"/>
          <w:sz w:val="23"/>
          <w:szCs w:val="23"/>
          <w:bdr w:val="none" w:sz="0" w:space="0" w:color="auto" w:frame="1"/>
        </w:rPr>
        <w:t> </w:t>
      </w:r>
      <w:proofErr w:type="spellStart"/>
      <w:r w:rsidRPr="005F5854">
        <w:rPr>
          <w:rFonts w:ascii="Helvetica" w:eastAsia="Times New Roman" w:hAnsi="Helvetica" w:cs="Times New Roman"/>
          <w:color w:val="222222"/>
          <w:sz w:val="23"/>
          <w:szCs w:val="23"/>
          <w:bdr w:val="none" w:sz="0" w:space="0" w:color="auto" w:frame="1"/>
        </w:rPr>
        <w:t>qué</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cómoda</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te</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sientes</w:t>
      </w:r>
      <w:proofErr w:type="spellEnd"/>
      <w:r w:rsidRPr="005F5854">
        <w:rPr>
          <w:rFonts w:ascii="Helvetica" w:eastAsia="Times New Roman" w:hAnsi="Helvetica" w:cs="Times New Roman"/>
          <w:color w:val="222222"/>
          <w:sz w:val="23"/>
          <w:szCs w:val="23"/>
          <w:bdr w:val="none" w:sz="0" w:space="0" w:color="auto" w:frame="1"/>
        </w:rPr>
        <w:t xml:space="preserve"> al </w:t>
      </w:r>
      <w:proofErr w:type="spellStart"/>
      <w:r w:rsidRPr="005F5854">
        <w:rPr>
          <w:rFonts w:ascii="Helvetica" w:eastAsia="Times New Roman" w:hAnsi="Helvetica" w:cs="Times New Roman"/>
          <w:color w:val="222222"/>
          <w:sz w:val="23"/>
          <w:szCs w:val="23"/>
          <w:bdr w:val="none" w:sz="0" w:space="0" w:color="auto" w:frame="1"/>
        </w:rPr>
        <w:t>hablar</w:t>
      </w:r>
      <w:proofErr w:type="spellEnd"/>
      <w:r w:rsidRPr="005F5854">
        <w:rPr>
          <w:rFonts w:ascii="Helvetica" w:eastAsia="Times New Roman" w:hAnsi="Helvetica" w:cs="Times New Roman"/>
          <w:color w:val="222222"/>
          <w:sz w:val="23"/>
          <w:szCs w:val="23"/>
          <w:bdr w:val="none" w:sz="0" w:space="0" w:color="auto" w:frame="1"/>
        </w:rPr>
        <w:t xml:space="preserve"> el </w:t>
      </w:r>
      <w:proofErr w:type="spellStart"/>
      <w:proofErr w:type="gramStart"/>
      <w:r w:rsidRPr="005F5854">
        <w:rPr>
          <w:rFonts w:ascii="Helvetica" w:eastAsia="Times New Roman" w:hAnsi="Helvetica" w:cs="Times New Roman"/>
          <w:color w:val="222222"/>
          <w:sz w:val="23"/>
          <w:szCs w:val="23"/>
          <w:bdr w:val="none" w:sz="0" w:space="0" w:color="auto" w:frame="1"/>
        </w:rPr>
        <w:t>inglés.</w:t>
      </w:r>
      <w:r w:rsidRPr="005F5854">
        <w:rPr>
          <w:rFonts w:ascii="Helvetica" w:eastAsia="Times New Roman" w:hAnsi="Helvetica" w:cs="Times New Roman"/>
          <w:i/>
          <w:iCs/>
          <w:color w:val="222222"/>
          <w:sz w:val="23"/>
          <w:szCs w:val="23"/>
          <w:bdr w:val="none" w:sz="0" w:space="0" w:color="auto" w:frame="1"/>
        </w:rPr>
        <w:t>Tell</w:t>
      </w:r>
      <w:proofErr w:type="spellEnd"/>
      <w:proofErr w:type="gramEnd"/>
      <w:r w:rsidRPr="005F5854">
        <w:rPr>
          <w:rFonts w:ascii="Helvetica" w:eastAsia="Times New Roman" w:hAnsi="Helvetica" w:cs="Times New Roman"/>
          <w:i/>
          <w:iCs/>
          <w:color w:val="222222"/>
          <w:sz w:val="23"/>
          <w:szCs w:val="23"/>
          <w:bdr w:val="none" w:sz="0" w:space="0" w:color="auto" w:frame="1"/>
        </w:rPr>
        <w:t> </w:t>
      </w:r>
      <w:r w:rsidRPr="005F5854">
        <w:rPr>
          <w:rFonts w:ascii="Helvetica" w:eastAsia="Times New Roman" w:hAnsi="Helvetica" w:cs="Times New Roman"/>
          <w:b/>
          <w:bCs/>
          <w:i/>
          <w:iCs/>
          <w:color w:val="222222"/>
          <w:sz w:val="23"/>
          <w:szCs w:val="23"/>
          <w:bdr w:val="none" w:sz="0" w:space="0" w:color="auto" w:frame="1"/>
        </w:rPr>
        <w:t>me</w:t>
      </w:r>
      <w:r w:rsidRPr="005F5854">
        <w:rPr>
          <w:rFonts w:ascii="Helvetica" w:eastAsia="Times New Roman" w:hAnsi="Helvetica" w:cs="Times New Roman"/>
          <w:i/>
          <w:iCs/>
          <w:color w:val="222222"/>
          <w:sz w:val="23"/>
          <w:szCs w:val="23"/>
          <w:bdr w:val="none" w:sz="0" w:space="0" w:color="auto" w:frame="1"/>
        </w:rPr>
        <w:t> how comfortable you feel speaking English.</w:t>
      </w:r>
      <w:r w:rsidRPr="005F5854">
        <w:rPr>
          <w:rFonts w:ascii="Helvetica" w:eastAsia="Times New Roman" w:hAnsi="Helvetica" w:cs="Times New Roman"/>
          <w:color w:val="222222"/>
          <w:sz w:val="23"/>
          <w:szCs w:val="23"/>
          <w:bdr w:val="none" w:sz="0" w:space="0" w:color="auto" w:frame="1"/>
        </w:rPr>
        <w:fldChar w:fldCharType="end"/>
      </w:r>
    </w:p>
    <w:p w:rsidR="005F5854" w:rsidRPr="005F5854" w:rsidRDefault="005F5854" w:rsidP="005F5854">
      <w:pPr>
        <w:shd w:val="clear" w:color="auto" w:fill="FFFFFF"/>
        <w:spacing w:before="100" w:beforeAutospacing="1" w:after="100" w:afterAutospacing="1"/>
        <w:textAlignment w:val="baseline"/>
        <w:outlineLvl w:val="1"/>
        <w:rPr>
          <w:rFonts w:ascii="Helvetica" w:eastAsia="Times New Roman" w:hAnsi="Helvetica" w:cs="Times New Roman"/>
          <w:color w:val="898989"/>
          <w:sz w:val="36"/>
          <w:szCs w:val="36"/>
        </w:rPr>
      </w:pPr>
      <w:r w:rsidRPr="005F5854">
        <w:rPr>
          <w:rFonts w:ascii="Helvetica" w:eastAsia="Times New Roman" w:hAnsi="Helvetica" w:cs="Times New Roman"/>
          <w:color w:val="898989"/>
          <w:sz w:val="36"/>
          <w:szCs w:val="36"/>
        </w:rPr>
        <w:t>Direct and Indirect Object Pronouns Together</w:t>
      </w:r>
    </w:p>
    <w:p w:rsidR="005F5854" w:rsidRPr="005F5854" w:rsidRDefault="005F5854" w:rsidP="005F5854">
      <w:pPr>
        <w:shd w:val="clear" w:color="auto" w:fill="FFFFFF"/>
        <w:spacing w:before="100" w:beforeAutospacing="1" w:after="100" w:afterAutospacing="1"/>
        <w:textAlignment w:val="baseline"/>
        <w:rPr>
          <w:rFonts w:ascii="Helvetica" w:hAnsi="Helvetica" w:cs="Times New Roman"/>
          <w:color w:val="222222"/>
          <w:sz w:val="23"/>
          <w:szCs w:val="23"/>
        </w:rPr>
      </w:pPr>
      <w:r w:rsidRPr="005F5854">
        <w:rPr>
          <w:rFonts w:ascii="Helvetica" w:hAnsi="Helvetica" w:cs="Times New Roman"/>
          <w:color w:val="222222"/>
          <w:sz w:val="23"/>
          <w:szCs w:val="23"/>
        </w:rPr>
        <w:t>Sometimes there will be both a direct and an indirect object pronoun in the same sentence. The indirect object pronoun always precedes the direct object pronoun. As for their placement in relation to the verb, the general placement rules apply, so both indirect and direct object pronouns precede conjugated verbs (except with the affirmative imperative) or follow non-conjugated verbs, written as only one word in the latter case.</w:t>
      </w:r>
    </w:p>
    <w:p w:rsidR="005F5854" w:rsidRPr="005F5854" w:rsidRDefault="005F5854" w:rsidP="005F5854">
      <w:pPr>
        <w:shd w:val="clear" w:color="auto" w:fill="FFFFFF"/>
        <w:textAlignment w:val="baseline"/>
        <w:rPr>
          <w:rFonts w:ascii="Helvetica" w:eastAsia="Times New Roman" w:hAnsi="Helvetica" w:cs="Times New Roman"/>
          <w:color w:val="222222"/>
          <w:sz w:val="23"/>
          <w:szCs w:val="23"/>
        </w:rPr>
      </w:pPr>
      <w:r w:rsidRPr="005F5854">
        <w:rPr>
          <w:rFonts w:ascii="Helvetica" w:eastAsia="Times New Roman" w:hAnsi="Helvetica" w:cs="Times New Roman"/>
          <w:color w:val="222222"/>
          <w:sz w:val="23"/>
          <w:szCs w:val="23"/>
          <w:bdr w:val="none" w:sz="0" w:space="0" w:color="auto" w:frame="1"/>
        </w:rPr>
        <w:fldChar w:fldCharType="begin"/>
      </w:r>
      <w:r w:rsidRPr="005F5854">
        <w:rPr>
          <w:rFonts w:ascii="Helvetica" w:eastAsia="Times New Roman" w:hAnsi="Helvetica" w:cs="Times New Roman"/>
          <w:color w:val="222222"/>
          <w:sz w:val="23"/>
          <w:szCs w:val="23"/>
          <w:bdr w:val="none" w:sz="0" w:space="0" w:color="auto" w:frame="1"/>
        </w:rPr>
        <w:instrText xml:space="preserve"> HYPERLINK "https://www.coerll.utexas.edu/spintx/player/603/?start=47&amp;end=53" \t "_blank" </w:instrText>
      </w:r>
      <w:r w:rsidRPr="005F5854">
        <w:rPr>
          <w:rFonts w:ascii="Helvetica" w:eastAsia="Times New Roman" w:hAnsi="Helvetica" w:cs="Times New Roman"/>
          <w:color w:val="222222"/>
          <w:sz w:val="23"/>
          <w:szCs w:val="23"/>
          <w:bdr w:val="none" w:sz="0" w:space="0" w:color="auto" w:frame="1"/>
        </w:rPr>
      </w:r>
      <w:r w:rsidRPr="005F5854">
        <w:rPr>
          <w:rFonts w:ascii="Helvetica" w:eastAsia="Times New Roman" w:hAnsi="Helvetica" w:cs="Times New Roman"/>
          <w:color w:val="222222"/>
          <w:sz w:val="23"/>
          <w:szCs w:val="23"/>
          <w:bdr w:val="none" w:sz="0" w:space="0" w:color="auto" w:frame="1"/>
        </w:rPr>
        <w:fldChar w:fldCharType="separate"/>
      </w:r>
      <w:proofErr w:type="spellStart"/>
      <w:r w:rsidRPr="005F5854">
        <w:rPr>
          <w:rFonts w:ascii="Helvetica" w:eastAsia="Times New Roman" w:hAnsi="Helvetica" w:cs="Times New Roman"/>
          <w:color w:val="222222"/>
          <w:sz w:val="23"/>
          <w:szCs w:val="23"/>
          <w:bdr w:val="none" w:sz="0" w:space="0" w:color="auto" w:frame="1"/>
        </w:rPr>
        <w:t>Había</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una</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oportunidad</w:t>
      </w:r>
      <w:proofErr w:type="spellEnd"/>
      <w:r w:rsidRPr="005F5854">
        <w:rPr>
          <w:rFonts w:ascii="Helvetica" w:eastAsia="Times New Roman" w:hAnsi="Helvetica" w:cs="Times New Roman"/>
          <w:color w:val="222222"/>
          <w:sz w:val="23"/>
          <w:szCs w:val="23"/>
          <w:bdr w:val="none" w:sz="0" w:space="0" w:color="auto" w:frame="1"/>
        </w:rPr>
        <w:t xml:space="preserve"> de </w:t>
      </w:r>
      <w:proofErr w:type="spellStart"/>
      <w:r w:rsidRPr="005F5854">
        <w:rPr>
          <w:rFonts w:ascii="Helvetica" w:eastAsia="Times New Roman" w:hAnsi="Helvetica" w:cs="Times New Roman"/>
          <w:color w:val="222222"/>
          <w:sz w:val="23"/>
          <w:szCs w:val="23"/>
          <w:bdr w:val="none" w:sz="0" w:space="0" w:color="auto" w:frame="1"/>
        </w:rPr>
        <w:t>trabajo</w:t>
      </w:r>
      <w:proofErr w:type="spellEnd"/>
      <w:r w:rsidRPr="005F5854">
        <w:rPr>
          <w:rFonts w:ascii="Helvetica" w:eastAsia="Times New Roman" w:hAnsi="Helvetica" w:cs="Times New Roman"/>
          <w:color w:val="222222"/>
          <w:sz w:val="23"/>
          <w:szCs w:val="23"/>
          <w:bdr w:val="none" w:sz="0" w:space="0" w:color="auto" w:frame="1"/>
        </w:rPr>
        <w:t xml:space="preserve"> en base a mi </w:t>
      </w:r>
      <w:proofErr w:type="spellStart"/>
      <w:r w:rsidRPr="005F5854">
        <w:rPr>
          <w:rFonts w:ascii="Helvetica" w:eastAsia="Times New Roman" w:hAnsi="Helvetica" w:cs="Times New Roman"/>
          <w:color w:val="222222"/>
          <w:sz w:val="23"/>
          <w:szCs w:val="23"/>
          <w:bdr w:val="none" w:sz="0" w:space="0" w:color="auto" w:frame="1"/>
        </w:rPr>
        <w:t>experiencia</w:t>
      </w:r>
      <w:proofErr w:type="spellEnd"/>
      <w:r w:rsidRPr="005F5854">
        <w:rPr>
          <w:rFonts w:ascii="Helvetica" w:eastAsia="Times New Roman" w:hAnsi="Helvetica" w:cs="Times New Roman"/>
          <w:color w:val="222222"/>
          <w:sz w:val="23"/>
          <w:szCs w:val="23"/>
          <w:bdr w:val="none" w:sz="0" w:space="0" w:color="auto" w:frame="1"/>
        </w:rPr>
        <w:t xml:space="preserve"> y no </w:t>
      </w:r>
      <w:r w:rsidRPr="005F5854">
        <w:rPr>
          <w:rFonts w:ascii="Helvetica" w:eastAsia="Times New Roman" w:hAnsi="Helvetica" w:cs="Times New Roman"/>
          <w:b/>
          <w:bCs/>
          <w:color w:val="E05659"/>
          <w:sz w:val="23"/>
          <w:szCs w:val="23"/>
          <w:bdr w:val="none" w:sz="0" w:space="0" w:color="auto" w:frame="1"/>
        </w:rPr>
        <w:t>me lo</w:t>
      </w:r>
      <w:r w:rsidRPr="005F5854">
        <w:rPr>
          <w:rFonts w:ascii="Helvetica" w:eastAsia="Times New Roman" w:hAnsi="Helvetica" w:cs="Times New Roman"/>
          <w:color w:val="222222"/>
          <w:sz w:val="23"/>
          <w:szCs w:val="23"/>
          <w:bdr w:val="none" w:sz="0" w:space="0" w:color="auto" w:frame="1"/>
        </w:rPr>
        <w:t> </w:t>
      </w:r>
      <w:proofErr w:type="spellStart"/>
      <w:r w:rsidRPr="005F5854">
        <w:rPr>
          <w:rFonts w:ascii="Helvetica" w:eastAsia="Times New Roman" w:hAnsi="Helvetica" w:cs="Times New Roman"/>
          <w:color w:val="222222"/>
          <w:sz w:val="23"/>
          <w:szCs w:val="23"/>
          <w:bdr w:val="none" w:sz="0" w:space="0" w:color="auto" w:frame="1"/>
        </w:rPr>
        <w:t>dieron</w:t>
      </w:r>
      <w:proofErr w:type="spellEnd"/>
      <w:r w:rsidRPr="005F5854">
        <w:rPr>
          <w:rFonts w:ascii="Helvetica" w:eastAsia="Times New Roman" w:hAnsi="Helvetica" w:cs="Times New Roman"/>
          <w:color w:val="222222"/>
          <w:sz w:val="23"/>
          <w:szCs w:val="23"/>
          <w:bdr w:val="none" w:sz="0" w:space="0" w:color="auto" w:frame="1"/>
        </w:rPr>
        <w:t xml:space="preserve"> </w:t>
      </w:r>
      <w:proofErr w:type="spellStart"/>
      <w:r w:rsidRPr="005F5854">
        <w:rPr>
          <w:rFonts w:ascii="Helvetica" w:eastAsia="Times New Roman" w:hAnsi="Helvetica" w:cs="Times New Roman"/>
          <w:color w:val="222222"/>
          <w:sz w:val="23"/>
          <w:szCs w:val="23"/>
          <w:bdr w:val="none" w:sz="0" w:space="0" w:color="auto" w:frame="1"/>
        </w:rPr>
        <w:t>por</w:t>
      </w:r>
      <w:proofErr w:type="spellEnd"/>
      <w:r w:rsidRPr="005F5854">
        <w:rPr>
          <w:rFonts w:ascii="Helvetica" w:eastAsia="Times New Roman" w:hAnsi="Helvetica" w:cs="Times New Roman"/>
          <w:color w:val="222222"/>
          <w:sz w:val="23"/>
          <w:szCs w:val="23"/>
          <w:bdr w:val="none" w:sz="0" w:space="0" w:color="auto" w:frame="1"/>
        </w:rPr>
        <w:t xml:space="preserve"> mi </w:t>
      </w:r>
      <w:proofErr w:type="spellStart"/>
      <w:proofErr w:type="gramStart"/>
      <w:r w:rsidRPr="005F5854">
        <w:rPr>
          <w:rFonts w:ascii="Helvetica" w:eastAsia="Times New Roman" w:hAnsi="Helvetica" w:cs="Times New Roman"/>
          <w:color w:val="222222"/>
          <w:sz w:val="23"/>
          <w:szCs w:val="23"/>
          <w:bdr w:val="none" w:sz="0" w:space="0" w:color="auto" w:frame="1"/>
        </w:rPr>
        <w:t>inglés.</w:t>
      </w:r>
      <w:r w:rsidRPr="005F5854">
        <w:rPr>
          <w:rFonts w:ascii="Helvetica" w:eastAsia="Times New Roman" w:hAnsi="Helvetica" w:cs="Times New Roman"/>
          <w:i/>
          <w:iCs/>
          <w:color w:val="222222"/>
          <w:sz w:val="23"/>
          <w:szCs w:val="23"/>
          <w:bdr w:val="none" w:sz="0" w:space="0" w:color="auto" w:frame="1"/>
        </w:rPr>
        <w:t>There</w:t>
      </w:r>
      <w:proofErr w:type="spellEnd"/>
      <w:proofErr w:type="gramEnd"/>
      <w:r w:rsidRPr="005F5854">
        <w:rPr>
          <w:rFonts w:ascii="Helvetica" w:eastAsia="Times New Roman" w:hAnsi="Helvetica" w:cs="Times New Roman"/>
          <w:i/>
          <w:iCs/>
          <w:color w:val="222222"/>
          <w:sz w:val="23"/>
          <w:szCs w:val="23"/>
          <w:bdr w:val="none" w:sz="0" w:space="0" w:color="auto" w:frame="1"/>
        </w:rPr>
        <w:t xml:space="preserve"> was a job opportunity and they didn’t give </w:t>
      </w:r>
      <w:r w:rsidRPr="005F5854">
        <w:rPr>
          <w:rFonts w:ascii="Helvetica" w:eastAsia="Times New Roman" w:hAnsi="Helvetica" w:cs="Times New Roman"/>
          <w:b/>
          <w:bCs/>
          <w:i/>
          <w:iCs/>
          <w:color w:val="222222"/>
          <w:sz w:val="23"/>
          <w:szCs w:val="23"/>
          <w:bdr w:val="none" w:sz="0" w:space="0" w:color="auto" w:frame="1"/>
        </w:rPr>
        <w:t>it to me</w:t>
      </w:r>
      <w:r w:rsidRPr="005F5854">
        <w:rPr>
          <w:rFonts w:ascii="Helvetica" w:eastAsia="Times New Roman" w:hAnsi="Helvetica" w:cs="Times New Roman"/>
          <w:i/>
          <w:iCs/>
          <w:color w:val="222222"/>
          <w:sz w:val="23"/>
          <w:szCs w:val="23"/>
          <w:bdr w:val="none" w:sz="0" w:space="0" w:color="auto" w:frame="1"/>
        </w:rPr>
        <w:t> because of my English.</w:t>
      </w:r>
      <w:r w:rsidRPr="005F5854">
        <w:rPr>
          <w:rFonts w:ascii="Helvetica" w:eastAsia="Times New Roman" w:hAnsi="Helvetica" w:cs="Times New Roman"/>
          <w:color w:val="222222"/>
          <w:sz w:val="23"/>
          <w:szCs w:val="23"/>
          <w:bdr w:val="none" w:sz="0" w:space="0" w:color="auto" w:frame="1"/>
        </w:rPr>
        <w:fldChar w:fldCharType="end"/>
      </w:r>
    </w:p>
    <w:p w:rsidR="00FD5628" w:rsidRDefault="005F5854">
      <w:r>
        <w:t xml:space="preserve"> </w:t>
      </w:r>
    </w:p>
    <w:p w:rsidR="005F5854" w:rsidRDefault="005F5854">
      <w:r>
        <w:t>We will learn more about the order of pronouns in the next module!</w:t>
      </w:r>
    </w:p>
    <w:p w:rsidR="005F5854" w:rsidRDefault="005F5854"/>
    <w:p w:rsidR="005F5854" w:rsidRPr="005F5854" w:rsidRDefault="005F5854">
      <w:pPr>
        <w:rPr>
          <w:b/>
          <w:highlight w:val="yellow"/>
        </w:rPr>
      </w:pPr>
      <w:bookmarkStart w:id="0" w:name="_GoBack"/>
      <w:bookmarkEnd w:id="0"/>
      <w:r w:rsidRPr="005F5854">
        <w:rPr>
          <w:b/>
          <w:highlight w:val="yellow"/>
        </w:rPr>
        <w:t xml:space="preserve">Jessica, we want to end the learning content of this module with this page. It is a preview of sorts for the next module. </w:t>
      </w:r>
    </w:p>
    <w:p w:rsidR="005F5854" w:rsidRPr="005F5854" w:rsidRDefault="005F5854">
      <w:pPr>
        <w:rPr>
          <w:b/>
        </w:rPr>
      </w:pPr>
      <w:r w:rsidRPr="005F5854">
        <w:rPr>
          <w:b/>
          <w:highlight w:val="yellow"/>
        </w:rPr>
        <w:t>KT</w:t>
      </w:r>
    </w:p>
    <w:sectPr w:rsidR="005F5854" w:rsidRPr="005F5854" w:rsidSect="008309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854"/>
    <w:rsid w:val="005F5854"/>
    <w:rsid w:val="008309A0"/>
    <w:rsid w:val="00FD56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21F43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585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5F585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5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854"/>
    <w:rPr>
      <w:rFonts w:ascii="Times New Roman" w:hAnsi="Times New Roman" w:cs="Times New Roman"/>
      <w:b/>
      <w:bCs/>
      <w:sz w:val="36"/>
      <w:szCs w:val="36"/>
    </w:rPr>
  </w:style>
  <w:style w:type="paragraph" w:styleId="NormalWeb">
    <w:name w:val="Normal (Web)"/>
    <w:basedOn w:val="Normal"/>
    <w:uiPriority w:val="99"/>
    <w:semiHidden/>
    <w:unhideWhenUsed/>
    <w:rsid w:val="005F5854"/>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5F5854"/>
    <w:rPr>
      <w:color w:val="0000FF"/>
      <w:u w:val="single"/>
    </w:rPr>
  </w:style>
  <w:style w:type="character" w:customStyle="1" w:styleId="spintx-example">
    <w:name w:val="spintx-example"/>
    <w:basedOn w:val="DefaultParagraphFont"/>
    <w:rsid w:val="005F5854"/>
  </w:style>
  <w:style w:type="character" w:customStyle="1" w:styleId="example-sp">
    <w:name w:val="example-sp"/>
    <w:basedOn w:val="DefaultParagraphFont"/>
    <w:rsid w:val="005F5854"/>
  </w:style>
  <w:style w:type="character" w:styleId="Strong">
    <w:name w:val="Strong"/>
    <w:basedOn w:val="DefaultParagraphFont"/>
    <w:uiPriority w:val="22"/>
    <w:qFormat/>
    <w:rsid w:val="005F5854"/>
    <w:rPr>
      <w:b/>
      <w:bCs/>
    </w:rPr>
  </w:style>
  <w:style w:type="character" w:customStyle="1" w:styleId="example-en">
    <w:name w:val="example-en"/>
    <w:basedOn w:val="DefaultParagraphFont"/>
    <w:rsid w:val="005F585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F5854"/>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5F5854"/>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854"/>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F5854"/>
    <w:rPr>
      <w:rFonts w:ascii="Times New Roman" w:hAnsi="Times New Roman" w:cs="Times New Roman"/>
      <w:b/>
      <w:bCs/>
      <w:sz w:val="36"/>
      <w:szCs w:val="36"/>
    </w:rPr>
  </w:style>
  <w:style w:type="paragraph" w:styleId="NormalWeb">
    <w:name w:val="Normal (Web)"/>
    <w:basedOn w:val="Normal"/>
    <w:uiPriority w:val="99"/>
    <w:semiHidden/>
    <w:unhideWhenUsed/>
    <w:rsid w:val="005F5854"/>
    <w:pPr>
      <w:spacing w:before="100" w:beforeAutospacing="1" w:after="100" w:afterAutospacing="1"/>
    </w:pPr>
    <w:rPr>
      <w:rFonts w:ascii="Times New Roman" w:hAnsi="Times New Roman" w:cs="Times New Roman"/>
      <w:sz w:val="20"/>
      <w:szCs w:val="20"/>
    </w:rPr>
  </w:style>
  <w:style w:type="character" w:styleId="Hyperlink">
    <w:name w:val="Hyperlink"/>
    <w:basedOn w:val="DefaultParagraphFont"/>
    <w:uiPriority w:val="99"/>
    <w:semiHidden/>
    <w:unhideWhenUsed/>
    <w:rsid w:val="005F5854"/>
    <w:rPr>
      <w:color w:val="0000FF"/>
      <w:u w:val="single"/>
    </w:rPr>
  </w:style>
  <w:style w:type="character" w:customStyle="1" w:styleId="spintx-example">
    <w:name w:val="spintx-example"/>
    <w:basedOn w:val="DefaultParagraphFont"/>
    <w:rsid w:val="005F5854"/>
  </w:style>
  <w:style w:type="character" w:customStyle="1" w:styleId="example-sp">
    <w:name w:val="example-sp"/>
    <w:basedOn w:val="DefaultParagraphFont"/>
    <w:rsid w:val="005F5854"/>
  </w:style>
  <w:style w:type="character" w:styleId="Strong">
    <w:name w:val="Strong"/>
    <w:basedOn w:val="DefaultParagraphFont"/>
    <w:uiPriority w:val="22"/>
    <w:qFormat/>
    <w:rsid w:val="005F5854"/>
    <w:rPr>
      <w:b/>
      <w:bCs/>
    </w:rPr>
  </w:style>
  <w:style w:type="character" w:customStyle="1" w:styleId="example-en">
    <w:name w:val="example-en"/>
    <w:basedOn w:val="DefaultParagraphFont"/>
    <w:rsid w:val="005F58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406204">
      <w:bodyDiv w:val="1"/>
      <w:marLeft w:val="0"/>
      <w:marRight w:val="0"/>
      <w:marTop w:val="0"/>
      <w:marBottom w:val="0"/>
      <w:divBdr>
        <w:top w:val="none" w:sz="0" w:space="0" w:color="auto"/>
        <w:left w:val="none" w:sz="0" w:space="0" w:color="auto"/>
        <w:bottom w:val="none" w:sz="0" w:space="0" w:color="auto"/>
        <w:right w:val="none" w:sz="0" w:space="0" w:color="auto"/>
      </w:divBdr>
      <w:divsChild>
        <w:div w:id="444006567">
          <w:marLeft w:val="0"/>
          <w:marRight w:val="0"/>
          <w:marTop w:val="0"/>
          <w:marBottom w:val="0"/>
          <w:divBdr>
            <w:top w:val="none" w:sz="0" w:space="0" w:color="auto"/>
            <w:left w:val="none" w:sz="0" w:space="0" w:color="auto"/>
            <w:bottom w:val="none" w:sz="0" w:space="0" w:color="auto"/>
            <w:right w:val="none" w:sz="0" w:space="0" w:color="auto"/>
          </w:divBdr>
          <w:divsChild>
            <w:div w:id="190829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grammar.spanishintexas.org/pronouns/direct-object/" TargetMode="External"/><Relationship Id="rId6" Type="http://schemas.openxmlformats.org/officeDocument/2006/relationships/hyperlink" Target="http://grammar.spanishintexas.org/pronouns/indirect-object/" TargetMode="External"/><Relationship Id="rId7" Type="http://schemas.openxmlformats.org/officeDocument/2006/relationships/hyperlink" Target="http://grammar.spanishintexas.org/pronouns/reflexive-pronouns/" TargetMode="External"/><Relationship Id="rId8" Type="http://schemas.openxmlformats.org/officeDocument/2006/relationships/hyperlink" Target="http://grammar.spanishintexas.org/verbs/introduction-to-verbs/" TargetMode="External"/><Relationship Id="rId9" Type="http://schemas.openxmlformats.org/officeDocument/2006/relationships/hyperlink" Target="http://grammar.spanishintexas.org/verbs/imperative-mood/" TargetMode="External"/><Relationship Id="rId10" Type="http://schemas.openxmlformats.org/officeDocument/2006/relationships/hyperlink" Target="http://grammar.spanishintexas.org/verbs/introduction-to-ver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352</Words>
  <Characters>2009</Characters>
  <Application>Microsoft Macintosh Word</Application>
  <DocSecurity>0</DocSecurity>
  <Lines>16</Lines>
  <Paragraphs>4</Paragraphs>
  <ScaleCrop>false</ScaleCrop>
  <Company>UCF</Company>
  <LinksUpToDate>false</LinksUpToDate>
  <CharactersWithSpaces>2357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Kacie Tartt</dc:creator>
  <cp:keywords/>
  <dc:description/>
  <cp:lastModifiedBy>Kacie Tartt</cp:lastModifiedBy>
  <cp:revision>1</cp:revision>
  <dcterms:created xsi:type="dcterms:W3CDTF">2018-12-15T19:19:00Z</dcterms:created>
  <dcterms:modified xsi:type="dcterms:W3CDTF">2018-12-15T19:20:00Z</dcterms:modified>
</cp:coreProperties>
</file>