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Analiza kodu ProductsController</w:t>
      </w:r>
    </w:p>
    <w:p>
      <w:r>
        <w:t>Poniższy dokument opisuje działanie kontrolera API w ASP.NET Core, który obsługuje operacje CRUD dla produktów.</w:t>
      </w:r>
    </w:p>
    <w:p>
      <w:pPr>
        <w:pStyle w:val="Heading2"/>
      </w:pPr>
      <w:r>
        <w:t>1. Importowanie przestrzeni nazw</w:t>
      </w:r>
    </w:p>
    <w:p>
      <w:r>
        <w:t>Kod na początku pliku importuje niezbędne przestrzenie nazw:</w:t>
      </w:r>
    </w:p>
    <w:p>
      <w:r>
        <w:br/>
        <w:t>using Core.Entities;</w:t>
        <w:br/>
        <w:t>using Infrastructure.Data;</w:t>
        <w:br/>
        <w:t>using Microsoft.AspNetCore.Mvc;</w:t>
        <w:br/>
        <w:t>using Microsoft.EntityFrameworkCore;</w:t>
        <w:br/>
      </w:r>
    </w:p>
    <w:p>
      <w:r>
        <w:t>- Core.Entities – zawiera definicję encji Product.</w:t>
      </w:r>
    </w:p>
    <w:p>
      <w:r>
        <w:t>- Infrastructure.Data – prawdopodobnie zawiera StoreContext, czyli klasę kontekstu bazy danych.</w:t>
      </w:r>
    </w:p>
    <w:p>
      <w:r>
        <w:t>- Microsoft.AspNetCore.Mvc – umożliwia tworzenie kontrolerów API.</w:t>
      </w:r>
    </w:p>
    <w:p>
      <w:r>
        <w:t>- Microsoft.EntityFrameworkCore – obsługuje operacje na bazie danych przy użyciu Entity Framework Core.</w:t>
      </w:r>
    </w:p>
    <w:p>
      <w:pPr>
        <w:pStyle w:val="Heading2"/>
      </w:pPr>
      <w:r>
        <w:t>2. Definicja kontrolera</w:t>
      </w:r>
    </w:p>
    <w:p>
      <w:r>
        <w:br/>
        <w:t>[ApiController]</w:t>
        <w:br/>
        <w:t>[Route("api/[controller]")]</w:t>
        <w:br/>
        <w:t>public class ProductsController : ControllerBase</w:t>
        <w:br/>
      </w:r>
    </w:p>
    <w:p>
      <w:r>
        <w:t>- [ApiController] – informuje, że jest to kontroler API.</w:t>
      </w:r>
    </w:p>
    <w:p>
      <w:r>
        <w:t>- [Route("api/[controller]")] – ustala, że ścieżka URL dla tego kontrolera to api/products.</w:t>
      </w:r>
    </w:p>
    <w:p>
      <w:r>
        <w:t>- ProductsController dziedziczy po ControllerBase, co oznacza, że nie obsługuje widoków (czysty REST API).</w:t>
      </w:r>
    </w:p>
    <w:p>
      <w:pPr>
        <w:pStyle w:val="Heading2"/>
      </w:pPr>
      <w:r>
        <w:t>3. Wstrzykiwanie kontekstu bazy danych</w:t>
      </w:r>
    </w:p>
    <w:p>
      <w:r>
        <w:br/>
        <w:t>private readonly StoreContext context;</w:t>
        <w:br/>
        <w:br/>
        <w:t>public ProductsController(StoreContext context)</w:t>
        <w:br/>
        <w:t>{</w:t>
        <w:br/>
        <w:t xml:space="preserve">    this.context = context;</w:t>
        <w:br/>
        <w:t>}</w:t>
        <w:br/>
      </w:r>
    </w:p>
    <w:p>
      <w:r>
        <w:t>Dzięki Dependency Injection kontroler może komunikować się z bazą danych poprzez StoreContext.</w:t>
      </w:r>
    </w:p>
    <w:p>
      <w:pPr>
        <w:pStyle w:val="Heading2"/>
      </w:pPr>
      <w:r>
        <w:t>4. Operacje CRUD</w:t>
      </w:r>
    </w:p>
    <w:p>
      <w:pPr>
        <w:pStyle w:val="Heading3"/>
      </w:pPr>
      <w:r>
        <w:t>4.1 Pobranie wszystkich produktów</w:t>
      </w:r>
    </w:p>
    <w:p>
      <w:r>
        <w:br/>
        <w:t>[HttpGet]</w:t>
        <w:br/>
        <w:t>public async Task&lt;ActionResult&lt;IEnumerable&lt;Product&gt;&gt;&gt; GetProducts()</w:t>
        <w:br/>
        <w:t>{</w:t>
        <w:br/>
        <w:t xml:space="preserve">    return await context.Products.ToListAsync();</w:t>
        <w:br/>
        <w:t>}</w:t>
        <w:br/>
      </w:r>
    </w:p>
    <w:p>
      <w:r>
        <w:t>Metoda zwraca listę wszystkich produktów w bazie.</w:t>
      </w:r>
    </w:p>
    <w:p>
      <w:pPr>
        <w:pStyle w:val="Heading3"/>
      </w:pPr>
      <w:r>
        <w:t>4.2 Pobranie pojedynczego produktu</w:t>
      </w:r>
    </w:p>
    <w:p>
      <w:r>
        <w:br/>
        <w:t>[HttpGet("{id:int}")]</w:t>
        <w:br/>
        <w:t>public async Task&lt;ActionResult&lt;Product&gt;&gt; GetProduct(int id)</w:t>
        <w:br/>
        <w:t>{</w:t>
        <w:br/>
        <w:t xml:space="preserve">    var product = await context.Products.FindAsync(id);</w:t>
        <w:br/>
        <w:br/>
        <w:t xml:space="preserve">    if (product == null) return NotFound();</w:t>
        <w:br/>
        <w:br/>
        <w:t xml:space="preserve">    return product;</w:t>
        <w:br/>
        <w:t>}</w:t>
        <w:br/>
      </w:r>
    </w:p>
    <w:p>
      <w:r>
        <w:t>Metoda wyszukuje produkt po ID i zwraca go lub zwraca 404, jeśli nie znaleziono.</w:t>
      </w:r>
    </w:p>
    <w:p>
      <w:pPr>
        <w:pStyle w:val="Heading3"/>
      </w:pPr>
      <w:r>
        <w:t>4.3 Tworzenie nowego produktu</w:t>
      </w:r>
    </w:p>
    <w:p>
      <w:r>
        <w:br/>
        <w:t>[HttpPost]</w:t>
        <w:br/>
        <w:t>public async Task&lt;ActionResult&lt;Product&gt;&gt; CreateProduct(Product product)</w:t>
        <w:br/>
        <w:t>{</w:t>
        <w:br/>
        <w:t xml:space="preserve">    context.Products.Add(product);</w:t>
        <w:br/>
        <w:t xml:space="preserve">    await context.SaveChangesAsync();</w:t>
        <w:br/>
        <w:t xml:space="preserve">    return product;</w:t>
        <w:br/>
        <w:t>}</w:t>
        <w:br/>
      </w:r>
    </w:p>
    <w:p>
      <w:r>
        <w:t>Metoda dodaje nowy produkt do bazy i zapisuje zmiany.</w:t>
      </w:r>
    </w:p>
    <w:p>
      <w:pPr>
        <w:pStyle w:val="Heading3"/>
      </w:pPr>
      <w:r>
        <w:t>4.4 Aktualizacja produktu</w:t>
      </w:r>
    </w:p>
    <w:p>
      <w:r>
        <w:br/>
        <w:t>[HttpPut("{id:int}")]</w:t>
        <w:br/>
        <w:t>public async Task&lt;ActionResult&gt; UpdateProduct(int id, Product product)</w:t>
        <w:br/>
        <w:t>{</w:t>
        <w:br/>
        <w:t xml:space="preserve">    if (product.Id != id || !ProductExists(id)) </w:t>
        <w:br/>
        <w:t xml:space="preserve">        return BadRequest("Cannot update this product");</w:t>
        <w:br/>
        <w:br/>
        <w:t xml:space="preserve">    context.Entry(product).State = EntityState.Modified;</w:t>
        <w:br/>
        <w:t xml:space="preserve">    await context.SaveChangesAsync();</w:t>
        <w:br/>
        <w:t xml:space="preserve">    return NoContent();</w:t>
        <w:br/>
        <w:t>}</w:t>
        <w:br/>
      </w:r>
    </w:p>
    <w:p>
      <w:r>
        <w:t>Metoda aktualizuje istniejący produkt, sprawdzając, czy ID się zgadza.</w:t>
      </w:r>
    </w:p>
    <w:p>
      <w:pPr>
        <w:pStyle w:val="Heading3"/>
      </w:pPr>
      <w:r>
        <w:t>4.5 Usunięcie produktu</w:t>
      </w:r>
    </w:p>
    <w:p>
      <w:r>
        <w:br/>
        <w:t>[HttpDelete("{id:int}")]</w:t>
        <w:br/>
        <w:t>public async Task&lt;ActionResult&gt; DeleteProduct(int id)</w:t>
        <w:br/>
        <w:t>{</w:t>
        <w:br/>
        <w:t xml:space="preserve">    var product = await context.Products.FindAsync(id);</w:t>
        <w:br/>
        <w:t xml:space="preserve">    if (product == null) return NotFound();</w:t>
        <w:br/>
        <w:br/>
        <w:t xml:space="preserve">    context.Products.Remove(product);</w:t>
        <w:br/>
        <w:t xml:space="preserve">    await context.SaveChangesAsync();</w:t>
        <w:br/>
        <w:t xml:space="preserve">    return NoContent();</w:t>
        <w:br/>
        <w:t>}</w:t>
        <w:br/>
      </w:r>
    </w:p>
    <w:p>
      <w:r>
        <w:t>Metoda usuwa produkt z bazy, jeśli istnieje.</w:t>
      </w:r>
    </w:p>
    <w:p>
      <w:pPr>
        <w:pStyle w:val="Heading3"/>
      </w:pPr>
      <w:r>
        <w:t>4.6 Metoda pomocnicza</w:t>
      </w:r>
    </w:p>
    <w:p>
      <w:r>
        <w:br/>
        <w:t>private bool ProductExists(int id)</w:t>
        <w:br/>
        <w:t>{</w:t>
        <w:br/>
        <w:t xml:space="preserve">    return context.Products.Any(x =&gt; x.Id == id);</w:t>
        <w:br/>
        <w:t>}</w:t>
        <w:br/>
      </w:r>
    </w:p>
    <w:p>
      <w:r>
        <w:t>Metoda sprawdza, czy produkt o danym ID istnieje w bazie.</w:t>
      </w:r>
    </w:p>
    <w:p>
      <w:pPr>
        <w:pStyle w:val="Heading2"/>
      </w:pPr>
      <w:r>
        <w:t>5. Podsumowanie</w:t>
      </w:r>
    </w:p>
    <w:p>
      <w:r>
        <w:t>Kontroler ProductsController implementuje pełny CRUD dla produktów przy użyciu Entity Framework Core. Wykorzystuje wstrzykiwanie zależności i operacje asynchroniczne.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