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1292" w14:textId="11E38DA0" w:rsidR="00BD71FB" w:rsidRDefault="00BD71FB" w:rsidP="002F44BE">
      <w:pPr>
        <w:jc w:val="center"/>
        <w:rPr>
          <w:sz w:val="40"/>
          <w:szCs w:val="40"/>
        </w:rPr>
      </w:pPr>
    </w:p>
    <w:p w14:paraId="417CB5D0" w14:textId="4DD27738" w:rsidR="002F44BE" w:rsidRPr="000C18B4" w:rsidRDefault="002F44BE" w:rsidP="000C18B4">
      <w:pPr>
        <w:rPr>
          <w:sz w:val="40"/>
          <w:szCs w:val="40"/>
        </w:rPr>
      </w:pPr>
      <w:r w:rsidRPr="00BD71FB">
        <w:rPr>
          <w:sz w:val="40"/>
          <w:szCs w:val="40"/>
        </w:rPr>
        <w:t>City, University of London</w:t>
      </w:r>
    </w:p>
    <w:p w14:paraId="0B4EE47D" w14:textId="0A5DA50E" w:rsidR="002F44BE" w:rsidRPr="00BD71FB" w:rsidRDefault="002F44BE" w:rsidP="000C18B4">
      <w:pPr>
        <w:rPr>
          <w:sz w:val="36"/>
          <w:szCs w:val="36"/>
        </w:rPr>
      </w:pPr>
      <w:r w:rsidRPr="00BD71FB">
        <w:rPr>
          <w:sz w:val="36"/>
          <w:szCs w:val="36"/>
        </w:rPr>
        <w:t>BSc (Hons)</w:t>
      </w:r>
    </w:p>
    <w:p w14:paraId="4591C102" w14:textId="67AD14C7" w:rsidR="002F44BE" w:rsidRPr="00BD71FB" w:rsidRDefault="002F44BE" w:rsidP="000C18B4">
      <w:pPr>
        <w:rPr>
          <w:sz w:val="36"/>
          <w:szCs w:val="36"/>
        </w:rPr>
      </w:pPr>
      <w:r w:rsidRPr="00BD71FB">
        <w:rPr>
          <w:sz w:val="36"/>
          <w:szCs w:val="36"/>
        </w:rPr>
        <w:t>Computer Science</w:t>
      </w:r>
    </w:p>
    <w:p w14:paraId="572C5B28" w14:textId="245EB3C8" w:rsidR="002F44BE" w:rsidRDefault="008648CE" w:rsidP="000C18B4">
      <w:pPr>
        <w:rPr>
          <w:sz w:val="36"/>
          <w:szCs w:val="36"/>
        </w:rPr>
      </w:pPr>
      <w:r>
        <w:rPr>
          <w:sz w:val="36"/>
          <w:szCs w:val="36"/>
        </w:rPr>
        <w:t>Project Dissertation Document</w:t>
      </w:r>
    </w:p>
    <w:p w14:paraId="6023C962" w14:textId="77777777" w:rsidR="008648CE" w:rsidRPr="00BD71FB" w:rsidRDefault="008648CE" w:rsidP="000C18B4">
      <w:pPr>
        <w:rPr>
          <w:sz w:val="36"/>
          <w:szCs w:val="36"/>
        </w:rPr>
      </w:pPr>
    </w:p>
    <w:p w14:paraId="41525396" w14:textId="39ADF7AC" w:rsidR="002F44BE" w:rsidRPr="00BD71FB" w:rsidRDefault="002F44BE" w:rsidP="008648CE">
      <w:pPr>
        <w:jc w:val="center"/>
        <w:rPr>
          <w:sz w:val="32"/>
          <w:szCs w:val="32"/>
        </w:rPr>
      </w:pPr>
    </w:p>
    <w:p w14:paraId="50093D6A" w14:textId="0F544FCF" w:rsidR="002F44BE" w:rsidRPr="00BD71FB" w:rsidRDefault="00B5637B" w:rsidP="00B5637B">
      <w:pPr>
        <w:jc w:val="center"/>
        <w:rPr>
          <w:sz w:val="32"/>
          <w:szCs w:val="32"/>
        </w:rPr>
      </w:pPr>
      <w:r>
        <w:rPr>
          <w:noProof/>
          <w:sz w:val="32"/>
          <w:szCs w:val="32"/>
        </w:rPr>
        <w:drawing>
          <wp:inline distT="0" distB="0" distL="0" distR="0" wp14:anchorId="26AEAE0C" wp14:editId="1CC6384D">
            <wp:extent cx="3588477" cy="28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3238" cy="2858184"/>
                    </a:xfrm>
                    <a:prstGeom prst="rect">
                      <a:avLst/>
                    </a:prstGeom>
                    <a:noFill/>
                    <a:ln>
                      <a:noFill/>
                    </a:ln>
                  </pic:spPr>
                </pic:pic>
              </a:graphicData>
            </a:graphic>
          </wp:inline>
        </w:drawing>
      </w:r>
    </w:p>
    <w:p w14:paraId="1A3032C6" w14:textId="77777777" w:rsidR="008648CE" w:rsidRDefault="008648CE" w:rsidP="008648CE">
      <w:pPr>
        <w:rPr>
          <w:sz w:val="28"/>
          <w:szCs w:val="28"/>
        </w:rPr>
      </w:pPr>
    </w:p>
    <w:p w14:paraId="1AB8677D" w14:textId="1891532A" w:rsidR="002F44BE" w:rsidRPr="008648CE" w:rsidRDefault="002F44BE" w:rsidP="008648CE">
      <w:pPr>
        <w:rPr>
          <w:sz w:val="28"/>
          <w:szCs w:val="28"/>
        </w:rPr>
      </w:pPr>
      <w:r w:rsidRPr="00BD71FB">
        <w:rPr>
          <w:sz w:val="28"/>
          <w:szCs w:val="28"/>
        </w:rPr>
        <w:t>Academic Year: 20</w:t>
      </w:r>
      <w:r w:rsidR="008648CE">
        <w:rPr>
          <w:sz w:val="28"/>
          <w:szCs w:val="28"/>
        </w:rPr>
        <w:t>22</w:t>
      </w:r>
      <w:r w:rsidRPr="00BD71FB">
        <w:rPr>
          <w:sz w:val="28"/>
          <w:szCs w:val="28"/>
        </w:rPr>
        <w:t xml:space="preserve"> – 202</w:t>
      </w:r>
      <w:r w:rsidR="008648CE">
        <w:rPr>
          <w:sz w:val="28"/>
          <w:szCs w:val="28"/>
        </w:rPr>
        <w:t>3</w:t>
      </w:r>
    </w:p>
    <w:p w14:paraId="1C481705" w14:textId="33FC43FF" w:rsidR="002F44BE" w:rsidRPr="00BD71FB" w:rsidRDefault="000807FB" w:rsidP="008648CE">
      <w:pPr>
        <w:rPr>
          <w:sz w:val="32"/>
          <w:szCs w:val="32"/>
        </w:rPr>
      </w:pPr>
      <w:r>
        <w:rPr>
          <w:sz w:val="32"/>
          <w:szCs w:val="32"/>
        </w:rPr>
        <w:t xml:space="preserve">Proposed </w:t>
      </w:r>
      <w:r w:rsidR="002F44BE" w:rsidRPr="00BD71FB">
        <w:rPr>
          <w:sz w:val="32"/>
          <w:szCs w:val="32"/>
        </w:rPr>
        <w:t xml:space="preserve">By </w:t>
      </w:r>
      <w:r w:rsidR="008648CE">
        <w:rPr>
          <w:sz w:val="32"/>
          <w:szCs w:val="32"/>
        </w:rPr>
        <w:t xml:space="preserve">Kacper </w:t>
      </w:r>
      <w:r w:rsidR="008648CE" w:rsidRPr="008648CE">
        <w:rPr>
          <w:sz w:val="32"/>
          <w:szCs w:val="32"/>
        </w:rPr>
        <w:t>Zoltowski</w:t>
      </w:r>
    </w:p>
    <w:p w14:paraId="6499F0B2" w14:textId="347E73FD" w:rsidR="002F44BE" w:rsidRPr="00BD71FB" w:rsidRDefault="002F44BE" w:rsidP="008648CE">
      <w:pPr>
        <w:pStyle w:val="NoSpacing"/>
      </w:pPr>
      <w:r w:rsidRPr="00BD71FB">
        <w:t>Project Supervisor:</w:t>
      </w:r>
    </w:p>
    <w:p w14:paraId="72347850" w14:textId="309B9833" w:rsidR="002F44BE" w:rsidRPr="00B5637B" w:rsidRDefault="002F44BE" w:rsidP="008648CE">
      <w:pPr>
        <w:pStyle w:val="NoSpacing"/>
        <w:rPr>
          <w:color w:val="FF0000"/>
        </w:rPr>
      </w:pPr>
      <w:r w:rsidRPr="00B5637B">
        <w:rPr>
          <w:color w:val="FF0000"/>
        </w:rPr>
        <w:t>Chris Smart</w:t>
      </w:r>
    </w:p>
    <w:p w14:paraId="5C2A9E8A" w14:textId="4C3BBC7C" w:rsidR="00BD71FB" w:rsidRPr="00B5637B" w:rsidRDefault="002F44BE" w:rsidP="008648CE">
      <w:pPr>
        <w:pStyle w:val="NoSpacing"/>
        <w:rPr>
          <w:color w:val="FF0000"/>
        </w:rPr>
      </w:pPr>
      <w:r w:rsidRPr="00B5637B">
        <w:rPr>
          <w:color w:val="FF0000"/>
        </w:rPr>
        <w:t>April 2022</w:t>
      </w:r>
    </w:p>
    <w:p w14:paraId="48CD52FF" w14:textId="77777777" w:rsidR="00052D87" w:rsidRDefault="00BD71FB" w:rsidP="008648CE">
      <w:r>
        <w:br w:type="page"/>
      </w:r>
    </w:p>
    <w:sdt>
      <w:sdtPr>
        <w:rPr>
          <w:rFonts w:asciiTheme="minorHAnsi" w:eastAsiaTheme="minorHAnsi" w:hAnsiTheme="minorHAnsi" w:cstheme="minorBidi"/>
          <w:color w:val="auto"/>
          <w:sz w:val="22"/>
          <w:szCs w:val="22"/>
          <w:lang w:val="en-GB"/>
        </w:rPr>
        <w:id w:val="167603843"/>
        <w:docPartObj>
          <w:docPartGallery w:val="Table of Contents"/>
          <w:docPartUnique/>
        </w:docPartObj>
      </w:sdtPr>
      <w:sdtEndPr>
        <w:rPr>
          <w:b/>
          <w:bCs/>
          <w:noProof/>
        </w:rPr>
      </w:sdtEndPr>
      <w:sdtContent>
        <w:p w14:paraId="07F5EEDC" w14:textId="79CB3D61" w:rsidR="00052D87" w:rsidRDefault="00052D87">
          <w:pPr>
            <w:pStyle w:val="TOCHeading"/>
          </w:pPr>
          <w:r>
            <w:t>Contents</w:t>
          </w:r>
        </w:p>
        <w:p w14:paraId="12ECCEE6" w14:textId="28320FF0" w:rsidR="00B5637B" w:rsidRDefault="00052D87">
          <w:pPr>
            <w:pStyle w:val="TOC1"/>
            <w:tabs>
              <w:tab w:val="left" w:pos="440"/>
              <w:tab w:val="right" w:leader="dot" w:pos="10595"/>
            </w:tabs>
            <w:rPr>
              <w:rFonts w:eastAsiaTheme="minorEastAsia"/>
              <w:noProof/>
              <w:lang w:eastAsia="en-GB"/>
            </w:rPr>
          </w:pPr>
          <w:r>
            <w:fldChar w:fldCharType="begin"/>
          </w:r>
          <w:r>
            <w:instrText xml:space="preserve"> TOC \o "1-3" \h \z \u </w:instrText>
          </w:r>
          <w:r>
            <w:fldChar w:fldCharType="separate"/>
          </w:r>
          <w:hyperlink w:anchor="_Toc121169342" w:history="1">
            <w:r w:rsidR="00B5637B" w:rsidRPr="00106EAB">
              <w:rPr>
                <w:rStyle w:val="Hyperlink"/>
                <w:noProof/>
              </w:rPr>
              <w:t>1.</w:t>
            </w:r>
            <w:r w:rsidR="00B5637B">
              <w:rPr>
                <w:rFonts w:eastAsiaTheme="minorEastAsia"/>
                <w:noProof/>
                <w:lang w:eastAsia="en-GB"/>
              </w:rPr>
              <w:tab/>
            </w:r>
            <w:r w:rsidR="00B5637B" w:rsidRPr="00106EAB">
              <w:rPr>
                <w:rStyle w:val="Hyperlink"/>
                <w:noProof/>
              </w:rPr>
              <w:t>Introduction</w:t>
            </w:r>
            <w:r w:rsidR="00B5637B">
              <w:rPr>
                <w:noProof/>
                <w:webHidden/>
              </w:rPr>
              <w:tab/>
            </w:r>
            <w:r w:rsidR="00B5637B">
              <w:rPr>
                <w:noProof/>
                <w:webHidden/>
              </w:rPr>
              <w:fldChar w:fldCharType="begin"/>
            </w:r>
            <w:r w:rsidR="00B5637B">
              <w:rPr>
                <w:noProof/>
                <w:webHidden/>
              </w:rPr>
              <w:instrText xml:space="preserve"> PAGEREF _Toc121169342 \h </w:instrText>
            </w:r>
            <w:r w:rsidR="00B5637B">
              <w:rPr>
                <w:noProof/>
                <w:webHidden/>
              </w:rPr>
            </w:r>
            <w:r w:rsidR="00B5637B">
              <w:rPr>
                <w:noProof/>
                <w:webHidden/>
              </w:rPr>
              <w:fldChar w:fldCharType="separate"/>
            </w:r>
            <w:r w:rsidR="00B5637B">
              <w:rPr>
                <w:noProof/>
                <w:webHidden/>
              </w:rPr>
              <w:t>3</w:t>
            </w:r>
            <w:r w:rsidR="00B5637B">
              <w:rPr>
                <w:noProof/>
                <w:webHidden/>
              </w:rPr>
              <w:fldChar w:fldCharType="end"/>
            </w:r>
          </w:hyperlink>
        </w:p>
        <w:p w14:paraId="21CA15DD" w14:textId="7B16FC2C" w:rsidR="00B5637B" w:rsidRDefault="00B5637B">
          <w:pPr>
            <w:pStyle w:val="TOC1"/>
            <w:tabs>
              <w:tab w:val="left" w:pos="440"/>
              <w:tab w:val="right" w:leader="dot" w:pos="10595"/>
            </w:tabs>
            <w:rPr>
              <w:rFonts w:eastAsiaTheme="minorEastAsia"/>
              <w:noProof/>
              <w:lang w:eastAsia="en-GB"/>
            </w:rPr>
          </w:pPr>
          <w:hyperlink w:anchor="_Toc121169343" w:history="1">
            <w:r w:rsidRPr="00106EAB">
              <w:rPr>
                <w:rStyle w:val="Hyperlink"/>
                <w:noProof/>
              </w:rPr>
              <w:t>2.</w:t>
            </w:r>
            <w:r>
              <w:rPr>
                <w:rFonts w:eastAsiaTheme="minorEastAsia"/>
                <w:noProof/>
                <w:lang w:eastAsia="en-GB"/>
              </w:rPr>
              <w:tab/>
            </w:r>
            <w:r w:rsidRPr="00106EAB">
              <w:rPr>
                <w:rStyle w:val="Hyperlink"/>
                <w:noProof/>
              </w:rPr>
              <w:t>Problem to be solved</w:t>
            </w:r>
            <w:r>
              <w:rPr>
                <w:noProof/>
                <w:webHidden/>
              </w:rPr>
              <w:tab/>
            </w:r>
            <w:r>
              <w:rPr>
                <w:noProof/>
                <w:webHidden/>
              </w:rPr>
              <w:fldChar w:fldCharType="begin"/>
            </w:r>
            <w:r>
              <w:rPr>
                <w:noProof/>
                <w:webHidden/>
              </w:rPr>
              <w:instrText xml:space="preserve"> PAGEREF _Toc121169343 \h </w:instrText>
            </w:r>
            <w:r>
              <w:rPr>
                <w:noProof/>
                <w:webHidden/>
              </w:rPr>
            </w:r>
            <w:r>
              <w:rPr>
                <w:noProof/>
                <w:webHidden/>
              </w:rPr>
              <w:fldChar w:fldCharType="separate"/>
            </w:r>
            <w:r>
              <w:rPr>
                <w:noProof/>
                <w:webHidden/>
              </w:rPr>
              <w:t>3</w:t>
            </w:r>
            <w:r>
              <w:rPr>
                <w:noProof/>
                <w:webHidden/>
              </w:rPr>
              <w:fldChar w:fldCharType="end"/>
            </w:r>
          </w:hyperlink>
        </w:p>
        <w:p w14:paraId="60B57DA0" w14:textId="6A786956" w:rsidR="00B5637B" w:rsidRDefault="00B5637B">
          <w:pPr>
            <w:pStyle w:val="TOC1"/>
            <w:tabs>
              <w:tab w:val="left" w:pos="440"/>
              <w:tab w:val="right" w:leader="dot" w:pos="10595"/>
            </w:tabs>
            <w:rPr>
              <w:rFonts w:eastAsiaTheme="minorEastAsia"/>
              <w:noProof/>
              <w:lang w:eastAsia="en-GB"/>
            </w:rPr>
          </w:pPr>
          <w:hyperlink w:anchor="_Toc121169344" w:history="1">
            <w:r w:rsidRPr="00106EAB">
              <w:rPr>
                <w:rStyle w:val="Hyperlink"/>
                <w:noProof/>
              </w:rPr>
              <w:t>3.</w:t>
            </w:r>
            <w:r>
              <w:rPr>
                <w:rFonts w:eastAsiaTheme="minorEastAsia"/>
                <w:noProof/>
                <w:lang w:eastAsia="en-GB"/>
              </w:rPr>
              <w:tab/>
            </w:r>
            <w:r w:rsidRPr="00106EAB">
              <w:rPr>
                <w:rStyle w:val="Hyperlink"/>
                <w:noProof/>
              </w:rPr>
              <w:t>Project Objectives</w:t>
            </w:r>
            <w:r>
              <w:rPr>
                <w:noProof/>
                <w:webHidden/>
              </w:rPr>
              <w:tab/>
            </w:r>
            <w:r>
              <w:rPr>
                <w:noProof/>
                <w:webHidden/>
              </w:rPr>
              <w:fldChar w:fldCharType="begin"/>
            </w:r>
            <w:r>
              <w:rPr>
                <w:noProof/>
                <w:webHidden/>
              </w:rPr>
              <w:instrText xml:space="preserve"> PAGEREF _Toc121169344 \h </w:instrText>
            </w:r>
            <w:r>
              <w:rPr>
                <w:noProof/>
                <w:webHidden/>
              </w:rPr>
            </w:r>
            <w:r>
              <w:rPr>
                <w:noProof/>
                <w:webHidden/>
              </w:rPr>
              <w:fldChar w:fldCharType="separate"/>
            </w:r>
            <w:r>
              <w:rPr>
                <w:noProof/>
                <w:webHidden/>
              </w:rPr>
              <w:t>3</w:t>
            </w:r>
            <w:r>
              <w:rPr>
                <w:noProof/>
                <w:webHidden/>
              </w:rPr>
              <w:fldChar w:fldCharType="end"/>
            </w:r>
          </w:hyperlink>
        </w:p>
        <w:p w14:paraId="2DA141C3" w14:textId="6B8129E0" w:rsidR="00B5637B" w:rsidRDefault="00B5637B">
          <w:pPr>
            <w:pStyle w:val="TOC1"/>
            <w:tabs>
              <w:tab w:val="left" w:pos="440"/>
              <w:tab w:val="right" w:leader="dot" w:pos="10595"/>
            </w:tabs>
            <w:rPr>
              <w:rFonts w:eastAsiaTheme="minorEastAsia"/>
              <w:noProof/>
              <w:lang w:eastAsia="en-GB"/>
            </w:rPr>
          </w:pPr>
          <w:hyperlink w:anchor="_Toc121169345" w:history="1">
            <w:r w:rsidRPr="00106EAB">
              <w:rPr>
                <w:rStyle w:val="Hyperlink"/>
                <w:noProof/>
              </w:rPr>
              <w:t>4.</w:t>
            </w:r>
            <w:r>
              <w:rPr>
                <w:rFonts w:eastAsiaTheme="minorEastAsia"/>
                <w:noProof/>
                <w:lang w:eastAsia="en-GB"/>
              </w:rPr>
              <w:tab/>
            </w:r>
            <w:r w:rsidRPr="00106EAB">
              <w:rPr>
                <w:rStyle w:val="Hyperlink"/>
                <w:noProof/>
              </w:rPr>
              <w:t>Project Beneficiaries</w:t>
            </w:r>
            <w:r>
              <w:rPr>
                <w:noProof/>
                <w:webHidden/>
              </w:rPr>
              <w:tab/>
            </w:r>
            <w:r>
              <w:rPr>
                <w:noProof/>
                <w:webHidden/>
              </w:rPr>
              <w:fldChar w:fldCharType="begin"/>
            </w:r>
            <w:r>
              <w:rPr>
                <w:noProof/>
                <w:webHidden/>
              </w:rPr>
              <w:instrText xml:space="preserve"> PAGEREF _Toc121169345 \h </w:instrText>
            </w:r>
            <w:r>
              <w:rPr>
                <w:noProof/>
                <w:webHidden/>
              </w:rPr>
            </w:r>
            <w:r>
              <w:rPr>
                <w:noProof/>
                <w:webHidden/>
              </w:rPr>
              <w:fldChar w:fldCharType="separate"/>
            </w:r>
            <w:r>
              <w:rPr>
                <w:noProof/>
                <w:webHidden/>
              </w:rPr>
              <w:t>3</w:t>
            </w:r>
            <w:r>
              <w:rPr>
                <w:noProof/>
                <w:webHidden/>
              </w:rPr>
              <w:fldChar w:fldCharType="end"/>
            </w:r>
          </w:hyperlink>
        </w:p>
        <w:p w14:paraId="1E649921" w14:textId="08FFAD84" w:rsidR="00B5637B" w:rsidRDefault="00B5637B">
          <w:pPr>
            <w:pStyle w:val="TOC1"/>
            <w:tabs>
              <w:tab w:val="left" w:pos="440"/>
              <w:tab w:val="right" w:leader="dot" w:pos="10595"/>
            </w:tabs>
            <w:rPr>
              <w:rFonts w:eastAsiaTheme="minorEastAsia"/>
              <w:noProof/>
              <w:lang w:eastAsia="en-GB"/>
            </w:rPr>
          </w:pPr>
          <w:hyperlink w:anchor="_Toc121169346" w:history="1">
            <w:r w:rsidRPr="00106EAB">
              <w:rPr>
                <w:rStyle w:val="Hyperlink"/>
                <w:noProof/>
              </w:rPr>
              <w:t>5.</w:t>
            </w:r>
            <w:r>
              <w:rPr>
                <w:rFonts w:eastAsiaTheme="minorEastAsia"/>
                <w:noProof/>
                <w:lang w:eastAsia="en-GB"/>
              </w:rPr>
              <w:tab/>
            </w:r>
            <w:r w:rsidRPr="00106EAB">
              <w:rPr>
                <w:rStyle w:val="Hyperlink"/>
                <w:noProof/>
              </w:rPr>
              <w:t>Work Plan</w:t>
            </w:r>
            <w:r>
              <w:rPr>
                <w:noProof/>
                <w:webHidden/>
              </w:rPr>
              <w:tab/>
            </w:r>
            <w:r>
              <w:rPr>
                <w:noProof/>
                <w:webHidden/>
              </w:rPr>
              <w:fldChar w:fldCharType="begin"/>
            </w:r>
            <w:r>
              <w:rPr>
                <w:noProof/>
                <w:webHidden/>
              </w:rPr>
              <w:instrText xml:space="preserve"> PAGEREF _Toc121169346 \h </w:instrText>
            </w:r>
            <w:r>
              <w:rPr>
                <w:noProof/>
                <w:webHidden/>
              </w:rPr>
            </w:r>
            <w:r>
              <w:rPr>
                <w:noProof/>
                <w:webHidden/>
              </w:rPr>
              <w:fldChar w:fldCharType="separate"/>
            </w:r>
            <w:r>
              <w:rPr>
                <w:noProof/>
                <w:webHidden/>
              </w:rPr>
              <w:t>3</w:t>
            </w:r>
            <w:r>
              <w:rPr>
                <w:noProof/>
                <w:webHidden/>
              </w:rPr>
              <w:fldChar w:fldCharType="end"/>
            </w:r>
          </w:hyperlink>
        </w:p>
        <w:p w14:paraId="14533ED0" w14:textId="35F0A478" w:rsidR="00B5637B" w:rsidRDefault="00B5637B">
          <w:pPr>
            <w:pStyle w:val="TOC1"/>
            <w:tabs>
              <w:tab w:val="left" w:pos="440"/>
              <w:tab w:val="right" w:leader="dot" w:pos="10595"/>
            </w:tabs>
            <w:rPr>
              <w:rFonts w:eastAsiaTheme="minorEastAsia"/>
              <w:noProof/>
              <w:lang w:eastAsia="en-GB"/>
            </w:rPr>
          </w:pPr>
          <w:hyperlink w:anchor="_Toc121169347" w:history="1">
            <w:r w:rsidRPr="00106EAB">
              <w:rPr>
                <w:rStyle w:val="Hyperlink"/>
                <w:noProof/>
              </w:rPr>
              <w:t>6.</w:t>
            </w:r>
            <w:r>
              <w:rPr>
                <w:rFonts w:eastAsiaTheme="minorEastAsia"/>
                <w:noProof/>
                <w:lang w:eastAsia="en-GB"/>
              </w:rPr>
              <w:tab/>
            </w:r>
            <w:r w:rsidRPr="00106EAB">
              <w:rPr>
                <w:rStyle w:val="Hyperlink"/>
                <w:noProof/>
              </w:rPr>
              <w:t>Risk Assessment</w:t>
            </w:r>
            <w:r>
              <w:rPr>
                <w:noProof/>
                <w:webHidden/>
              </w:rPr>
              <w:tab/>
            </w:r>
            <w:r>
              <w:rPr>
                <w:noProof/>
                <w:webHidden/>
              </w:rPr>
              <w:fldChar w:fldCharType="begin"/>
            </w:r>
            <w:r>
              <w:rPr>
                <w:noProof/>
                <w:webHidden/>
              </w:rPr>
              <w:instrText xml:space="preserve"> PAGEREF _Toc121169347 \h </w:instrText>
            </w:r>
            <w:r>
              <w:rPr>
                <w:noProof/>
                <w:webHidden/>
              </w:rPr>
            </w:r>
            <w:r>
              <w:rPr>
                <w:noProof/>
                <w:webHidden/>
              </w:rPr>
              <w:fldChar w:fldCharType="separate"/>
            </w:r>
            <w:r>
              <w:rPr>
                <w:noProof/>
                <w:webHidden/>
              </w:rPr>
              <w:t>3</w:t>
            </w:r>
            <w:r>
              <w:rPr>
                <w:noProof/>
                <w:webHidden/>
              </w:rPr>
              <w:fldChar w:fldCharType="end"/>
            </w:r>
          </w:hyperlink>
        </w:p>
        <w:p w14:paraId="589D7166" w14:textId="62448F23" w:rsidR="00B5637B" w:rsidRDefault="00B5637B">
          <w:pPr>
            <w:pStyle w:val="TOC1"/>
            <w:tabs>
              <w:tab w:val="left" w:pos="440"/>
              <w:tab w:val="right" w:leader="dot" w:pos="10595"/>
            </w:tabs>
            <w:rPr>
              <w:rFonts w:eastAsiaTheme="minorEastAsia"/>
              <w:noProof/>
              <w:lang w:eastAsia="en-GB"/>
            </w:rPr>
          </w:pPr>
          <w:hyperlink w:anchor="_Toc121169348" w:history="1">
            <w:r w:rsidRPr="00106EAB">
              <w:rPr>
                <w:rStyle w:val="Hyperlink"/>
                <w:noProof/>
              </w:rPr>
              <w:t>7.</w:t>
            </w:r>
            <w:r>
              <w:rPr>
                <w:rFonts w:eastAsiaTheme="minorEastAsia"/>
                <w:noProof/>
                <w:lang w:eastAsia="en-GB"/>
              </w:rPr>
              <w:tab/>
            </w:r>
            <w:r w:rsidRPr="00106EAB">
              <w:rPr>
                <w:rStyle w:val="Hyperlink"/>
                <w:noProof/>
              </w:rPr>
              <w:t>Ethics Approval</w:t>
            </w:r>
            <w:r>
              <w:rPr>
                <w:noProof/>
                <w:webHidden/>
              </w:rPr>
              <w:tab/>
            </w:r>
            <w:r>
              <w:rPr>
                <w:noProof/>
                <w:webHidden/>
              </w:rPr>
              <w:fldChar w:fldCharType="begin"/>
            </w:r>
            <w:r>
              <w:rPr>
                <w:noProof/>
                <w:webHidden/>
              </w:rPr>
              <w:instrText xml:space="preserve"> PAGEREF _Toc121169348 \h </w:instrText>
            </w:r>
            <w:r>
              <w:rPr>
                <w:noProof/>
                <w:webHidden/>
              </w:rPr>
            </w:r>
            <w:r>
              <w:rPr>
                <w:noProof/>
                <w:webHidden/>
              </w:rPr>
              <w:fldChar w:fldCharType="separate"/>
            </w:r>
            <w:r>
              <w:rPr>
                <w:noProof/>
                <w:webHidden/>
              </w:rPr>
              <w:t>4</w:t>
            </w:r>
            <w:r>
              <w:rPr>
                <w:noProof/>
                <w:webHidden/>
              </w:rPr>
              <w:fldChar w:fldCharType="end"/>
            </w:r>
          </w:hyperlink>
        </w:p>
        <w:p w14:paraId="2B144CF8" w14:textId="1BA98B79" w:rsidR="00B5637B" w:rsidRDefault="00B5637B">
          <w:pPr>
            <w:pStyle w:val="TOC2"/>
            <w:tabs>
              <w:tab w:val="right" w:leader="dot" w:pos="10595"/>
            </w:tabs>
            <w:rPr>
              <w:rFonts w:eastAsiaTheme="minorEastAsia"/>
              <w:noProof/>
              <w:lang w:eastAsia="en-GB"/>
            </w:rPr>
          </w:pPr>
          <w:hyperlink w:anchor="_Toc121169349" w:history="1">
            <w:r w:rsidRPr="00106EAB">
              <w:rPr>
                <w:rStyle w:val="Hyperlink"/>
                <w:noProof/>
              </w:rPr>
              <w:t>Details on how safety will be assured in any non-University location, including risk assessment if required</w:t>
            </w:r>
            <w:r>
              <w:rPr>
                <w:noProof/>
                <w:webHidden/>
              </w:rPr>
              <w:tab/>
            </w:r>
            <w:r>
              <w:rPr>
                <w:noProof/>
                <w:webHidden/>
              </w:rPr>
              <w:fldChar w:fldCharType="begin"/>
            </w:r>
            <w:r>
              <w:rPr>
                <w:noProof/>
                <w:webHidden/>
              </w:rPr>
              <w:instrText xml:space="preserve"> PAGEREF _Toc121169349 \h </w:instrText>
            </w:r>
            <w:r>
              <w:rPr>
                <w:noProof/>
                <w:webHidden/>
              </w:rPr>
            </w:r>
            <w:r>
              <w:rPr>
                <w:noProof/>
                <w:webHidden/>
              </w:rPr>
              <w:fldChar w:fldCharType="separate"/>
            </w:r>
            <w:r>
              <w:rPr>
                <w:noProof/>
                <w:webHidden/>
              </w:rPr>
              <w:t>8</w:t>
            </w:r>
            <w:r>
              <w:rPr>
                <w:noProof/>
                <w:webHidden/>
              </w:rPr>
              <w:fldChar w:fldCharType="end"/>
            </w:r>
          </w:hyperlink>
        </w:p>
        <w:p w14:paraId="44D983AF" w14:textId="1C433BE4" w:rsidR="00B5637B" w:rsidRDefault="00B5637B">
          <w:pPr>
            <w:pStyle w:val="TOC2"/>
            <w:tabs>
              <w:tab w:val="right" w:leader="dot" w:pos="10595"/>
            </w:tabs>
            <w:rPr>
              <w:rFonts w:eastAsiaTheme="minorEastAsia"/>
              <w:noProof/>
              <w:lang w:eastAsia="en-GB"/>
            </w:rPr>
          </w:pPr>
          <w:hyperlink w:anchor="_Toc121169350" w:history="1">
            <w:r w:rsidRPr="00106EAB">
              <w:rPr>
                <w:rStyle w:val="Hyperlink"/>
                <w:noProof/>
              </w:rPr>
              <w:t>Participant information sheet(s)</w:t>
            </w:r>
            <w:r>
              <w:rPr>
                <w:noProof/>
                <w:webHidden/>
              </w:rPr>
              <w:tab/>
            </w:r>
            <w:r>
              <w:rPr>
                <w:noProof/>
                <w:webHidden/>
              </w:rPr>
              <w:fldChar w:fldCharType="begin"/>
            </w:r>
            <w:r>
              <w:rPr>
                <w:noProof/>
                <w:webHidden/>
              </w:rPr>
              <w:instrText xml:space="preserve"> PAGEREF _Toc121169350 \h </w:instrText>
            </w:r>
            <w:r>
              <w:rPr>
                <w:noProof/>
                <w:webHidden/>
              </w:rPr>
            </w:r>
            <w:r>
              <w:rPr>
                <w:noProof/>
                <w:webHidden/>
              </w:rPr>
              <w:fldChar w:fldCharType="separate"/>
            </w:r>
            <w:r>
              <w:rPr>
                <w:noProof/>
                <w:webHidden/>
              </w:rPr>
              <w:t>8</w:t>
            </w:r>
            <w:r>
              <w:rPr>
                <w:noProof/>
                <w:webHidden/>
              </w:rPr>
              <w:fldChar w:fldCharType="end"/>
            </w:r>
          </w:hyperlink>
        </w:p>
        <w:p w14:paraId="679DB640" w14:textId="545BEC5E" w:rsidR="00B5637B" w:rsidRDefault="00B5637B">
          <w:pPr>
            <w:pStyle w:val="TOC2"/>
            <w:tabs>
              <w:tab w:val="right" w:leader="dot" w:pos="10595"/>
            </w:tabs>
            <w:rPr>
              <w:rFonts w:eastAsiaTheme="minorEastAsia"/>
              <w:noProof/>
              <w:lang w:eastAsia="en-GB"/>
            </w:rPr>
          </w:pPr>
          <w:hyperlink w:anchor="_Toc121169351" w:history="1">
            <w:r w:rsidRPr="00106EAB">
              <w:rPr>
                <w:rStyle w:val="Hyperlink"/>
                <w:noProof/>
              </w:rPr>
              <w:t>Questionnaire</w:t>
            </w:r>
            <w:r>
              <w:rPr>
                <w:noProof/>
                <w:webHidden/>
              </w:rPr>
              <w:tab/>
            </w:r>
            <w:r>
              <w:rPr>
                <w:noProof/>
                <w:webHidden/>
              </w:rPr>
              <w:fldChar w:fldCharType="begin"/>
            </w:r>
            <w:r>
              <w:rPr>
                <w:noProof/>
                <w:webHidden/>
              </w:rPr>
              <w:instrText xml:space="preserve"> PAGEREF _Toc121169351 \h </w:instrText>
            </w:r>
            <w:r>
              <w:rPr>
                <w:noProof/>
                <w:webHidden/>
              </w:rPr>
            </w:r>
            <w:r>
              <w:rPr>
                <w:noProof/>
                <w:webHidden/>
              </w:rPr>
              <w:fldChar w:fldCharType="separate"/>
            </w:r>
            <w:r>
              <w:rPr>
                <w:noProof/>
                <w:webHidden/>
              </w:rPr>
              <w:t>9</w:t>
            </w:r>
            <w:r>
              <w:rPr>
                <w:noProof/>
                <w:webHidden/>
              </w:rPr>
              <w:fldChar w:fldCharType="end"/>
            </w:r>
          </w:hyperlink>
        </w:p>
        <w:p w14:paraId="2865A1BF" w14:textId="037AB6BC" w:rsidR="00B5637B" w:rsidRDefault="00B5637B">
          <w:pPr>
            <w:pStyle w:val="TOC1"/>
            <w:tabs>
              <w:tab w:val="left" w:pos="440"/>
              <w:tab w:val="right" w:leader="dot" w:pos="10595"/>
            </w:tabs>
            <w:rPr>
              <w:rFonts w:eastAsiaTheme="minorEastAsia"/>
              <w:noProof/>
              <w:lang w:eastAsia="en-GB"/>
            </w:rPr>
          </w:pPr>
          <w:hyperlink w:anchor="_Toc121169352" w:history="1">
            <w:r w:rsidRPr="00106EAB">
              <w:rPr>
                <w:rStyle w:val="Hyperlink"/>
                <w:noProof/>
              </w:rPr>
              <w:t>8.</w:t>
            </w:r>
            <w:r>
              <w:rPr>
                <w:rFonts w:eastAsiaTheme="minorEastAsia"/>
                <w:noProof/>
                <w:lang w:eastAsia="en-GB"/>
              </w:rPr>
              <w:tab/>
            </w:r>
            <w:r w:rsidRPr="00106EAB">
              <w:rPr>
                <w:rStyle w:val="Hyperlink"/>
                <w:noProof/>
              </w:rPr>
              <w:t>Appendix</w:t>
            </w:r>
            <w:r>
              <w:rPr>
                <w:noProof/>
                <w:webHidden/>
              </w:rPr>
              <w:tab/>
            </w:r>
            <w:r>
              <w:rPr>
                <w:noProof/>
                <w:webHidden/>
              </w:rPr>
              <w:fldChar w:fldCharType="begin"/>
            </w:r>
            <w:r>
              <w:rPr>
                <w:noProof/>
                <w:webHidden/>
              </w:rPr>
              <w:instrText xml:space="preserve"> PAGEREF _Toc121169352 \h </w:instrText>
            </w:r>
            <w:r>
              <w:rPr>
                <w:noProof/>
                <w:webHidden/>
              </w:rPr>
            </w:r>
            <w:r>
              <w:rPr>
                <w:noProof/>
                <w:webHidden/>
              </w:rPr>
              <w:fldChar w:fldCharType="separate"/>
            </w:r>
            <w:r>
              <w:rPr>
                <w:noProof/>
                <w:webHidden/>
              </w:rPr>
              <w:t>10</w:t>
            </w:r>
            <w:r>
              <w:rPr>
                <w:noProof/>
                <w:webHidden/>
              </w:rPr>
              <w:fldChar w:fldCharType="end"/>
            </w:r>
          </w:hyperlink>
        </w:p>
        <w:p w14:paraId="5DFAF6D3" w14:textId="6B18024E" w:rsidR="00B5637B" w:rsidRDefault="00B5637B">
          <w:pPr>
            <w:pStyle w:val="TOC2"/>
            <w:tabs>
              <w:tab w:val="right" w:leader="dot" w:pos="10595"/>
            </w:tabs>
            <w:rPr>
              <w:rFonts w:eastAsiaTheme="minorEastAsia"/>
              <w:noProof/>
              <w:lang w:eastAsia="en-GB"/>
            </w:rPr>
          </w:pPr>
          <w:hyperlink w:anchor="_Toc121169353" w:history="1">
            <w:r w:rsidRPr="00106EAB">
              <w:rPr>
                <w:rStyle w:val="Hyperlink"/>
                <w:noProof/>
              </w:rPr>
              <w:t>Bibliography</w:t>
            </w:r>
            <w:r>
              <w:rPr>
                <w:noProof/>
                <w:webHidden/>
              </w:rPr>
              <w:tab/>
            </w:r>
            <w:r>
              <w:rPr>
                <w:noProof/>
                <w:webHidden/>
              </w:rPr>
              <w:fldChar w:fldCharType="begin"/>
            </w:r>
            <w:r>
              <w:rPr>
                <w:noProof/>
                <w:webHidden/>
              </w:rPr>
              <w:instrText xml:space="preserve"> PAGEREF _Toc121169353 \h </w:instrText>
            </w:r>
            <w:r>
              <w:rPr>
                <w:noProof/>
                <w:webHidden/>
              </w:rPr>
            </w:r>
            <w:r>
              <w:rPr>
                <w:noProof/>
                <w:webHidden/>
              </w:rPr>
              <w:fldChar w:fldCharType="separate"/>
            </w:r>
            <w:r>
              <w:rPr>
                <w:noProof/>
                <w:webHidden/>
              </w:rPr>
              <w:t>10</w:t>
            </w:r>
            <w:r>
              <w:rPr>
                <w:noProof/>
                <w:webHidden/>
              </w:rPr>
              <w:fldChar w:fldCharType="end"/>
            </w:r>
          </w:hyperlink>
        </w:p>
        <w:p w14:paraId="00D928D2" w14:textId="7FDBDFB4" w:rsidR="00052D87" w:rsidRDefault="00052D87">
          <w:r>
            <w:rPr>
              <w:b/>
              <w:bCs/>
              <w:noProof/>
            </w:rPr>
            <w:fldChar w:fldCharType="end"/>
          </w:r>
        </w:p>
      </w:sdtContent>
    </w:sdt>
    <w:p w14:paraId="2ABAB7E4" w14:textId="750B2D14" w:rsidR="00BD71FB" w:rsidRDefault="00BD71FB">
      <w:r>
        <w:br w:type="page"/>
      </w:r>
    </w:p>
    <w:p w14:paraId="6786EC90" w14:textId="77777777" w:rsidR="00BD71FB" w:rsidRDefault="00BD71FB"/>
    <w:p w14:paraId="37DA4953" w14:textId="2FAF6ABB" w:rsidR="002F44BE" w:rsidRDefault="00362E84" w:rsidP="000807FB">
      <w:pPr>
        <w:pStyle w:val="Heading1"/>
        <w:numPr>
          <w:ilvl w:val="0"/>
          <w:numId w:val="3"/>
        </w:numPr>
      </w:pPr>
      <w:bookmarkStart w:id="0" w:name="_Toc121169342"/>
      <w:r>
        <w:t>Introduction</w:t>
      </w:r>
      <w:bookmarkEnd w:id="0"/>
    </w:p>
    <w:p w14:paraId="38138EF2" w14:textId="44807E58" w:rsidR="005632F6" w:rsidRDefault="000807FB" w:rsidP="000807FB">
      <w:pPr>
        <w:pStyle w:val="Heading1"/>
        <w:numPr>
          <w:ilvl w:val="0"/>
          <w:numId w:val="3"/>
        </w:numPr>
      </w:pPr>
      <w:bookmarkStart w:id="1" w:name="_Toc95011427"/>
      <w:bookmarkStart w:id="2" w:name="_Toc121169343"/>
      <w:r>
        <w:t>Problem to be solved</w:t>
      </w:r>
      <w:bookmarkEnd w:id="1"/>
      <w:bookmarkEnd w:id="2"/>
    </w:p>
    <w:p w14:paraId="024B40AB" w14:textId="286E7F14" w:rsidR="00A657C8" w:rsidRDefault="00B74362" w:rsidP="00A657C8">
      <w:pPr>
        <w:pStyle w:val="Heading1"/>
        <w:numPr>
          <w:ilvl w:val="0"/>
          <w:numId w:val="3"/>
        </w:numPr>
      </w:pPr>
      <w:bookmarkStart w:id="3" w:name="_Toc121169344"/>
      <w:r>
        <w:t>Project Objectives</w:t>
      </w:r>
      <w:bookmarkEnd w:id="3"/>
      <w:r>
        <w:t xml:space="preserve"> </w:t>
      </w:r>
    </w:p>
    <w:p w14:paraId="091865C9" w14:textId="2F8AEA23" w:rsidR="00A657C8" w:rsidRDefault="00C1215E" w:rsidP="00712ED3">
      <w:pPr>
        <w:pStyle w:val="Heading1"/>
        <w:numPr>
          <w:ilvl w:val="0"/>
          <w:numId w:val="3"/>
        </w:numPr>
      </w:pPr>
      <w:bookmarkStart w:id="4" w:name="_Toc121169345"/>
      <w:r>
        <w:t>Project Beneficiaries</w:t>
      </w:r>
      <w:bookmarkEnd w:id="4"/>
      <w:r>
        <w:t xml:space="preserve"> </w:t>
      </w:r>
    </w:p>
    <w:p w14:paraId="17B41B4C" w14:textId="5E9A90E2" w:rsidR="00B5637B" w:rsidRPr="00B5637B" w:rsidRDefault="00A01042" w:rsidP="00B5637B">
      <w:pPr>
        <w:pStyle w:val="Heading1"/>
        <w:numPr>
          <w:ilvl w:val="0"/>
          <w:numId w:val="3"/>
        </w:numPr>
      </w:pPr>
      <w:bookmarkStart w:id="5" w:name="_Toc121169346"/>
      <w:r>
        <w:t>Work Plan</w:t>
      </w:r>
      <w:bookmarkEnd w:id="5"/>
    </w:p>
    <w:p w14:paraId="219E0C7E" w14:textId="77777777" w:rsidR="006D3251" w:rsidRDefault="00BF0147" w:rsidP="00BF0147">
      <w:pPr>
        <w:pStyle w:val="Heading1"/>
        <w:numPr>
          <w:ilvl w:val="0"/>
          <w:numId w:val="5"/>
        </w:numPr>
      </w:pPr>
      <w:bookmarkStart w:id="6" w:name="_Toc121169347"/>
      <w:r>
        <w:t>Risk Assessment</w:t>
      </w:r>
      <w:bookmarkEnd w:id="6"/>
    </w:p>
    <w:p w14:paraId="3DA4027D" w14:textId="580045F5" w:rsidR="006D3251" w:rsidRDefault="006D3251" w:rsidP="006D3251">
      <w:pPr>
        <w:pStyle w:val="Heading1"/>
        <w:sectPr w:rsidR="006D3251" w:rsidSect="00B5637B">
          <w:footerReference w:type="default" r:id="rId9"/>
          <w:pgSz w:w="11910" w:h="16840"/>
          <w:pgMar w:top="902" w:right="403" w:bottom="1418" w:left="902" w:header="720" w:footer="709" w:gutter="0"/>
          <w:cols w:space="720"/>
          <w:docGrid w:linePitch="299"/>
        </w:sectPr>
      </w:pPr>
    </w:p>
    <w:p w14:paraId="3B120302" w14:textId="66212BE6" w:rsidR="00BF0147" w:rsidRDefault="00BF0147" w:rsidP="006D3251">
      <w:pPr>
        <w:pStyle w:val="Heading1"/>
      </w:pPr>
    </w:p>
    <w:p w14:paraId="05F44EA8" w14:textId="77777777" w:rsidR="00A45864" w:rsidRDefault="00A45864"/>
    <w:p w14:paraId="74692F7B" w14:textId="27951E0E" w:rsidR="002F44BE" w:rsidRDefault="00301F9C" w:rsidP="00301F9C">
      <w:pPr>
        <w:pStyle w:val="Heading1"/>
        <w:numPr>
          <w:ilvl w:val="0"/>
          <w:numId w:val="5"/>
        </w:numPr>
      </w:pPr>
      <w:bookmarkStart w:id="7" w:name="_Toc121169348"/>
      <w:r>
        <w:t>Ethics Approval</w:t>
      </w:r>
      <w:bookmarkEnd w:id="7"/>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C21434" w:rsidRPr="005C4718" w14:paraId="293C69F2" w14:textId="77777777" w:rsidTr="008806B7">
        <w:tc>
          <w:tcPr>
            <w:tcW w:w="8505" w:type="dxa"/>
            <w:gridSpan w:val="2"/>
            <w:shd w:val="clear" w:color="auto" w:fill="F2F2F2"/>
            <w:tcMar>
              <w:right w:w="170" w:type="dxa"/>
            </w:tcMar>
          </w:tcPr>
          <w:p w14:paraId="10C696A2" w14:textId="77777777" w:rsidR="00C21434" w:rsidRPr="00A60D2F" w:rsidRDefault="00C21434" w:rsidP="008806B7">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14:paraId="2D8D8537" w14:textId="77777777" w:rsidR="00C21434" w:rsidRPr="00154014" w:rsidRDefault="00C21434" w:rsidP="008806B7">
            <w:pPr>
              <w:spacing w:before="160"/>
              <w:rPr>
                <w:rFonts w:cs="Arial"/>
                <w:b/>
              </w:rPr>
            </w:pPr>
            <w:r w:rsidRPr="00EE59B2">
              <w:rPr>
                <w:i/>
              </w:rPr>
              <w:t>Delete as appropriate</w:t>
            </w:r>
          </w:p>
        </w:tc>
      </w:tr>
      <w:tr w:rsidR="00C21434" w:rsidRPr="008961CC" w14:paraId="4B352712" w14:textId="77777777" w:rsidTr="008806B7">
        <w:tc>
          <w:tcPr>
            <w:tcW w:w="567" w:type="dxa"/>
          </w:tcPr>
          <w:p w14:paraId="0DB93006" w14:textId="77777777" w:rsidR="00C21434" w:rsidRDefault="00C21434" w:rsidP="008806B7">
            <w:r>
              <w:t>1.1</w:t>
            </w:r>
          </w:p>
        </w:tc>
        <w:tc>
          <w:tcPr>
            <w:tcW w:w="7938" w:type="dxa"/>
            <w:shd w:val="clear" w:color="auto" w:fill="auto"/>
            <w:tcMar>
              <w:right w:w="170" w:type="dxa"/>
            </w:tcMar>
          </w:tcPr>
          <w:p w14:paraId="1474181F" w14:textId="77777777" w:rsidR="00C21434" w:rsidRDefault="00C21434" w:rsidP="008806B7">
            <w:pPr>
              <w:spacing w:after="60"/>
            </w:pPr>
            <w:r>
              <w:t xml:space="preserve">Does your research require approval from the National Research Ethics Service (NRES)? </w:t>
            </w:r>
          </w:p>
          <w:p w14:paraId="44CE0ABE" w14:textId="77777777" w:rsidR="00C21434" w:rsidRPr="00282BBC" w:rsidRDefault="00C21434" w:rsidP="008806B7">
            <w:pPr>
              <w:spacing w:before="60" w:after="60"/>
              <w:rPr>
                <w:rStyle w:val="csrecinstructions"/>
              </w:rPr>
            </w:pPr>
            <w:proofErr w:type="gramStart"/>
            <w:r w:rsidRPr="00282BBC">
              <w:rPr>
                <w:rStyle w:val="csrecinstructions"/>
              </w:rPr>
              <w:t>e.g.</w:t>
            </w:r>
            <w:proofErr w:type="gramEnd"/>
            <w:r w:rsidRPr="00282BBC">
              <w:rPr>
                <w:rStyle w:val="csrecinstructions"/>
              </w:rPr>
              <w:t xml:space="preserve"> because you are recruiting current NHS patients or staff?</w:t>
            </w:r>
          </w:p>
          <w:p w14:paraId="2F7EFEAE" w14:textId="77777777" w:rsidR="00C21434" w:rsidRPr="00800104" w:rsidRDefault="00C21434" w:rsidP="008806B7">
            <w:pPr>
              <w:spacing w:before="60" w:after="60"/>
              <w:rPr>
                <w:i/>
                <w:color w:val="A6A6A6"/>
                <w:sz w:val="18"/>
              </w:rPr>
            </w:pPr>
            <w:r w:rsidRPr="00282BBC">
              <w:rPr>
                <w:rStyle w:val="csrecinstructions"/>
              </w:rPr>
              <w:t>If you are unsure</w:t>
            </w:r>
            <w:r>
              <w:rPr>
                <w:rStyle w:val="csrecinstructions"/>
              </w:rPr>
              <w:t xml:space="preserve"> try - </w:t>
            </w:r>
            <w:r w:rsidRPr="0047727F">
              <w:rPr>
                <w:rStyle w:val="csrecinstructions"/>
                <w:color w:val="2E74B5"/>
              </w:rPr>
              <w:t>https://www.hra.nhs.uk/approvals-amendments/what-approvals-do-i-need/</w:t>
            </w:r>
          </w:p>
        </w:tc>
        <w:tc>
          <w:tcPr>
            <w:tcW w:w="1276" w:type="dxa"/>
          </w:tcPr>
          <w:p w14:paraId="35FD2304" w14:textId="138B6E0E" w:rsidR="00C21434" w:rsidRPr="00CE0A8E" w:rsidRDefault="001D3E45" w:rsidP="008806B7">
            <w:pPr>
              <w:jc w:val="center"/>
              <w:rPr>
                <w:sz w:val="18"/>
              </w:rPr>
            </w:pPr>
            <w:r>
              <w:rPr>
                <w:b/>
                <w:sz w:val="18"/>
              </w:rPr>
              <w:t>NO</w:t>
            </w:r>
          </w:p>
        </w:tc>
      </w:tr>
      <w:tr w:rsidR="00C21434" w:rsidRPr="00F25366" w14:paraId="296FF377" w14:textId="77777777" w:rsidTr="008806B7">
        <w:tc>
          <w:tcPr>
            <w:tcW w:w="567" w:type="dxa"/>
          </w:tcPr>
          <w:p w14:paraId="5128B67A" w14:textId="77777777" w:rsidR="00C21434" w:rsidRDefault="00C21434" w:rsidP="008806B7">
            <w:r>
              <w:t>1.2</w:t>
            </w:r>
          </w:p>
        </w:tc>
        <w:tc>
          <w:tcPr>
            <w:tcW w:w="7938" w:type="dxa"/>
            <w:shd w:val="clear" w:color="auto" w:fill="auto"/>
            <w:tcMar>
              <w:right w:w="170" w:type="dxa"/>
            </w:tcMar>
          </w:tcPr>
          <w:p w14:paraId="21ED5777" w14:textId="77777777" w:rsidR="00C21434" w:rsidRDefault="00C21434" w:rsidP="008806B7">
            <w:pPr>
              <w:spacing w:before="60" w:after="60"/>
            </w:pPr>
            <w:r>
              <w:t>Will you recruit participants who fall under the auspices of the Mental Capacity Act?</w:t>
            </w:r>
          </w:p>
          <w:p w14:paraId="29412E59" w14:textId="77777777" w:rsidR="00C21434" w:rsidRPr="00282BBC" w:rsidRDefault="00C21434" w:rsidP="008806B7">
            <w:pPr>
              <w:spacing w:before="60" w:after="60"/>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14:paraId="449BD610" w14:textId="0E27E606" w:rsidR="00C21434" w:rsidRPr="00CE0A8E" w:rsidRDefault="00C21434" w:rsidP="008806B7">
            <w:pPr>
              <w:jc w:val="center"/>
              <w:rPr>
                <w:sz w:val="18"/>
              </w:rPr>
            </w:pPr>
            <w:r w:rsidRPr="00CE0A8E">
              <w:rPr>
                <w:b/>
                <w:sz w:val="18"/>
              </w:rPr>
              <w:t>NO</w:t>
            </w:r>
          </w:p>
        </w:tc>
      </w:tr>
      <w:tr w:rsidR="00C21434" w:rsidRPr="008961CC" w14:paraId="507EE155" w14:textId="77777777" w:rsidTr="008806B7">
        <w:tc>
          <w:tcPr>
            <w:tcW w:w="567" w:type="dxa"/>
          </w:tcPr>
          <w:p w14:paraId="46DBD2EE" w14:textId="77777777" w:rsidR="00C21434" w:rsidRDefault="00C21434" w:rsidP="008806B7">
            <w:pPr>
              <w:spacing w:after="320"/>
            </w:pPr>
            <w:r>
              <w:t>1.3</w:t>
            </w:r>
          </w:p>
        </w:tc>
        <w:tc>
          <w:tcPr>
            <w:tcW w:w="7938" w:type="dxa"/>
            <w:shd w:val="clear" w:color="auto" w:fill="auto"/>
            <w:tcMar>
              <w:right w:w="170" w:type="dxa"/>
            </w:tcMar>
          </w:tcPr>
          <w:p w14:paraId="7A37BEDD" w14:textId="77777777" w:rsidR="00C21434" w:rsidRDefault="00C21434" w:rsidP="008806B7">
            <w:pPr>
              <w:spacing w:after="60"/>
            </w:pPr>
            <w:r>
              <w:t>Will you recruit any participants who are currently under the auspices of the Criminal Justice System, for example, but not limited to, people on remand, prisoners and those on probation?</w:t>
            </w:r>
          </w:p>
          <w:p w14:paraId="47A20C49" w14:textId="77777777" w:rsidR="00C21434" w:rsidRPr="00282BBC" w:rsidRDefault="00C21434" w:rsidP="008806B7">
            <w:pPr>
              <w:spacing w:before="60" w:after="60"/>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2EBE2ADB" w14:textId="0B484234" w:rsidR="00C21434" w:rsidRPr="00CE0A8E" w:rsidRDefault="00C21434" w:rsidP="008806B7">
            <w:pPr>
              <w:spacing w:after="320"/>
              <w:jc w:val="center"/>
              <w:rPr>
                <w:sz w:val="18"/>
              </w:rPr>
            </w:pPr>
            <w:r>
              <w:rPr>
                <w:b/>
                <w:sz w:val="18"/>
              </w:rPr>
              <w:t xml:space="preserve"> </w:t>
            </w:r>
            <w:r w:rsidRPr="00CE0A8E">
              <w:rPr>
                <w:b/>
                <w:sz w:val="18"/>
              </w:rPr>
              <w:t>NO</w:t>
            </w:r>
          </w:p>
        </w:tc>
      </w:tr>
      <w:tr w:rsidR="00C21434" w:rsidRPr="005C4718" w14:paraId="2E10B691" w14:textId="77777777" w:rsidTr="008806B7">
        <w:tc>
          <w:tcPr>
            <w:tcW w:w="8505" w:type="dxa"/>
            <w:gridSpan w:val="2"/>
            <w:shd w:val="clear" w:color="auto" w:fill="F2F2F2"/>
            <w:tcMar>
              <w:right w:w="170" w:type="dxa"/>
            </w:tcMar>
          </w:tcPr>
          <w:p w14:paraId="2E97688D" w14:textId="04A5727D" w:rsidR="00C21434" w:rsidRDefault="00C21434" w:rsidP="008806B7">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 xml:space="preserve">apply for approval from </w:t>
            </w:r>
            <w:r w:rsidR="001D3E45">
              <w:rPr>
                <w:b/>
              </w:rPr>
              <w:t>the Senate</w:t>
            </w:r>
            <w:r>
              <w:rPr>
                <w:b/>
              </w:rPr>
              <w:t xml:space="preserve"> Research Ethics Committee (SREC) through Research Ethics Online -</w:t>
            </w:r>
          </w:p>
          <w:p w14:paraId="0192A791" w14:textId="77777777" w:rsidR="00C21434" w:rsidRPr="005C4718" w:rsidRDefault="00C21434" w:rsidP="008806B7">
            <w:pPr>
              <w:spacing w:before="60" w:after="240"/>
              <w:rPr>
                <w:b/>
              </w:rPr>
            </w:pPr>
            <w:r w:rsidRPr="0047727F">
              <w:rPr>
                <w:b/>
                <w:color w:val="2E74B5"/>
              </w:rPr>
              <w:t xml:space="preserve">  https://ethics.city.ac.uk/</w:t>
            </w:r>
          </w:p>
        </w:tc>
        <w:tc>
          <w:tcPr>
            <w:tcW w:w="1276" w:type="dxa"/>
            <w:shd w:val="clear" w:color="auto" w:fill="F2F2F2"/>
            <w:vAlign w:val="bottom"/>
          </w:tcPr>
          <w:p w14:paraId="72331DF2" w14:textId="77777777" w:rsidR="00C21434" w:rsidRPr="00154014" w:rsidRDefault="00C21434" w:rsidP="008806B7">
            <w:pPr>
              <w:spacing w:before="160"/>
              <w:rPr>
                <w:rFonts w:cs="Arial"/>
                <w:b/>
              </w:rPr>
            </w:pPr>
            <w:r w:rsidRPr="00EE59B2">
              <w:rPr>
                <w:i/>
              </w:rPr>
              <w:t>Delete as appropriate</w:t>
            </w:r>
          </w:p>
        </w:tc>
      </w:tr>
      <w:tr w:rsidR="00C21434" w:rsidRPr="005C4718" w14:paraId="3E74C5C4" w14:textId="77777777" w:rsidTr="008806B7">
        <w:tc>
          <w:tcPr>
            <w:tcW w:w="567" w:type="dxa"/>
          </w:tcPr>
          <w:p w14:paraId="52389C09" w14:textId="77777777" w:rsidR="00C21434" w:rsidRDefault="00C21434" w:rsidP="008806B7">
            <w:pPr>
              <w:spacing w:before="160"/>
            </w:pPr>
            <w:r>
              <w:t>2.1</w:t>
            </w:r>
          </w:p>
        </w:tc>
        <w:tc>
          <w:tcPr>
            <w:tcW w:w="7938" w:type="dxa"/>
            <w:tcMar>
              <w:right w:w="170" w:type="dxa"/>
            </w:tcMar>
          </w:tcPr>
          <w:p w14:paraId="60C6EA6C" w14:textId="77777777" w:rsidR="00C21434" w:rsidRDefault="00C21434" w:rsidP="008806B7">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4A1C1351" w14:textId="77777777" w:rsidR="00C21434" w:rsidRPr="00282BBC" w:rsidRDefault="00C21434" w:rsidP="008806B7">
            <w:pPr>
              <w:spacing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321DDB59" w14:textId="0E216A78" w:rsidR="00C21434" w:rsidRPr="00CE0A8E" w:rsidRDefault="00C21434" w:rsidP="008806B7">
            <w:pPr>
              <w:spacing w:before="160"/>
              <w:jc w:val="center"/>
              <w:rPr>
                <w:rFonts w:cs="Arial"/>
                <w:b/>
                <w:sz w:val="18"/>
              </w:rPr>
            </w:pPr>
            <w:r w:rsidRPr="00CE0A8E">
              <w:rPr>
                <w:b/>
                <w:sz w:val="18"/>
              </w:rPr>
              <w:t>NO</w:t>
            </w:r>
          </w:p>
        </w:tc>
      </w:tr>
      <w:tr w:rsidR="00C21434" w:rsidRPr="005C4718" w14:paraId="79591E17" w14:textId="77777777" w:rsidTr="008806B7">
        <w:tc>
          <w:tcPr>
            <w:tcW w:w="567" w:type="dxa"/>
          </w:tcPr>
          <w:p w14:paraId="20D3C147" w14:textId="77777777" w:rsidR="00C21434" w:rsidRDefault="00C21434" w:rsidP="008806B7">
            <w:pPr>
              <w:spacing w:before="160"/>
            </w:pPr>
            <w:r>
              <w:t>2.2</w:t>
            </w:r>
          </w:p>
        </w:tc>
        <w:tc>
          <w:tcPr>
            <w:tcW w:w="7938" w:type="dxa"/>
            <w:tcMar>
              <w:right w:w="170" w:type="dxa"/>
            </w:tcMar>
          </w:tcPr>
          <w:p w14:paraId="76AA88CC" w14:textId="77777777" w:rsidR="00C21434" w:rsidRPr="005C4718" w:rsidRDefault="00C21434" w:rsidP="008806B7">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074EE94F" w14:textId="49B98056" w:rsidR="00C21434" w:rsidRPr="00CE0A8E" w:rsidRDefault="00C21434" w:rsidP="008806B7">
            <w:pPr>
              <w:spacing w:before="160"/>
              <w:jc w:val="center"/>
              <w:rPr>
                <w:rFonts w:cs="Arial"/>
                <w:b/>
                <w:sz w:val="18"/>
              </w:rPr>
            </w:pPr>
            <w:r w:rsidRPr="00CE0A8E">
              <w:rPr>
                <w:b/>
                <w:sz w:val="18"/>
              </w:rPr>
              <w:t>NO</w:t>
            </w:r>
          </w:p>
        </w:tc>
      </w:tr>
      <w:tr w:rsidR="00C21434" w:rsidRPr="005C4718" w14:paraId="3D8ED0F5" w14:textId="77777777" w:rsidTr="008806B7">
        <w:tc>
          <w:tcPr>
            <w:tcW w:w="567" w:type="dxa"/>
          </w:tcPr>
          <w:p w14:paraId="6AE44081" w14:textId="77777777" w:rsidR="00C21434" w:rsidRDefault="00C21434" w:rsidP="008806B7">
            <w:pPr>
              <w:spacing w:before="160"/>
            </w:pPr>
            <w:r>
              <w:t>2.3</w:t>
            </w:r>
          </w:p>
        </w:tc>
        <w:tc>
          <w:tcPr>
            <w:tcW w:w="7938" w:type="dxa"/>
            <w:tcMar>
              <w:right w:w="170" w:type="dxa"/>
            </w:tcMar>
          </w:tcPr>
          <w:p w14:paraId="518B8149" w14:textId="77777777" w:rsidR="00C21434" w:rsidRPr="005C4718" w:rsidRDefault="00C21434" w:rsidP="008806B7">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6FEBA110" w14:textId="53F0CC3D" w:rsidR="00C21434" w:rsidRPr="00CE0A8E" w:rsidRDefault="00C21434" w:rsidP="008806B7">
            <w:pPr>
              <w:spacing w:before="160"/>
              <w:jc w:val="center"/>
              <w:rPr>
                <w:rFonts w:cs="Arial"/>
                <w:b/>
                <w:sz w:val="18"/>
              </w:rPr>
            </w:pPr>
            <w:r w:rsidRPr="00CE0A8E">
              <w:rPr>
                <w:b/>
                <w:sz w:val="18"/>
              </w:rPr>
              <w:t>NO</w:t>
            </w:r>
          </w:p>
        </w:tc>
      </w:tr>
      <w:tr w:rsidR="00C21434" w:rsidRPr="005C4718" w14:paraId="7F0FC1FD" w14:textId="77777777" w:rsidTr="008806B7">
        <w:tc>
          <w:tcPr>
            <w:tcW w:w="567" w:type="dxa"/>
          </w:tcPr>
          <w:p w14:paraId="2AF32172" w14:textId="77777777" w:rsidR="00C21434" w:rsidRDefault="00C21434" w:rsidP="008806B7">
            <w:pPr>
              <w:spacing w:before="160"/>
            </w:pPr>
            <w:r>
              <w:t>2.4</w:t>
            </w:r>
          </w:p>
        </w:tc>
        <w:tc>
          <w:tcPr>
            <w:tcW w:w="7938" w:type="dxa"/>
            <w:tcMar>
              <w:right w:w="170" w:type="dxa"/>
            </w:tcMar>
          </w:tcPr>
          <w:p w14:paraId="4C56CF1B" w14:textId="77777777" w:rsidR="00C21434" w:rsidRDefault="00C21434" w:rsidP="008806B7">
            <w:pPr>
              <w:spacing w:before="160"/>
              <w:rPr>
                <w:rFonts w:cs="Arial"/>
              </w:rPr>
            </w:pPr>
            <w:r>
              <w:rPr>
                <w:rFonts w:cs="Arial"/>
              </w:rPr>
              <w:t xml:space="preserve">Does your project involve participants disclosing information about special category or sensitive subjects? </w:t>
            </w:r>
          </w:p>
          <w:p w14:paraId="39541D98" w14:textId="77777777" w:rsidR="00C21434" w:rsidRPr="0047727F" w:rsidRDefault="00C21434" w:rsidP="008806B7">
            <w:pPr>
              <w:spacing w:before="60"/>
              <w:rPr>
                <w:rFonts w:cs="Arial"/>
                <w:i/>
                <w:color w:val="A6A6A6"/>
              </w:rPr>
            </w:pPr>
            <w:r w:rsidRPr="0047727F">
              <w:rPr>
                <w:rFonts w:cs="Arial"/>
                <w:i/>
                <w:color w:val="A6A6A6"/>
              </w:rPr>
              <w:t>For example, but not limited to: racial or ethnic origin; political opinions; religious beliefs; trade union membership; physical or mental health; sexual life; criminal offences and proceedings</w:t>
            </w:r>
          </w:p>
        </w:tc>
        <w:tc>
          <w:tcPr>
            <w:tcW w:w="1276" w:type="dxa"/>
          </w:tcPr>
          <w:p w14:paraId="6B002170" w14:textId="7510CC35" w:rsidR="00C21434" w:rsidRPr="00CE0A8E" w:rsidRDefault="00C21434" w:rsidP="008806B7">
            <w:pPr>
              <w:spacing w:before="160"/>
              <w:jc w:val="center"/>
              <w:rPr>
                <w:rFonts w:cs="Arial"/>
                <w:b/>
                <w:sz w:val="18"/>
              </w:rPr>
            </w:pPr>
            <w:r w:rsidRPr="00CE0A8E">
              <w:rPr>
                <w:b/>
                <w:sz w:val="18"/>
              </w:rPr>
              <w:t>NO</w:t>
            </w:r>
          </w:p>
        </w:tc>
      </w:tr>
      <w:tr w:rsidR="00C21434" w:rsidRPr="005C4718" w14:paraId="4E6EE943" w14:textId="77777777" w:rsidTr="008806B7">
        <w:tc>
          <w:tcPr>
            <w:tcW w:w="567" w:type="dxa"/>
          </w:tcPr>
          <w:p w14:paraId="1A92144D" w14:textId="77777777" w:rsidR="00C21434" w:rsidRDefault="00C21434" w:rsidP="008806B7">
            <w:pPr>
              <w:spacing w:before="160"/>
            </w:pPr>
            <w:r>
              <w:t>2.5</w:t>
            </w:r>
          </w:p>
        </w:tc>
        <w:tc>
          <w:tcPr>
            <w:tcW w:w="7938" w:type="dxa"/>
            <w:tcMar>
              <w:right w:w="170" w:type="dxa"/>
            </w:tcMar>
          </w:tcPr>
          <w:p w14:paraId="71219E85" w14:textId="77777777" w:rsidR="00C21434" w:rsidRDefault="00C21434" w:rsidP="008806B7">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31CB3846" w14:textId="77777777" w:rsidR="00C21434" w:rsidRPr="0047727F" w:rsidRDefault="00C21434" w:rsidP="008806B7">
            <w:pPr>
              <w:spacing w:before="60"/>
              <w:rPr>
                <w:i/>
                <w:color w:val="A6A6A6"/>
              </w:rPr>
            </w:pPr>
            <w:r w:rsidRPr="0047727F">
              <w:rPr>
                <w:rFonts w:cs="Arial"/>
                <w:i/>
                <w:color w:val="A6A6A6"/>
              </w:rPr>
              <w:t xml:space="preserve">Please check the latest guidance from the FCO - </w:t>
            </w:r>
            <w:hyperlink r:id="rId10" w:history="1">
              <w:r w:rsidRPr="0047727F">
                <w:rPr>
                  <w:rStyle w:val="Hyperlink"/>
                  <w:rFonts w:cs="Arial"/>
                  <w:i/>
                  <w:color w:val="2E74B5"/>
                </w:rPr>
                <w:t>http://www.fco.gov.uk/en/</w:t>
              </w:r>
            </w:hyperlink>
          </w:p>
        </w:tc>
        <w:tc>
          <w:tcPr>
            <w:tcW w:w="1276" w:type="dxa"/>
          </w:tcPr>
          <w:p w14:paraId="5C3A94E4" w14:textId="730045FD" w:rsidR="00C21434" w:rsidRPr="00CE0A8E" w:rsidRDefault="00C21434" w:rsidP="008806B7">
            <w:pPr>
              <w:spacing w:before="160"/>
              <w:jc w:val="center"/>
              <w:rPr>
                <w:rFonts w:cs="Arial"/>
                <w:b/>
                <w:sz w:val="18"/>
              </w:rPr>
            </w:pPr>
            <w:r w:rsidRPr="00CE0A8E">
              <w:rPr>
                <w:b/>
                <w:sz w:val="18"/>
              </w:rPr>
              <w:t>NO</w:t>
            </w:r>
          </w:p>
        </w:tc>
      </w:tr>
      <w:tr w:rsidR="00C21434" w:rsidRPr="005C4718" w14:paraId="2A46FFC4" w14:textId="77777777" w:rsidTr="008806B7">
        <w:tc>
          <w:tcPr>
            <w:tcW w:w="567" w:type="dxa"/>
          </w:tcPr>
          <w:p w14:paraId="0FF7818A" w14:textId="77777777" w:rsidR="00C21434" w:rsidRDefault="00C21434" w:rsidP="008806B7">
            <w:pPr>
              <w:spacing w:before="160"/>
            </w:pPr>
            <w:r>
              <w:t>2.6</w:t>
            </w:r>
          </w:p>
        </w:tc>
        <w:tc>
          <w:tcPr>
            <w:tcW w:w="7938" w:type="dxa"/>
            <w:tcMar>
              <w:right w:w="170" w:type="dxa"/>
            </w:tcMar>
          </w:tcPr>
          <w:p w14:paraId="25314893" w14:textId="77777777" w:rsidR="00C21434" w:rsidRDefault="00C21434" w:rsidP="008806B7">
            <w:pPr>
              <w:spacing w:before="160" w:after="60"/>
              <w:rPr>
                <w:rFonts w:cs="Arial"/>
              </w:rPr>
            </w:pPr>
            <w:r>
              <w:rPr>
                <w:rFonts w:cs="Arial"/>
              </w:rPr>
              <w:t>Does your research involve invasive or intrusive procedures?</w:t>
            </w:r>
          </w:p>
          <w:p w14:paraId="6EBA0724" w14:textId="77777777" w:rsidR="00C21434" w:rsidRPr="00282BBC" w:rsidRDefault="00C21434" w:rsidP="008806B7">
            <w:pPr>
              <w:spacing w:before="60" w:after="60"/>
              <w:rPr>
                <w:rStyle w:val="csrecinstructions"/>
              </w:rPr>
            </w:pPr>
            <w:r>
              <w:rPr>
                <w:rStyle w:val="csrecinstructions"/>
              </w:rPr>
              <w:lastRenderedPageBreak/>
              <w:t>T</w:t>
            </w:r>
            <w:r w:rsidRPr="00282BBC">
              <w:rPr>
                <w:rStyle w:val="csrecinstructions"/>
              </w:rPr>
              <w:t>hese may include, but are not limited to, electrical stimulation, heat, cold or bruising.</w:t>
            </w:r>
          </w:p>
        </w:tc>
        <w:tc>
          <w:tcPr>
            <w:tcW w:w="1276" w:type="dxa"/>
          </w:tcPr>
          <w:p w14:paraId="71B0E4D0" w14:textId="71F3F6C5" w:rsidR="00C21434" w:rsidRPr="00CE0A8E" w:rsidRDefault="00C21434" w:rsidP="008806B7">
            <w:pPr>
              <w:spacing w:before="160"/>
              <w:jc w:val="center"/>
              <w:rPr>
                <w:rFonts w:cs="Arial"/>
                <w:b/>
                <w:sz w:val="18"/>
              </w:rPr>
            </w:pPr>
            <w:r w:rsidRPr="00CE0A8E">
              <w:rPr>
                <w:b/>
                <w:sz w:val="18"/>
              </w:rPr>
              <w:lastRenderedPageBreak/>
              <w:t>NO</w:t>
            </w:r>
          </w:p>
        </w:tc>
      </w:tr>
      <w:tr w:rsidR="00C21434" w:rsidRPr="005C4718" w14:paraId="72FF556A" w14:textId="77777777" w:rsidTr="008806B7">
        <w:tc>
          <w:tcPr>
            <w:tcW w:w="567" w:type="dxa"/>
          </w:tcPr>
          <w:p w14:paraId="00CED3F4" w14:textId="77777777" w:rsidR="00C21434" w:rsidRPr="005C4718" w:rsidRDefault="00C21434" w:rsidP="008806B7">
            <w:pPr>
              <w:spacing w:after="200"/>
            </w:pPr>
            <w:r>
              <w:t>2.7</w:t>
            </w:r>
          </w:p>
        </w:tc>
        <w:tc>
          <w:tcPr>
            <w:tcW w:w="7938" w:type="dxa"/>
            <w:tcMar>
              <w:right w:w="170" w:type="dxa"/>
            </w:tcMar>
          </w:tcPr>
          <w:p w14:paraId="19A5F1A3" w14:textId="77777777" w:rsidR="00C21434" w:rsidRPr="005C4718" w:rsidRDefault="00C21434" w:rsidP="008806B7">
            <w:r w:rsidRPr="006A7756">
              <w:rPr>
                <w:rFonts w:cs="Arial"/>
              </w:rPr>
              <w:t>Does your research involve animals?</w:t>
            </w:r>
          </w:p>
        </w:tc>
        <w:tc>
          <w:tcPr>
            <w:tcW w:w="1276" w:type="dxa"/>
          </w:tcPr>
          <w:p w14:paraId="0E33C453" w14:textId="54546214" w:rsidR="00C21434" w:rsidRPr="00CE0A8E" w:rsidRDefault="00C21434" w:rsidP="008806B7">
            <w:pPr>
              <w:spacing w:after="200"/>
              <w:jc w:val="center"/>
              <w:rPr>
                <w:rFonts w:cs="Arial"/>
                <w:b/>
                <w:sz w:val="18"/>
              </w:rPr>
            </w:pPr>
            <w:r w:rsidRPr="00CE0A8E">
              <w:rPr>
                <w:rFonts w:cs="Arial"/>
                <w:b/>
                <w:sz w:val="18"/>
              </w:rPr>
              <w:t>NO</w:t>
            </w:r>
          </w:p>
        </w:tc>
      </w:tr>
      <w:tr w:rsidR="00C21434" w:rsidRPr="005C4718" w14:paraId="7D8D6D96" w14:textId="77777777" w:rsidTr="008806B7">
        <w:tc>
          <w:tcPr>
            <w:tcW w:w="567" w:type="dxa"/>
          </w:tcPr>
          <w:p w14:paraId="487CC0FA" w14:textId="77777777" w:rsidR="00C21434" w:rsidRDefault="00C21434" w:rsidP="008806B7">
            <w:r>
              <w:t>2.8</w:t>
            </w:r>
          </w:p>
        </w:tc>
        <w:tc>
          <w:tcPr>
            <w:tcW w:w="7938" w:type="dxa"/>
            <w:tcMar>
              <w:right w:w="170" w:type="dxa"/>
            </w:tcMar>
          </w:tcPr>
          <w:p w14:paraId="7504039E" w14:textId="77777777" w:rsidR="00C21434" w:rsidRPr="006A7756" w:rsidRDefault="00C21434" w:rsidP="008806B7">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Pr>
          <w:p w14:paraId="360BCB92" w14:textId="1DB2D058" w:rsidR="00C21434" w:rsidRPr="00CE0A8E" w:rsidRDefault="00C21434" w:rsidP="008806B7">
            <w:pPr>
              <w:jc w:val="center"/>
              <w:rPr>
                <w:rFonts w:cs="Arial"/>
                <w:b/>
                <w:sz w:val="18"/>
              </w:rPr>
            </w:pPr>
            <w:r w:rsidRPr="00CE0A8E">
              <w:rPr>
                <w:rFonts w:cs="Arial"/>
                <w:b/>
                <w:sz w:val="18"/>
              </w:rPr>
              <w:t>NO</w:t>
            </w:r>
          </w:p>
        </w:tc>
      </w:tr>
      <w:tr w:rsidR="00C21434" w:rsidRPr="005C4718" w14:paraId="6F0131A7" w14:textId="77777777" w:rsidTr="008806B7">
        <w:tc>
          <w:tcPr>
            <w:tcW w:w="8505" w:type="dxa"/>
            <w:gridSpan w:val="2"/>
            <w:shd w:val="clear" w:color="auto" w:fill="F2F2F2"/>
          </w:tcPr>
          <w:p w14:paraId="35B2139F" w14:textId="77777777" w:rsidR="00C21434" w:rsidRPr="0047727F" w:rsidRDefault="00C21434" w:rsidP="008806B7">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14:paraId="0BA7859E" w14:textId="77777777" w:rsidR="00C21434" w:rsidRPr="004F7816" w:rsidRDefault="00C21434" w:rsidP="008806B7">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shd w:val="clear" w:color="auto" w:fill="F2F2F2"/>
            <w:vAlign w:val="bottom"/>
          </w:tcPr>
          <w:p w14:paraId="34BDC37C" w14:textId="77777777" w:rsidR="00C21434" w:rsidRPr="00154014" w:rsidRDefault="00C21434" w:rsidP="008806B7">
            <w:pPr>
              <w:spacing w:before="160"/>
              <w:rPr>
                <w:rFonts w:cs="Arial"/>
                <w:b/>
              </w:rPr>
            </w:pPr>
            <w:r w:rsidRPr="00EE59B2">
              <w:rPr>
                <w:i/>
              </w:rPr>
              <w:t>Delete as appropriate</w:t>
            </w:r>
          </w:p>
        </w:tc>
      </w:tr>
      <w:tr w:rsidR="00C21434" w:rsidRPr="005C4718" w14:paraId="3BB98C65" w14:textId="77777777" w:rsidTr="008806B7">
        <w:tc>
          <w:tcPr>
            <w:tcW w:w="567" w:type="dxa"/>
          </w:tcPr>
          <w:p w14:paraId="1BDACA0F" w14:textId="77777777" w:rsidR="00C21434" w:rsidRPr="005C4718" w:rsidRDefault="00C21434" w:rsidP="008806B7">
            <w:r>
              <w:t>3.1</w:t>
            </w:r>
          </w:p>
        </w:tc>
        <w:tc>
          <w:tcPr>
            <w:tcW w:w="7938" w:type="dxa"/>
            <w:tcMar>
              <w:right w:w="170" w:type="dxa"/>
            </w:tcMar>
          </w:tcPr>
          <w:p w14:paraId="338654A0" w14:textId="77777777" w:rsidR="00C21434" w:rsidRPr="005C4718" w:rsidRDefault="00C21434" w:rsidP="008806B7">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43695A49" w14:textId="6402E686" w:rsidR="00C21434" w:rsidRPr="00CE0A8E" w:rsidRDefault="00C21434" w:rsidP="008806B7">
            <w:pPr>
              <w:jc w:val="center"/>
              <w:rPr>
                <w:b/>
                <w:sz w:val="18"/>
              </w:rPr>
            </w:pPr>
            <w:r w:rsidRPr="00CE0A8E">
              <w:rPr>
                <w:rFonts w:cs="Arial"/>
                <w:b/>
                <w:sz w:val="18"/>
              </w:rPr>
              <w:t>NO</w:t>
            </w:r>
          </w:p>
        </w:tc>
      </w:tr>
      <w:tr w:rsidR="00C21434" w:rsidRPr="005C4718" w14:paraId="477153F9" w14:textId="77777777" w:rsidTr="008806B7">
        <w:tc>
          <w:tcPr>
            <w:tcW w:w="567" w:type="dxa"/>
          </w:tcPr>
          <w:p w14:paraId="584BCB6B" w14:textId="77777777" w:rsidR="00C21434" w:rsidRPr="005C4718" w:rsidRDefault="00C21434" w:rsidP="008806B7">
            <w:r>
              <w:t>3.2</w:t>
            </w:r>
          </w:p>
        </w:tc>
        <w:tc>
          <w:tcPr>
            <w:tcW w:w="7938" w:type="dxa"/>
            <w:tcMar>
              <w:right w:w="170" w:type="dxa"/>
            </w:tcMar>
          </w:tcPr>
          <w:p w14:paraId="6EC7A1B5" w14:textId="77777777" w:rsidR="00C21434" w:rsidRDefault="00C21434" w:rsidP="008806B7">
            <w:pPr>
              <w:spacing w:after="60"/>
              <w:rPr>
                <w:color w:val="000000"/>
                <w:lang w:val="en-US"/>
              </w:rPr>
            </w:pPr>
            <w:r>
              <w:t>Does your research involve</w:t>
            </w:r>
            <w:r>
              <w:rPr>
                <w:color w:val="000000"/>
                <w:sz w:val="19"/>
                <w:szCs w:val="19"/>
                <w:lang w:val="en-US"/>
              </w:rPr>
              <w:t xml:space="preserve"> </w:t>
            </w:r>
            <w:r w:rsidRPr="00333B5F">
              <w:rPr>
                <w:color w:val="000000"/>
                <w:lang w:val="en-US"/>
              </w:rPr>
              <w:t>adults who are vulnerable because of their social, psychological or medical circumstances</w:t>
            </w:r>
            <w:r>
              <w:rPr>
                <w:color w:val="000000"/>
                <w:lang w:val="en-US"/>
              </w:rPr>
              <w:t xml:space="preserve"> (vulnerable adults)</w:t>
            </w:r>
            <w:r w:rsidRPr="00333B5F">
              <w:rPr>
                <w:color w:val="000000"/>
                <w:lang w:val="en-US"/>
              </w:rPr>
              <w:t>?</w:t>
            </w:r>
          </w:p>
          <w:p w14:paraId="7B9394C9" w14:textId="77777777" w:rsidR="00C21434" w:rsidRPr="00282BBC" w:rsidRDefault="00C21434" w:rsidP="008806B7">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67BFE2EC" w14:textId="6C1EDC46" w:rsidR="00C21434" w:rsidRPr="00CE0A8E" w:rsidRDefault="00C21434" w:rsidP="008806B7">
            <w:pPr>
              <w:jc w:val="center"/>
              <w:rPr>
                <w:b/>
                <w:sz w:val="18"/>
              </w:rPr>
            </w:pPr>
            <w:r w:rsidRPr="00CE0A8E">
              <w:rPr>
                <w:rFonts w:cs="Arial"/>
                <w:b/>
                <w:sz w:val="18"/>
              </w:rPr>
              <w:t>NO</w:t>
            </w:r>
          </w:p>
        </w:tc>
      </w:tr>
      <w:tr w:rsidR="00C21434" w:rsidRPr="005C4718" w14:paraId="2022748C" w14:textId="77777777" w:rsidTr="008806B7">
        <w:tc>
          <w:tcPr>
            <w:tcW w:w="567" w:type="dxa"/>
          </w:tcPr>
          <w:p w14:paraId="61AF41EF" w14:textId="77777777" w:rsidR="00C21434" w:rsidRDefault="00C21434" w:rsidP="008806B7">
            <w:r>
              <w:t>3.3</w:t>
            </w:r>
          </w:p>
        </w:tc>
        <w:tc>
          <w:tcPr>
            <w:tcW w:w="7938" w:type="dxa"/>
            <w:tcMar>
              <w:right w:w="170" w:type="dxa"/>
            </w:tcMar>
          </w:tcPr>
          <w:p w14:paraId="1B815CCC" w14:textId="77777777" w:rsidR="00C21434" w:rsidRDefault="00C21434" w:rsidP="008806B7">
            <w:pPr>
              <w:spacing w:after="60"/>
            </w:pPr>
            <w:r>
              <w:t xml:space="preserve">Are participants recruited because they are staff or students of City, University of London? </w:t>
            </w:r>
          </w:p>
          <w:p w14:paraId="4CD1B1F6" w14:textId="77777777" w:rsidR="00C21434" w:rsidRPr="006541E4" w:rsidRDefault="00C21434" w:rsidP="008806B7">
            <w:pPr>
              <w:spacing w:before="60" w:after="60"/>
              <w:rPr>
                <w:rStyle w:val="csrecinstructions"/>
              </w:rPr>
            </w:pPr>
            <w:r w:rsidRPr="006541E4">
              <w:rPr>
                <w:rStyle w:val="csrecinstructions"/>
              </w:rPr>
              <w:t>For example, students studying on a particular course or module.</w:t>
            </w:r>
          </w:p>
          <w:p w14:paraId="23A4F885" w14:textId="77777777" w:rsidR="00C21434" w:rsidRPr="00282BBC" w:rsidRDefault="00C21434" w:rsidP="008806B7">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0ADECB1B" w14:textId="2DF737CC" w:rsidR="00C21434" w:rsidRPr="00CE0A8E" w:rsidRDefault="00C21434" w:rsidP="008806B7">
            <w:pPr>
              <w:jc w:val="center"/>
              <w:rPr>
                <w:rFonts w:cs="Arial"/>
                <w:b/>
                <w:sz w:val="18"/>
              </w:rPr>
            </w:pPr>
            <w:r w:rsidRPr="00CE0A8E">
              <w:rPr>
                <w:rFonts w:cs="Arial"/>
                <w:b/>
                <w:sz w:val="18"/>
              </w:rPr>
              <w:t>NO</w:t>
            </w:r>
          </w:p>
        </w:tc>
      </w:tr>
      <w:tr w:rsidR="00C21434" w:rsidRPr="005C4718" w14:paraId="253F6954" w14:textId="77777777" w:rsidTr="008806B7">
        <w:tc>
          <w:tcPr>
            <w:tcW w:w="567" w:type="dxa"/>
          </w:tcPr>
          <w:p w14:paraId="64DDD900" w14:textId="77777777" w:rsidR="00C21434" w:rsidRPr="005C4718" w:rsidRDefault="00C21434" w:rsidP="008806B7">
            <w:r>
              <w:t>3.4</w:t>
            </w:r>
          </w:p>
        </w:tc>
        <w:tc>
          <w:tcPr>
            <w:tcW w:w="7938" w:type="dxa"/>
            <w:tcMar>
              <w:right w:w="170" w:type="dxa"/>
            </w:tcMar>
          </w:tcPr>
          <w:p w14:paraId="2DDAD368" w14:textId="77777777" w:rsidR="00C21434" w:rsidRPr="005C4718" w:rsidRDefault="00C21434" w:rsidP="008806B7">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3EED00AB" w14:textId="2F5B31C1" w:rsidR="00C21434" w:rsidRPr="00CE0A8E" w:rsidRDefault="00C21434" w:rsidP="008806B7">
            <w:pPr>
              <w:jc w:val="center"/>
              <w:rPr>
                <w:b/>
                <w:sz w:val="18"/>
              </w:rPr>
            </w:pPr>
            <w:r w:rsidRPr="00CE0A8E">
              <w:rPr>
                <w:rFonts w:cs="Arial"/>
                <w:b/>
                <w:sz w:val="18"/>
              </w:rPr>
              <w:t>NO</w:t>
            </w:r>
          </w:p>
        </w:tc>
      </w:tr>
      <w:tr w:rsidR="00C21434" w:rsidRPr="005C4718" w14:paraId="1D7E169F" w14:textId="77777777" w:rsidTr="008806B7">
        <w:tc>
          <w:tcPr>
            <w:tcW w:w="567" w:type="dxa"/>
          </w:tcPr>
          <w:p w14:paraId="0CB880C1" w14:textId="77777777" w:rsidR="00C21434" w:rsidRPr="005C4718" w:rsidRDefault="00C21434" w:rsidP="008806B7">
            <w:r>
              <w:t>3.5</w:t>
            </w:r>
          </w:p>
        </w:tc>
        <w:tc>
          <w:tcPr>
            <w:tcW w:w="7938" w:type="dxa"/>
            <w:tcMar>
              <w:right w:w="170" w:type="dxa"/>
            </w:tcMar>
          </w:tcPr>
          <w:p w14:paraId="1D30194C" w14:textId="77777777" w:rsidR="00C21434" w:rsidRPr="005C4718" w:rsidRDefault="00C21434" w:rsidP="008806B7">
            <w:pPr>
              <w:tabs>
                <w:tab w:val="left" w:pos="426"/>
              </w:tabs>
            </w:pPr>
            <w:r>
              <w:t>Does your research involve participants taking part without their informed consent?</w:t>
            </w:r>
            <w:r w:rsidRPr="005C4718">
              <w:t xml:space="preserve"> </w:t>
            </w:r>
          </w:p>
        </w:tc>
        <w:tc>
          <w:tcPr>
            <w:tcW w:w="1276" w:type="dxa"/>
          </w:tcPr>
          <w:p w14:paraId="59474064" w14:textId="2E21A801" w:rsidR="00C21434" w:rsidRPr="00CE0A8E" w:rsidRDefault="00C21434" w:rsidP="008806B7">
            <w:pPr>
              <w:jc w:val="center"/>
              <w:rPr>
                <w:rFonts w:cs="Arial"/>
                <w:b/>
                <w:sz w:val="18"/>
              </w:rPr>
            </w:pPr>
            <w:r w:rsidRPr="00CE0A8E">
              <w:rPr>
                <w:rFonts w:cs="Arial"/>
                <w:b/>
                <w:sz w:val="18"/>
              </w:rPr>
              <w:t>NO</w:t>
            </w:r>
          </w:p>
        </w:tc>
      </w:tr>
      <w:tr w:rsidR="00C21434" w:rsidRPr="005C4718" w14:paraId="79D4C104" w14:textId="77777777" w:rsidTr="008806B7">
        <w:tc>
          <w:tcPr>
            <w:tcW w:w="567" w:type="dxa"/>
          </w:tcPr>
          <w:p w14:paraId="09368085" w14:textId="77777777" w:rsidR="00C21434" w:rsidRPr="005C4718" w:rsidRDefault="00C21434" w:rsidP="008806B7">
            <w:r>
              <w:t>3.5</w:t>
            </w:r>
          </w:p>
        </w:tc>
        <w:tc>
          <w:tcPr>
            <w:tcW w:w="7938" w:type="dxa"/>
            <w:tcMar>
              <w:right w:w="170" w:type="dxa"/>
            </w:tcMar>
          </w:tcPr>
          <w:p w14:paraId="0AED2EFC" w14:textId="77777777" w:rsidR="00C21434" w:rsidRPr="005C4718" w:rsidRDefault="00C21434" w:rsidP="008806B7">
            <w:r>
              <w:t xml:space="preserve">Is the risk posed </w:t>
            </w:r>
            <w:r w:rsidRPr="00C25A2A">
              <w:t xml:space="preserve">to participants greater than </w:t>
            </w:r>
            <w:r>
              <w:t>that in normal working life?</w:t>
            </w:r>
          </w:p>
        </w:tc>
        <w:tc>
          <w:tcPr>
            <w:tcW w:w="1276" w:type="dxa"/>
          </w:tcPr>
          <w:p w14:paraId="483023A8" w14:textId="06ADF297" w:rsidR="00C21434" w:rsidRPr="00CE0A8E" w:rsidRDefault="00C21434" w:rsidP="008806B7">
            <w:pPr>
              <w:jc w:val="center"/>
              <w:rPr>
                <w:b/>
                <w:sz w:val="18"/>
              </w:rPr>
            </w:pPr>
            <w:r w:rsidRPr="00CE0A8E">
              <w:rPr>
                <w:rFonts w:cs="Arial"/>
                <w:b/>
                <w:sz w:val="18"/>
              </w:rPr>
              <w:t>NO</w:t>
            </w:r>
          </w:p>
        </w:tc>
      </w:tr>
      <w:tr w:rsidR="00C21434" w:rsidRPr="005C4718" w14:paraId="592E4020" w14:textId="77777777" w:rsidTr="008806B7">
        <w:tc>
          <w:tcPr>
            <w:tcW w:w="567" w:type="dxa"/>
            <w:tcBorders>
              <w:bottom w:val="single" w:sz="8" w:space="0" w:color="BFBFBF"/>
            </w:tcBorders>
          </w:tcPr>
          <w:p w14:paraId="71FDA040" w14:textId="77777777" w:rsidR="00C21434" w:rsidRPr="005C4718" w:rsidRDefault="00C21434" w:rsidP="008806B7">
            <w:r>
              <w:t>3.7</w:t>
            </w:r>
          </w:p>
        </w:tc>
        <w:tc>
          <w:tcPr>
            <w:tcW w:w="7938" w:type="dxa"/>
            <w:tcBorders>
              <w:bottom w:val="single" w:sz="8" w:space="0" w:color="BFBFBF"/>
            </w:tcBorders>
            <w:tcMar>
              <w:right w:w="170" w:type="dxa"/>
            </w:tcMar>
          </w:tcPr>
          <w:p w14:paraId="29F9A360" w14:textId="77777777" w:rsidR="00C21434" w:rsidRPr="005C4718" w:rsidRDefault="00C21434" w:rsidP="008806B7">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68FD518B" w14:textId="1D28A0E1" w:rsidR="00C21434" w:rsidRPr="00CE0A8E" w:rsidRDefault="00C21434" w:rsidP="008806B7">
            <w:pPr>
              <w:jc w:val="center"/>
              <w:rPr>
                <w:b/>
                <w:sz w:val="18"/>
              </w:rPr>
            </w:pPr>
            <w:r w:rsidRPr="00CE0A8E">
              <w:rPr>
                <w:rFonts w:cs="Arial"/>
                <w:b/>
                <w:sz w:val="18"/>
              </w:rPr>
              <w:t>NO</w:t>
            </w:r>
          </w:p>
        </w:tc>
      </w:tr>
      <w:tr w:rsidR="00C21434" w:rsidRPr="00154014" w14:paraId="0FB79EA2" w14:textId="77777777" w:rsidTr="008806B7">
        <w:tc>
          <w:tcPr>
            <w:tcW w:w="8505" w:type="dxa"/>
            <w:gridSpan w:val="2"/>
            <w:shd w:val="clear" w:color="auto" w:fill="F2F2F2"/>
          </w:tcPr>
          <w:p w14:paraId="5E5EE46A" w14:textId="77777777" w:rsidR="00C21434" w:rsidRDefault="00C21434" w:rsidP="008806B7">
            <w:pPr>
              <w:keepNext/>
              <w:keepLines/>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796D99B6" w14:textId="77777777" w:rsidR="00C21434" w:rsidRDefault="00C21434" w:rsidP="008806B7">
            <w:pPr>
              <w:keepNext/>
              <w:keepLines/>
              <w:spacing w:before="60" w:after="60"/>
              <w:rPr>
                <w:b/>
              </w:rPr>
            </w:pPr>
            <w:r>
              <w:rPr>
                <w:b/>
              </w:rPr>
              <w:t>If this is the case, then you can apply for approval through your supervisor under PROPORTIONATE REVIEW. You do so by completing PART B of this form.</w:t>
            </w:r>
          </w:p>
          <w:p w14:paraId="7CAEC7D6" w14:textId="77777777" w:rsidR="00C21434" w:rsidRPr="0017496A" w:rsidRDefault="00C21434" w:rsidP="008806B7">
            <w:pPr>
              <w:keepNext/>
              <w:keepLines/>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58354C29" w14:textId="77777777" w:rsidR="00C21434" w:rsidRPr="00154014" w:rsidRDefault="00C21434" w:rsidP="008806B7">
            <w:pPr>
              <w:spacing w:before="160"/>
              <w:rPr>
                <w:rFonts w:cs="Arial"/>
                <w:b/>
              </w:rPr>
            </w:pPr>
            <w:r w:rsidRPr="00EE59B2">
              <w:rPr>
                <w:i/>
              </w:rPr>
              <w:t>Delete as appropriate</w:t>
            </w:r>
          </w:p>
        </w:tc>
      </w:tr>
      <w:tr w:rsidR="00C21434" w:rsidRPr="00154014" w14:paraId="5C85DC2F" w14:textId="77777777" w:rsidTr="008806B7">
        <w:tc>
          <w:tcPr>
            <w:tcW w:w="567" w:type="dxa"/>
          </w:tcPr>
          <w:p w14:paraId="124D693F" w14:textId="77777777" w:rsidR="00C21434" w:rsidRPr="005C4718" w:rsidRDefault="00C21434" w:rsidP="008806B7">
            <w:r>
              <w:t>4</w:t>
            </w:r>
          </w:p>
        </w:tc>
        <w:tc>
          <w:tcPr>
            <w:tcW w:w="7938" w:type="dxa"/>
            <w:tcMar>
              <w:right w:w="170" w:type="dxa"/>
            </w:tcMar>
          </w:tcPr>
          <w:p w14:paraId="3ECB58CC" w14:textId="77777777" w:rsidR="00C21434" w:rsidRDefault="00C21434" w:rsidP="008806B7">
            <w:r w:rsidRPr="009A4BF1">
              <w:t xml:space="preserve">Does </w:t>
            </w:r>
            <w:r>
              <w:t>your</w:t>
            </w:r>
            <w:r w:rsidRPr="009A4BF1">
              <w:t xml:space="preserve"> pro</w:t>
            </w:r>
            <w:r>
              <w:t>ject involve human participants or their identifiable personal data?</w:t>
            </w:r>
          </w:p>
          <w:p w14:paraId="1A1A6BD2" w14:textId="77777777" w:rsidR="00C21434" w:rsidRPr="0047727F" w:rsidRDefault="00C21434" w:rsidP="008806B7">
            <w:pPr>
              <w:rPr>
                <w:i/>
                <w:color w:val="A6A6A6"/>
              </w:rPr>
            </w:pPr>
            <w:r w:rsidRPr="0047727F">
              <w:rPr>
                <w:i/>
                <w:color w:val="A6A6A6"/>
                <w:sz w:val="18"/>
              </w:rPr>
              <w:t>For example, as interviewees, respondents to a survey or participants in testing.</w:t>
            </w:r>
          </w:p>
        </w:tc>
        <w:tc>
          <w:tcPr>
            <w:tcW w:w="1276" w:type="dxa"/>
          </w:tcPr>
          <w:p w14:paraId="02A70560" w14:textId="45810243" w:rsidR="00C21434" w:rsidRPr="00CE0A8E" w:rsidRDefault="00C21434" w:rsidP="008806B7">
            <w:pPr>
              <w:jc w:val="center"/>
              <w:rPr>
                <w:b/>
                <w:sz w:val="18"/>
              </w:rPr>
            </w:pPr>
            <w:r w:rsidRPr="00CE0A8E">
              <w:rPr>
                <w:rFonts w:cs="Arial"/>
                <w:b/>
                <w:sz w:val="18"/>
              </w:rPr>
              <w:t>YES</w:t>
            </w:r>
          </w:p>
        </w:tc>
      </w:tr>
    </w:tbl>
    <w:p w14:paraId="2CC83CD7" w14:textId="1D88ABF6" w:rsidR="005124A7" w:rsidRDefault="005124A7"/>
    <w:tbl>
      <w:tblPr>
        <w:tblW w:w="9214" w:type="dxa"/>
        <w:tblInd w:w="879"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5124A7" w:rsidRPr="00EE59B2" w14:paraId="6E538FEF" w14:textId="77777777" w:rsidTr="00BF0147">
        <w:tc>
          <w:tcPr>
            <w:tcW w:w="7938" w:type="dxa"/>
            <w:gridSpan w:val="2"/>
            <w:shd w:val="clear" w:color="auto" w:fill="F2F2F2"/>
            <w:tcMar>
              <w:right w:w="170" w:type="dxa"/>
            </w:tcMar>
          </w:tcPr>
          <w:p w14:paraId="52CE79E1" w14:textId="77777777" w:rsidR="005124A7" w:rsidRDefault="005124A7" w:rsidP="008806B7">
            <w:pPr>
              <w:spacing w:after="0"/>
              <w:rPr>
                <w:b/>
              </w:rPr>
            </w:pPr>
            <w:r>
              <w:rPr>
                <w:b/>
              </w:rPr>
              <w:t xml:space="preserve">B.1 </w:t>
            </w:r>
            <w:r w:rsidRPr="004D5BDC">
              <w:rPr>
                <w:b/>
              </w:rPr>
              <w:t xml:space="preserve">The following questions </w:t>
            </w:r>
            <w:r>
              <w:rPr>
                <w:b/>
              </w:rPr>
              <w:t>must be answered fully.</w:t>
            </w:r>
          </w:p>
          <w:p w14:paraId="5626A167" w14:textId="77777777" w:rsidR="005124A7" w:rsidRPr="00A60D2F" w:rsidRDefault="005124A7" w:rsidP="008806B7">
            <w:pPr>
              <w:rPr>
                <w:b/>
              </w:rPr>
            </w:pPr>
            <w:r>
              <w:rPr>
                <w:b/>
              </w:rPr>
              <w:t xml:space="preserve">       All grey instructions must be removed.</w:t>
            </w:r>
          </w:p>
        </w:tc>
        <w:tc>
          <w:tcPr>
            <w:tcW w:w="1276" w:type="dxa"/>
            <w:shd w:val="clear" w:color="auto" w:fill="F2F2F2"/>
          </w:tcPr>
          <w:p w14:paraId="230ABF24" w14:textId="77777777" w:rsidR="005124A7" w:rsidRPr="00EE59B2" w:rsidRDefault="005124A7" w:rsidP="008806B7">
            <w:pPr>
              <w:rPr>
                <w:i/>
              </w:rPr>
            </w:pPr>
            <w:r w:rsidRPr="00EE59B2">
              <w:rPr>
                <w:i/>
              </w:rPr>
              <w:t>Delete as appropriate</w:t>
            </w:r>
          </w:p>
        </w:tc>
      </w:tr>
      <w:tr w:rsidR="005124A7" w14:paraId="3963F7C7" w14:textId="77777777" w:rsidTr="00BF0147">
        <w:tc>
          <w:tcPr>
            <w:tcW w:w="567" w:type="dxa"/>
          </w:tcPr>
          <w:p w14:paraId="16C5A516" w14:textId="77777777" w:rsidR="005124A7" w:rsidRDefault="005124A7" w:rsidP="008806B7">
            <w:r>
              <w:t>1.1</w:t>
            </w:r>
            <w:r w:rsidRPr="00390366">
              <w:t>.</w:t>
            </w:r>
          </w:p>
        </w:tc>
        <w:tc>
          <w:tcPr>
            <w:tcW w:w="7371" w:type="dxa"/>
            <w:shd w:val="clear" w:color="auto" w:fill="auto"/>
            <w:tcMar>
              <w:right w:w="170" w:type="dxa"/>
            </w:tcMar>
          </w:tcPr>
          <w:p w14:paraId="375AE7C7" w14:textId="77777777" w:rsidR="005124A7" w:rsidRPr="00390366" w:rsidRDefault="005124A7" w:rsidP="008806B7">
            <w:r w:rsidRPr="005C4718">
              <w:t xml:space="preserve">Will you ensure that </w:t>
            </w:r>
            <w:r>
              <w:t xml:space="preserve">participants taking part in your project </w:t>
            </w:r>
            <w:r w:rsidRPr="005C4718">
              <w:t>are</w:t>
            </w:r>
            <w:r>
              <w:t xml:space="preserve"> fully informed about t</w:t>
            </w:r>
            <w:r w:rsidRPr="005C4718">
              <w:t>he purpose of the research</w:t>
            </w:r>
            <w:r>
              <w:t>?</w:t>
            </w:r>
          </w:p>
        </w:tc>
        <w:tc>
          <w:tcPr>
            <w:tcW w:w="1276" w:type="dxa"/>
          </w:tcPr>
          <w:p w14:paraId="357A8C45" w14:textId="69665B12" w:rsidR="005124A7" w:rsidRPr="00CE0A8E" w:rsidRDefault="005124A7" w:rsidP="008806B7">
            <w:pPr>
              <w:jc w:val="center"/>
              <w:rPr>
                <w:b/>
                <w:sz w:val="18"/>
              </w:rPr>
            </w:pPr>
            <w:r w:rsidRPr="00CE0A8E">
              <w:rPr>
                <w:rFonts w:cs="Arial"/>
                <w:b/>
                <w:sz w:val="18"/>
              </w:rPr>
              <w:t xml:space="preserve">YES </w:t>
            </w:r>
          </w:p>
        </w:tc>
      </w:tr>
      <w:tr w:rsidR="005124A7" w14:paraId="4006F233" w14:textId="77777777" w:rsidTr="00BF0147">
        <w:tc>
          <w:tcPr>
            <w:tcW w:w="567" w:type="dxa"/>
          </w:tcPr>
          <w:p w14:paraId="4B25566C" w14:textId="77777777" w:rsidR="005124A7" w:rsidRDefault="005124A7" w:rsidP="008806B7">
            <w:r>
              <w:t>1.2</w:t>
            </w:r>
          </w:p>
        </w:tc>
        <w:tc>
          <w:tcPr>
            <w:tcW w:w="7371" w:type="dxa"/>
            <w:shd w:val="clear" w:color="auto" w:fill="auto"/>
            <w:tcMar>
              <w:right w:w="170" w:type="dxa"/>
            </w:tcMar>
          </w:tcPr>
          <w:p w14:paraId="727151DC" w14:textId="77777777" w:rsidR="005124A7" w:rsidRDefault="005124A7" w:rsidP="008806B7">
            <w:r>
              <w:t>W</w:t>
            </w:r>
            <w:r w:rsidRPr="005C4718">
              <w:t xml:space="preserve">ill you ensure that </w:t>
            </w:r>
            <w:r>
              <w:t xml:space="preserve">participants taking part in your project </w:t>
            </w:r>
            <w:r w:rsidRPr="005C4718">
              <w:t>are</w:t>
            </w:r>
            <w:r>
              <w:t xml:space="preserve"> fully informed about t</w:t>
            </w:r>
            <w:r w:rsidRPr="005C4718">
              <w:t>he procedures affecting them</w:t>
            </w:r>
            <w:r>
              <w:t xml:space="preserve"> or</w:t>
            </w:r>
            <w:r w:rsidRPr="005C4718">
              <w:t xml:space="preserve"> affecting any information collected about them, including </w:t>
            </w:r>
            <w:r>
              <w:t>information</w:t>
            </w:r>
            <w:r w:rsidRPr="005C4718">
              <w:t xml:space="preserve"> about how the data will be </w:t>
            </w:r>
            <w:r>
              <w:t>used</w:t>
            </w:r>
            <w:r w:rsidRPr="005C4718">
              <w:t xml:space="preserve">, to whom it will be disclosed, </w:t>
            </w:r>
            <w:r>
              <w:t xml:space="preserve">and how long it </w:t>
            </w:r>
            <w:r w:rsidRPr="005C4718">
              <w:t>will be kept?</w:t>
            </w:r>
          </w:p>
        </w:tc>
        <w:tc>
          <w:tcPr>
            <w:tcW w:w="1276" w:type="dxa"/>
          </w:tcPr>
          <w:p w14:paraId="005E62F5" w14:textId="0FF85313" w:rsidR="005124A7" w:rsidRPr="00CE0A8E" w:rsidRDefault="005124A7" w:rsidP="008806B7">
            <w:pPr>
              <w:jc w:val="center"/>
              <w:rPr>
                <w:b/>
                <w:sz w:val="18"/>
              </w:rPr>
            </w:pPr>
            <w:r w:rsidRPr="00CE0A8E">
              <w:rPr>
                <w:rFonts w:cs="Arial"/>
                <w:b/>
                <w:sz w:val="18"/>
              </w:rPr>
              <w:t>YES</w:t>
            </w:r>
          </w:p>
        </w:tc>
      </w:tr>
      <w:tr w:rsidR="005124A7" w14:paraId="713E9916" w14:textId="77777777" w:rsidTr="00BF0147">
        <w:tc>
          <w:tcPr>
            <w:tcW w:w="567" w:type="dxa"/>
          </w:tcPr>
          <w:p w14:paraId="658653E9" w14:textId="77777777" w:rsidR="005124A7" w:rsidRDefault="005124A7" w:rsidP="008806B7">
            <w:pPr>
              <w:spacing w:after="320"/>
            </w:pPr>
            <w:r>
              <w:lastRenderedPageBreak/>
              <w:t>1.3</w:t>
            </w:r>
          </w:p>
        </w:tc>
        <w:tc>
          <w:tcPr>
            <w:tcW w:w="7371" w:type="dxa"/>
            <w:shd w:val="clear" w:color="auto" w:fill="auto"/>
            <w:tcMar>
              <w:right w:w="170" w:type="dxa"/>
            </w:tcMar>
          </w:tcPr>
          <w:p w14:paraId="6D4E0183" w14:textId="77777777" w:rsidR="005124A7" w:rsidRDefault="005124A7" w:rsidP="008806B7">
            <w:r>
              <w:t>When people agree to participate in your project</w:t>
            </w:r>
            <w:r w:rsidRPr="005C4718">
              <w:t xml:space="preserve">, will it be made clear to them that they may withdraw </w:t>
            </w:r>
            <w:r>
              <w:t>(</w:t>
            </w:r>
            <w:proofErr w:type="gramStart"/>
            <w:r>
              <w:t>i.e.</w:t>
            </w:r>
            <w:proofErr w:type="gramEnd"/>
            <w:r>
              <w:t xml:space="preserve"> not participate) </w:t>
            </w:r>
            <w:r w:rsidRPr="005C4718">
              <w:t>at any time without any penalty?</w:t>
            </w:r>
          </w:p>
        </w:tc>
        <w:tc>
          <w:tcPr>
            <w:tcW w:w="1276" w:type="dxa"/>
          </w:tcPr>
          <w:p w14:paraId="649CDFB2" w14:textId="6A59DFD2" w:rsidR="005124A7" w:rsidRPr="00CE0A8E" w:rsidRDefault="005124A7" w:rsidP="008806B7">
            <w:pPr>
              <w:jc w:val="center"/>
              <w:rPr>
                <w:b/>
                <w:sz w:val="18"/>
              </w:rPr>
            </w:pPr>
            <w:r w:rsidRPr="00CE0A8E">
              <w:rPr>
                <w:rFonts w:cs="Arial"/>
                <w:b/>
                <w:sz w:val="18"/>
              </w:rPr>
              <w:t>YES</w:t>
            </w:r>
          </w:p>
        </w:tc>
      </w:tr>
      <w:tr w:rsidR="005124A7" w14:paraId="55CFB3B2" w14:textId="77777777" w:rsidTr="00BF0147">
        <w:tc>
          <w:tcPr>
            <w:tcW w:w="567" w:type="dxa"/>
          </w:tcPr>
          <w:p w14:paraId="0983D0A4" w14:textId="77777777" w:rsidR="005124A7" w:rsidRDefault="005124A7" w:rsidP="008806B7">
            <w:pPr>
              <w:spacing w:after="320"/>
            </w:pPr>
            <w:r>
              <w:t>1.4</w:t>
            </w:r>
          </w:p>
        </w:tc>
        <w:tc>
          <w:tcPr>
            <w:tcW w:w="7371" w:type="dxa"/>
            <w:shd w:val="clear" w:color="auto" w:fill="auto"/>
            <w:tcMar>
              <w:right w:w="170" w:type="dxa"/>
            </w:tcMar>
          </w:tcPr>
          <w:p w14:paraId="20E7C992" w14:textId="77777777" w:rsidR="005124A7" w:rsidRDefault="005124A7" w:rsidP="008806B7">
            <w:r>
              <w:t>Will consent be obtained from the participants</w:t>
            </w:r>
            <w:r w:rsidRPr="007B4670">
              <w:t xml:space="preserve"> </w:t>
            </w:r>
            <w:r>
              <w:t>in your project</w:t>
            </w:r>
            <w:r w:rsidRPr="007B4670">
              <w:t xml:space="preserve">? </w:t>
            </w:r>
          </w:p>
          <w:p w14:paraId="772C9D09" w14:textId="77777777" w:rsidR="005124A7" w:rsidRPr="00021E1E" w:rsidRDefault="005124A7" w:rsidP="008806B7">
            <w:r w:rsidRPr="007B4670">
              <w:t xml:space="preserve">Consent from participants </w:t>
            </w:r>
            <w:r>
              <w:t xml:space="preserve">will be necessary if you plan to involve them in your project or if you plan to use identifiable personal data from existing records.  </w:t>
            </w:r>
            <w:r w:rsidRPr="00525F61">
              <w:t>“</w:t>
            </w:r>
            <w:r>
              <w:t>Identifiable p</w:t>
            </w:r>
            <w:r w:rsidRPr="00525F61">
              <w:t>ersonal data” means data relating t</w:t>
            </w:r>
            <w:r>
              <w:t xml:space="preserve">o a living person who </w:t>
            </w:r>
            <w:r w:rsidRPr="00525F61">
              <w:t xml:space="preserve">might be identifiable if </w:t>
            </w:r>
            <w:r>
              <w:t>the</w:t>
            </w:r>
            <w:r w:rsidRPr="00525F61">
              <w:t xml:space="preserve"> record </w:t>
            </w:r>
            <w:r>
              <w:t xml:space="preserve">includes </w:t>
            </w:r>
            <w:r w:rsidRPr="00525F61">
              <w:t xml:space="preserve">their name, username, student id, DNA, fingerprint, </w:t>
            </w:r>
            <w:r>
              <w:t xml:space="preserve">address, </w:t>
            </w:r>
            <w:r w:rsidRPr="00525F61">
              <w:t>etc.</w:t>
            </w:r>
          </w:p>
          <w:p w14:paraId="0591488D" w14:textId="77777777" w:rsidR="005124A7" w:rsidRPr="0047727F" w:rsidRDefault="005124A7" w:rsidP="008806B7">
            <w:pPr>
              <w:rPr>
                <w:i/>
                <w:color w:val="A6A6A6"/>
              </w:rPr>
            </w:pPr>
            <w:r w:rsidRPr="0047727F">
              <w:rPr>
                <w:i/>
                <w:color w:val="A6A6A6"/>
              </w:rPr>
              <w:t>If YES, you must attach drafts of the participant information sheet(s) and consent form(s) that you will use in section B.3 or, in the case of an existing dataset, provide details of how consent has been obtained.</w:t>
            </w:r>
          </w:p>
          <w:p w14:paraId="3198FA74" w14:textId="77777777" w:rsidR="005124A7" w:rsidRPr="00390366" w:rsidRDefault="005124A7" w:rsidP="008806B7">
            <w:r w:rsidRPr="0047727F">
              <w:rPr>
                <w:i/>
                <w:color w:val="A6A6A6"/>
              </w:rPr>
              <w:t>You must also retain the completed forms for subsequent inspection.        Failure to provide the completed consent request forms will result in withdrawal of any earlier ethical approval of your project.</w:t>
            </w:r>
          </w:p>
        </w:tc>
        <w:tc>
          <w:tcPr>
            <w:tcW w:w="1276" w:type="dxa"/>
          </w:tcPr>
          <w:p w14:paraId="54CCF494" w14:textId="7B99AA12" w:rsidR="005124A7" w:rsidRPr="00CE0A8E" w:rsidRDefault="001D3E45" w:rsidP="008806B7">
            <w:pPr>
              <w:jc w:val="center"/>
              <w:rPr>
                <w:b/>
                <w:sz w:val="18"/>
              </w:rPr>
            </w:pPr>
            <w:r>
              <w:rPr>
                <w:b/>
                <w:sz w:val="18"/>
              </w:rPr>
              <w:t>YES</w:t>
            </w:r>
          </w:p>
        </w:tc>
      </w:tr>
      <w:tr w:rsidR="005124A7" w14:paraId="51A5A117" w14:textId="77777777" w:rsidTr="00BF0147">
        <w:tc>
          <w:tcPr>
            <w:tcW w:w="567" w:type="dxa"/>
          </w:tcPr>
          <w:p w14:paraId="1C2D9D04" w14:textId="77777777" w:rsidR="005124A7" w:rsidRDefault="005124A7" w:rsidP="008806B7">
            <w:pPr>
              <w:spacing w:after="320"/>
            </w:pPr>
            <w:r>
              <w:t>1.5</w:t>
            </w:r>
          </w:p>
        </w:tc>
        <w:tc>
          <w:tcPr>
            <w:tcW w:w="7371" w:type="dxa"/>
            <w:shd w:val="clear" w:color="auto" w:fill="auto"/>
            <w:tcMar>
              <w:right w:w="170" w:type="dxa"/>
            </w:tcMar>
          </w:tcPr>
          <w:p w14:paraId="1CED64C4" w14:textId="77777777" w:rsidR="005124A7" w:rsidRPr="00525F61" w:rsidRDefault="005124A7" w:rsidP="008806B7">
            <w:r w:rsidRPr="005C4718">
              <w:t xml:space="preserve">Have you made arrangements to ensure that material and/or private information obtained from or about the participating individuals </w:t>
            </w:r>
            <w:r>
              <w:t xml:space="preserve">will </w:t>
            </w:r>
            <w:r w:rsidRPr="005C4718">
              <w:t xml:space="preserve">remain confidential? </w:t>
            </w:r>
          </w:p>
        </w:tc>
        <w:tc>
          <w:tcPr>
            <w:tcW w:w="1276" w:type="dxa"/>
          </w:tcPr>
          <w:p w14:paraId="5A3F8386" w14:textId="14CE18AD" w:rsidR="005124A7" w:rsidRPr="00CE0A8E" w:rsidRDefault="001D3E45" w:rsidP="008806B7">
            <w:pPr>
              <w:jc w:val="center"/>
              <w:rPr>
                <w:b/>
                <w:sz w:val="18"/>
              </w:rPr>
            </w:pPr>
            <w:r>
              <w:rPr>
                <w:b/>
                <w:sz w:val="18"/>
              </w:rPr>
              <w:t>YES</w:t>
            </w:r>
          </w:p>
        </w:tc>
      </w:tr>
    </w:tbl>
    <w:p w14:paraId="6C995E95" w14:textId="59BFE991" w:rsidR="005124A7" w:rsidRDefault="005124A7" w:rsidP="00C21434"/>
    <w:tbl>
      <w:tblPr>
        <w:tblW w:w="9214" w:type="dxa"/>
        <w:tblInd w:w="779"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71253D" w:rsidRPr="00EE59B2" w14:paraId="0670B181" w14:textId="77777777" w:rsidTr="00BF0147">
        <w:tc>
          <w:tcPr>
            <w:tcW w:w="7938" w:type="dxa"/>
            <w:gridSpan w:val="2"/>
            <w:shd w:val="clear" w:color="auto" w:fill="F2F2F2"/>
            <w:tcMar>
              <w:right w:w="170" w:type="dxa"/>
            </w:tcMar>
          </w:tcPr>
          <w:p w14:paraId="187A962F" w14:textId="77777777" w:rsidR="0071253D" w:rsidRPr="00A60D2F" w:rsidRDefault="0071253D" w:rsidP="008806B7">
            <w:pPr>
              <w:keepNext/>
              <w:keepLines/>
              <w:spacing w:after="60"/>
              <w:rPr>
                <w:b/>
              </w:rPr>
            </w:pPr>
            <w:r>
              <w:br w:type="page"/>
            </w:r>
            <w:r>
              <w:rPr>
                <w:b/>
              </w:rPr>
              <w:t>B.2 If t</w:t>
            </w:r>
            <w:r w:rsidRPr="004D5BDC">
              <w:rPr>
                <w:b/>
              </w:rPr>
              <w:t xml:space="preserve">he </w:t>
            </w:r>
            <w:r>
              <w:rPr>
                <w:b/>
              </w:rPr>
              <w:t>answer to the following question</w:t>
            </w:r>
            <w:r w:rsidRPr="004D5BDC">
              <w:rPr>
                <w:b/>
              </w:rPr>
              <w:t xml:space="preserve"> </w:t>
            </w:r>
            <w:r>
              <w:rPr>
                <w:b/>
              </w:rPr>
              <w:t xml:space="preserve">(B2) is YES, </w:t>
            </w:r>
            <w:r w:rsidRPr="004D5BDC">
              <w:rPr>
                <w:b/>
              </w:rPr>
              <w:t xml:space="preserve">you </w:t>
            </w:r>
            <w:r>
              <w:rPr>
                <w:b/>
              </w:rPr>
              <w:t>must provide details</w:t>
            </w:r>
          </w:p>
        </w:tc>
        <w:tc>
          <w:tcPr>
            <w:tcW w:w="1276" w:type="dxa"/>
            <w:shd w:val="clear" w:color="auto" w:fill="F2F2F2"/>
          </w:tcPr>
          <w:p w14:paraId="31E056DA" w14:textId="77777777" w:rsidR="0071253D" w:rsidRPr="00EE59B2" w:rsidRDefault="0071253D" w:rsidP="008806B7">
            <w:pPr>
              <w:rPr>
                <w:i/>
              </w:rPr>
            </w:pPr>
            <w:r w:rsidRPr="00EE59B2">
              <w:rPr>
                <w:i/>
              </w:rPr>
              <w:t>Delete as appropriate</w:t>
            </w:r>
          </w:p>
        </w:tc>
      </w:tr>
      <w:tr w:rsidR="0071253D" w14:paraId="4E9FF83B" w14:textId="77777777" w:rsidTr="00BF0147">
        <w:tc>
          <w:tcPr>
            <w:tcW w:w="567" w:type="dxa"/>
          </w:tcPr>
          <w:p w14:paraId="2C566035" w14:textId="77777777" w:rsidR="0071253D" w:rsidRDefault="0071253D" w:rsidP="008806B7">
            <w:pPr>
              <w:spacing w:after="320"/>
            </w:pPr>
            <w:r>
              <w:t>2</w:t>
            </w:r>
          </w:p>
        </w:tc>
        <w:tc>
          <w:tcPr>
            <w:tcW w:w="7371" w:type="dxa"/>
            <w:shd w:val="clear" w:color="auto" w:fill="auto"/>
            <w:tcMar>
              <w:right w:w="170" w:type="dxa"/>
            </w:tcMar>
          </w:tcPr>
          <w:p w14:paraId="08B58987" w14:textId="77777777" w:rsidR="0071253D" w:rsidRDefault="0071253D" w:rsidP="008806B7">
            <w:pPr>
              <w:rPr>
                <w:i/>
              </w:rPr>
            </w:pPr>
            <w:r w:rsidRPr="005C4718">
              <w:t>Will the research be conducted in the participant’s home</w:t>
            </w:r>
            <w:r>
              <w:t xml:space="preserve"> or other non-University location?</w:t>
            </w:r>
          </w:p>
          <w:p w14:paraId="3769C354" w14:textId="77777777" w:rsidR="0071253D" w:rsidRPr="0047727F" w:rsidRDefault="0071253D" w:rsidP="008806B7">
            <w:pPr>
              <w:rPr>
                <w:i/>
                <w:color w:val="A6A6A6"/>
              </w:rPr>
            </w:pPr>
            <w:r>
              <w:rPr>
                <w:i/>
              </w:rPr>
              <w:t xml:space="preserve">    </w:t>
            </w:r>
            <w:r w:rsidRPr="0047727F">
              <w:rPr>
                <w:i/>
                <w:color w:val="A6A6A6"/>
              </w:rPr>
              <w:t xml:space="preserve">If </w:t>
            </w:r>
            <w:r w:rsidRPr="0047727F">
              <w:rPr>
                <w:b/>
                <w:i/>
                <w:color w:val="A6A6A6"/>
              </w:rPr>
              <w:t>YES</w:t>
            </w:r>
            <w:r w:rsidRPr="0047727F">
              <w:rPr>
                <w:i/>
                <w:color w:val="A6A6A6"/>
              </w:rPr>
              <w:t>, you must provide details of how your safety will be ensured.</w:t>
            </w:r>
          </w:p>
        </w:tc>
        <w:tc>
          <w:tcPr>
            <w:tcW w:w="1276" w:type="dxa"/>
          </w:tcPr>
          <w:p w14:paraId="6F774BB3" w14:textId="04F27D15" w:rsidR="0071253D" w:rsidRPr="00CE0A8E" w:rsidRDefault="0071253D" w:rsidP="008806B7">
            <w:pPr>
              <w:jc w:val="center"/>
              <w:rPr>
                <w:b/>
                <w:sz w:val="18"/>
              </w:rPr>
            </w:pPr>
            <w:r w:rsidRPr="00CE0A8E">
              <w:rPr>
                <w:rFonts w:cs="Arial"/>
                <w:b/>
                <w:sz w:val="18"/>
              </w:rPr>
              <w:t>YES</w:t>
            </w:r>
          </w:p>
        </w:tc>
      </w:tr>
    </w:tbl>
    <w:p w14:paraId="327047AD" w14:textId="442F9928" w:rsidR="0071253D" w:rsidRDefault="0071253D" w:rsidP="00C21434"/>
    <w:p w14:paraId="7113668D" w14:textId="77777777" w:rsidR="0071253D" w:rsidRDefault="0071253D">
      <w:r>
        <w:br w:type="page"/>
      </w:r>
    </w:p>
    <w:p w14:paraId="3F8DF653" w14:textId="77777777" w:rsidR="0071253D" w:rsidRDefault="0071253D" w:rsidP="00C21434"/>
    <w:tbl>
      <w:tblPr>
        <w:tblpPr w:leftFromText="181" w:rightFromText="181" w:vertAnchor="text" w:horzAnchor="page" w:tblpX="1173"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71253D" w:rsidRPr="005C4718" w14:paraId="0106F778" w14:textId="77777777" w:rsidTr="00BF0147">
        <w:tc>
          <w:tcPr>
            <w:tcW w:w="6487" w:type="dxa"/>
            <w:shd w:val="clear" w:color="auto" w:fill="F2F2F2"/>
            <w:tcMar>
              <w:right w:w="108" w:type="dxa"/>
            </w:tcMar>
          </w:tcPr>
          <w:p w14:paraId="0E3EC3FC" w14:textId="77777777" w:rsidR="0071253D" w:rsidRDefault="0071253D" w:rsidP="00BF0147">
            <w:pPr>
              <w:spacing w:before="160"/>
              <w:rPr>
                <w:b/>
              </w:rPr>
            </w:pPr>
            <w:r>
              <w:rPr>
                <w:b/>
              </w:rPr>
              <w:t>B.3 Attachments</w:t>
            </w:r>
          </w:p>
          <w:p w14:paraId="18F14A21" w14:textId="77777777" w:rsidR="0071253D" w:rsidRDefault="0071253D" w:rsidP="00BF0147">
            <w:pPr>
              <w:spacing w:before="160" w:after="60"/>
              <w:rPr>
                <w:b/>
              </w:rPr>
            </w:pPr>
            <w:r>
              <w:rPr>
                <w:b/>
              </w:rPr>
              <w:t>ALL of the following documents MUST be provided to supervisors if applicable.</w:t>
            </w:r>
          </w:p>
          <w:p w14:paraId="7BB59493" w14:textId="77777777" w:rsidR="0071253D" w:rsidRDefault="0071253D" w:rsidP="00BF0147">
            <w:pPr>
              <w:spacing w:before="60" w:after="60"/>
              <w:rPr>
                <w:b/>
              </w:rPr>
            </w:pPr>
            <w:r>
              <w:rPr>
                <w:b/>
              </w:rPr>
              <w:t>All must be considered prior to final approval by supervisors.</w:t>
            </w:r>
          </w:p>
          <w:p w14:paraId="0011BB46" w14:textId="77777777" w:rsidR="0071253D" w:rsidRPr="005C4718" w:rsidRDefault="0071253D" w:rsidP="00BF0147">
            <w:pPr>
              <w:spacing w:before="60"/>
            </w:pPr>
            <w:r>
              <w:rPr>
                <w:b/>
              </w:rPr>
              <w:t>A written record of final approval must be provided and retained.</w:t>
            </w:r>
          </w:p>
        </w:tc>
        <w:tc>
          <w:tcPr>
            <w:tcW w:w="709" w:type="dxa"/>
            <w:shd w:val="clear" w:color="auto" w:fill="F2F2F2"/>
            <w:vAlign w:val="bottom"/>
          </w:tcPr>
          <w:p w14:paraId="434A2740" w14:textId="77777777" w:rsidR="0071253D" w:rsidRPr="00040252" w:rsidRDefault="0071253D" w:rsidP="00BF0147">
            <w:pPr>
              <w:jc w:val="center"/>
              <w:rPr>
                <w:rFonts w:cs="Arial"/>
                <w:b/>
              </w:rPr>
            </w:pPr>
            <w:r w:rsidRPr="00040252">
              <w:rPr>
                <w:b/>
                <w:i/>
              </w:rPr>
              <w:t>YES</w:t>
            </w:r>
          </w:p>
        </w:tc>
        <w:tc>
          <w:tcPr>
            <w:tcW w:w="709" w:type="dxa"/>
            <w:shd w:val="clear" w:color="auto" w:fill="F2F2F2"/>
            <w:vAlign w:val="bottom"/>
          </w:tcPr>
          <w:p w14:paraId="0ED08C49" w14:textId="77777777" w:rsidR="0071253D" w:rsidRPr="00040252" w:rsidRDefault="0071253D" w:rsidP="00BF0147">
            <w:pPr>
              <w:jc w:val="center"/>
              <w:rPr>
                <w:rFonts w:cs="Arial"/>
                <w:b/>
                <w:i/>
              </w:rPr>
            </w:pPr>
            <w:r w:rsidRPr="00040252">
              <w:rPr>
                <w:rFonts w:cs="Arial"/>
                <w:b/>
                <w:i/>
              </w:rPr>
              <w:t>NO</w:t>
            </w:r>
          </w:p>
        </w:tc>
        <w:tc>
          <w:tcPr>
            <w:tcW w:w="1275" w:type="dxa"/>
            <w:shd w:val="clear" w:color="auto" w:fill="F2F2F2"/>
            <w:vAlign w:val="bottom"/>
          </w:tcPr>
          <w:p w14:paraId="71A278F3" w14:textId="77777777" w:rsidR="0071253D" w:rsidRPr="00040252" w:rsidRDefault="0071253D" w:rsidP="00BF0147">
            <w:pPr>
              <w:jc w:val="center"/>
              <w:rPr>
                <w:rFonts w:cs="Arial"/>
                <w:b/>
                <w:i/>
              </w:rPr>
            </w:pPr>
            <w:r w:rsidRPr="00040252">
              <w:rPr>
                <w:rFonts w:cs="Arial"/>
                <w:b/>
                <w:i/>
              </w:rPr>
              <w:t>Not Applicable</w:t>
            </w:r>
          </w:p>
        </w:tc>
      </w:tr>
      <w:tr w:rsidR="0071253D" w:rsidRPr="002B46B5" w14:paraId="6A549F7B" w14:textId="77777777" w:rsidTr="00BF0147">
        <w:tc>
          <w:tcPr>
            <w:tcW w:w="6487" w:type="dxa"/>
            <w:tcMar>
              <w:right w:w="170" w:type="dxa"/>
            </w:tcMar>
          </w:tcPr>
          <w:p w14:paraId="03506D5F" w14:textId="77777777" w:rsidR="0071253D" w:rsidRDefault="0071253D" w:rsidP="00BF0147">
            <w:r>
              <w:t>Details on how safety will be assured in any non-University location, including risk assessment if required (see B2)</w:t>
            </w:r>
          </w:p>
        </w:tc>
        <w:tc>
          <w:tcPr>
            <w:tcW w:w="709" w:type="dxa"/>
          </w:tcPr>
          <w:p w14:paraId="3F808086" w14:textId="105212F5" w:rsidR="0071253D" w:rsidRPr="005C4718" w:rsidRDefault="0071253D" w:rsidP="00BF0147">
            <w:pPr>
              <w:rPr>
                <w:rFonts w:cs="Arial"/>
                <w:b/>
              </w:rPr>
            </w:pPr>
            <w:r>
              <w:rPr>
                <w:rFonts w:cs="Arial"/>
                <w:b/>
              </w:rPr>
              <w:t>V</w:t>
            </w:r>
          </w:p>
        </w:tc>
        <w:tc>
          <w:tcPr>
            <w:tcW w:w="709" w:type="dxa"/>
          </w:tcPr>
          <w:p w14:paraId="3FCF5DB2" w14:textId="77777777" w:rsidR="0071253D" w:rsidRPr="005C4718" w:rsidRDefault="0071253D" w:rsidP="00BF0147">
            <w:pPr>
              <w:rPr>
                <w:rFonts w:cs="Arial"/>
                <w:b/>
              </w:rPr>
            </w:pPr>
          </w:p>
        </w:tc>
        <w:tc>
          <w:tcPr>
            <w:tcW w:w="1275" w:type="dxa"/>
          </w:tcPr>
          <w:p w14:paraId="114A4C0F" w14:textId="77777777" w:rsidR="0071253D" w:rsidRPr="005C4718" w:rsidRDefault="0071253D" w:rsidP="00BF0147">
            <w:pPr>
              <w:rPr>
                <w:rFonts w:cs="Arial"/>
                <w:b/>
              </w:rPr>
            </w:pPr>
          </w:p>
        </w:tc>
      </w:tr>
      <w:tr w:rsidR="0071253D" w:rsidRPr="002B46B5" w14:paraId="630351DA" w14:textId="77777777" w:rsidTr="00BF0147">
        <w:tc>
          <w:tcPr>
            <w:tcW w:w="6487" w:type="dxa"/>
            <w:tcMar>
              <w:right w:w="170" w:type="dxa"/>
            </w:tcMar>
          </w:tcPr>
          <w:p w14:paraId="4B772F30" w14:textId="77777777" w:rsidR="0071253D" w:rsidRDefault="0071253D" w:rsidP="00BF0147">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p w14:paraId="365A27CB" w14:textId="77777777" w:rsidR="0071253D" w:rsidRPr="0047727F" w:rsidRDefault="0071253D" w:rsidP="00BF0147">
            <w:pPr>
              <w:spacing w:after="0"/>
              <w:rPr>
                <w:i/>
                <w:color w:val="A6A6A6"/>
              </w:rPr>
            </w:pPr>
            <w:r>
              <w:rPr>
                <w:i/>
              </w:rPr>
              <w:t xml:space="preserve">    </w:t>
            </w:r>
            <w:r w:rsidRPr="0047727F">
              <w:rPr>
                <w:i/>
                <w:color w:val="A6A6A6"/>
              </w:rPr>
              <w:t>Any personal data must be acquired, stored and made accessible</w:t>
            </w:r>
          </w:p>
          <w:p w14:paraId="3BB56B0A" w14:textId="77777777" w:rsidR="0071253D" w:rsidRPr="00665382" w:rsidRDefault="0071253D" w:rsidP="00BF0147">
            <w:pPr>
              <w:rPr>
                <w:i/>
              </w:rPr>
            </w:pPr>
            <w:r w:rsidRPr="0047727F">
              <w:rPr>
                <w:i/>
                <w:color w:val="A6A6A6"/>
              </w:rPr>
              <w:t xml:space="preserve">    in ways that are GDPR compliant.</w:t>
            </w:r>
          </w:p>
        </w:tc>
        <w:tc>
          <w:tcPr>
            <w:tcW w:w="709" w:type="dxa"/>
          </w:tcPr>
          <w:p w14:paraId="39D845BC" w14:textId="54134BCC" w:rsidR="0071253D" w:rsidRPr="005C4718" w:rsidRDefault="0071253D" w:rsidP="00BF0147">
            <w:pPr>
              <w:rPr>
                <w:rFonts w:cs="Arial"/>
                <w:b/>
              </w:rPr>
            </w:pPr>
          </w:p>
        </w:tc>
        <w:tc>
          <w:tcPr>
            <w:tcW w:w="709" w:type="dxa"/>
          </w:tcPr>
          <w:p w14:paraId="38F814BD" w14:textId="77777777" w:rsidR="0071253D" w:rsidRPr="005C4718" w:rsidRDefault="0071253D" w:rsidP="00BF0147">
            <w:pPr>
              <w:rPr>
                <w:rFonts w:cs="Arial"/>
                <w:b/>
              </w:rPr>
            </w:pPr>
          </w:p>
        </w:tc>
        <w:tc>
          <w:tcPr>
            <w:tcW w:w="1275" w:type="dxa"/>
          </w:tcPr>
          <w:p w14:paraId="20406F87" w14:textId="034FB093" w:rsidR="0071253D" w:rsidRPr="005C4718" w:rsidRDefault="00301F9C" w:rsidP="00BF0147">
            <w:pPr>
              <w:rPr>
                <w:rFonts w:cs="Arial"/>
                <w:b/>
              </w:rPr>
            </w:pPr>
            <w:r>
              <w:rPr>
                <w:rFonts w:cs="Arial"/>
                <w:b/>
              </w:rPr>
              <w:t>V</w:t>
            </w:r>
          </w:p>
        </w:tc>
      </w:tr>
      <w:tr w:rsidR="0071253D" w:rsidRPr="002B46B5" w14:paraId="5FF842BC" w14:textId="77777777" w:rsidTr="00BF0147">
        <w:tc>
          <w:tcPr>
            <w:tcW w:w="6487" w:type="dxa"/>
            <w:tcMar>
              <w:right w:w="170" w:type="dxa"/>
            </w:tcMar>
          </w:tcPr>
          <w:p w14:paraId="116800CC" w14:textId="77777777" w:rsidR="0071253D" w:rsidRDefault="0071253D" w:rsidP="00BF0147">
            <w:r>
              <w:t>Full protocol for any workshops or interviews**</w:t>
            </w:r>
          </w:p>
        </w:tc>
        <w:tc>
          <w:tcPr>
            <w:tcW w:w="709" w:type="dxa"/>
          </w:tcPr>
          <w:p w14:paraId="5DF35B76" w14:textId="77777777" w:rsidR="0071253D" w:rsidRPr="005C4718" w:rsidRDefault="0071253D" w:rsidP="00BF0147">
            <w:pPr>
              <w:rPr>
                <w:rFonts w:cs="Arial"/>
                <w:b/>
              </w:rPr>
            </w:pPr>
          </w:p>
        </w:tc>
        <w:tc>
          <w:tcPr>
            <w:tcW w:w="709" w:type="dxa"/>
          </w:tcPr>
          <w:p w14:paraId="5C08B766" w14:textId="77777777" w:rsidR="0071253D" w:rsidRPr="005C4718" w:rsidRDefault="0071253D" w:rsidP="00BF0147">
            <w:pPr>
              <w:rPr>
                <w:rFonts w:cs="Arial"/>
                <w:b/>
              </w:rPr>
            </w:pPr>
          </w:p>
        </w:tc>
        <w:tc>
          <w:tcPr>
            <w:tcW w:w="1275" w:type="dxa"/>
          </w:tcPr>
          <w:p w14:paraId="5570B5B8" w14:textId="23359FB7" w:rsidR="0071253D" w:rsidRPr="005C4718" w:rsidRDefault="00301F9C" w:rsidP="00BF0147">
            <w:pPr>
              <w:rPr>
                <w:rFonts w:cs="Arial"/>
                <w:b/>
              </w:rPr>
            </w:pPr>
            <w:r>
              <w:rPr>
                <w:rFonts w:cs="Arial"/>
                <w:b/>
              </w:rPr>
              <w:t>V</w:t>
            </w:r>
          </w:p>
        </w:tc>
      </w:tr>
      <w:tr w:rsidR="0071253D" w:rsidRPr="002B46B5" w14:paraId="6BDF1498" w14:textId="77777777" w:rsidTr="00BF0147">
        <w:tc>
          <w:tcPr>
            <w:tcW w:w="6487" w:type="dxa"/>
            <w:tcMar>
              <w:right w:w="170" w:type="dxa"/>
            </w:tcMar>
          </w:tcPr>
          <w:p w14:paraId="52251FE8" w14:textId="77777777" w:rsidR="0071253D" w:rsidRPr="005C4718" w:rsidRDefault="0071253D" w:rsidP="00BF0147">
            <w:r>
              <w:t>Participant information sheet(s)**</w:t>
            </w:r>
          </w:p>
        </w:tc>
        <w:tc>
          <w:tcPr>
            <w:tcW w:w="709" w:type="dxa"/>
          </w:tcPr>
          <w:p w14:paraId="7545D98D" w14:textId="5B3CFEAE" w:rsidR="0071253D" w:rsidRPr="002B46B5" w:rsidRDefault="00301F9C" w:rsidP="00BF0147">
            <w:pPr>
              <w:rPr>
                <w:b/>
              </w:rPr>
            </w:pPr>
            <w:r>
              <w:rPr>
                <w:b/>
              </w:rPr>
              <w:t>V</w:t>
            </w:r>
          </w:p>
        </w:tc>
        <w:tc>
          <w:tcPr>
            <w:tcW w:w="709" w:type="dxa"/>
          </w:tcPr>
          <w:p w14:paraId="13B7E100" w14:textId="77777777" w:rsidR="0071253D" w:rsidRPr="002B46B5" w:rsidRDefault="0071253D" w:rsidP="00BF0147">
            <w:pPr>
              <w:rPr>
                <w:b/>
              </w:rPr>
            </w:pPr>
          </w:p>
        </w:tc>
        <w:tc>
          <w:tcPr>
            <w:tcW w:w="1275" w:type="dxa"/>
          </w:tcPr>
          <w:p w14:paraId="103F6A56" w14:textId="77777777" w:rsidR="0071253D" w:rsidRPr="002B46B5" w:rsidRDefault="0071253D" w:rsidP="00BF0147">
            <w:pPr>
              <w:rPr>
                <w:b/>
              </w:rPr>
            </w:pPr>
          </w:p>
        </w:tc>
      </w:tr>
      <w:tr w:rsidR="0071253D" w:rsidRPr="004D5BDC" w14:paraId="0B70E7B3" w14:textId="77777777" w:rsidTr="00BF0147">
        <w:tc>
          <w:tcPr>
            <w:tcW w:w="6487" w:type="dxa"/>
            <w:tcMar>
              <w:right w:w="170" w:type="dxa"/>
            </w:tcMar>
          </w:tcPr>
          <w:p w14:paraId="682603A0" w14:textId="77777777" w:rsidR="0071253D" w:rsidRPr="005C4718" w:rsidRDefault="0071253D" w:rsidP="00BF0147">
            <w:pPr>
              <w:spacing w:after="200"/>
            </w:pPr>
            <w:r>
              <w:t>Consent form(s)**</w:t>
            </w:r>
          </w:p>
        </w:tc>
        <w:tc>
          <w:tcPr>
            <w:tcW w:w="709" w:type="dxa"/>
          </w:tcPr>
          <w:p w14:paraId="15660D6F" w14:textId="77777777" w:rsidR="0071253D" w:rsidRPr="004D5BDC" w:rsidRDefault="0071253D" w:rsidP="00BF0147">
            <w:pPr>
              <w:rPr>
                <w:b/>
              </w:rPr>
            </w:pPr>
          </w:p>
        </w:tc>
        <w:tc>
          <w:tcPr>
            <w:tcW w:w="709" w:type="dxa"/>
          </w:tcPr>
          <w:p w14:paraId="071E1BEB" w14:textId="77777777" w:rsidR="0071253D" w:rsidRPr="004D5BDC" w:rsidRDefault="0071253D" w:rsidP="00BF0147">
            <w:pPr>
              <w:rPr>
                <w:b/>
              </w:rPr>
            </w:pPr>
          </w:p>
        </w:tc>
        <w:tc>
          <w:tcPr>
            <w:tcW w:w="1275" w:type="dxa"/>
          </w:tcPr>
          <w:p w14:paraId="2921A984" w14:textId="4E0349D4" w:rsidR="0071253D" w:rsidRPr="004D5BDC" w:rsidRDefault="00301F9C" w:rsidP="00BF0147">
            <w:pPr>
              <w:rPr>
                <w:b/>
              </w:rPr>
            </w:pPr>
            <w:r>
              <w:rPr>
                <w:b/>
              </w:rPr>
              <w:t>V</w:t>
            </w:r>
          </w:p>
        </w:tc>
      </w:tr>
      <w:tr w:rsidR="0071253D" w:rsidRPr="005C4718" w14:paraId="6435220B" w14:textId="77777777" w:rsidTr="00BF0147">
        <w:tc>
          <w:tcPr>
            <w:tcW w:w="6487" w:type="dxa"/>
          </w:tcPr>
          <w:p w14:paraId="05758118" w14:textId="77777777" w:rsidR="0071253D" w:rsidRDefault="0071253D" w:rsidP="00BF0147">
            <w:pPr>
              <w:spacing w:after="60"/>
            </w:pPr>
            <w:r>
              <w:t>Questionnaire(s)**</w:t>
            </w:r>
          </w:p>
          <w:p w14:paraId="07E618A4" w14:textId="77777777" w:rsidR="0071253D" w:rsidRPr="0047727F" w:rsidRDefault="0071253D" w:rsidP="00BF0147">
            <w:pPr>
              <w:spacing w:before="60"/>
              <w:rPr>
                <w:i/>
                <w:color w:val="A6A6A6"/>
              </w:rPr>
            </w:pPr>
            <w:r>
              <w:rPr>
                <w:i/>
              </w:rPr>
              <w:t xml:space="preserve">    </w:t>
            </w:r>
            <w:r w:rsidRPr="0047727F">
              <w:rPr>
                <w:i/>
                <w:color w:val="A6A6A6"/>
              </w:rPr>
              <w:t>sharing a Qualtrics survey with your supervisor is recommended.</w:t>
            </w:r>
          </w:p>
        </w:tc>
        <w:tc>
          <w:tcPr>
            <w:tcW w:w="709" w:type="dxa"/>
          </w:tcPr>
          <w:p w14:paraId="214BF16B" w14:textId="6F342414" w:rsidR="0071253D" w:rsidRPr="005C4718" w:rsidRDefault="00301F9C" w:rsidP="00BF0147">
            <w:pPr>
              <w:rPr>
                <w:b/>
                <w:bCs/>
              </w:rPr>
            </w:pPr>
            <w:r>
              <w:rPr>
                <w:b/>
                <w:bCs/>
              </w:rPr>
              <w:t>V</w:t>
            </w:r>
          </w:p>
        </w:tc>
        <w:tc>
          <w:tcPr>
            <w:tcW w:w="709" w:type="dxa"/>
          </w:tcPr>
          <w:p w14:paraId="7979654B" w14:textId="77777777" w:rsidR="0071253D" w:rsidRPr="005C4718" w:rsidRDefault="0071253D" w:rsidP="00BF0147">
            <w:pPr>
              <w:rPr>
                <w:b/>
                <w:bCs/>
              </w:rPr>
            </w:pPr>
          </w:p>
        </w:tc>
        <w:tc>
          <w:tcPr>
            <w:tcW w:w="1275" w:type="dxa"/>
          </w:tcPr>
          <w:p w14:paraId="412FDCC4" w14:textId="77777777" w:rsidR="0071253D" w:rsidRPr="005C4718" w:rsidRDefault="0071253D" w:rsidP="00BF0147">
            <w:pPr>
              <w:rPr>
                <w:b/>
                <w:bCs/>
              </w:rPr>
            </w:pPr>
          </w:p>
        </w:tc>
      </w:tr>
      <w:tr w:rsidR="0071253D" w:rsidRPr="005C4718" w14:paraId="5242DFEE" w14:textId="77777777" w:rsidTr="00BF0147">
        <w:tc>
          <w:tcPr>
            <w:tcW w:w="6487" w:type="dxa"/>
          </w:tcPr>
          <w:p w14:paraId="6567EDD7" w14:textId="77777777" w:rsidR="0071253D" w:rsidRDefault="0071253D" w:rsidP="00BF0147">
            <w:r>
              <w:t>Topic guide(s) for interviews and focus groups**</w:t>
            </w:r>
          </w:p>
        </w:tc>
        <w:tc>
          <w:tcPr>
            <w:tcW w:w="709" w:type="dxa"/>
          </w:tcPr>
          <w:p w14:paraId="5F1C35E2" w14:textId="77777777" w:rsidR="0071253D" w:rsidRPr="005C4718" w:rsidRDefault="0071253D" w:rsidP="00BF0147">
            <w:pPr>
              <w:rPr>
                <w:rFonts w:cs="Arial"/>
                <w:b/>
              </w:rPr>
            </w:pPr>
          </w:p>
        </w:tc>
        <w:tc>
          <w:tcPr>
            <w:tcW w:w="709" w:type="dxa"/>
          </w:tcPr>
          <w:p w14:paraId="584C04B4" w14:textId="77777777" w:rsidR="0071253D" w:rsidRPr="005C4718" w:rsidRDefault="0071253D" w:rsidP="00BF0147">
            <w:pPr>
              <w:rPr>
                <w:rFonts w:cs="Arial"/>
                <w:b/>
              </w:rPr>
            </w:pPr>
          </w:p>
        </w:tc>
        <w:tc>
          <w:tcPr>
            <w:tcW w:w="1275" w:type="dxa"/>
          </w:tcPr>
          <w:p w14:paraId="775D52EA" w14:textId="3E58F9D8" w:rsidR="0071253D" w:rsidRPr="005C4718" w:rsidRDefault="00301F9C" w:rsidP="00BF0147">
            <w:pPr>
              <w:rPr>
                <w:rFonts w:cs="Arial"/>
                <w:b/>
              </w:rPr>
            </w:pPr>
            <w:r>
              <w:rPr>
                <w:rFonts w:cs="Arial"/>
                <w:b/>
              </w:rPr>
              <w:t>V</w:t>
            </w:r>
          </w:p>
        </w:tc>
      </w:tr>
      <w:tr w:rsidR="0071253D" w:rsidRPr="005C4718" w14:paraId="4C6C2010" w14:textId="77777777" w:rsidTr="00BF0147">
        <w:tc>
          <w:tcPr>
            <w:tcW w:w="6487" w:type="dxa"/>
          </w:tcPr>
          <w:p w14:paraId="6A95904A" w14:textId="77777777" w:rsidR="0071253D" w:rsidRDefault="0071253D" w:rsidP="00BF0147">
            <w:pPr>
              <w:spacing w:after="60"/>
            </w:pPr>
            <w:r>
              <w:t xml:space="preserve">Permission from external organisations or Head of Department**                                                 </w:t>
            </w:r>
          </w:p>
          <w:p w14:paraId="06CD5721" w14:textId="77777777" w:rsidR="0071253D" w:rsidRPr="0047727F" w:rsidRDefault="0071253D" w:rsidP="00BF0147">
            <w:pPr>
              <w:spacing w:before="60"/>
              <w:rPr>
                <w:i/>
                <w:color w:val="A6A6A6"/>
              </w:rPr>
            </w:pPr>
            <w:r>
              <w:t xml:space="preserve">    </w:t>
            </w:r>
            <w:proofErr w:type="gramStart"/>
            <w:r w:rsidRPr="0047727F">
              <w:rPr>
                <w:i/>
                <w:color w:val="A6A6A6"/>
              </w:rPr>
              <w:t>e.g.</w:t>
            </w:r>
            <w:proofErr w:type="gramEnd"/>
            <w:r w:rsidRPr="0047727F">
              <w:rPr>
                <w:i/>
                <w:color w:val="A6A6A6"/>
              </w:rPr>
              <w:t xml:space="preserve"> for recruitment of participants</w:t>
            </w:r>
          </w:p>
        </w:tc>
        <w:tc>
          <w:tcPr>
            <w:tcW w:w="709" w:type="dxa"/>
          </w:tcPr>
          <w:p w14:paraId="0E944437" w14:textId="77777777" w:rsidR="0071253D" w:rsidRPr="005C4718" w:rsidRDefault="0071253D" w:rsidP="00BF0147">
            <w:pPr>
              <w:rPr>
                <w:rFonts w:cs="Arial"/>
                <w:b/>
              </w:rPr>
            </w:pPr>
          </w:p>
        </w:tc>
        <w:tc>
          <w:tcPr>
            <w:tcW w:w="709" w:type="dxa"/>
          </w:tcPr>
          <w:p w14:paraId="6909A06F" w14:textId="77777777" w:rsidR="0071253D" w:rsidRPr="005C4718" w:rsidRDefault="0071253D" w:rsidP="00BF0147">
            <w:pPr>
              <w:rPr>
                <w:rFonts w:cs="Arial"/>
                <w:b/>
              </w:rPr>
            </w:pPr>
          </w:p>
        </w:tc>
        <w:tc>
          <w:tcPr>
            <w:tcW w:w="1275" w:type="dxa"/>
          </w:tcPr>
          <w:p w14:paraId="315CB3D8" w14:textId="7675A091" w:rsidR="0071253D" w:rsidRPr="005C4718" w:rsidRDefault="00301F9C" w:rsidP="00BF0147">
            <w:pPr>
              <w:rPr>
                <w:rFonts w:cs="Arial"/>
                <w:b/>
              </w:rPr>
            </w:pPr>
            <w:r>
              <w:rPr>
                <w:rFonts w:cs="Arial"/>
                <w:b/>
              </w:rPr>
              <w:t>V</w:t>
            </w:r>
          </w:p>
        </w:tc>
      </w:tr>
    </w:tbl>
    <w:p w14:paraId="7CB6DCBA" w14:textId="2163CFED" w:rsidR="00301F9C" w:rsidRDefault="00301F9C" w:rsidP="00C21434"/>
    <w:p w14:paraId="0D2C7391" w14:textId="77777777" w:rsidR="00301F9C" w:rsidRDefault="00301F9C">
      <w:r>
        <w:br w:type="page"/>
      </w:r>
    </w:p>
    <w:p w14:paraId="2FA328DF" w14:textId="455D2601" w:rsidR="0071253D" w:rsidRDefault="00301F9C" w:rsidP="00DD4DFB">
      <w:pPr>
        <w:pStyle w:val="Heading2"/>
        <w:ind w:left="720"/>
      </w:pPr>
      <w:bookmarkStart w:id="8" w:name="_Toc121169349"/>
      <w:r>
        <w:lastRenderedPageBreak/>
        <w:t>Details on how safety will be assured in any non-University location, including risk assessment if required</w:t>
      </w:r>
      <w:bookmarkEnd w:id="8"/>
    </w:p>
    <w:p w14:paraId="18ECC93C" w14:textId="47064BA5" w:rsidR="00E66A8E" w:rsidRDefault="00E66A8E" w:rsidP="00DD4DFB">
      <w:pPr>
        <w:pStyle w:val="Heading2"/>
        <w:ind w:firstLine="720"/>
      </w:pPr>
      <w:bookmarkStart w:id="9" w:name="_Toc121169350"/>
      <w:r>
        <w:t>Participant information sheet(s)</w:t>
      </w:r>
      <w:bookmarkEnd w:id="9"/>
    </w:p>
    <w:p w14:paraId="2FE1E11E" w14:textId="77777777" w:rsidR="00012248" w:rsidRDefault="00012248" w:rsidP="00012248">
      <w:pPr>
        <w:tabs>
          <w:tab w:val="left" w:pos="5071"/>
        </w:tabs>
        <w:spacing w:before="93"/>
        <w:ind w:right="1761"/>
        <w:rPr>
          <w:sz w:val="18"/>
        </w:rPr>
      </w:pPr>
    </w:p>
    <w:p w14:paraId="0333F546" w14:textId="3CCBF7D2" w:rsidR="00DD4DFB" w:rsidRDefault="00012248" w:rsidP="00012248">
      <w:pPr>
        <w:tabs>
          <w:tab w:val="left" w:pos="5071"/>
        </w:tabs>
        <w:spacing w:before="93"/>
        <w:ind w:right="1761"/>
        <w:rPr>
          <w:sz w:val="18"/>
        </w:rPr>
      </w:pPr>
      <w:r>
        <w:rPr>
          <w:sz w:val="18"/>
        </w:rPr>
        <w:t xml:space="preserve">             </w:t>
      </w:r>
    </w:p>
    <w:p w14:paraId="77EEFF1D" w14:textId="77777777" w:rsidR="00DD4DFB" w:rsidRDefault="00DD4DFB">
      <w:pPr>
        <w:rPr>
          <w:sz w:val="18"/>
        </w:rPr>
      </w:pPr>
      <w:r>
        <w:rPr>
          <w:sz w:val="18"/>
        </w:rPr>
        <w:br w:type="page"/>
      </w:r>
    </w:p>
    <w:p w14:paraId="430C6266" w14:textId="7957143B" w:rsidR="00DD4DFB" w:rsidRPr="00DD4DFB" w:rsidRDefault="00DD4DFB" w:rsidP="00DD4DFB">
      <w:pPr>
        <w:pStyle w:val="Heading2"/>
        <w:ind w:firstLine="720"/>
        <w:rPr>
          <w:rFonts w:asciiTheme="minorHAnsi"/>
          <w:color w:val="auto"/>
          <w:sz w:val="18"/>
        </w:rPr>
      </w:pPr>
      <w:bookmarkStart w:id="10" w:name="_Toc121169351"/>
      <w:r>
        <w:lastRenderedPageBreak/>
        <w:t>Questionnaire</w:t>
      </w:r>
      <w:bookmarkEnd w:id="10"/>
    </w:p>
    <w:p w14:paraId="6066DF4E" w14:textId="77777777" w:rsidR="00012248" w:rsidRDefault="00012248" w:rsidP="00012248">
      <w:pPr>
        <w:tabs>
          <w:tab w:val="left" w:pos="5071"/>
        </w:tabs>
        <w:spacing w:before="93"/>
        <w:ind w:right="1761"/>
        <w:rPr>
          <w:sz w:val="18"/>
        </w:rPr>
        <w:sectPr w:rsidR="00012248" w:rsidSect="006D3251">
          <w:pgSz w:w="11910" w:h="16840"/>
          <w:pgMar w:top="1418" w:right="902" w:bottom="902" w:left="403" w:header="720" w:footer="708" w:gutter="0"/>
          <w:cols w:space="720"/>
        </w:sectPr>
      </w:pPr>
    </w:p>
    <w:p w14:paraId="68FC61EF" w14:textId="79EF092A" w:rsidR="00E66A8E" w:rsidRDefault="00A01E8A" w:rsidP="00A01E8A">
      <w:pPr>
        <w:pStyle w:val="Heading1"/>
        <w:numPr>
          <w:ilvl w:val="0"/>
          <w:numId w:val="5"/>
        </w:numPr>
      </w:pPr>
      <w:bookmarkStart w:id="11" w:name="_Toc121169352"/>
      <w:r>
        <w:lastRenderedPageBreak/>
        <w:t>Appendix</w:t>
      </w:r>
      <w:bookmarkEnd w:id="11"/>
    </w:p>
    <w:p w14:paraId="623F9B8C" w14:textId="223DD9A7" w:rsidR="00A01E8A" w:rsidRDefault="00B5400A" w:rsidP="00B5400A">
      <w:pPr>
        <w:pStyle w:val="Heading2"/>
        <w:ind w:firstLine="720"/>
      </w:pPr>
      <w:bookmarkStart w:id="12" w:name="_Toc121169353"/>
      <w:r>
        <w:t>Bibliography</w:t>
      </w:r>
      <w:bookmarkEnd w:id="12"/>
    </w:p>
    <w:p w14:paraId="49D0424E" w14:textId="77777777" w:rsidR="00B5400A" w:rsidRDefault="00B5400A" w:rsidP="00B5400A">
      <w:pPr>
        <w:ind w:left="720"/>
      </w:pPr>
    </w:p>
    <w:p w14:paraId="6BB176E0" w14:textId="77777777" w:rsidR="00B5400A" w:rsidRPr="00B5400A" w:rsidRDefault="00B5400A" w:rsidP="00B5400A">
      <w:pPr>
        <w:ind w:left="720"/>
      </w:pPr>
    </w:p>
    <w:p w14:paraId="3545EDE2" w14:textId="77777777" w:rsidR="00E66A8E" w:rsidRDefault="00E66A8E" w:rsidP="00E66A8E">
      <w:pPr>
        <w:pStyle w:val="BodyText"/>
        <w:spacing w:before="1"/>
        <w:rPr>
          <w:sz w:val="20"/>
        </w:rPr>
      </w:pPr>
    </w:p>
    <w:p w14:paraId="2F005E56" w14:textId="77777777" w:rsidR="00E66A8E" w:rsidRDefault="00E66A8E" w:rsidP="00E66A8E">
      <w:pPr>
        <w:pStyle w:val="BodyText"/>
        <w:rPr>
          <w:sz w:val="20"/>
        </w:rPr>
      </w:pPr>
    </w:p>
    <w:sectPr w:rsidR="00E66A8E" w:rsidSect="006D3251">
      <w:pgSz w:w="11910" w:h="16840"/>
      <w:pgMar w:top="1418" w:right="902" w:bottom="902" w:left="4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8051F" w14:textId="77777777" w:rsidR="00733492" w:rsidRDefault="00733492" w:rsidP="00BD71FB">
      <w:pPr>
        <w:spacing w:after="0" w:line="240" w:lineRule="auto"/>
      </w:pPr>
      <w:r>
        <w:separator/>
      </w:r>
    </w:p>
  </w:endnote>
  <w:endnote w:type="continuationSeparator" w:id="0">
    <w:p w14:paraId="0B5F5A51" w14:textId="77777777" w:rsidR="00733492" w:rsidRDefault="00733492" w:rsidP="00BD7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926934"/>
      <w:docPartObj>
        <w:docPartGallery w:val="Page Numbers (Bottom of Page)"/>
        <w:docPartUnique/>
      </w:docPartObj>
    </w:sdtPr>
    <w:sdtEndPr>
      <w:rPr>
        <w:color w:val="7F7F7F" w:themeColor="background1" w:themeShade="7F"/>
        <w:spacing w:val="60"/>
      </w:rPr>
    </w:sdtEndPr>
    <w:sdtContent>
      <w:p w14:paraId="270A67D6" w14:textId="525E9161" w:rsidR="00BD71FB" w:rsidRDefault="00BD71F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FB0695" w14:textId="77777777" w:rsidR="00BD71FB" w:rsidRDefault="00BD7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1EDB6" w14:textId="77777777" w:rsidR="00733492" w:rsidRDefault="00733492" w:rsidP="00BD71FB">
      <w:pPr>
        <w:spacing w:after="0" w:line="240" w:lineRule="auto"/>
      </w:pPr>
      <w:r>
        <w:separator/>
      </w:r>
    </w:p>
  </w:footnote>
  <w:footnote w:type="continuationSeparator" w:id="0">
    <w:p w14:paraId="5B5A4516" w14:textId="77777777" w:rsidR="00733492" w:rsidRDefault="00733492" w:rsidP="00BD7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F8D"/>
    <w:multiLevelType w:val="hybridMultilevel"/>
    <w:tmpl w:val="74125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D77E0"/>
    <w:multiLevelType w:val="hybridMultilevel"/>
    <w:tmpl w:val="32B6BA38"/>
    <w:lvl w:ilvl="0" w:tplc="822C610A">
      <w:numFmt w:val="bullet"/>
      <w:lvlText w:val="–"/>
      <w:lvlJc w:val="left"/>
      <w:pPr>
        <w:ind w:left="3159" w:hanging="360"/>
      </w:pPr>
      <w:rPr>
        <w:rFonts w:ascii="Arial" w:eastAsia="Arial" w:hAnsi="Arial" w:cs="Arial" w:hint="default"/>
        <w:w w:val="100"/>
        <w:sz w:val="22"/>
        <w:szCs w:val="22"/>
      </w:rPr>
    </w:lvl>
    <w:lvl w:ilvl="1" w:tplc="08090003" w:tentative="1">
      <w:start w:val="1"/>
      <w:numFmt w:val="bullet"/>
      <w:lvlText w:val="o"/>
      <w:lvlJc w:val="left"/>
      <w:pPr>
        <w:ind w:left="3879" w:hanging="360"/>
      </w:pPr>
      <w:rPr>
        <w:rFonts w:ascii="Courier New" w:hAnsi="Courier New" w:cs="Courier New" w:hint="default"/>
      </w:rPr>
    </w:lvl>
    <w:lvl w:ilvl="2" w:tplc="08090005" w:tentative="1">
      <w:start w:val="1"/>
      <w:numFmt w:val="bullet"/>
      <w:lvlText w:val=""/>
      <w:lvlJc w:val="left"/>
      <w:pPr>
        <w:ind w:left="4599" w:hanging="360"/>
      </w:pPr>
      <w:rPr>
        <w:rFonts w:ascii="Wingdings" w:hAnsi="Wingdings" w:hint="default"/>
      </w:rPr>
    </w:lvl>
    <w:lvl w:ilvl="3" w:tplc="08090001" w:tentative="1">
      <w:start w:val="1"/>
      <w:numFmt w:val="bullet"/>
      <w:lvlText w:val=""/>
      <w:lvlJc w:val="left"/>
      <w:pPr>
        <w:ind w:left="5319" w:hanging="360"/>
      </w:pPr>
      <w:rPr>
        <w:rFonts w:ascii="Symbol" w:hAnsi="Symbol" w:hint="default"/>
      </w:rPr>
    </w:lvl>
    <w:lvl w:ilvl="4" w:tplc="08090003" w:tentative="1">
      <w:start w:val="1"/>
      <w:numFmt w:val="bullet"/>
      <w:lvlText w:val="o"/>
      <w:lvlJc w:val="left"/>
      <w:pPr>
        <w:ind w:left="6039" w:hanging="360"/>
      </w:pPr>
      <w:rPr>
        <w:rFonts w:ascii="Courier New" w:hAnsi="Courier New" w:cs="Courier New" w:hint="default"/>
      </w:rPr>
    </w:lvl>
    <w:lvl w:ilvl="5" w:tplc="08090005" w:tentative="1">
      <w:start w:val="1"/>
      <w:numFmt w:val="bullet"/>
      <w:lvlText w:val=""/>
      <w:lvlJc w:val="left"/>
      <w:pPr>
        <w:ind w:left="6759" w:hanging="360"/>
      </w:pPr>
      <w:rPr>
        <w:rFonts w:ascii="Wingdings" w:hAnsi="Wingdings" w:hint="default"/>
      </w:rPr>
    </w:lvl>
    <w:lvl w:ilvl="6" w:tplc="08090001" w:tentative="1">
      <w:start w:val="1"/>
      <w:numFmt w:val="bullet"/>
      <w:lvlText w:val=""/>
      <w:lvlJc w:val="left"/>
      <w:pPr>
        <w:ind w:left="7479" w:hanging="360"/>
      </w:pPr>
      <w:rPr>
        <w:rFonts w:ascii="Symbol" w:hAnsi="Symbol" w:hint="default"/>
      </w:rPr>
    </w:lvl>
    <w:lvl w:ilvl="7" w:tplc="08090003" w:tentative="1">
      <w:start w:val="1"/>
      <w:numFmt w:val="bullet"/>
      <w:lvlText w:val="o"/>
      <w:lvlJc w:val="left"/>
      <w:pPr>
        <w:ind w:left="8199" w:hanging="360"/>
      </w:pPr>
      <w:rPr>
        <w:rFonts w:ascii="Courier New" w:hAnsi="Courier New" w:cs="Courier New" w:hint="default"/>
      </w:rPr>
    </w:lvl>
    <w:lvl w:ilvl="8" w:tplc="08090005" w:tentative="1">
      <w:start w:val="1"/>
      <w:numFmt w:val="bullet"/>
      <w:lvlText w:val=""/>
      <w:lvlJc w:val="left"/>
      <w:pPr>
        <w:ind w:left="8919" w:hanging="360"/>
      </w:pPr>
      <w:rPr>
        <w:rFonts w:ascii="Wingdings" w:hAnsi="Wingdings" w:hint="default"/>
      </w:rPr>
    </w:lvl>
  </w:abstractNum>
  <w:abstractNum w:abstractNumId="2" w15:restartNumberingAfterBreak="0">
    <w:nsid w:val="07E34D31"/>
    <w:multiLevelType w:val="hybridMultilevel"/>
    <w:tmpl w:val="2A5EE214"/>
    <w:lvl w:ilvl="0" w:tplc="C9C41B28">
      <w:start w:val="1"/>
      <w:numFmt w:val="decimal"/>
      <w:lvlText w:val="%1."/>
      <w:lvlJc w:val="left"/>
      <w:pPr>
        <w:ind w:left="2439" w:hanging="273"/>
        <w:jc w:val="left"/>
      </w:pPr>
      <w:rPr>
        <w:rFonts w:ascii="Calibri Light" w:eastAsia="Calibri Light" w:hAnsi="Calibri Light" w:cs="Calibri Light" w:hint="default"/>
        <w:color w:val="365F91"/>
        <w:w w:val="101"/>
        <w:sz w:val="18"/>
        <w:szCs w:val="18"/>
      </w:rPr>
    </w:lvl>
    <w:lvl w:ilvl="1" w:tplc="4A423080">
      <w:numFmt w:val="bullet"/>
      <w:lvlText w:val="-"/>
      <w:lvlJc w:val="left"/>
      <w:pPr>
        <w:ind w:left="2712" w:hanging="273"/>
      </w:pPr>
      <w:rPr>
        <w:rFonts w:ascii="Arial" w:eastAsia="Arial" w:hAnsi="Arial" w:cs="Arial" w:hint="default"/>
        <w:w w:val="101"/>
        <w:sz w:val="18"/>
        <w:szCs w:val="18"/>
      </w:rPr>
    </w:lvl>
    <w:lvl w:ilvl="2" w:tplc="FFA043B8">
      <w:numFmt w:val="bullet"/>
      <w:lvlText w:val="o"/>
      <w:lvlJc w:val="left"/>
      <w:pPr>
        <w:ind w:left="3298" w:hanging="273"/>
      </w:pPr>
      <w:rPr>
        <w:rFonts w:ascii="Courier New" w:eastAsia="Courier New" w:hAnsi="Courier New" w:cs="Courier New" w:hint="default"/>
        <w:w w:val="101"/>
        <w:sz w:val="18"/>
        <w:szCs w:val="18"/>
      </w:rPr>
    </w:lvl>
    <w:lvl w:ilvl="3" w:tplc="6512BC46">
      <w:numFmt w:val="bullet"/>
      <w:lvlText w:val="•"/>
      <w:lvlJc w:val="left"/>
      <w:pPr>
        <w:ind w:left="3300" w:hanging="273"/>
      </w:pPr>
      <w:rPr>
        <w:rFonts w:hint="default"/>
      </w:rPr>
    </w:lvl>
    <w:lvl w:ilvl="4" w:tplc="84067D38">
      <w:numFmt w:val="bullet"/>
      <w:lvlText w:val="•"/>
      <w:lvlJc w:val="left"/>
      <w:pPr>
        <w:ind w:left="4343" w:hanging="273"/>
      </w:pPr>
      <w:rPr>
        <w:rFonts w:hint="default"/>
      </w:rPr>
    </w:lvl>
    <w:lvl w:ilvl="5" w:tplc="63ECDA86">
      <w:numFmt w:val="bullet"/>
      <w:lvlText w:val="•"/>
      <w:lvlJc w:val="left"/>
      <w:pPr>
        <w:ind w:left="5387" w:hanging="273"/>
      </w:pPr>
      <w:rPr>
        <w:rFonts w:hint="default"/>
      </w:rPr>
    </w:lvl>
    <w:lvl w:ilvl="6" w:tplc="F028D6F2">
      <w:numFmt w:val="bullet"/>
      <w:lvlText w:val="•"/>
      <w:lvlJc w:val="left"/>
      <w:pPr>
        <w:ind w:left="6430" w:hanging="273"/>
      </w:pPr>
      <w:rPr>
        <w:rFonts w:hint="default"/>
      </w:rPr>
    </w:lvl>
    <w:lvl w:ilvl="7" w:tplc="9B30F92E">
      <w:numFmt w:val="bullet"/>
      <w:lvlText w:val="•"/>
      <w:lvlJc w:val="left"/>
      <w:pPr>
        <w:ind w:left="7474" w:hanging="273"/>
      </w:pPr>
      <w:rPr>
        <w:rFonts w:hint="default"/>
      </w:rPr>
    </w:lvl>
    <w:lvl w:ilvl="8" w:tplc="E29E5E2A">
      <w:numFmt w:val="bullet"/>
      <w:lvlText w:val="•"/>
      <w:lvlJc w:val="left"/>
      <w:pPr>
        <w:ind w:left="8518" w:hanging="273"/>
      </w:pPr>
      <w:rPr>
        <w:rFonts w:hint="default"/>
      </w:rPr>
    </w:lvl>
  </w:abstractNum>
  <w:abstractNum w:abstractNumId="3" w15:restartNumberingAfterBreak="0">
    <w:nsid w:val="1C5815B3"/>
    <w:multiLevelType w:val="hybridMultilevel"/>
    <w:tmpl w:val="9E3CF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446CBC"/>
    <w:multiLevelType w:val="hybridMultilevel"/>
    <w:tmpl w:val="64489CEE"/>
    <w:lvl w:ilvl="0" w:tplc="06C6424C">
      <w:start w:val="9"/>
      <w:numFmt w:val="decimal"/>
      <w:lvlText w:val="%1."/>
      <w:lvlJc w:val="left"/>
      <w:pPr>
        <w:ind w:left="2180" w:hanging="282"/>
        <w:jc w:val="left"/>
      </w:pPr>
      <w:rPr>
        <w:rFonts w:hint="default"/>
        <w:spacing w:val="-1"/>
        <w:w w:val="108"/>
      </w:rPr>
    </w:lvl>
    <w:lvl w:ilvl="1" w:tplc="AF8078C6">
      <w:start w:val="1"/>
      <w:numFmt w:val="decimal"/>
      <w:lvlText w:val="%2."/>
      <w:lvlJc w:val="left"/>
      <w:pPr>
        <w:ind w:left="2439" w:hanging="273"/>
        <w:jc w:val="left"/>
      </w:pPr>
      <w:rPr>
        <w:rFonts w:ascii="Calibri Light" w:eastAsia="Calibri Light" w:hAnsi="Calibri Light" w:cs="Calibri Light" w:hint="default"/>
        <w:color w:val="365F91"/>
        <w:w w:val="101"/>
        <w:sz w:val="18"/>
        <w:szCs w:val="18"/>
      </w:rPr>
    </w:lvl>
    <w:lvl w:ilvl="2" w:tplc="B1023138">
      <w:numFmt w:val="bullet"/>
      <w:lvlText w:val="•"/>
      <w:lvlJc w:val="left"/>
      <w:pPr>
        <w:ind w:left="5500" w:hanging="273"/>
      </w:pPr>
      <w:rPr>
        <w:rFonts w:hint="default"/>
      </w:rPr>
    </w:lvl>
    <w:lvl w:ilvl="3" w:tplc="9E84CCDE">
      <w:numFmt w:val="bullet"/>
      <w:lvlText w:val="•"/>
      <w:lvlJc w:val="left"/>
      <w:pPr>
        <w:ind w:left="6138" w:hanging="273"/>
      </w:pPr>
      <w:rPr>
        <w:rFonts w:hint="default"/>
      </w:rPr>
    </w:lvl>
    <w:lvl w:ilvl="4" w:tplc="10A62CCA">
      <w:numFmt w:val="bullet"/>
      <w:lvlText w:val="•"/>
      <w:lvlJc w:val="left"/>
      <w:pPr>
        <w:ind w:left="6776" w:hanging="273"/>
      </w:pPr>
      <w:rPr>
        <w:rFonts w:hint="default"/>
      </w:rPr>
    </w:lvl>
    <w:lvl w:ilvl="5" w:tplc="C054EB26">
      <w:numFmt w:val="bullet"/>
      <w:lvlText w:val="•"/>
      <w:lvlJc w:val="left"/>
      <w:pPr>
        <w:ind w:left="7414" w:hanging="273"/>
      </w:pPr>
      <w:rPr>
        <w:rFonts w:hint="default"/>
      </w:rPr>
    </w:lvl>
    <w:lvl w:ilvl="6" w:tplc="C7DAAC50">
      <w:numFmt w:val="bullet"/>
      <w:lvlText w:val="•"/>
      <w:lvlJc w:val="left"/>
      <w:pPr>
        <w:ind w:left="8052" w:hanging="273"/>
      </w:pPr>
      <w:rPr>
        <w:rFonts w:hint="default"/>
      </w:rPr>
    </w:lvl>
    <w:lvl w:ilvl="7" w:tplc="135AA920">
      <w:numFmt w:val="bullet"/>
      <w:lvlText w:val="•"/>
      <w:lvlJc w:val="left"/>
      <w:pPr>
        <w:ind w:left="8690" w:hanging="273"/>
      </w:pPr>
      <w:rPr>
        <w:rFonts w:hint="default"/>
      </w:rPr>
    </w:lvl>
    <w:lvl w:ilvl="8" w:tplc="9EA8FEF8">
      <w:numFmt w:val="bullet"/>
      <w:lvlText w:val="•"/>
      <w:lvlJc w:val="left"/>
      <w:pPr>
        <w:ind w:left="9329" w:hanging="273"/>
      </w:pPr>
      <w:rPr>
        <w:rFonts w:hint="default"/>
      </w:rPr>
    </w:lvl>
  </w:abstractNum>
  <w:abstractNum w:abstractNumId="5" w15:restartNumberingAfterBreak="0">
    <w:nsid w:val="3A5C1C67"/>
    <w:multiLevelType w:val="hybridMultilevel"/>
    <w:tmpl w:val="8A4041EA"/>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0761F1"/>
    <w:multiLevelType w:val="multilevel"/>
    <w:tmpl w:val="37FE67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C85098"/>
    <w:multiLevelType w:val="hybridMultilevel"/>
    <w:tmpl w:val="19D67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3848083">
    <w:abstractNumId w:val="7"/>
  </w:num>
  <w:num w:numId="2" w16cid:durableId="426727982">
    <w:abstractNumId w:val="6"/>
  </w:num>
  <w:num w:numId="3" w16cid:durableId="933712459">
    <w:abstractNumId w:val="0"/>
  </w:num>
  <w:num w:numId="4" w16cid:durableId="1591503271">
    <w:abstractNumId w:val="3"/>
  </w:num>
  <w:num w:numId="5" w16cid:durableId="1533180102">
    <w:abstractNumId w:val="5"/>
  </w:num>
  <w:num w:numId="6" w16cid:durableId="1618678647">
    <w:abstractNumId w:val="2"/>
  </w:num>
  <w:num w:numId="7" w16cid:durableId="464665317">
    <w:abstractNumId w:val="1"/>
  </w:num>
  <w:num w:numId="8" w16cid:durableId="1181122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BE"/>
    <w:rsid w:val="00012248"/>
    <w:rsid w:val="00052D87"/>
    <w:rsid w:val="000807FB"/>
    <w:rsid w:val="000C0C99"/>
    <w:rsid w:val="000C18B4"/>
    <w:rsid w:val="00126E2A"/>
    <w:rsid w:val="001C780F"/>
    <w:rsid w:val="001D3E45"/>
    <w:rsid w:val="001F26AD"/>
    <w:rsid w:val="00205574"/>
    <w:rsid w:val="0022074A"/>
    <w:rsid w:val="002632FC"/>
    <w:rsid w:val="002D0F03"/>
    <w:rsid w:val="002F31F0"/>
    <w:rsid w:val="002F44BE"/>
    <w:rsid w:val="00301F9C"/>
    <w:rsid w:val="00361364"/>
    <w:rsid w:val="00362E84"/>
    <w:rsid w:val="00394B3B"/>
    <w:rsid w:val="003E6F1A"/>
    <w:rsid w:val="00415C12"/>
    <w:rsid w:val="0045107C"/>
    <w:rsid w:val="005124A7"/>
    <w:rsid w:val="00554428"/>
    <w:rsid w:val="005632F6"/>
    <w:rsid w:val="005B37D6"/>
    <w:rsid w:val="006934BB"/>
    <w:rsid w:val="0069461E"/>
    <w:rsid w:val="006B0993"/>
    <w:rsid w:val="006D3251"/>
    <w:rsid w:val="006F4097"/>
    <w:rsid w:val="0071253D"/>
    <w:rsid w:val="00712ED3"/>
    <w:rsid w:val="00732392"/>
    <w:rsid w:val="00733492"/>
    <w:rsid w:val="0077582E"/>
    <w:rsid w:val="007F1216"/>
    <w:rsid w:val="00850DF5"/>
    <w:rsid w:val="008648CE"/>
    <w:rsid w:val="008B6759"/>
    <w:rsid w:val="00917922"/>
    <w:rsid w:val="009679EA"/>
    <w:rsid w:val="009A230A"/>
    <w:rsid w:val="009C19E1"/>
    <w:rsid w:val="00A01042"/>
    <w:rsid w:val="00A01E8A"/>
    <w:rsid w:val="00A2382C"/>
    <w:rsid w:val="00A42D4A"/>
    <w:rsid w:val="00A45864"/>
    <w:rsid w:val="00A657C8"/>
    <w:rsid w:val="00B11852"/>
    <w:rsid w:val="00B13301"/>
    <w:rsid w:val="00B5400A"/>
    <w:rsid w:val="00B5637B"/>
    <w:rsid w:val="00B74362"/>
    <w:rsid w:val="00BD71FB"/>
    <w:rsid w:val="00BF0147"/>
    <w:rsid w:val="00C1215E"/>
    <w:rsid w:val="00C21434"/>
    <w:rsid w:val="00D03316"/>
    <w:rsid w:val="00D40C56"/>
    <w:rsid w:val="00D50A14"/>
    <w:rsid w:val="00DD4DFB"/>
    <w:rsid w:val="00E374A5"/>
    <w:rsid w:val="00E4559D"/>
    <w:rsid w:val="00E66A8E"/>
    <w:rsid w:val="00EE7B00"/>
    <w:rsid w:val="00F32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3B8D"/>
  <w15:chartTrackingRefBased/>
  <w15:docId w15:val="{0E124B53-9E2C-4BBB-B3A5-DFFEB394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D87"/>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B7436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A657C8"/>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8">
    <w:name w:val="heading 8"/>
    <w:basedOn w:val="Normal"/>
    <w:next w:val="Normal"/>
    <w:link w:val="Heading8Char"/>
    <w:uiPriority w:val="9"/>
    <w:semiHidden/>
    <w:unhideWhenUsed/>
    <w:qFormat/>
    <w:rsid w:val="00DD4DF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1FB"/>
    <w:pPr>
      <w:spacing w:after="0" w:line="240" w:lineRule="auto"/>
    </w:pPr>
  </w:style>
  <w:style w:type="paragraph" w:styleId="ListParagraph">
    <w:name w:val="List Paragraph"/>
    <w:basedOn w:val="Normal"/>
    <w:uiPriority w:val="1"/>
    <w:qFormat/>
    <w:rsid w:val="00BD71FB"/>
    <w:pPr>
      <w:ind w:left="720"/>
      <w:contextualSpacing/>
    </w:pPr>
  </w:style>
  <w:style w:type="paragraph" w:styleId="Header">
    <w:name w:val="header"/>
    <w:basedOn w:val="Normal"/>
    <w:link w:val="HeaderChar"/>
    <w:uiPriority w:val="99"/>
    <w:unhideWhenUsed/>
    <w:rsid w:val="00BD7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FB"/>
  </w:style>
  <w:style w:type="paragraph" w:styleId="Footer">
    <w:name w:val="footer"/>
    <w:basedOn w:val="Normal"/>
    <w:link w:val="FooterChar"/>
    <w:uiPriority w:val="99"/>
    <w:unhideWhenUsed/>
    <w:rsid w:val="00BD7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FB"/>
  </w:style>
  <w:style w:type="character" w:customStyle="1" w:styleId="Heading1Char">
    <w:name w:val="Heading 1 Char"/>
    <w:basedOn w:val="DefaultParagraphFont"/>
    <w:link w:val="Heading1"/>
    <w:uiPriority w:val="9"/>
    <w:rsid w:val="00052D87"/>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052D87"/>
    <w:pPr>
      <w:outlineLvl w:val="9"/>
    </w:pPr>
    <w:rPr>
      <w:lang w:val="en-US"/>
    </w:rPr>
  </w:style>
  <w:style w:type="paragraph" w:styleId="Subtitle">
    <w:name w:val="Subtitle"/>
    <w:basedOn w:val="Normal"/>
    <w:next w:val="Normal"/>
    <w:link w:val="SubtitleChar"/>
    <w:uiPriority w:val="11"/>
    <w:qFormat/>
    <w:rsid w:val="00052D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2D87"/>
    <w:rPr>
      <w:rFonts w:eastAsiaTheme="minorEastAsia"/>
      <w:color w:val="5A5A5A" w:themeColor="text1" w:themeTint="A5"/>
      <w:spacing w:val="15"/>
    </w:rPr>
  </w:style>
  <w:style w:type="paragraph" w:styleId="TOC1">
    <w:name w:val="toc 1"/>
    <w:basedOn w:val="Normal"/>
    <w:next w:val="Normal"/>
    <w:autoRedefine/>
    <w:uiPriority w:val="39"/>
    <w:unhideWhenUsed/>
    <w:rsid w:val="00052D87"/>
    <w:pPr>
      <w:spacing w:after="100"/>
    </w:pPr>
  </w:style>
  <w:style w:type="character" w:styleId="Hyperlink">
    <w:name w:val="Hyperlink"/>
    <w:basedOn w:val="DefaultParagraphFont"/>
    <w:uiPriority w:val="99"/>
    <w:unhideWhenUsed/>
    <w:rsid w:val="00052D87"/>
    <w:rPr>
      <w:color w:val="6B9F25" w:themeColor="hyperlink"/>
      <w:u w:val="single"/>
    </w:rPr>
  </w:style>
  <w:style w:type="table" w:styleId="TableGrid">
    <w:name w:val="Table Grid"/>
    <w:basedOn w:val="TableNormal"/>
    <w:uiPriority w:val="39"/>
    <w:rsid w:val="00D03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3316"/>
    <w:rPr>
      <w:b/>
      <w:bCs/>
    </w:rPr>
  </w:style>
  <w:style w:type="character" w:customStyle="1" w:styleId="Heading2Char">
    <w:name w:val="Heading 2 Char"/>
    <w:basedOn w:val="DefaultParagraphFont"/>
    <w:link w:val="Heading2"/>
    <w:uiPriority w:val="9"/>
    <w:rsid w:val="00B74362"/>
    <w:rPr>
      <w:rFonts w:asciiTheme="majorHAnsi" w:eastAsiaTheme="majorEastAsia" w:hAnsiTheme="majorHAnsi" w:cstheme="majorBidi"/>
      <w:color w:val="1481AB" w:themeColor="accent1" w:themeShade="BF"/>
      <w:sz w:val="26"/>
      <w:szCs w:val="26"/>
    </w:rPr>
  </w:style>
  <w:style w:type="paragraph" w:styleId="TOC2">
    <w:name w:val="toc 2"/>
    <w:basedOn w:val="Normal"/>
    <w:next w:val="Normal"/>
    <w:autoRedefine/>
    <w:uiPriority w:val="39"/>
    <w:unhideWhenUsed/>
    <w:rsid w:val="00B74362"/>
    <w:pPr>
      <w:spacing w:after="100"/>
      <w:ind w:left="220"/>
    </w:pPr>
  </w:style>
  <w:style w:type="character" w:customStyle="1" w:styleId="Heading3Char">
    <w:name w:val="Heading 3 Char"/>
    <w:basedOn w:val="DefaultParagraphFont"/>
    <w:link w:val="Heading3"/>
    <w:uiPriority w:val="9"/>
    <w:rsid w:val="00A657C8"/>
    <w:rPr>
      <w:rFonts w:asciiTheme="majorHAnsi" w:eastAsiaTheme="majorEastAsia" w:hAnsiTheme="majorHAnsi" w:cstheme="majorBidi"/>
      <w:color w:val="0D5571" w:themeColor="accent1" w:themeShade="7F"/>
      <w:sz w:val="24"/>
      <w:szCs w:val="24"/>
    </w:rPr>
  </w:style>
  <w:style w:type="character" w:customStyle="1" w:styleId="csrecinstructions">
    <w:name w:val="csrec : instructions"/>
    <w:rsid w:val="00C21434"/>
    <w:rPr>
      <w:i/>
      <w:color w:val="A6A6A6"/>
      <w:sz w:val="18"/>
    </w:rPr>
  </w:style>
  <w:style w:type="character" w:styleId="CommentReference">
    <w:name w:val="annotation reference"/>
    <w:basedOn w:val="DefaultParagraphFont"/>
    <w:uiPriority w:val="99"/>
    <w:semiHidden/>
    <w:unhideWhenUsed/>
    <w:rsid w:val="005124A7"/>
    <w:rPr>
      <w:sz w:val="16"/>
      <w:szCs w:val="16"/>
    </w:rPr>
  </w:style>
  <w:style w:type="paragraph" w:styleId="CommentText">
    <w:name w:val="annotation text"/>
    <w:basedOn w:val="Normal"/>
    <w:link w:val="CommentTextChar"/>
    <w:uiPriority w:val="99"/>
    <w:semiHidden/>
    <w:unhideWhenUsed/>
    <w:rsid w:val="005124A7"/>
    <w:pPr>
      <w:spacing w:line="240" w:lineRule="auto"/>
    </w:pPr>
    <w:rPr>
      <w:sz w:val="20"/>
      <w:szCs w:val="20"/>
    </w:rPr>
  </w:style>
  <w:style w:type="character" w:customStyle="1" w:styleId="CommentTextChar">
    <w:name w:val="Comment Text Char"/>
    <w:basedOn w:val="DefaultParagraphFont"/>
    <w:link w:val="CommentText"/>
    <w:uiPriority w:val="99"/>
    <w:semiHidden/>
    <w:rsid w:val="005124A7"/>
    <w:rPr>
      <w:sz w:val="20"/>
      <w:szCs w:val="20"/>
    </w:rPr>
  </w:style>
  <w:style w:type="paragraph" w:styleId="CommentSubject">
    <w:name w:val="annotation subject"/>
    <w:basedOn w:val="CommentText"/>
    <w:next w:val="CommentText"/>
    <w:link w:val="CommentSubjectChar"/>
    <w:uiPriority w:val="99"/>
    <w:semiHidden/>
    <w:unhideWhenUsed/>
    <w:rsid w:val="005124A7"/>
    <w:rPr>
      <w:b/>
      <w:bCs/>
    </w:rPr>
  </w:style>
  <w:style w:type="character" w:customStyle="1" w:styleId="CommentSubjectChar">
    <w:name w:val="Comment Subject Char"/>
    <w:basedOn w:val="CommentTextChar"/>
    <w:link w:val="CommentSubject"/>
    <w:uiPriority w:val="99"/>
    <w:semiHidden/>
    <w:rsid w:val="005124A7"/>
    <w:rPr>
      <w:b/>
      <w:bCs/>
      <w:sz w:val="20"/>
      <w:szCs w:val="20"/>
    </w:rPr>
  </w:style>
  <w:style w:type="paragraph" w:styleId="BodyText">
    <w:name w:val="Body Text"/>
    <w:basedOn w:val="Normal"/>
    <w:link w:val="BodyTextChar"/>
    <w:uiPriority w:val="1"/>
    <w:qFormat/>
    <w:rsid w:val="00E66A8E"/>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E66A8E"/>
    <w:rPr>
      <w:rFonts w:ascii="Arial" w:eastAsia="Arial" w:hAnsi="Arial" w:cs="Arial"/>
      <w:lang w:val="en-US"/>
    </w:rPr>
  </w:style>
  <w:style w:type="character" w:styleId="UnresolvedMention">
    <w:name w:val="Unresolved Mention"/>
    <w:basedOn w:val="DefaultParagraphFont"/>
    <w:uiPriority w:val="99"/>
    <w:semiHidden/>
    <w:unhideWhenUsed/>
    <w:rsid w:val="00012248"/>
    <w:rPr>
      <w:color w:val="605E5C"/>
      <w:shd w:val="clear" w:color="auto" w:fill="E1DFDD"/>
    </w:rPr>
  </w:style>
  <w:style w:type="character" w:customStyle="1" w:styleId="Heading8Char">
    <w:name w:val="Heading 8 Char"/>
    <w:basedOn w:val="DefaultParagraphFont"/>
    <w:link w:val="Heading8"/>
    <w:uiPriority w:val="9"/>
    <w:semiHidden/>
    <w:rsid w:val="00DD4DFB"/>
    <w:rPr>
      <w:rFonts w:asciiTheme="majorHAnsi" w:eastAsiaTheme="majorEastAsia" w:hAnsiTheme="majorHAnsi" w:cstheme="majorBidi"/>
      <w:color w:val="272727" w:themeColor="text1" w:themeTint="D8"/>
      <w:sz w:val="21"/>
      <w:szCs w:val="21"/>
    </w:rPr>
  </w:style>
  <w:style w:type="paragraph" w:customStyle="1" w:styleId="TableParagraph">
    <w:name w:val="Table Paragraph"/>
    <w:basedOn w:val="Normal"/>
    <w:uiPriority w:val="1"/>
    <w:qFormat/>
    <w:rsid w:val="00DD4DFB"/>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268080">
      <w:bodyDiv w:val="1"/>
      <w:marLeft w:val="0"/>
      <w:marRight w:val="0"/>
      <w:marTop w:val="0"/>
      <w:marBottom w:val="0"/>
      <w:divBdr>
        <w:top w:val="none" w:sz="0" w:space="0" w:color="auto"/>
        <w:left w:val="none" w:sz="0" w:space="0" w:color="auto"/>
        <w:bottom w:val="none" w:sz="0" w:space="0" w:color="auto"/>
        <w:right w:val="none" w:sz="0" w:space="0" w:color="auto"/>
      </w:divBdr>
    </w:div>
    <w:div w:id="1224371115">
      <w:bodyDiv w:val="1"/>
      <w:marLeft w:val="0"/>
      <w:marRight w:val="0"/>
      <w:marTop w:val="0"/>
      <w:marBottom w:val="0"/>
      <w:divBdr>
        <w:top w:val="none" w:sz="0" w:space="0" w:color="auto"/>
        <w:left w:val="none" w:sz="0" w:space="0" w:color="auto"/>
        <w:bottom w:val="none" w:sz="0" w:space="0" w:color="auto"/>
        <w:right w:val="none" w:sz="0" w:space="0" w:color="auto"/>
      </w:divBdr>
    </w:div>
    <w:div w:id="202096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co.gov.uk/en/" TargetMode="Externa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0D7E0-BB9C-4880-A469-51A3A358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 Rai</dc:creator>
  <cp:keywords/>
  <dc:description/>
  <cp:lastModifiedBy>Prashan Rai</cp:lastModifiedBy>
  <cp:revision>2</cp:revision>
  <cp:lastPrinted>2022-02-06T03:43:00Z</cp:lastPrinted>
  <dcterms:created xsi:type="dcterms:W3CDTF">2022-12-05T21:48:00Z</dcterms:created>
  <dcterms:modified xsi:type="dcterms:W3CDTF">2022-12-05T21:48:00Z</dcterms:modified>
</cp:coreProperties>
</file>