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3604" w14:textId="225DBD51" w:rsidR="004A44B8" w:rsidRPr="00403D99" w:rsidRDefault="004A44B8" w:rsidP="004A44B8">
      <w:pPr>
        <w:rPr>
          <w:rFonts w:ascii="Arial" w:hAnsi="Arial" w:cs="Arial"/>
          <w:b/>
          <w:bCs/>
          <w:sz w:val="20"/>
          <w:szCs w:val="20"/>
        </w:rPr>
      </w:pPr>
      <w:r w:rsidRPr="00403D99">
        <w:rPr>
          <w:rFonts w:ascii="Arial" w:hAnsi="Arial" w:cs="Arial"/>
          <w:b/>
          <w:bCs/>
          <w:sz w:val="20"/>
          <w:szCs w:val="20"/>
        </w:rPr>
        <w:t>Slajd 1</w:t>
      </w:r>
    </w:p>
    <w:p w14:paraId="6AEF51A4" w14:textId="47585265" w:rsidR="004A44B8" w:rsidRPr="00403D99" w:rsidRDefault="004A44B8" w:rsidP="004A44B8">
      <w:pPr>
        <w:rPr>
          <w:rFonts w:ascii="Arial" w:hAnsi="Arial" w:cs="Arial"/>
          <w:sz w:val="20"/>
          <w:szCs w:val="20"/>
        </w:rPr>
      </w:pPr>
      <w:r w:rsidRPr="00403D99">
        <w:rPr>
          <w:rFonts w:ascii="Arial" w:hAnsi="Arial" w:cs="Arial"/>
          <w:sz w:val="20"/>
          <w:szCs w:val="20"/>
        </w:rPr>
        <w:t>Przedstawienie tematu; prowadzący</w:t>
      </w:r>
    </w:p>
    <w:p w14:paraId="1F9047D2" w14:textId="1DCFC8D5" w:rsidR="004A44B8" w:rsidRPr="00403D99" w:rsidRDefault="004A44B8" w:rsidP="004A44B8">
      <w:pPr>
        <w:rPr>
          <w:rFonts w:ascii="Arial" w:hAnsi="Arial" w:cs="Arial"/>
          <w:b/>
          <w:bCs/>
          <w:sz w:val="20"/>
          <w:szCs w:val="20"/>
        </w:rPr>
      </w:pPr>
      <w:r w:rsidRPr="00403D99">
        <w:rPr>
          <w:rFonts w:ascii="Arial" w:hAnsi="Arial" w:cs="Arial"/>
          <w:b/>
          <w:bCs/>
          <w:sz w:val="20"/>
          <w:szCs w:val="20"/>
        </w:rPr>
        <w:t>Slajd 2</w:t>
      </w:r>
    </w:p>
    <w:p w14:paraId="4E6D0D53" w14:textId="2052A6A5" w:rsidR="004A44B8" w:rsidRPr="00403D99" w:rsidRDefault="004A44B8" w:rsidP="004A44B8">
      <w:pPr>
        <w:rPr>
          <w:rFonts w:ascii="Arial" w:hAnsi="Arial" w:cs="Arial"/>
          <w:sz w:val="20"/>
          <w:szCs w:val="20"/>
        </w:rPr>
      </w:pPr>
      <w:r w:rsidRPr="00403D99">
        <w:rPr>
          <w:rFonts w:ascii="Arial" w:hAnsi="Arial" w:cs="Arial"/>
          <w:sz w:val="20"/>
          <w:szCs w:val="20"/>
        </w:rPr>
        <w:t>Spis treśc</w:t>
      </w:r>
      <w:r w:rsidRPr="00403D99">
        <w:rPr>
          <w:rFonts w:ascii="Arial" w:hAnsi="Arial" w:cs="Arial"/>
          <w:sz w:val="20"/>
          <w:szCs w:val="20"/>
        </w:rPr>
        <w:t>i</w:t>
      </w:r>
      <w:r w:rsidRPr="00403D99">
        <w:rPr>
          <w:rFonts w:ascii="Arial" w:hAnsi="Arial" w:cs="Arial"/>
          <w:sz w:val="20"/>
          <w:szCs w:val="20"/>
        </w:rPr>
        <w:t xml:space="preserve">; </w:t>
      </w:r>
    </w:p>
    <w:p w14:paraId="7BBBAF99" w14:textId="230E68A7" w:rsidR="004A44B8" w:rsidRPr="00403D99" w:rsidRDefault="004A44B8" w:rsidP="004A44B8">
      <w:pPr>
        <w:rPr>
          <w:rFonts w:ascii="Arial" w:hAnsi="Arial" w:cs="Arial"/>
          <w:b/>
          <w:bCs/>
          <w:sz w:val="20"/>
          <w:szCs w:val="20"/>
        </w:rPr>
      </w:pPr>
      <w:r w:rsidRPr="00403D99">
        <w:rPr>
          <w:rFonts w:ascii="Arial" w:hAnsi="Arial" w:cs="Arial"/>
          <w:b/>
          <w:bCs/>
          <w:sz w:val="20"/>
          <w:szCs w:val="20"/>
        </w:rPr>
        <w:t>Slajd 3</w:t>
      </w:r>
    </w:p>
    <w:p w14:paraId="15C71BD2" w14:textId="76DD4E36" w:rsidR="004A44B8" w:rsidRPr="00403D99" w:rsidRDefault="004A44B8" w:rsidP="004A44B8">
      <w:pPr>
        <w:rPr>
          <w:rFonts w:ascii="Arial" w:hAnsi="Arial" w:cs="Arial"/>
          <w:sz w:val="20"/>
          <w:szCs w:val="20"/>
        </w:rPr>
      </w:pPr>
      <w:r w:rsidRPr="00403D99">
        <w:rPr>
          <w:rFonts w:ascii="Arial" w:hAnsi="Arial" w:cs="Arial"/>
          <w:sz w:val="20"/>
          <w:szCs w:val="20"/>
        </w:rPr>
        <w:t xml:space="preserve">tekst na slajdzie; </w:t>
      </w:r>
    </w:p>
    <w:p w14:paraId="1282F1DA" w14:textId="2EAF3489" w:rsidR="004A44B8" w:rsidRPr="00403D99" w:rsidRDefault="004A44B8" w:rsidP="004A44B8">
      <w:pPr>
        <w:rPr>
          <w:rFonts w:ascii="Arial" w:hAnsi="Arial" w:cs="Arial"/>
          <w:sz w:val="20"/>
          <w:szCs w:val="20"/>
        </w:rPr>
      </w:pPr>
      <w:r w:rsidRPr="00403D9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05BC7B5" wp14:editId="22438570">
            <wp:simplePos x="0" y="0"/>
            <wp:positionH relativeFrom="column">
              <wp:posOffset>4615180</wp:posOffset>
            </wp:positionH>
            <wp:positionV relativeFrom="paragraph">
              <wp:posOffset>180975</wp:posOffset>
            </wp:positionV>
            <wp:extent cx="1063025" cy="333375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30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D99">
        <w:rPr>
          <w:rFonts w:ascii="Arial" w:hAnsi="Arial" w:cs="Arial"/>
          <w:sz w:val="20"/>
          <w:szCs w:val="20"/>
        </w:rPr>
        <w:t xml:space="preserve">Metoda została opracowana i pierwszy raz zastosowana przez Stanisława </w:t>
      </w:r>
      <w:proofErr w:type="spellStart"/>
      <w:r w:rsidRPr="00403D99">
        <w:rPr>
          <w:rFonts w:ascii="Arial" w:hAnsi="Arial" w:cs="Arial"/>
          <w:sz w:val="20"/>
          <w:szCs w:val="20"/>
        </w:rPr>
        <w:t>Ulama</w:t>
      </w:r>
      <w:proofErr w:type="spellEnd"/>
      <w:r w:rsidRPr="00403D99">
        <w:rPr>
          <w:rFonts w:ascii="Arial" w:hAnsi="Arial" w:cs="Arial"/>
          <w:sz w:val="20"/>
          <w:szCs w:val="20"/>
        </w:rPr>
        <w:t>.</w:t>
      </w:r>
    </w:p>
    <w:p w14:paraId="1B1335A0" w14:textId="29F81E4D" w:rsidR="004A44B8" w:rsidRPr="00403D99" w:rsidRDefault="004A44B8" w:rsidP="004A44B8">
      <w:pPr>
        <w:pStyle w:val="NormalWeb"/>
        <w:shd w:val="clear" w:color="auto" w:fill="FFFFFF"/>
        <w:tabs>
          <w:tab w:val="left" w:pos="7830"/>
        </w:tabs>
        <w:spacing w:before="120" w:beforeAutospacing="0" w:after="120" w:afterAutospacing="0"/>
        <w:rPr>
          <w:rFonts w:ascii="Arial" w:hAnsi="Arial" w:cs="Arial"/>
          <w:color w:val="202122"/>
          <w:sz w:val="20"/>
          <w:szCs w:val="20"/>
        </w:rPr>
      </w:pPr>
      <w:r w:rsidRPr="00403D99">
        <w:rPr>
          <w:rFonts w:ascii="Arial" w:hAnsi="Arial" w:cs="Arial"/>
          <w:color w:val="202122"/>
          <w:sz w:val="20"/>
          <w:szCs w:val="20"/>
        </w:rPr>
        <w:t>Metodą Monte Carlo można obliczyć pole figury zdefiniowanej nierównością:</w:t>
      </w:r>
      <w:r w:rsidRPr="00403D99">
        <w:rPr>
          <w:rFonts w:ascii="Arial" w:hAnsi="Arial" w:cs="Arial"/>
          <w:color w:val="202122"/>
          <w:sz w:val="20"/>
          <w:szCs w:val="20"/>
        </w:rPr>
        <w:tab/>
      </w:r>
    </w:p>
    <w:p w14:paraId="75DFBD2E" w14:textId="21AD91F1" w:rsidR="004A44B8" w:rsidRPr="004A44B8" w:rsidRDefault="004A44B8" w:rsidP="004A44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czyli </w:t>
      </w:r>
      <w:hyperlink r:id="rId6" w:tooltip="Koło" w:history="1">
        <w:r w:rsidRPr="004A44B8">
          <w:rPr>
            <w:rFonts w:ascii="Arial" w:eastAsia="Times New Roman" w:hAnsi="Arial" w:cs="Arial"/>
            <w:color w:val="202122"/>
            <w:sz w:val="20"/>
            <w:szCs w:val="20"/>
            <w:lang w:eastAsia="pl-PL"/>
          </w:rPr>
          <w:t>koła</w:t>
        </w:r>
      </w:hyperlink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 o promieniu </w:t>
      </w:r>
      <w:r w:rsidRPr="004A44B8">
        <w:rPr>
          <w:rFonts w:ascii="Arial" w:eastAsia="Times New Roman" w:hAnsi="Arial" w:cs="Arial"/>
          <w:vanish/>
          <w:color w:val="202122"/>
          <w:sz w:val="20"/>
          <w:szCs w:val="20"/>
          <w:lang w:eastAsia="pl-PL"/>
        </w:rPr>
        <w:t>{\displaystyle R}</w:t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R</w:t>
      </w: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 i środku w punkcie (0,0).</w:t>
      </w:r>
    </w:p>
    <w:p w14:paraId="23698D64" w14:textId="416DAF42" w:rsidR="004A44B8" w:rsidRPr="004A44B8" w:rsidRDefault="004A44B8" w:rsidP="004A44B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Losuje się </w:t>
      </w:r>
      <w:r w:rsidRPr="004A44B8">
        <w:rPr>
          <w:rFonts w:ascii="Arial" w:eastAsia="Times New Roman" w:hAnsi="Arial" w:cs="Arial"/>
          <w:vanish/>
          <w:color w:val="202122"/>
          <w:sz w:val="20"/>
          <w:szCs w:val="20"/>
          <w:lang w:eastAsia="pl-PL"/>
        </w:rPr>
        <w:t>{\displaystyle n}</w:t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n</w:t>
      </w: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 punktów z opisanego na tym kole kwadratu – dla koła o </w:t>
      </w:r>
      <w:r w:rsidRPr="004A44B8">
        <w:rPr>
          <w:rFonts w:ascii="Arial" w:eastAsia="Times New Roman" w:hAnsi="Arial" w:cs="Arial"/>
          <w:vanish/>
          <w:color w:val="202122"/>
          <w:sz w:val="20"/>
          <w:szCs w:val="20"/>
          <w:lang w:eastAsia="pl-PL"/>
        </w:rPr>
        <w:t>{\displaystyle R=1}</w:t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R=1</w:t>
      </w: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 współrzędne wierzchołków (−1,−1), (−1,1), (1,1), (1,−1).</w:t>
      </w:r>
    </w:p>
    <w:p w14:paraId="2361FC96" w14:textId="77777777" w:rsidR="004A44B8" w:rsidRPr="004A44B8" w:rsidRDefault="004A44B8" w:rsidP="004A44B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1488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Po wylosowaniu każdego z tych punktów trzeba sprawdzić czy jego współrzędne spełniają powyższą nierówność (tj. czy punkt należy do koła).</w:t>
      </w:r>
    </w:p>
    <w:p w14:paraId="4484F244" w14:textId="7B32C13F" w:rsidR="004A44B8" w:rsidRPr="00403D99" w:rsidRDefault="004A44B8" w:rsidP="004A44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03D9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D6D181D" wp14:editId="26F2369A">
            <wp:simplePos x="0" y="0"/>
            <wp:positionH relativeFrom="column">
              <wp:posOffset>567055</wp:posOffset>
            </wp:positionH>
            <wp:positionV relativeFrom="paragraph">
              <wp:posOffset>259715</wp:posOffset>
            </wp:positionV>
            <wp:extent cx="926382" cy="428625"/>
            <wp:effectExtent l="0" t="0" r="762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8040" cy="429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Wynikiem losowania jest informacja, że z </w:t>
      </w:r>
      <w:r w:rsidRPr="004A44B8">
        <w:rPr>
          <w:rFonts w:ascii="Arial" w:eastAsia="Times New Roman" w:hAnsi="Arial" w:cs="Arial"/>
          <w:vanish/>
          <w:color w:val="202122"/>
          <w:sz w:val="20"/>
          <w:szCs w:val="20"/>
          <w:lang w:eastAsia="pl-PL"/>
        </w:rPr>
        <w:t>{\displaystyle n}</w:t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n</w:t>
      </w: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 wszystkich prób</w:t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 xml:space="preserve"> k</w:t>
      </w:r>
      <w:r w:rsidRPr="004A44B8">
        <w:rPr>
          <w:rFonts w:ascii="Arial" w:eastAsia="Times New Roman" w:hAnsi="Arial" w:cs="Arial"/>
          <w:vanish/>
          <w:color w:val="202122"/>
          <w:sz w:val="20"/>
          <w:szCs w:val="20"/>
          <w:lang w:eastAsia="pl-PL"/>
        </w:rPr>
        <w:t>{\displaystyle k}</w:t>
      </w:r>
      <w:r w:rsidRPr="00403D99">
        <w:rPr>
          <w:rFonts w:ascii="Arial" w:eastAsia="Times New Roman" w:hAnsi="Arial" w:cs="Arial"/>
          <w:vanish/>
          <w:color w:val="202122"/>
          <w:sz w:val="20"/>
          <w:szCs w:val="20"/>
          <w:lang w:eastAsia="pl-PL"/>
        </w:rPr>
        <w:t>kk</w:t>
      </w: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 było trafionych, zatem pole koła wynosi:</w:t>
      </w:r>
      <w:r w:rsidRPr="00403D99">
        <w:rPr>
          <w:rFonts w:ascii="Arial" w:hAnsi="Arial" w:cs="Arial"/>
          <w:noProof/>
          <w:sz w:val="20"/>
          <w:szCs w:val="20"/>
        </w:rPr>
        <w:t xml:space="preserve"> </w:t>
      </w:r>
    </w:p>
    <w:p w14:paraId="6244158F" w14:textId="77777777" w:rsidR="004A44B8" w:rsidRPr="00403D99" w:rsidRDefault="004A44B8" w:rsidP="004A44B8">
      <w:pPr>
        <w:rPr>
          <w:rFonts w:ascii="Arial" w:hAnsi="Arial" w:cs="Arial"/>
          <w:sz w:val="20"/>
          <w:szCs w:val="20"/>
        </w:rPr>
      </w:pPr>
    </w:p>
    <w:p w14:paraId="5DB7F94C" w14:textId="23A83944" w:rsidR="004A44B8" w:rsidRPr="00403D99" w:rsidRDefault="004A44B8" w:rsidP="004A44B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gdzie </w:t>
      </w:r>
      <w:r w:rsidRPr="00403D99">
        <w:rPr>
          <w:rStyle w:val="mwe-math-mathml-inline"/>
          <w:rFonts w:ascii="Arial" w:hAnsi="Arial" w:cs="Arial"/>
          <w:vanish/>
          <w:color w:val="202122"/>
          <w:sz w:val="20"/>
          <w:szCs w:val="20"/>
          <w:shd w:val="clear" w:color="auto" w:fill="FFFFFF"/>
        </w:rPr>
        <w:t>{\displaystyle P}</w:t>
      </w:r>
      <w:r w:rsidRPr="00403D99">
        <w:rPr>
          <w:rStyle w:val="mwe-math-mathml-inline"/>
          <w:rFonts w:ascii="Arial" w:hAnsi="Arial" w:cs="Arial"/>
          <w:color w:val="202122"/>
          <w:sz w:val="20"/>
          <w:szCs w:val="20"/>
          <w:shd w:val="clear" w:color="auto" w:fill="FFFFFF"/>
        </w:rPr>
        <w:t>P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jest polem kwadratu opisanego na tym kole (dla </w:t>
      </w:r>
      <w:r w:rsidRPr="00403D99">
        <w:rPr>
          <w:rStyle w:val="mwe-math-mathml-inline"/>
          <w:rFonts w:ascii="Arial" w:hAnsi="Arial" w:cs="Arial"/>
          <w:vanish/>
          <w:color w:val="202122"/>
          <w:sz w:val="20"/>
          <w:szCs w:val="20"/>
          <w:shd w:val="clear" w:color="auto" w:fill="FFFFFF"/>
        </w:rPr>
        <w:t>{\displaystyle R=1}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R=</w:t>
      </w:r>
      <w:proofErr w:type="gram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1 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:</w:t>
      </w:r>
      <w:proofErr w:type="gram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P=4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r w:rsidRPr="00403D99">
        <w:rPr>
          <w:rStyle w:val="mwe-math-mathml-inline"/>
          <w:rFonts w:ascii="Arial" w:hAnsi="Arial" w:cs="Arial"/>
          <w:vanish/>
          <w:color w:val="202122"/>
          <w:sz w:val="20"/>
          <w:szCs w:val="20"/>
          <w:shd w:val="clear" w:color="auto" w:fill="FFFFFF"/>
        </w:rPr>
        <w:t>{\displaystyle P=4}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).</w:t>
      </w:r>
    </w:p>
    <w:p w14:paraId="07A9BD86" w14:textId="24A71BD8" w:rsidR="004A44B8" w:rsidRPr="00403D99" w:rsidRDefault="004A44B8" w:rsidP="004A44B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0FF9480C" w14:textId="6B865218" w:rsidR="004A44B8" w:rsidRPr="00403D99" w:rsidRDefault="004A44B8" w:rsidP="004A44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A44B8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Metoda bywa stosowana również w biznesie, a szczególnie w zarządzaniu projektami do zarządzania ryzykiem. Pozwala ocenić przy jakim czasie trwania projektu lub wysokości budżetu, osiągnie się określony poziom ryzykowności</w:t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.</w:t>
      </w:r>
    </w:p>
    <w:p w14:paraId="1B0849E6" w14:textId="2807B4AE" w:rsidR="009E256E" w:rsidRPr="00403D99" w:rsidRDefault="009E256E" w:rsidP="004A44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</w:p>
    <w:p w14:paraId="3F8260A2" w14:textId="77777777" w:rsidR="009E256E" w:rsidRPr="00403D99" w:rsidRDefault="009E256E" w:rsidP="004A44B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0"/>
          <w:szCs w:val="20"/>
          <w:u w:val="single"/>
          <w:lang w:eastAsia="pl-PL"/>
        </w:rPr>
      </w:pPr>
      <w:r w:rsidRPr="00403D99">
        <w:rPr>
          <w:rFonts w:ascii="Arial" w:eastAsia="Times New Roman" w:hAnsi="Arial" w:cs="Arial"/>
          <w:color w:val="202122"/>
          <w:sz w:val="20"/>
          <w:szCs w:val="20"/>
          <w:u w:val="single"/>
          <w:lang w:eastAsia="pl-PL"/>
        </w:rPr>
        <w:t xml:space="preserve">Obrazki od lewej: </w:t>
      </w:r>
    </w:p>
    <w:p w14:paraId="302F2969" w14:textId="782C7EED" w:rsidR="009E256E" w:rsidRPr="00403D99" w:rsidRDefault="009E256E" w:rsidP="005463D0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Błędy całkowania maleją odwrotnie proporcjonalnie do pierwiastka z liczby próbek, czyli 1/</w:t>
      </w:r>
      <w:proofErr w:type="spellStart"/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sqrN</w:t>
      </w:r>
      <w:proofErr w:type="spellEnd"/>
      <w:r w:rsidR="005463D0"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br/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Całkowanie metodą Monte-Carlo działa na zasadzie porównywania losowych próbek z wartością funkcji</w:t>
      </w:r>
      <w:r w:rsidR="005463D0"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br/>
      </w:r>
      <w:r w:rsidRPr="00403D99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Aproksymacja liczby pi</w:t>
      </w:r>
    </w:p>
    <w:p w14:paraId="39E3E537" w14:textId="03BD0BA3" w:rsidR="004A44B8" w:rsidRPr="00403D99" w:rsidRDefault="009E256E" w:rsidP="004A44B8">
      <w:pPr>
        <w:rPr>
          <w:rFonts w:ascii="Arial" w:hAnsi="Arial" w:cs="Arial"/>
          <w:b/>
          <w:bCs/>
          <w:sz w:val="20"/>
          <w:szCs w:val="20"/>
        </w:rPr>
      </w:pPr>
      <w:r w:rsidRPr="00403D99">
        <w:rPr>
          <w:rFonts w:ascii="Arial" w:hAnsi="Arial" w:cs="Arial"/>
          <w:b/>
          <w:bCs/>
          <w:sz w:val="20"/>
          <w:szCs w:val="20"/>
        </w:rPr>
        <w:t>Slajd 4</w:t>
      </w:r>
    </w:p>
    <w:p w14:paraId="156E8BBC" w14:textId="172A5AC5" w:rsidR="00464F7B" w:rsidRPr="00403D99" w:rsidRDefault="003447F9" w:rsidP="004A44B8">
      <w:pPr>
        <w:rPr>
          <w:rFonts w:ascii="Arial" w:hAnsi="Arial" w:cs="Arial"/>
          <w:sz w:val="20"/>
          <w:szCs w:val="20"/>
        </w:rPr>
      </w:pPr>
      <w:r w:rsidRPr="00403D99">
        <w:rPr>
          <w:rFonts w:ascii="Arial" w:hAnsi="Arial" w:cs="Arial"/>
          <w:sz w:val="20"/>
          <w:szCs w:val="20"/>
          <w:u w:val="single"/>
        </w:rPr>
        <w:t>Po 2 kropce:</w:t>
      </w:r>
      <w:r w:rsidRPr="00403D99">
        <w:rPr>
          <w:rFonts w:ascii="Arial" w:hAnsi="Arial" w:cs="Arial"/>
          <w:sz w:val="20"/>
          <w:szCs w:val="20"/>
          <w:u w:val="single"/>
        </w:rPr>
        <w:br/>
      </w:r>
      <w:r w:rsidR="004A44B8" w:rsidRPr="00403D99">
        <w:rPr>
          <w:rFonts w:ascii="Arial" w:hAnsi="Arial" w:cs="Arial"/>
          <w:sz w:val="20"/>
          <w:szCs w:val="20"/>
        </w:rPr>
        <w:t>Co więcej, ponieważ rozmiar zmiennych reprezentujących wewnętrzny stan generatora jest ograniczony (zwykle decyzją programisty, do kilkudziesięciu lub kilkuset bitów; a rzadziej, po prostu rozmiarem pamięci komputera), i ponieważ w związku z tym może on znajdować się tylko w ograniczonej liczbie stanów, bez dostarczania nowych danych z zewnątrz musi po jakimś czasie dokonać pełnego cyklu i zacząć generować te same wartości. Teoretyczny limit długości cyklu wyrażony jest przez 2^{n}, gdzie n to liczba bitów przeznaczonych na przechowywanie stanu wewnętrznego. W praktyce, większość generatorów ma znacznie krótsze okresy</w:t>
      </w:r>
    </w:p>
    <w:p w14:paraId="6CEB4079" w14:textId="77777777" w:rsidR="004C1F6B" w:rsidRPr="004C1F6B" w:rsidRDefault="004C1F6B" w:rsidP="004C1F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C1F6B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Szczególną klasę PRNG stanowią generatory uznane za bezpieczne do </w:t>
      </w:r>
      <w:hyperlink r:id="rId8" w:tooltip="Kryptologia" w:history="1">
        <w:r w:rsidRPr="004C1F6B">
          <w:rPr>
            <w:rFonts w:ascii="Arial" w:eastAsia="Times New Roman" w:hAnsi="Arial" w:cs="Arial"/>
            <w:color w:val="202122"/>
            <w:sz w:val="20"/>
            <w:szCs w:val="20"/>
            <w:lang w:eastAsia="pl-PL"/>
          </w:rPr>
          <w:t>zastosowań kryptograficznych</w:t>
        </w:r>
      </w:hyperlink>
      <w:r w:rsidRPr="004C1F6B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. Kryptografia opiera się na generatorach liczb pseudolosowych przede wszystkim w celu tworzenia unikalnych kluczy stałych oraz sesyjnych. Ze względu na fakt, że bezpieczeństwo komunikacji zależy od jakości klucza, od </w:t>
      </w:r>
      <w:hyperlink r:id="rId9" w:tooltip="Implementacja (informatyka)" w:history="1">
        <w:r w:rsidRPr="004C1F6B">
          <w:rPr>
            <w:rFonts w:ascii="Arial" w:eastAsia="Times New Roman" w:hAnsi="Arial" w:cs="Arial"/>
            <w:color w:val="202122"/>
            <w:sz w:val="20"/>
            <w:szCs w:val="20"/>
            <w:lang w:eastAsia="pl-PL"/>
          </w:rPr>
          <w:t>implementacji</w:t>
        </w:r>
      </w:hyperlink>
      <w:r w:rsidRPr="004C1F6B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 PRNG stosowanych w takich celach oczekuje się między innymi, że:</w:t>
      </w:r>
    </w:p>
    <w:p w14:paraId="181563E3" w14:textId="77777777" w:rsidR="004C1F6B" w:rsidRPr="004C1F6B" w:rsidRDefault="004C1F6B" w:rsidP="004C1F6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C1F6B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Generowane wartości będą każdorazowo praktycznie nieprzewidywalne dla osób postronnych (np. przez wykorzystanie odpowiednich źródeł danych przy tworzeniu ziarna).</w:t>
      </w:r>
    </w:p>
    <w:p w14:paraId="07A5ADBF" w14:textId="77777777" w:rsidR="004C1F6B" w:rsidRPr="004C1F6B" w:rsidRDefault="004C1F6B" w:rsidP="004C1F6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C1F6B">
        <w:rPr>
          <w:rFonts w:ascii="Arial" w:eastAsia="Times New Roman" w:hAnsi="Arial" w:cs="Arial"/>
          <w:color w:val="202122"/>
          <w:sz w:val="20"/>
          <w:szCs w:val="20"/>
          <w:lang w:eastAsia="pl-PL"/>
        </w:rPr>
        <w:lastRenderedPageBreak/>
        <w:t>Nie będzie możliwe ustalenie ziarna lub stanu wewnętrznego generatora na podstawie obserwacji dowolnie długiego ciągu wygenerowanych bitów.</w:t>
      </w:r>
    </w:p>
    <w:p w14:paraId="7A07274A" w14:textId="4EDE33EC" w:rsidR="004C1F6B" w:rsidRPr="004C1F6B" w:rsidRDefault="004C1F6B" w:rsidP="004C1F6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C1F6B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Znajomość dowolnej liczby wcześniej wygenerowanych bitów nie będzie wystarczała, by odgadnąć dowolny przyszły bit z prawdopodobieństwem istotnie wyższym od </w:t>
      </w:r>
      <w:r w:rsidRPr="004C1F6B">
        <w:rPr>
          <w:rFonts w:ascii="Arial" w:eastAsia="Times New Roman" w:hAnsi="Arial" w:cs="Arial"/>
          <w:vanish/>
          <w:color w:val="202122"/>
          <w:sz w:val="20"/>
          <w:szCs w:val="20"/>
          <w:lang w:eastAsia="pl-PL"/>
        </w:rPr>
        <w:t>{\displaystyle {\tfrac {1}{2}}.}</w:t>
      </w:r>
      <w:r w:rsidRPr="00403D99">
        <w:rPr>
          <w:rFonts w:ascii="Arial" w:eastAsia="Times New Roman" w:hAnsi="Arial" w:cs="Arial"/>
          <w:noProof/>
          <w:color w:val="202122"/>
          <w:sz w:val="20"/>
          <w:szCs w:val="20"/>
          <w:lang w:eastAsia="pl-PL"/>
        </w:rPr>
        <mc:AlternateContent>
          <mc:Choice Requires="wps">
            <w:drawing>
              <wp:inline distT="0" distB="0" distL="0" distR="0" wp14:anchorId="08562C39" wp14:editId="5E35BE9B">
                <wp:extent cx="304800" cy="304800"/>
                <wp:effectExtent l="0" t="0" r="0" b="0"/>
                <wp:docPr id="11" name="Rectangle 11" descr="{\displaystyle {\tfrac {1}{2}}.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4C1F75" id="Rectangle 11" o:spid="_x0000_s1026" alt="{\displaystyle {\tfrac {1}{2}}.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7B36D8" w14:textId="77777777" w:rsidR="004C1F6B" w:rsidRPr="004C1F6B" w:rsidRDefault="004C1F6B" w:rsidP="004C1F6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color w:val="202122"/>
          <w:sz w:val="20"/>
          <w:szCs w:val="20"/>
          <w:lang w:eastAsia="pl-PL"/>
        </w:rPr>
      </w:pPr>
      <w:r w:rsidRPr="004C1F6B">
        <w:rPr>
          <w:rFonts w:ascii="Arial" w:eastAsia="Times New Roman" w:hAnsi="Arial" w:cs="Arial"/>
          <w:color w:val="202122"/>
          <w:sz w:val="20"/>
          <w:szCs w:val="20"/>
          <w:lang w:eastAsia="pl-PL"/>
        </w:rPr>
        <w:t>Dla wszystkich możliwych wartości ziarna, zachowana będzie pewna minimalna, dopasowana do zastosowania długość cyklu PRNG (aby uniknąć ponownego wykorzystania takiego samego klucza).</w:t>
      </w:r>
    </w:p>
    <w:p w14:paraId="4EE8FEF9" w14:textId="45CF6751" w:rsidR="003447F9" w:rsidRPr="00403D99" w:rsidRDefault="003447F9" w:rsidP="004A44B8">
      <w:pPr>
        <w:rPr>
          <w:rFonts w:ascii="Arial" w:hAnsi="Arial" w:cs="Arial"/>
          <w:sz w:val="20"/>
          <w:szCs w:val="20"/>
          <w:u w:val="single"/>
        </w:rPr>
      </w:pPr>
    </w:p>
    <w:p w14:paraId="7E29A1EE" w14:textId="19BAD199" w:rsidR="004C1F6B" w:rsidRPr="00403D99" w:rsidRDefault="004C1F6B" w:rsidP="004A44B8">
      <w:pPr>
        <w:rPr>
          <w:rFonts w:ascii="Arial" w:hAnsi="Arial" w:cs="Arial"/>
          <w:noProof/>
          <w:sz w:val="20"/>
          <w:szCs w:val="20"/>
        </w:rPr>
      </w:pPr>
      <w:r w:rsidRPr="00403D99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441153FC" wp14:editId="142022D3">
            <wp:simplePos x="0" y="0"/>
            <wp:positionH relativeFrom="column">
              <wp:posOffset>1224280</wp:posOffset>
            </wp:positionH>
            <wp:positionV relativeFrom="paragraph">
              <wp:posOffset>430530</wp:posOffset>
            </wp:positionV>
            <wp:extent cx="2990850" cy="870585"/>
            <wp:effectExtent l="0" t="0" r="0" b="571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Uproszczony liniowy generator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kongruencyjny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(</w:t>
      </w:r>
      <w:proofErr w:type="spellStart"/>
      <w:r w:rsidRPr="00403D99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Linear</w:t>
      </w:r>
      <w:proofErr w:type="spellEnd"/>
      <w:r w:rsidRPr="00403D99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403D99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Congruential</w:t>
      </w:r>
      <w:proofErr w:type="spellEnd"/>
      <w:r w:rsidRPr="00403D99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Generator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) określony jest </w:t>
      </w:r>
      <w:hyperlink r:id="rId11" w:tooltip="Algorytm" w:history="1">
        <w:r w:rsidRPr="00F6524D">
          <w:rPr>
            <w:rFonts w:ascii="Arial" w:hAnsi="Arial" w:cs="Arial"/>
            <w:color w:val="202122"/>
            <w:sz w:val="20"/>
            <w:szCs w:val="20"/>
          </w:rPr>
          <w:t>algorytmem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(</w:t>
      </w:r>
      <w:r w:rsidRPr="00403D99">
        <w:rPr>
          <w:rStyle w:val="mwe-math-mathml-inline"/>
          <w:rFonts w:ascii="Arial" w:hAnsi="Arial" w:cs="Arial"/>
          <w:vanish/>
          <w:color w:val="202122"/>
          <w:sz w:val="20"/>
          <w:szCs w:val="20"/>
          <w:shd w:val="clear" w:color="auto" w:fill="FFFFFF"/>
        </w:rPr>
        <w:t>{\displaystyle a,}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proofErr w:type="gram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a,b</w:t>
      </w:r>
      <w:proofErr w:type="spellEnd"/>
      <w:proofErr w:type="gramEnd"/>
      <w:r w:rsidRPr="00403D99">
        <w:rPr>
          <w:rStyle w:val="mwe-math-mathml-inline"/>
          <w:rFonts w:ascii="Arial" w:hAnsi="Arial" w:cs="Arial"/>
          <w:vanish/>
          <w:color w:val="202122"/>
          <w:sz w:val="20"/>
          <w:szCs w:val="20"/>
          <w:shd w:val="clear" w:color="auto" w:fill="FFFFFF"/>
        </w:rPr>
        <w:t>{\displaystyle b,}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i 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m)</w:t>
      </w:r>
      <w:r w:rsidRPr="00403D99">
        <w:rPr>
          <w:rStyle w:val="mwe-math-mathml-inline"/>
          <w:rFonts w:ascii="Arial" w:hAnsi="Arial" w:cs="Arial"/>
          <w:vanish/>
          <w:color w:val="202122"/>
          <w:sz w:val="20"/>
          <w:szCs w:val="20"/>
          <w:shd w:val="clear" w:color="auto" w:fill="FFFFFF"/>
        </w:rPr>
        <w:t>{\displaystyle m}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to odpowiednio dobrane znane stałe):</w:t>
      </w:r>
      <w:r w:rsidRPr="00403D99">
        <w:rPr>
          <w:rFonts w:ascii="Arial" w:hAnsi="Arial" w:cs="Arial"/>
          <w:noProof/>
          <w:sz w:val="20"/>
          <w:szCs w:val="20"/>
        </w:rPr>
        <w:t xml:space="preserve"> </w:t>
      </w:r>
    </w:p>
    <w:p w14:paraId="2F07A98F" w14:textId="4D4FD771" w:rsidR="00DE20FC" w:rsidRPr="00403D99" w:rsidRDefault="00DE20FC" w:rsidP="004A44B8">
      <w:pPr>
        <w:rPr>
          <w:rFonts w:ascii="Arial" w:hAnsi="Arial" w:cs="Arial"/>
          <w:b/>
          <w:bCs/>
          <w:noProof/>
          <w:sz w:val="20"/>
          <w:szCs w:val="20"/>
        </w:rPr>
      </w:pPr>
      <w:r w:rsidRPr="00403D99">
        <w:rPr>
          <w:rFonts w:ascii="Arial" w:hAnsi="Arial" w:cs="Arial"/>
          <w:b/>
          <w:bCs/>
          <w:noProof/>
          <w:sz w:val="20"/>
          <w:szCs w:val="20"/>
        </w:rPr>
        <w:t>Slajd 5</w:t>
      </w:r>
    </w:p>
    <w:p w14:paraId="0B08D701" w14:textId="4DF0290A" w:rsidR="00967D66" w:rsidRPr="00403D99" w:rsidRDefault="00967D66" w:rsidP="004A44B8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przez 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begin"/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instrText xml:space="preserve"> HYPERLINK "https://pl.wikipedia.org/w/index.php?title=Makoto_Matsumoto&amp;action=edit&amp;redlink=1" \o "Makoto Matsumoto (strona nie istnieje)" </w:instrTex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separate"/>
      </w:r>
      <w:r w:rsidRPr="00403D99">
        <w:rPr>
          <w:rFonts w:ascii="Arial" w:hAnsi="Arial" w:cs="Arial"/>
          <w:color w:val="202122"/>
          <w:sz w:val="20"/>
          <w:szCs w:val="20"/>
        </w:rPr>
        <w:t>Makoto</w:t>
      </w:r>
      <w:proofErr w:type="spellEnd"/>
      <w:r w:rsidRPr="00403D99">
        <w:rPr>
          <w:rFonts w:ascii="Arial" w:hAnsi="Arial" w:cs="Arial"/>
          <w:color w:val="202122"/>
          <w:sz w:val="20"/>
          <w:szCs w:val="20"/>
        </w:rPr>
        <w:t xml:space="preserve"> Matsumoto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end"/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i 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begin"/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instrText xml:space="preserve"> HYPERLINK "https://pl.wikipedia.org/w/index.php?title=Takuji_Nishimura&amp;action=edit&amp;redlink=1" \o "Takuji Nishimura (strona nie istnieje)" </w:instrTex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separate"/>
      </w:r>
      <w:r w:rsidRPr="00403D99">
        <w:rPr>
          <w:rFonts w:ascii="Arial" w:hAnsi="Arial" w:cs="Arial"/>
          <w:color w:val="202122"/>
          <w:sz w:val="20"/>
          <w:szCs w:val="20"/>
        </w:rPr>
        <w:t>Takuji</w:t>
      </w:r>
      <w:proofErr w:type="spellEnd"/>
      <w:r w:rsidRPr="00403D99">
        <w:rPr>
          <w:rFonts w:ascii="Arial" w:hAnsi="Arial" w:cs="Arial"/>
          <w:color w:val="202122"/>
          <w:sz w:val="20"/>
          <w:szCs w:val="20"/>
        </w:rPr>
        <w:t xml:space="preserve">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</w:rPr>
        <w:t>Nishimura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end"/>
      </w:r>
      <w:hyperlink r:id="rId12" w:anchor="cite_note-1" w:history="1">
        <w:r w:rsidRPr="00403D99">
          <w:rPr>
            <w:rFonts w:ascii="Arial" w:hAnsi="Arial" w:cs="Arial"/>
            <w:color w:val="202122"/>
            <w:sz w:val="20"/>
            <w:szCs w:val="20"/>
          </w:rPr>
          <w:t>[1]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14:paraId="0BFCC889" w14:textId="6893CCE9" w:rsidR="00DE20FC" w:rsidRPr="00403D99" w:rsidRDefault="00DE20FC" w:rsidP="00DE20FC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DE20FC">
        <w:rPr>
          <w:rFonts w:ascii="Arial" w:hAnsi="Arial" w:cs="Arial"/>
          <w:color w:val="202122"/>
          <w:sz w:val="20"/>
          <w:szCs w:val="20"/>
          <w:shd w:val="clear" w:color="auto" w:fill="FFFFFF"/>
        </w:rPr>
        <w:t>Inną kwestią jest długi czas, który może zabrać przestawienie </w:t>
      </w:r>
      <w:hyperlink r:id="rId13" w:tooltip="Losowość" w:history="1">
        <w:r w:rsidRPr="00DE20FC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nielosowego</w:t>
        </w:r>
      </w:hyperlink>
      <w:r w:rsidRPr="00DE20FC">
        <w:rPr>
          <w:rFonts w:ascii="Arial" w:hAnsi="Arial" w:cs="Arial"/>
          <w:color w:val="202122"/>
          <w:sz w:val="20"/>
          <w:szCs w:val="20"/>
          <w:shd w:val="clear" w:color="auto" w:fill="FFFFFF"/>
        </w:rPr>
        <w:t> stanu początkowego w stan wyjściowy, który spełnia testy losowości. Prosty </w:t>
      </w:r>
      <w:hyperlink r:id="rId14" w:tooltip="Generator Fibonacciego" w:history="1">
        <w:r w:rsidRPr="00DE20FC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generator Fibonacciego</w:t>
        </w:r>
      </w:hyperlink>
      <w:r w:rsidRPr="00DE20FC">
        <w:rPr>
          <w:rFonts w:ascii="Arial" w:hAnsi="Arial" w:cs="Arial"/>
          <w:color w:val="202122"/>
          <w:sz w:val="20"/>
          <w:szCs w:val="20"/>
          <w:shd w:val="clear" w:color="auto" w:fill="FFFFFF"/>
        </w:rPr>
        <w:t> lub </w:t>
      </w:r>
      <w:hyperlink r:id="rId15" w:tooltip="Liniowy generator kongruencyjny (strona nie istnieje)" w:history="1">
        <w:r w:rsidRPr="00DE20FC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 xml:space="preserve">liniowy generator </w:t>
        </w:r>
        <w:proofErr w:type="spellStart"/>
        <w:r w:rsidRPr="00DE20FC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kongruencyjny</w:t>
        </w:r>
        <w:proofErr w:type="spellEnd"/>
      </w:hyperlink>
      <w:r w:rsidRPr="00DE20FC">
        <w:rPr>
          <w:rFonts w:ascii="Arial" w:hAnsi="Arial" w:cs="Arial"/>
          <w:color w:val="202122"/>
          <w:sz w:val="20"/>
          <w:szCs w:val="20"/>
          <w:shd w:val="clear" w:color="auto" w:fill="FFFFFF"/>
        </w:rPr>
        <w:t> startują dużo szybciej i mogą być[</w:t>
      </w:r>
      <w:hyperlink r:id="rId16" w:tooltip="Pomoc:Przypisy" w:history="1">
        <w:r w:rsidRPr="00DE20FC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potrzebny przypis</w:t>
        </w:r>
      </w:hyperlink>
      <w:r w:rsidRPr="00DE20F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] używane do wyznaczania ziarna dla </w:t>
      </w:r>
      <w:proofErr w:type="spellStart"/>
      <w:r w:rsidRPr="00DE20FC">
        <w:rPr>
          <w:rFonts w:ascii="Arial" w:hAnsi="Arial" w:cs="Arial"/>
          <w:color w:val="202122"/>
          <w:sz w:val="20"/>
          <w:szCs w:val="20"/>
          <w:shd w:val="clear" w:color="auto" w:fill="FFFFFF"/>
        </w:rPr>
        <w:t>Mersenne</w:t>
      </w:r>
      <w:proofErr w:type="spellEnd"/>
      <w:r w:rsidRPr="00DE20FC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Twister.</w:t>
      </w:r>
    </w:p>
    <w:p w14:paraId="444DF2F3" w14:textId="0F26CA82" w:rsidR="00DE20FC" w:rsidRPr="00403D99" w:rsidRDefault="00DE20FC" w:rsidP="00DE20F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Algorytm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Mersenne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Twister otrzymał pewne krytyczne uwagi ze strony informatyków, szczególnie od </w:t>
      </w:r>
      <w:hyperlink r:id="rId17" w:tooltip="George Marsaglia" w:history="1">
        <w:r w:rsidRPr="00403D99">
          <w:rPr>
            <w:rFonts w:ascii="Arial" w:hAnsi="Arial" w:cs="Arial"/>
            <w:color w:val="202122"/>
            <w:sz w:val="20"/>
            <w:szCs w:val="20"/>
          </w:rPr>
          <w:t xml:space="preserve">George’a </w:t>
        </w:r>
        <w:proofErr w:type="spellStart"/>
        <w:r w:rsidRPr="00403D99">
          <w:rPr>
            <w:rFonts w:ascii="Arial" w:hAnsi="Arial" w:cs="Arial"/>
            <w:color w:val="202122"/>
            <w:sz w:val="20"/>
            <w:szCs w:val="20"/>
          </w:rPr>
          <w:t>Marsaglia</w:t>
        </w:r>
        <w:proofErr w:type="spellEnd"/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. Krytycy twierdzą, że choć jest dobry w generowaniu liczb pseudolosowych, to nie jest zbytnio elegancki i jest nazbyt skomplikowany w </w:t>
      </w:r>
      <w:hyperlink r:id="rId18" w:tooltip="Implementacja (informatyka)" w:history="1">
        <w:r w:rsidRPr="00403D99">
          <w:rPr>
            <w:rFonts w:ascii="Arial" w:hAnsi="Arial" w:cs="Arial"/>
            <w:color w:val="202122"/>
            <w:sz w:val="20"/>
            <w:szCs w:val="20"/>
          </w:rPr>
          <w:t>implementacji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Marsaglia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podał kilka przykładów generatorów, które są mniej złożone i jak twierdzi mają znacząco większe okresy. Na przykład generator dopełniający mnożenie z przeniesieniem może mieć dłuższy okres – 1033000 – jest znacząco szybszy i zachowuje lepszą lub równie dobrą losowość</w:t>
      </w:r>
      <w:hyperlink r:id="rId19" w:anchor="cite_note-3" w:history="1">
        <w:r w:rsidRPr="00403D99">
          <w:rPr>
            <w:rFonts w:ascii="Arial" w:hAnsi="Arial" w:cs="Arial"/>
            <w:color w:val="202122"/>
            <w:sz w:val="20"/>
            <w:szCs w:val="20"/>
          </w:rPr>
          <w:t>[3]</w:t>
        </w:r>
      </w:hyperlink>
      <w:hyperlink r:id="rId20" w:anchor="cite_note-4" w:history="1">
        <w:r w:rsidRPr="00403D99">
          <w:rPr>
            <w:rFonts w:ascii="Arial" w:hAnsi="Arial" w:cs="Arial"/>
            <w:color w:val="202122"/>
            <w:sz w:val="20"/>
            <w:szCs w:val="20"/>
          </w:rPr>
          <w:t>[4]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14:paraId="33B006F8" w14:textId="77777777" w:rsidR="00967D66" w:rsidRPr="00967D66" w:rsidRDefault="00967D66" w:rsidP="00967D66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The Mersenne Twister is used as default PRNG by the following software:</w:t>
      </w:r>
    </w:p>
    <w:p w14:paraId="03083948" w14:textId="77777777" w:rsidR="00967D66" w:rsidRPr="00967D66" w:rsidRDefault="00967D66" w:rsidP="00967D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Programming languages: </w:t>
      </w:r>
      <w:proofErr w:type="spellStart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Dyalog</w:t>
      </w:r>
      <w:proofErr w:type="spellEnd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21" w:tooltip="APL (programming language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APL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22" w:anchor="cite_note-4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[4]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23" w:tooltip="IDL (programming language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IDL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24" w:anchor="cite_note-5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[5]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25" w:tooltip="R (programming language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R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26" w:anchor="cite_note-6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[6]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27" w:tooltip="Ruby (programming language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Ruby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28" w:anchor="cite_note-7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[7]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29" w:tooltip="Free Pascal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Free Pascal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30" w:anchor="cite_note-8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[8]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31" w:tooltip="PHP (programming language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PHP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32" w:anchor="cite_note-9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[9]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33" w:tooltip="Python (programming language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Python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(also available in </w:t>
      </w:r>
      <w:hyperlink r:id="rId34" w:tooltip="NumPy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NumPy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 however the default was changed to </w:t>
      </w:r>
      <w:hyperlink r:id="rId35" w:tooltip="Permuted congruential generator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PCG64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instead as of version 1.17</w:t>
      </w:r>
      <w:hyperlink r:id="rId36" w:anchor="cite_note-10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[10]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),</w:t>
      </w:r>
      <w:hyperlink r:id="rId37" w:anchor="cite_note-11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[11]</w:t>
        </w:r>
      </w:hyperlink>
      <w:hyperlink r:id="rId38" w:anchor="cite_note-12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[12]</w:t>
        </w:r>
      </w:hyperlink>
      <w:hyperlink r:id="rId39" w:anchor="cite_note-13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[13]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 </w:t>
      </w:r>
      <w:hyperlink r:id="rId40" w:tooltip="CMU Common Lisp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CMU Common Lisp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41" w:anchor="cite_note-14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[14]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42" w:tooltip="Embeddable Common Lisp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Embeddable Common Lisp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43" w:anchor="cite_note-15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[15]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44" w:tooltip="Steel Bank Common Lisp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Steel Bank Common Lisp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45" w:anchor="cite_note-16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[16]</w:t>
        </w:r>
      </w:hyperlink>
    </w:p>
    <w:p w14:paraId="6D8A22D2" w14:textId="77777777" w:rsidR="00967D66" w:rsidRPr="00967D66" w:rsidRDefault="00967D66" w:rsidP="00967D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hyperlink r:id="rId46" w:tooltip="Linux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Linux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libraries and software: </w:t>
      </w:r>
      <w:proofErr w:type="spellStart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begin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instrText xml:space="preserve"> HYPERLINK "https://en.wikipedia.org/wiki/GLib" \o "GLib" </w:instrText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separate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GLib</w:t>
      </w:r>
      <w:proofErr w:type="spellEnd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end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47" w:anchor="cite_note-17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[17]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48" w:tooltip="GNU Multiple Precision Arithmetic Library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GNU Multiple Precision Arithmetic Library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49" w:anchor="cite_note-18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[18]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50" w:tooltip="GNU Octave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GNU Octave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51" w:anchor="cite_note-19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[19]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52" w:tooltip="GNU Scientific Library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GNU Scientific Library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53" w:anchor="cite_note-20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[20]</w:t>
        </w:r>
      </w:hyperlink>
    </w:p>
    <w:p w14:paraId="6766BDD0" w14:textId="77777777" w:rsidR="00967D66" w:rsidRPr="00967D66" w:rsidRDefault="00967D66" w:rsidP="00967D66">
      <w:pPr>
        <w:numPr>
          <w:ilvl w:val="0"/>
          <w:numId w:val="4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Other: </w:t>
      </w:r>
      <w:hyperlink r:id="rId54" w:tooltip="Microsoft Excel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Microsoft Excel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55" w:anchor="cite_note-21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[21]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56" w:tooltip="GAUSS (software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GAUSS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57" w:anchor="cite_note-22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[22]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begin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instrText xml:space="preserve"> HYPERLINK "https://en.wikipedia.org/wiki/Gretl" \o "Gretl" </w:instrText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separate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gretl</w:t>
      </w:r>
      <w:proofErr w:type="spellEnd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end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58" w:anchor="cite_note-23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[23]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59" w:tooltip="Stata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Stata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hyperlink r:id="rId60" w:anchor="cite_note-24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[24]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begin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instrText xml:space="preserve"> HYPERLINK "https://en.wikipedia.org/wiki/SageMath" \o "SageMath" </w:instrText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separate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SageMath</w:t>
      </w:r>
      <w:proofErr w:type="spellEnd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end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61" w:anchor="cite_note-25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[25]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begin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instrText xml:space="preserve"> HYPERLINK "https://en.wikipedia.org/wiki/Scilab" \o "Scilab" </w:instrText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separate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Scilab</w:t>
      </w:r>
      <w:proofErr w:type="spellEnd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end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62" w:anchor="cite_note-26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[26]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proofErr w:type="spellStart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begin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instrText xml:space="preserve"> HYPERLINK "https://en.wikipedia.org/wiki/Maple_(software)" \o "Maple (software)" </w:instrText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separate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Maple</w:t>
      </w:r>
      <w:proofErr w:type="spellEnd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fldChar w:fldCharType="end"/>
      </w: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63" w:anchor="cite_note-27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[27]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</w:t>
      </w:r>
      <w:hyperlink r:id="rId64" w:tooltip="MATLAB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MATLAB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65" w:anchor="cite_note-28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[28]</w:t>
        </w:r>
      </w:hyperlink>
    </w:p>
    <w:p w14:paraId="6B8CB824" w14:textId="77777777" w:rsidR="00967D66" w:rsidRPr="00967D66" w:rsidRDefault="00967D66" w:rsidP="00967D66">
      <w:pPr>
        <w:shd w:val="clear" w:color="auto" w:fill="FFFFFF"/>
        <w:spacing w:before="120" w:after="120" w:line="240" w:lineRule="auto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It is also available in </w:t>
      </w:r>
      <w:hyperlink r:id="rId66" w:tooltip="Apache Commons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Apache Commons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67" w:anchor="cite_note-29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[29]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in the standard </w:t>
      </w:r>
      <w:hyperlink r:id="rId68" w:tooltip="C++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C++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library (since </w:t>
      </w:r>
      <w:hyperlink r:id="rId69" w:tooltip="C++11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C++11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),</w:t>
      </w:r>
      <w:hyperlink r:id="rId70" w:anchor="cite_note-30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[30]</w:t>
        </w:r>
      </w:hyperlink>
      <w:hyperlink r:id="rId71" w:anchor="cite_note-31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[31]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and in </w:t>
      </w:r>
      <w:hyperlink r:id="rId72" w:tooltip="Mathematica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Mathematica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hyperlink r:id="rId73" w:anchor="cite_note-32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[32]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Add-on implementations are provided in many program libraries, including the </w:t>
      </w:r>
      <w:hyperlink r:id="rId74" w:tooltip="Boost (C++ libraries)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Boost C++ Libraries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75" w:anchor="cite_note-33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[33]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the </w:t>
      </w:r>
      <w:hyperlink r:id="rId76" w:tooltip="CUDA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CUDA Library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,</w:t>
      </w:r>
      <w:hyperlink r:id="rId77" w:anchor="cite_note-34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[34]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 and the </w:t>
      </w:r>
      <w:hyperlink r:id="rId78" w:tooltip="NAG Numerical Library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NAG Numerical Library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  <w:hyperlink r:id="rId79" w:anchor="cite_note-35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[35]</w:t>
        </w:r>
      </w:hyperlink>
    </w:p>
    <w:p w14:paraId="46F1F3B5" w14:textId="77777777" w:rsidR="00967D66" w:rsidRPr="00967D66" w:rsidRDefault="00967D66" w:rsidP="00967D66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hyperlink r:id="rId80" w:tooltip="Permissive software licence" w:history="1">
        <w:r w:rsidRPr="00967D66">
          <w:rPr>
            <w:rFonts w:ascii="Arial" w:hAnsi="Arial" w:cs="Arial"/>
            <w:color w:val="202122"/>
            <w:sz w:val="20"/>
            <w:szCs w:val="20"/>
            <w:shd w:val="clear" w:color="auto" w:fill="FFFFFF"/>
          </w:rPr>
          <w:t>Permissively-licensed</w:t>
        </w:r>
      </w:hyperlink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 and patent-free for all variants except </w:t>
      </w:r>
      <w:proofErr w:type="spellStart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CryptMT</w:t>
      </w:r>
      <w:proofErr w:type="spellEnd"/>
      <w:r w:rsidRPr="00967D66">
        <w:rPr>
          <w:rFonts w:ascii="Arial" w:hAnsi="Arial" w:cs="Arial"/>
          <w:color w:val="202122"/>
          <w:sz w:val="20"/>
          <w:szCs w:val="20"/>
          <w:shd w:val="clear" w:color="auto" w:fill="FFFFFF"/>
        </w:rPr>
        <w:t>.</w:t>
      </w:r>
    </w:p>
    <w:p w14:paraId="5E339858" w14:textId="7C684DDE" w:rsidR="00967D66" w:rsidRPr="00403D99" w:rsidRDefault="00967D66" w:rsidP="00DE20F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48803F0D" w14:textId="719F73C9" w:rsidR="00967D66" w:rsidRPr="00403D99" w:rsidRDefault="00967D66" w:rsidP="00DE20FC">
      <w:pP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Slajd 6</w:t>
      </w:r>
    </w:p>
    <w:p w14:paraId="0D29DFEE" w14:textId="2322C8DC" w:rsidR="00967D66" w:rsidRPr="00403D99" w:rsidRDefault="005F3CA6" w:rsidP="00DE20F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Sekwencja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Weyla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– sekwencja wielokrotności irracjonalnej alfa: 0 alfa 2alfa 3 </w:t>
      </w:r>
      <w:proofErr w:type="gram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alfa</w:t>
      </w:r>
      <w:proofErr w:type="gram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która jest równoważna (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equidistributed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– równomierny rozkład) modulo 1</w:t>
      </w:r>
      <w:r w:rsidR="00212F6B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. </w:t>
      </w:r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Innymi słowy, ciąg części ułamkowych każdego wyrazu będzie równomiernie rozłożony w przedziale </w:t>
      </w:r>
      <w:r w:rsidR="00C1187D"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[0, 1].</w:t>
      </w:r>
    </w:p>
    <w:p w14:paraId="2395E203" w14:textId="0693EC8C" w:rsidR="00212F6B" w:rsidRPr="00403D99" w:rsidRDefault="00212F6B" w:rsidP="00DE20F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lastRenderedPageBreak/>
        <w:t xml:space="preserve">W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komputerologii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uzywana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do generowania dyskretnego jednostajnego rozkładu (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discrete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uniform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distributio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n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). Zamiast używania liczby irracjonalnej, która nie może być obliczona na komputerze, używany jest stosunek 2 liczb całkowitych. Wybrana zostaje zmienna k, względnie pierwsza do liczby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modulos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m.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Najcześciej</w:t>
      </w:r>
      <w:proofErr w:type="spell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liczba m jest potęgą 2, co </w:t>
      </w:r>
      <w:proofErr w:type="gram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sprawia</w:t>
      </w:r>
      <w:proofErr w:type="gramEnd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że k jest nieparzysta. </w:t>
      </w:r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TAK SAMO JAK WYŻEJ obliczenie, ciąg rozłożony </w:t>
      </w:r>
      <w:r w:rsidR="00C1187D"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[</w:t>
      </w:r>
      <w:proofErr w:type="gramStart"/>
      <w:r w:rsidR="00C1187D"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0,m</w:t>
      </w:r>
      <w:proofErr w:type="gramEnd"/>
      <w:r w:rsidR="00C1187D"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 xml:space="preserve">). </w:t>
      </w:r>
      <w:r w:rsidR="00C1187D"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br/>
      </w:r>
      <w:r w:rsidR="00C1187D" w:rsidRPr="00403D99">
        <w:rPr>
          <w:rFonts w:ascii="Arial" w:hAnsi="Arial" w:cs="Arial"/>
          <w:sz w:val="20"/>
          <w:szCs w:val="20"/>
        </w:rPr>
        <w:br/>
      </w:r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Termin wydaje się pochodzić z artykułu George'a </w:t>
      </w:r>
      <w:proofErr w:type="spellStart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Marsaglii</w:t>
      </w:r>
      <w:proofErr w:type="spellEnd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„</w:t>
      </w:r>
      <w:proofErr w:type="spellStart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Xorshift</w:t>
      </w:r>
      <w:proofErr w:type="spellEnd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RNGs</w:t>
      </w:r>
      <w:proofErr w:type="spellEnd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”. Następujący kod generuje co </w:t>
      </w:r>
      <w:proofErr w:type="spellStart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Marsaglia</w:t>
      </w:r>
      <w:proofErr w:type="spellEnd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nazywa „</w:t>
      </w:r>
      <w:proofErr w:type="spellStart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Weyl</w:t>
      </w:r>
      <w:proofErr w:type="spellEnd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 </w:t>
      </w:r>
      <w:proofErr w:type="spellStart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sequence</w:t>
      </w:r>
      <w:proofErr w:type="spellEnd"/>
      <w:r w:rsidR="00C1187D"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” d+= 362437, modulo m=2^32, ponieważ d ma 32bity.</w:t>
      </w:r>
    </w:p>
    <w:p w14:paraId="73E665D6" w14:textId="68DDBEAC" w:rsidR="00F50AA5" w:rsidRPr="00403D99" w:rsidRDefault="00F50AA5" w:rsidP="00DE20F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1DE8B71C" w14:textId="3AD57956" w:rsidR="00F50AA5" w:rsidRPr="00403D99" w:rsidRDefault="00F50AA5" w:rsidP="00DE20FC">
      <w:pP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Slajd 7</w:t>
      </w:r>
    </w:p>
    <w:p w14:paraId="2A9CBDB2" w14:textId="05A2FD6B" w:rsidR="00F50AA5" w:rsidRPr="00403D99" w:rsidRDefault="00F50AA5" w:rsidP="00DE20FC">
      <w:pP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-</w:t>
      </w:r>
    </w:p>
    <w:p w14:paraId="58E0AD70" w14:textId="6C441BC3" w:rsidR="00F50AA5" w:rsidRPr="00403D99" w:rsidRDefault="00F50AA5" w:rsidP="00DE20FC">
      <w:pP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Slajd 8</w:t>
      </w:r>
    </w:p>
    <w:p w14:paraId="0BEA03DA" w14:textId="09D68042" w:rsidR="00F50AA5" w:rsidRPr="00403D99" w:rsidRDefault="003912F8" w:rsidP="00DE20FC">
      <w:pP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-</w:t>
      </w:r>
    </w:p>
    <w:p w14:paraId="05031103" w14:textId="04494C45" w:rsidR="003912F8" w:rsidRPr="00403D99" w:rsidRDefault="003912F8" w:rsidP="00DE20FC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Slajd 9</w:t>
      </w:r>
    </w:p>
    <w:p w14:paraId="3DE1C662" w14:textId="77777777" w:rsidR="004A2A44" w:rsidRPr="00403D99" w:rsidRDefault="00406890" w:rsidP="00DE20F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TestU01 – biblioteka zaimplementowana w C, która oferuje wiele możliwości testowania empirycznych losowości oraz generatorów liczb </w:t>
      </w:r>
      <w:r w:rsidRPr="00403D99">
        <w:rPr>
          <w:rFonts w:ascii="Arial" w:hAnsi="Arial" w:cs="Arial"/>
          <w:sz w:val="20"/>
          <w:szCs w:val="20"/>
          <w:shd w:val="clear" w:color="auto" w:fill="FFFFFF"/>
        </w:rPr>
        <w:t>(pseudo)</w:t>
      </w: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losowych (RNG). Stworzona w 2007. </w:t>
      </w:r>
      <w:r w:rsidRPr="00403D99">
        <w:rPr>
          <w:rFonts w:ascii="Arial" w:hAnsi="Arial" w:cs="Arial"/>
          <w:sz w:val="20"/>
          <w:szCs w:val="20"/>
          <w:shd w:val="clear" w:color="auto" w:fill="FFFFFF"/>
        </w:rPr>
        <w:t>W bibliotece zaimplementowano kilka typów generatorów liczb losowych, w tym niektóre</w:t>
      </w: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proponowane w literaturze, a niektóre spotykane w powszechnie używanym oprogramowaniu. Przedstawia ogólne implementacje klasycznych testów statystycznych dla generatorów liczb losowych, a także kilka innych proponowanych w literaturze oraz kilka oryginalnych. </w:t>
      </w:r>
    </w:p>
    <w:p w14:paraId="40690A25" w14:textId="18B6F500" w:rsidR="004A2A44" w:rsidRPr="00403D99" w:rsidRDefault="00406890" w:rsidP="00DE20FC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Testy te można zastosować do generatorów predefiniowanych w bibliotece, generatorów zdefiniowanych przez użytkownika oraz strumieni liczb losowych przechowywanych w plikach. </w:t>
      </w:r>
    </w:p>
    <w:p w14:paraId="020E40EA" w14:textId="77777777" w:rsidR="004A2A44" w:rsidRPr="00403D99" w:rsidRDefault="00406890" w:rsidP="004A2A4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sz w:val="20"/>
          <w:szCs w:val="20"/>
          <w:shd w:val="clear" w:color="auto" w:fill="FFFFFF"/>
        </w:rPr>
        <w:t>Dostępne są również specjalne zestawy testów dla sekwencji jednolitych liczb losowych w [0,1] lub sekwencji bitowych. Dostępne są również podstawowe narzędzia do wykreślania wektorów punktów generowanych przez generatory.</w:t>
      </w:r>
      <w:r w:rsidR="004A2A44"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75862044" w14:textId="77777777" w:rsidR="004A2A44" w:rsidRPr="00403D99" w:rsidRDefault="004A2A44" w:rsidP="004A2A4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TESTU01 oferuje kilka baterii testów, w tym „Small </w:t>
      </w:r>
      <w:proofErr w:type="spellStart"/>
      <w:r w:rsidRPr="00403D99">
        <w:rPr>
          <w:rFonts w:ascii="Arial" w:hAnsi="Arial" w:cs="Arial"/>
          <w:sz w:val="20"/>
          <w:szCs w:val="20"/>
          <w:shd w:val="clear" w:color="auto" w:fill="FFFFFF"/>
        </w:rPr>
        <w:t>Crush</w:t>
      </w:r>
      <w:proofErr w:type="spellEnd"/>
      <w:r w:rsidRPr="00403D99">
        <w:rPr>
          <w:rFonts w:ascii="Arial" w:hAnsi="Arial" w:cs="Arial"/>
          <w:sz w:val="20"/>
          <w:szCs w:val="20"/>
          <w:shd w:val="clear" w:color="auto" w:fill="FFFFFF"/>
        </w:rPr>
        <w:t>” (na który składa się 10 testów), „</w:t>
      </w:r>
      <w:proofErr w:type="spellStart"/>
      <w:r w:rsidRPr="00403D99">
        <w:rPr>
          <w:rFonts w:ascii="Arial" w:hAnsi="Arial" w:cs="Arial"/>
          <w:sz w:val="20"/>
          <w:szCs w:val="20"/>
          <w:shd w:val="clear" w:color="auto" w:fill="FFFFFF"/>
        </w:rPr>
        <w:t>Crush</w:t>
      </w:r>
      <w:proofErr w:type="spellEnd"/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” (96 testów) i „Big </w:t>
      </w:r>
      <w:proofErr w:type="spellStart"/>
      <w:r w:rsidRPr="00403D99">
        <w:rPr>
          <w:rFonts w:ascii="Arial" w:hAnsi="Arial" w:cs="Arial"/>
          <w:sz w:val="20"/>
          <w:szCs w:val="20"/>
          <w:shd w:val="clear" w:color="auto" w:fill="FFFFFF"/>
        </w:rPr>
        <w:t>Crush</w:t>
      </w:r>
      <w:proofErr w:type="spellEnd"/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” (160 testów). </w:t>
      </w:r>
    </w:p>
    <w:p w14:paraId="67120895" w14:textId="77777777" w:rsidR="004A2A44" w:rsidRPr="00403D99" w:rsidRDefault="004A2A44" w:rsidP="004A2A4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sz w:val="20"/>
          <w:szCs w:val="20"/>
          <w:shd w:val="clear" w:color="auto" w:fill="FFFFFF"/>
        </w:rPr>
        <w:t>D</w:t>
      </w: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la prostego RNG, Small </w:t>
      </w:r>
      <w:proofErr w:type="spellStart"/>
      <w:r w:rsidRPr="00403D99">
        <w:rPr>
          <w:rFonts w:ascii="Arial" w:hAnsi="Arial" w:cs="Arial"/>
          <w:sz w:val="20"/>
          <w:szCs w:val="20"/>
          <w:shd w:val="clear" w:color="auto" w:fill="FFFFFF"/>
        </w:rPr>
        <w:t>Crush</w:t>
      </w:r>
      <w:proofErr w:type="spellEnd"/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 zajmuje około 2 minut. </w:t>
      </w:r>
      <w:proofErr w:type="spellStart"/>
      <w:r w:rsidRPr="00403D99">
        <w:rPr>
          <w:rFonts w:ascii="Arial" w:hAnsi="Arial" w:cs="Arial"/>
          <w:sz w:val="20"/>
          <w:szCs w:val="20"/>
          <w:shd w:val="clear" w:color="auto" w:fill="FFFFFF"/>
        </w:rPr>
        <w:t>Crush</w:t>
      </w:r>
      <w:proofErr w:type="spellEnd"/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 zajmuje około 1,7 godziny. Big </w:t>
      </w:r>
      <w:proofErr w:type="spellStart"/>
      <w:r w:rsidRPr="00403D99">
        <w:rPr>
          <w:rFonts w:ascii="Arial" w:hAnsi="Arial" w:cs="Arial"/>
          <w:sz w:val="20"/>
          <w:szCs w:val="20"/>
          <w:shd w:val="clear" w:color="auto" w:fill="FFFFFF"/>
        </w:rPr>
        <w:t>Crush</w:t>
      </w:r>
      <w:proofErr w:type="spellEnd"/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 zajmuje około 4 godzin. </w:t>
      </w:r>
    </w:p>
    <w:p w14:paraId="4A76549D" w14:textId="2837284E" w:rsidR="004A2A44" w:rsidRPr="00403D99" w:rsidRDefault="004A2A44" w:rsidP="004A2A4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W przypadku bardziej złożonego RNG wszystkie te czasy zwiększają się dwukrotnie lub więcej. Dla porównania testy </w:t>
      </w:r>
      <w:proofErr w:type="spellStart"/>
      <w:r w:rsidRPr="00403D99">
        <w:rPr>
          <w:rFonts w:ascii="Arial" w:hAnsi="Arial" w:cs="Arial"/>
          <w:sz w:val="20"/>
          <w:szCs w:val="20"/>
          <w:shd w:val="clear" w:color="auto" w:fill="FFFFFF"/>
        </w:rPr>
        <w:t>Dieharda</w:t>
      </w:r>
      <w:proofErr w:type="spellEnd"/>
      <w:r w:rsidRPr="00403D99">
        <w:rPr>
          <w:rFonts w:ascii="Arial" w:hAnsi="Arial" w:cs="Arial"/>
          <w:sz w:val="20"/>
          <w:szCs w:val="20"/>
          <w:shd w:val="clear" w:color="auto" w:fill="FFFFFF"/>
        </w:rPr>
        <w:t xml:space="preserve"> trwają około 15 sekund.</w:t>
      </w:r>
    </w:p>
    <w:p w14:paraId="21547C16" w14:textId="54C09AB3" w:rsidR="00406890" w:rsidRPr="00403D99" w:rsidRDefault="004A2A44" w:rsidP="004A2A44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sz w:val="20"/>
          <w:szCs w:val="20"/>
          <w:shd w:val="clear" w:color="auto" w:fill="FFFFFF"/>
        </w:rPr>
        <w:t>TYLKO DLA 32 BITÓW i liczby w zakresie [0,1]</w:t>
      </w:r>
    </w:p>
    <w:p w14:paraId="5F4AC506" w14:textId="361E94B9" w:rsidR="00406890" w:rsidRPr="00403D99" w:rsidRDefault="00406890" w:rsidP="00DE20FC">
      <w:pPr>
        <w:rPr>
          <w:rFonts w:ascii="Arial" w:hAnsi="Arial" w:cs="Arial"/>
          <w:sz w:val="20"/>
          <w:szCs w:val="20"/>
          <w:lang w:val="en-GB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  <w:lang w:val="en-GB"/>
        </w:rPr>
        <w:t>Diehard tests – 199</w:t>
      </w:r>
      <w:r w:rsidR="00E14287" w:rsidRPr="00403D99">
        <w:rPr>
          <w:rFonts w:ascii="Arial" w:hAnsi="Arial" w:cs="Arial"/>
          <w:color w:val="202122"/>
          <w:sz w:val="20"/>
          <w:szCs w:val="20"/>
          <w:shd w:val="clear" w:color="auto" w:fill="FFFFFF"/>
          <w:lang w:val="en-GB"/>
        </w:rPr>
        <w:t>5</w:t>
      </w: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  <w:lang w:val="en-GB"/>
        </w:rPr>
        <w:t xml:space="preserve">, 15 </w:t>
      </w:r>
      <w:proofErr w:type="spellStart"/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  <w:lang w:val="en-GB"/>
        </w:rPr>
        <w:t>testów</w:t>
      </w:r>
      <w:proofErr w:type="spellEnd"/>
      <w:r w:rsidR="00E14287" w:rsidRPr="00403D99">
        <w:rPr>
          <w:rFonts w:ascii="Arial" w:hAnsi="Arial" w:cs="Arial"/>
          <w:color w:val="202122"/>
          <w:sz w:val="20"/>
          <w:szCs w:val="20"/>
          <w:shd w:val="clear" w:color="auto" w:fill="FFFFFF"/>
          <w:lang w:val="en-GB"/>
        </w:rPr>
        <w:t>,</w:t>
      </w:r>
      <w:r w:rsidR="00E14287" w:rsidRPr="00403D99">
        <w:rPr>
          <w:rFonts w:ascii="Arial" w:hAnsi="Arial" w:cs="Arial"/>
          <w:sz w:val="20"/>
          <w:szCs w:val="20"/>
          <w:lang w:val="en-GB"/>
        </w:rPr>
        <w:t xml:space="preserve"> </w:t>
      </w:r>
      <w:hyperlink r:id="rId81" w:tooltip="George Marsaglia" w:history="1">
        <w:r w:rsidR="00E14287" w:rsidRPr="00E303E8">
          <w:rPr>
            <w:rFonts w:ascii="Arial" w:hAnsi="Arial" w:cs="Arial"/>
            <w:color w:val="202122"/>
            <w:sz w:val="20"/>
            <w:szCs w:val="20"/>
            <w:lang w:val="en-GB"/>
          </w:rPr>
          <w:t xml:space="preserve">George </w:t>
        </w:r>
        <w:proofErr w:type="spellStart"/>
        <w:r w:rsidR="00E14287" w:rsidRPr="00E303E8">
          <w:rPr>
            <w:rFonts w:ascii="Arial" w:hAnsi="Arial" w:cs="Arial"/>
            <w:color w:val="202122"/>
            <w:sz w:val="20"/>
            <w:szCs w:val="20"/>
            <w:lang w:val="en-GB"/>
          </w:rPr>
          <w:t>Marsaglia</w:t>
        </w:r>
        <w:proofErr w:type="spellEnd"/>
      </w:hyperlink>
      <w:r w:rsidR="00E14287" w:rsidRPr="00E303E8">
        <w:rPr>
          <w:rFonts w:ascii="Arial" w:hAnsi="Arial" w:cs="Arial"/>
          <w:color w:val="202122"/>
          <w:sz w:val="20"/>
          <w:szCs w:val="20"/>
          <w:shd w:val="clear" w:color="auto" w:fill="FFFFFF"/>
          <w:lang w:val="en-GB"/>
        </w:rPr>
        <w:t>;</w:t>
      </w:r>
    </w:p>
    <w:p w14:paraId="625B9D17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Odległości urodzinowe</w:t>
      </w:r>
    </w:p>
    <w:p w14:paraId="6FA676D6" w14:textId="3D34E888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Wybieramy losowe punkty na dużym przedziale. Odstępy między tymi punktami powinny mieć rozkład asymptotycznie wykładniczy. Nazwa pochodzi od paradoksu urodzin.</w:t>
      </w:r>
    </w:p>
    <w:p w14:paraId="6029D6C4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Nakładające się permutacje</w:t>
      </w:r>
    </w:p>
    <w:p w14:paraId="4021141D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Analizujemy ciągi pięciu kolejnych liczb losowych. 120 możliwych kolejności powinno wystąpić ze statystycznie równym prawdopodobieństwem.</w:t>
      </w:r>
    </w:p>
    <w:p w14:paraId="500D807D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Szeregi macierzy</w:t>
      </w:r>
    </w:p>
    <w:p w14:paraId="31072117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Z pewnej liczby liczb losowych wybrać pewną liczbę bitów, które utworzą macierz nad {0,1}, a następnie wyznaczyć rangę tej macierzy. Policz rangi.</w:t>
      </w:r>
    </w:p>
    <w:p w14:paraId="0816CFCD" w14:textId="77777777" w:rsid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798D357C" w14:textId="149DE2E9" w:rsidR="00403D99" w:rsidRPr="00403D99" w:rsidRDefault="00403D99" w:rsidP="00403D99">
      <w:pPr>
        <w:rPr>
          <w:rFonts w:ascii="Arial" w:hAnsi="Arial" w:cs="Arial"/>
          <w:b/>
          <w:bCs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u w:val="single"/>
          <w:shd w:val="clear" w:color="auto" w:fill="FFFFFF"/>
        </w:rPr>
        <w:lastRenderedPageBreak/>
        <w:t>Małpie testy</w:t>
      </w:r>
    </w:p>
    <w:p w14:paraId="3949D6D9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Traktuj ciągi pewnej liczby bitów jako "słowa". Policzyć nakładające się na siebie słowa w strumieniu. Liczba "słów", które się nie pojawiają, powinna mieć znany rozkład. Nazwa wywodzi się z twierdzenia o nieskończonej małpie.</w:t>
      </w:r>
    </w:p>
    <w:p w14:paraId="60C425F6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Liczenie jedynek</w:t>
      </w:r>
    </w:p>
    <w:p w14:paraId="5FF1341E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Policz bity 1 w każdym z kolejnych lub wybranych bajtów. Przekształć zliczenia na "litery" i policz wystąpienia pięcioliterowych "słów".</w:t>
      </w:r>
    </w:p>
    <w:p w14:paraId="4369565D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Test parkingu</w:t>
      </w:r>
    </w:p>
    <w:p w14:paraId="3B23041A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W kwadracie o wymiarach 100×100 losowo rozmieść kółka jednostkowe. Kółko zostaje pomyślnie zaparkowane, jeśli nie zachodzi na istniejące już pomyślnie zaparkowane kółko. Po 12 000 próbach liczba pomyślnie zaparkowanych kół powinna mieć rozkład normalny.</w:t>
      </w:r>
    </w:p>
    <w:p w14:paraId="49613CE0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Test minimalnej odległości</w:t>
      </w:r>
    </w:p>
    <w:p w14:paraId="326938A4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Umieść losowo 8000 punktów w kwadracie 10000×10000, a następnie znajdź minimalną odległość między tymi parami. Kwadrat tej odległości powinien mieć rozkład wykładniczy z pewną średnią.</w:t>
      </w:r>
    </w:p>
    <w:p w14:paraId="09AEA833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Test losowych kul</w:t>
      </w:r>
    </w:p>
    <w:p w14:paraId="0C775DFC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Wybierz losowo 4000 punktów w sześcianie o krawędzi 1000. Na każdym punkcie wyśrodkuj kulę, której promień jest minimalną odległością od innego punktu. Najmniejsza objętość kuli powinna mieć rozkład wykładniczy z pewną średnią.</w:t>
      </w:r>
    </w:p>
    <w:p w14:paraId="5A5D3B87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Test ściskania</w:t>
      </w:r>
    </w:p>
    <w:p w14:paraId="45C17F9C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Pomnóż 231 przez losowe zmienne na (0,1), aż dojdziesz do 1. Powtórz tę czynność 100000 razy. Liczba zmiennych potrzebna do osiągnięcia 1 powinna mieć pewien rozkład.</w:t>
      </w:r>
    </w:p>
    <w:p w14:paraId="2B496E26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Test sum nakładających się</w:t>
      </w:r>
    </w:p>
    <w:p w14:paraId="3B135F8D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Wygeneruj długą sekwencję losowych liczb zmiennoprzecinkowych na (0,1). Dodaj sekwencje 100 kolejnych zmiennoprzecinkowych. Sumy powinny mieć rozkład normalny z charakterystyczną średnią i wariancją.</w:t>
      </w:r>
    </w:p>
    <w:p w14:paraId="71458374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Test przebiegów</w:t>
      </w:r>
    </w:p>
    <w:p w14:paraId="12D0F42D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Wygenerować długą sekwencję losowych zmiennoprzecinkowych na (0,1). Policzyć przebiegi rosnące i malejące. Liczby powinny mieć określony rozkład.</w:t>
      </w:r>
    </w:p>
    <w:p w14:paraId="75341FB6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u w:val="single"/>
          <w:shd w:val="clear" w:color="auto" w:fill="FFFFFF"/>
        </w:rPr>
        <w:t>Test kości</w:t>
      </w:r>
    </w:p>
    <w:p w14:paraId="6BB18040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Rozegraj 200000 gier w kości, licząc wygrane i liczbę rzutów w każdej grze. Każde zliczenie powinno mieć pewien rozkład.</w:t>
      </w:r>
    </w:p>
    <w:p w14:paraId="13921043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</w:p>
    <w:p w14:paraId="4E3C5001" w14:textId="4482CA32" w:rsidR="00E14287" w:rsidRDefault="00403D99" w:rsidP="00403D99">
      <w:pPr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b/>
          <w:bCs/>
          <w:color w:val="202122"/>
          <w:sz w:val="20"/>
          <w:szCs w:val="20"/>
          <w:shd w:val="clear" w:color="auto" w:fill="FFFFFF"/>
        </w:rPr>
        <w:t>Slajd 10</w:t>
      </w:r>
    </w:p>
    <w:p w14:paraId="1F132F09" w14:textId="77777777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Z pierwszych wersji języka pochodzi zasada braku rozróżniania małych i wielkich liter w </w:t>
      </w:r>
      <w:hyperlink r:id="rId82" w:tooltip="Słowo kluczowe (informatyka)" w:history="1">
        <w:r w:rsidRPr="00403D99">
          <w:rPr>
            <w:color w:val="202122"/>
            <w:sz w:val="20"/>
            <w:szCs w:val="20"/>
            <w:shd w:val="clear" w:color="auto" w:fill="FFFFFF"/>
          </w:rPr>
          <w:t>słowach kluczowych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języka oraz używanych zmiennych, a także bogate zasady tworzenia formatów zapisywanych i drukowanych danych.</w:t>
      </w:r>
    </w:p>
    <w:p w14:paraId="3E002118" w14:textId="71CCB6CC" w:rsidR="00403D99" w:rsidRPr="00403D99" w:rsidRDefault="00403D99" w:rsidP="00403D99">
      <w:pPr>
        <w:rPr>
          <w:rFonts w:ascii="Arial" w:hAnsi="Arial" w:cs="Arial"/>
          <w:color w:val="202122"/>
          <w:sz w:val="20"/>
          <w:szCs w:val="20"/>
          <w:shd w:val="clear" w:color="auto" w:fill="FFFFFF"/>
        </w:rPr>
      </w:pPr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Fortran dysponuje wielką liczbą </w:t>
      </w:r>
      <w:hyperlink r:id="rId83" w:tooltip="Biblioteka programistyczna" w:history="1">
        <w:r w:rsidRPr="00403D99">
          <w:rPr>
            <w:color w:val="202122"/>
            <w:sz w:val="20"/>
            <w:szCs w:val="20"/>
            <w:shd w:val="clear" w:color="auto" w:fill="FFFFFF"/>
          </w:rPr>
          <w:t>bibliotek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, które pozwalają rozwiązać praktycznie każde zadanie numeryczne. Najważniejsze przyczyny, z powodu których Fortran jest wykorzystywany i rozwijany do dziś, to szybkość obliczeń oraz wysoka wydajność kodu generowanego przez </w:t>
      </w:r>
      <w:hyperlink r:id="rId84" w:tooltip="Kompilator" w:history="1">
        <w:r w:rsidRPr="00403D99">
          <w:rPr>
            <w:color w:val="202122"/>
            <w:sz w:val="20"/>
            <w:szCs w:val="20"/>
            <w:shd w:val="clear" w:color="auto" w:fill="FFFFFF"/>
          </w:rPr>
          <w:t>kompilatory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Fortranu, wynikająca m.in. z jego długiej obecności na rynku programistycznym, znakomita skalowalność i </w:t>
      </w:r>
      <w:hyperlink r:id="rId85" w:tooltip="Przenośność oprogramowania" w:history="1">
        <w:r w:rsidRPr="00403D99">
          <w:rPr>
            <w:color w:val="202122"/>
            <w:sz w:val="20"/>
            <w:szCs w:val="20"/>
            <w:shd w:val="clear" w:color="auto" w:fill="FFFFFF"/>
          </w:rPr>
          <w:t>przenośność oprogramowania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(pomiędzy różnymi </w:t>
      </w:r>
      <w:hyperlink r:id="rId86" w:tooltip="Platforma sprzętowa" w:history="1">
        <w:r w:rsidRPr="00403D99">
          <w:rPr>
            <w:color w:val="202122"/>
            <w:sz w:val="20"/>
            <w:szCs w:val="20"/>
            <w:shd w:val="clear" w:color="auto" w:fill="FFFFFF"/>
          </w:rPr>
          <w:t>platformami sprzętowymi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 i </w:t>
      </w:r>
      <w:hyperlink r:id="rId87" w:tooltip="System operacyjny" w:history="1">
        <w:r w:rsidRPr="00403D99">
          <w:rPr>
            <w:color w:val="202122"/>
            <w:sz w:val="20"/>
            <w:szCs w:val="20"/>
            <w:shd w:val="clear" w:color="auto" w:fill="FFFFFF"/>
          </w:rPr>
          <w:t>systemami operacyjnymi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>), a także dostępność bibliotek dla programowania wieloprocesorowego i </w:t>
      </w:r>
      <w:hyperlink r:id="rId88" w:tooltip="Wieloprocesorowość symetryczna" w:history="1">
        <w:r w:rsidRPr="00403D99">
          <w:rPr>
            <w:color w:val="202122"/>
            <w:sz w:val="20"/>
            <w:szCs w:val="20"/>
            <w:shd w:val="clear" w:color="auto" w:fill="FFFFFF"/>
          </w:rPr>
          <w:t>równoległego</w:t>
        </w:r>
      </w:hyperlink>
      <w:r w:rsidRPr="00403D99">
        <w:rPr>
          <w:rFonts w:ascii="Arial" w:hAnsi="Arial" w:cs="Arial"/>
          <w:color w:val="202122"/>
          <w:sz w:val="20"/>
          <w:szCs w:val="20"/>
          <w:shd w:val="clear" w:color="auto" w:fill="FFFFFF"/>
        </w:rPr>
        <w:t xml:space="preserve"> oraz bibliotek graficznych. </w:t>
      </w:r>
    </w:p>
    <w:sectPr w:rsidR="00403D99" w:rsidRPr="00403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0C4"/>
    <w:multiLevelType w:val="multilevel"/>
    <w:tmpl w:val="5CF6E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15321"/>
    <w:multiLevelType w:val="multilevel"/>
    <w:tmpl w:val="A626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8E7006"/>
    <w:multiLevelType w:val="multilevel"/>
    <w:tmpl w:val="B75CD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B829E4"/>
    <w:multiLevelType w:val="multilevel"/>
    <w:tmpl w:val="846A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47370"/>
    <w:multiLevelType w:val="hybridMultilevel"/>
    <w:tmpl w:val="BB4CF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681779">
    <w:abstractNumId w:val="2"/>
  </w:num>
  <w:num w:numId="2" w16cid:durableId="1149438619">
    <w:abstractNumId w:val="4"/>
  </w:num>
  <w:num w:numId="3" w16cid:durableId="2033140217">
    <w:abstractNumId w:val="1"/>
  </w:num>
  <w:num w:numId="4" w16cid:durableId="1998528706">
    <w:abstractNumId w:val="3"/>
  </w:num>
  <w:num w:numId="5" w16cid:durableId="860702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B8"/>
    <w:rsid w:val="00113982"/>
    <w:rsid w:val="00212F6B"/>
    <w:rsid w:val="003447F9"/>
    <w:rsid w:val="003912F8"/>
    <w:rsid w:val="00403D99"/>
    <w:rsid w:val="00406890"/>
    <w:rsid w:val="00464F7B"/>
    <w:rsid w:val="004A2A44"/>
    <w:rsid w:val="004A44B8"/>
    <w:rsid w:val="004C1F6B"/>
    <w:rsid w:val="005463D0"/>
    <w:rsid w:val="00555299"/>
    <w:rsid w:val="005F3CA6"/>
    <w:rsid w:val="006C59B5"/>
    <w:rsid w:val="00967D66"/>
    <w:rsid w:val="009E256E"/>
    <w:rsid w:val="00B8652A"/>
    <w:rsid w:val="00C1187D"/>
    <w:rsid w:val="00C655C0"/>
    <w:rsid w:val="00D52D76"/>
    <w:rsid w:val="00DE20FC"/>
    <w:rsid w:val="00E14287"/>
    <w:rsid w:val="00E303E8"/>
    <w:rsid w:val="00F50AA5"/>
    <w:rsid w:val="00F51ABF"/>
    <w:rsid w:val="00F6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638DE"/>
  <w15:chartTrackingRefBased/>
  <w15:docId w15:val="{BB1621EA-63A1-4FFD-981C-277E758BB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52A"/>
    <w:pPr>
      <w:spacing w:line="25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44B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l-PL"/>
    </w:rPr>
  </w:style>
  <w:style w:type="character" w:styleId="Hyperlink">
    <w:name w:val="Hyperlink"/>
    <w:basedOn w:val="DefaultParagraphFont"/>
    <w:uiPriority w:val="99"/>
    <w:semiHidden/>
    <w:unhideWhenUsed/>
    <w:rsid w:val="004A44B8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4A44B8"/>
  </w:style>
  <w:style w:type="paragraph" w:styleId="ListParagraph">
    <w:name w:val="List Paragraph"/>
    <w:basedOn w:val="Normal"/>
    <w:uiPriority w:val="34"/>
    <w:qFormat/>
    <w:rsid w:val="005463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87D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y2iqfc">
    <w:name w:val="y2iqfc"/>
    <w:basedOn w:val="DefaultParagraphFont"/>
    <w:rsid w:val="00C11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811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2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7926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wikipedia.org/wiki/Mersenne_Twister" TargetMode="External"/><Relationship Id="rId21" Type="http://schemas.openxmlformats.org/officeDocument/2006/relationships/hyperlink" Target="https://en.wikipedia.org/wiki/APL_(programming_language)" TargetMode="External"/><Relationship Id="rId42" Type="http://schemas.openxmlformats.org/officeDocument/2006/relationships/hyperlink" Target="https://en.wikipedia.org/wiki/Embeddable_Common_Lisp" TargetMode="External"/><Relationship Id="rId47" Type="http://schemas.openxmlformats.org/officeDocument/2006/relationships/hyperlink" Target="https://en.wikipedia.org/wiki/Mersenne_Twister" TargetMode="External"/><Relationship Id="rId63" Type="http://schemas.openxmlformats.org/officeDocument/2006/relationships/hyperlink" Target="https://en.wikipedia.org/wiki/Mersenne_Twister" TargetMode="External"/><Relationship Id="rId68" Type="http://schemas.openxmlformats.org/officeDocument/2006/relationships/hyperlink" Target="https://en.wikipedia.org/wiki/C%2B%2B" TargetMode="External"/><Relationship Id="rId84" Type="http://schemas.openxmlformats.org/officeDocument/2006/relationships/hyperlink" Target="https://pl.wikipedia.org/wiki/Kompilator" TargetMode="External"/><Relationship Id="rId89" Type="http://schemas.openxmlformats.org/officeDocument/2006/relationships/fontTable" Target="fontTable.xml"/><Relationship Id="rId16" Type="http://schemas.openxmlformats.org/officeDocument/2006/relationships/hyperlink" Target="https://pl.wikipedia.org/wiki/Pomoc:Przypisy" TargetMode="External"/><Relationship Id="rId11" Type="http://schemas.openxmlformats.org/officeDocument/2006/relationships/hyperlink" Target="https://pl.wikipedia.org/wiki/Algorytm" TargetMode="External"/><Relationship Id="rId32" Type="http://schemas.openxmlformats.org/officeDocument/2006/relationships/hyperlink" Target="https://en.wikipedia.org/wiki/Mersenne_Twister" TargetMode="External"/><Relationship Id="rId37" Type="http://schemas.openxmlformats.org/officeDocument/2006/relationships/hyperlink" Target="https://en.wikipedia.org/wiki/Mersenne_Twister" TargetMode="External"/><Relationship Id="rId53" Type="http://schemas.openxmlformats.org/officeDocument/2006/relationships/hyperlink" Target="https://en.wikipedia.org/wiki/Mersenne_Twister" TargetMode="External"/><Relationship Id="rId58" Type="http://schemas.openxmlformats.org/officeDocument/2006/relationships/hyperlink" Target="https://en.wikipedia.org/wiki/Mersenne_Twister" TargetMode="External"/><Relationship Id="rId74" Type="http://schemas.openxmlformats.org/officeDocument/2006/relationships/hyperlink" Target="https://en.wikipedia.org/wiki/Boost_(C%2B%2B_libraries)" TargetMode="External"/><Relationship Id="rId79" Type="http://schemas.openxmlformats.org/officeDocument/2006/relationships/hyperlink" Target="https://en.wikipedia.org/wiki/Mersenne_Twister" TargetMode="External"/><Relationship Id="rId5" Type="http://schemas.openxmlformats.org/officeDocument/2006/relationships/image" Target="media/image1.png"/><Relationship Id="rId90" Type="http://schemas.openxmlformats.org/officeDocument/2006/relationships/theme" Target="theme/theme1.xml"/><Relationship Id="rId14" Type="http://schemas.openxmlformats.org/officeDocument/2006/relationships/hyperlink" Target="https://pl.wikipedia.org/wiki/Generator_Fibonacciego" TargetMode="External"/><Relationship Id="rId22" Type="http://schemas.openxmlformats.org/officeDocument/2006/relationships/hyperlink" Target="https://en.wikipedia.org/wiki/Mersenne_Twister" TargetMode="External"/><Relationship Id="rId27" Type="http://schemas.openxmlformats.org/officeDocument/2006/relationships/hyperlink" Target="https://en.wikipedia.org/wiki/Ruby_(programming_language)" TargetMode="External"/><Relationship Id="rId30" Type="http://schemas.openxmlformats.org/officeDocument/2006/relationships/hyperlink" Target="https://en.wikipedia.org/wiki/Mersenne_Twister" TargetMode="External"/><Relationship Id="rId35" Type="http://schemas.openxmlformats.org/officeDocument/2006/relationships/hyperlink" Target="https://en.wikipedia.org/wiki/Permuted_congruential_generator" TargetMode="External"/><Relationship Id="rId43" Type="http://schemas.openxmlformats.org/officeDocument/2006/relationships/hyperlink" Target="https://en.wikipedia.org/wiki/Mersenne_Twister" TargetMode="External"/><Relationship Id="rId48" Type="http://schemas.openxmlformats.org/officeDocument/2006/relationships/hyperlink" Target="https://en.wikipedia.org/wiki/GNU_Multiple_Precision_Arithmetic_Library" TargetMode="External"/><Relationship Id="rId56" Type="http://schemas.openxmlformats.org/officeDocument/2006/relationships/hyperlink" Target="https://en.wikipedia.org/wiki/GAUSS_(software)" TargetMode="External"/><Relationship Id="rId64" Type="http://schemas.openxmlformats.org/officeDocument/2006/relationships/hyperlink" Target="https://en.wikipedia.org/wiki/MATLAB" TargetMode="External"/><Relationship Id="rId69" Type="http://schemas.openxmlformats.org/officeDocument/2006/relationships/hyperlink" Target="https://en.wikipedia.org/wiki/C%2B%2B11" TargetMode="External"/><Relationship Id="rId77" Type="http://schemas.openxmlformats.org/officeDocument/2006/relationships/hyperlink" Target="https://en.wikipedia.org/wiki/Mersenne_Twister" TargetMode="External"/><Relationship Id="rId8" Type="http://schemas.openxmlformats.org/officeDocument/2006/relationships/hyperlink" Target="https://pl.wikipedia.org/wiki/Kryptologia" TargetMode="External"/><Relationship Id="rId51" Type="http://schemas.openxmlformats.org/officeDocument/2006/relationships/hyperlink" Target="https://en.wikipedia.org/wiki/Mersenne_Twister" TargetMode="External"/><Relationship Id="rId72" Type="http://schemas.openxmlformats.org/officeDocument/2006/relationships/hyperlink" Target="https://en.wikipedia.org/wiki/Mathematica" TargetMode="External"/><Relationship Id="rId80" Type="http://schemas.openxmlformats.org/officeDocument/2006/relationships/hyperlink" Target="https://en.wikipedia.org/wiki/Permissive_software_licence" TargetMode="External"/><Relationship Id="rId85" Type="http://schemas.openxmlformats.org/officeDocument/2006/relationships/hyperlink" Target="https://pl.wikipedia.org/wiki/Przeno%C5%9Bno%C5%9B%C4%87_oprogramowani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l.wikipedia.org/wiki/Mersenne_Twister" TargetMode="External"/><Relationship Id="rId17" Type="http://schemas.openxmlformats.org/officeDocument/2006/relationships/hyperlink" Target="https://pl.wikipedia.org/wiki/George_Marsaglia" TargetMode="External"/><Relationship Id="rId25" Type="http://schemas.openxmlformats.org/officeDocument/2006/relationships/hyperlink" Target="https://en.wikipedia.org/wiki/R_(programming_language)" TargetMode="External"/><Relationship Id="rId33" Type="http://schemas.openxmlformats.org/officeDocument/2006/relationships/hyperlink" Target="https://en.wikipedia.org/wiki/Python_(programming_language)" TargetMode="External"/><Relationship Id="rId38" Type="http://schemas.openxmlformats.org/officeDocument/2006/relationships/hyperlink" Target="https://en.wikipedia.org/wiki/Mersenne_Twister" TargetMode="External"/><Relationship Id="rId46" Type="http://schemas.openxmlformats.org/officeDocument/2006/relationships/hyperlink" Target="https://en.wikipedia.org/wiki/Linux" TargetMode="External"/><Relationship Id="rId59" Type="http://schemas.openxmlformats.org/officeDocument/2006/relationships/hyperlink" Target="https://en.wikipedia.org/wiki/Stata" TargetMode="External"/><Relationship Id="rId67" Type="http://schemas.openxmlformats.org/officeDocument/2006/relationships/hyperlink" Target="https://en.wikipedia.org/wiki/Mersenne_Twister" TargetMode="External"/><Relationship Id="rId20" Type="http://schemas.openxmlformats.org/officeDocument/2006/relationships/hyperlink" Target="https://pl.wikipedia.org/wiki/Mersenne_Twister" TargetMode="External"/><Relationship Id="rId41" Type="http://schemas.openxmlformats.org/officeDocument/2006/relationships/hyperlink" Target="https://en.wikipedia.org/wiki/Mersenne_Twister" TargetMode="External"/><Relationship Id="rId54" Type="http://schemas.openxmlformats.org/officeDocument/2006/relationships/hyperlink" Target="https://en.wikipedia.org/wiki/Microsoft_Excel" TargetMode="External"/><Relationship Id="rId62" Type="http://schemas.openxmlformats.org/officeDocument/2006/relationships/hyperlink" Target="https://en.wikipedia.org/wiki/Mersenne_Twister" TargetMode="External"/><Relationship Id="rId70" Type="http://schemas.openxmlformats.org/officeDocument/2006/relationships/hyperlink" Target="https://en.wikipedia.org/wiki/Mersenne_Twister" TargetMode="External"/><Relationship Id="rId75" Type="http://schemas.openxmlformats.org/officeDocument/2006/relationships/hyperlink" Target="https://en.wikipedia.org/wiki/Mersenne_Twister" TargetMode="External"/><Relationship Id="rId83" Type="http://schemas.openxmlformats.org/officeDocument/2006/relationships/hyperlink" Target="https://pl.wikipedia.org/wiki/Biblioteka_programistyczna" TargetMode="External"/><Relationship Id="rId88" Type="http://schemas.openxmlformats.org/officeDocument/2006/relationships/hyperlink" Target="https://pl.wikipedia.org/wiki/Wieloprocesorowo%C5%9B%C4%87_symetryczn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Ko%C5%82o" TargetMode="External"/><Relationship Id="rId15" Type="http://schemas.openxmlformats.org/officeDocument/2006/relationships/hyperlink" Target="https://pl.wikipedia.org/w/index.php?title=Liniowy_generator_kongruencyjny&amp;action=edit&amp;redlink=1" TargetMode="External"/><Relationship Id="rId23" Type="http://schemas.openxmlformats.org/officeDocument/2006/relationships/hyperlink" Target="https://en.wikipedia.org/wiki/IDL_(programming_language)" TargetMode="External"/><Relationship Id="rId28" Type="http://schemas.openxmlformats.org/officeDocument/2006/relationships/hyperlink" Target="https://en.wikipedia.org/wiki/Mersenne_Twister" TargetMode="External"/><Relationship Id="rId36" Type="http://schemas.openxmlformats.org/officeDocument/2006/relationships/hyperlink" Target="https://en.wikipedia.org/wiki/Mersenne_Twister" TargetMode="External"/><Relationship Id="rId49" Type="http://schemas.openxmlformats.org/officeDocument/2006/relationships/hyperlink" Target="https://en.wikipedia.org/wiki/Mersenne_Twister" TargetMode="External"/><Relationship Id="rId57" Type="http://schemas.openxmlformats.org/officeDocument/2006/relationships/hyperlink" Target="https://en.wikipedia.org/wiki/Mersenne_Twister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en.wikipedia.org/wiki/PHP_(programming_language)" TargetMode="External"/><Relationship Id="rId44" Type="http://schemas.openxmlformats.org/officeDocument/2006/relationships/hyperlink" Target="https://en.wikipedia.org/wiki/Steel_Bank_Common_Lisp" TargetMode="External"/><Relationship Id="rId52" Type="http://schemas.openxmlformats.org/officeDocument/2006/relationships/hyperlink" Target="https://en.wikipedia.org/wiki/GNU_Scientific_Library" TargetMode="External"/><Relationship Id="rId60" Type="http://schemas.openxmlformats.org/officeDocument/2006/relationships/hyperlink" Target="https://en.wikipedia.org/wiki/Mersenne_Twister" TargetMode="External"/><Relationship Id="rId65" Type="http://schemas.openxmlformats.org/officeDocument/2006/relationships/hyperlink" Target="https://en.wikipedia.org/wiki/Mersenne_Twister" TargetMode="External"/><Relationship Id="rId73" Type="http://schemas.openxmlformats.org/officeDocument/2006/relationships/hyperlink" Target="https://en.wikipedia.org/wiki/Mersenne_Twister" TargetMode="External"/><Relationship Id="rId78" Type="http://schemas.openxmlformats.org/officeDocument/2006/relationships/hyperlink" Target="https://en.wikipedia.org/wiki/NAG_Numerical_Library" TargetMode="External"/><Relationship Id="rId81" Type="http://schemas.openxmlformats.org/officeDocument/2006/relationships/hyperlink" Target="https://en.wikipedia.org/wiki/George_Marsaglia" TargetMode="External"/><Relationship Id="rId86" Type="http://schemas.openxmlformats.org/officeDocument/2006/relationships/hyperlink" Target="https://pl.wikipedia.org/wiki/Platforma_sprz%C4%99tow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Implementacja_(informatyka)" TargetMode="External"/><Relationship Id="rId13" Type="http://schemas.openxmlformats.org/officeDocument/2006/relationships/hyperlink" Target="https://pl.wikipedia.org/wiki/Losowo%C5%9B%C4%87" TargetMode="External"/><Relationship Id="rId18" Type="http://schemas.openxmlformats.org/officeDocument/2006/relationships/hyperlink" Target="https://pl.wikipedia.org/wiki/Implementacja_(informatyka)" TargetMode="External"/><Relationship Id="rId39" Type="http://schemas.openxmlformats.org/officeDocument/2006/relationships/hyperlink" Target="https://en.wikipedia.org/wiki/Mersenne_Twister" TargetMode="External"/><Relationship Id="rId34" Type="http://schemas.openxmlformats.org/officeDocument/2006/relationships/hyperlink" Target="https://en.wikipedia.org/wiki/NumPy" TargetMode="External"/><Relationship Id="rId50" Type="http://schemas.openxmlformats.org/officeDocument/2006/relationships/hyperlink" Target="https://en.wikipedia.org/wiki/GNU_Octave" TargetMode="External"/><Relationship Id="rId55" Type="http://schemas.openxmlformats.org/officeDocument/2006/relationships/hyperlink" Target="https://en.wikipedia.org/wiki/Mersenne_Twister" TargetMode="External"/><Relationship Id="rId76" Type="http://schemas.openxmlformats.org/officeDocument/2006/relationships/hyperlink" Target="https://en.wikipedia.org/wiki/CUDA" TargetMode="External"/><Relationship Id="rId7" Type="http://schemas.openxmlformats.org/officeDocument/2006/relationships/image" Target="media/image2.png"/><Relationship Id="rId71" Type="http://schemas.openxmlformats.org/officeDocument/2006/relationships/hyperlink" Target="https://en.wikipedia.org/wiki/Mersenne_Twist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en.wikipedia.org/wiki/Free_Pascal" TargetMode="External"/><Relationship Id="rId24" Type="http://schemas.openxmlformats.org/officeDocument/2006/relationships/hyperlink" Target="https://en.wikipedia.org/wiki/Mersenne_Twister" TargetMode="External"/><Relationship Id="rId40" Type="http://schemas.openxmlformats.org/officeDocument/2006/relationships/hyperlink" Target="https://en.wikipedia.org/wiki/CMU_Common_Lisp" TargetMode="External"/><Relationship Id="rId45" Type="http://schemas.openxmlformats.org/officeDocument/2006/relationships/hyperlink" Target="https://en.wikipedia.org/wiki/Mersenne_Twister" TargetMode="External"/><Relationship Id="rId66" Type="http://schemas.openxmlformats.org/officeDocument/2006/relationships/hyperlink" Target="https://en.wikipedia.org/wiki/Apache_Commons" TargetMode="External"/><Relationship Id="rId87" Type="http://schemas.openxmlformats.org/officeDocument/2006/relationships/hyperlink" Target="https://pl.wikipedia.org/wiki/System_operacyjny" TargetMode="External"/><Relationship Id="rId61" Type="http://schemas.openxmlformats.org/officeDocument/2006/relationships/hyperlink" Target="https://en.wikipedia.org/wiki/Mersenne_Twister" TargetMode="External"/><Relationship Id="rId82" Type="http://schemas.openxmlformats.org/officeDocument/2006/relationships/hyperlink" Target="https://pl.wikipedia.org/wiki/S%C5%82owo_kluczowe_(informatyka)" TargetMode="External"/><Relationship Id="rId19" Type="http://schemas.openxmlformats.org/officeDocument/2006/relationships/hyperlink" Target="https://pl.wikipedia.org/wiki/Mersenne_Tw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4</Pages>
  <Words>2609</Words>
  <Characters>15656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Kalinowski</dc:creator>
  <cp:keywords/>
  <dc:description/>
  <cp:lastModifiedBy>Kacper Kalinowski</cp:lastModifiedBy>
  <cp:revision>11</cp:revision>
  <cp:lastPrinted>2022-05-17T15:23:00Z</cp:lastPrinted>
  <dcterms:created xsi:type="dcterms:W3CDTF">2022-05-17T12:04:00Z</dcterms:created>
  <dcterms:modified xsi:type="dcterms:W3CDTF">2022-05-17T15:24:00Z</dcterms:modified>
</cp:coreProperties>
</file>