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FF12F" w14:textId="77777777" w:rsidR="00412E4F" w:rsidRP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t>Pytanie 2. Następujące polecenie SQL powoduje zmianę schematu bazy:</w:t>
      </w:r>
    </w:p>
    <w:p w14:paraId="5074894A" w14:textId="4FCF35E9" w:rsid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l-PL"/>
        </w:rPr>
        <w:drawing>
          <wp:inline distT="0" distB="0" distL="0" distR="0" wp14:anchorId="1E3EC688" wp14:editId="7A577EBB">
            <wp:extent cx="5734050" cy="27527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F898" w14:textId="188C7FE1" w:rsidR="00BF420C" w:rsidRDefault="00BF420C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t>Pytanie 2. Następujące polecenie SQL powoduje zmianę stanu bazy danych:</w:t>
      </w:r>
    </w:p>
    <w:p w14:paraId="6112AB96" w14:textId="6DDEFF03" w:rsidR="00BF420C" w:rsidRPr="00BF420C" w:rsidRDefault="00BF420C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137DC4" wp14:editId="28E4D57E">
            <wp:extent cx="5734050" cy="284797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5C6A" w14:textId="77777777" w:rsidR="00BF420C" w:rsidRPr="00412E4F" w:rsidRDefault="00BF420C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22A804E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3853004F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1EECCE1E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4D230D07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23FFBD8D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138E3310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0FC811DF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195E9E73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0FC4E041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20088704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21C3C755" w14:textId="0EDBC45B" w:rsidR="00412E4F" w:rsidRP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lastRenderedPageBreak/>
        <w:t xml:space="preserve">Pytanie 3. System zarządzania relacyjną bazą danych </w:t>
      </w:r>
      <w:r w:rsidRPr="00412E4F">
        <w:rPr>
          <w:rFonts w:ascii="Arial" w:eastAsia="Times New Roman" w:hAnsi="Arial" w:cs="Arial"/>
          <w:b/>
          <w:bCs/>
          <w:i/>
          <w:iCs/>
          <w:color w:val="FF0000"/>
          <w:sz w:val="28"/>
          <w:szCs w:val="28"/>
          <w:lang w:eastAsia="pl-PL"/>
        </w:rPr>
        <w:t>nie</w:t>
      </w:r>
      <w:r w:rsidRPr="00412E4F"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t xml:space="preserve"> odpowiada za:</w:t>
      </w:r>
    </w:p>
    <w:p w14:paraId="6EC2CD7C" w14:textId="7F6E5456" w:rsidR="00412E4F" w:rsidRP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  <w:drawing>
          <wp:inline distT="0" distB="0" distL="0" distR="0" wp14:anchorId="69530E0B" wp14:editId="66CA716D">
            <wp:extent cx="5734050" cy="28860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EFDD" w14:textId="10ADC927" w:rsidR="00412E4F" w:rsidRPr="00412E4F" w:rsidRDefault="00412E4F" w:rsidP="00B83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412E4F"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t>Pytanie 4: W bazie danych chcemy wprowadzić ograniczenie mówiące, że danego dnia dany czytelnik może wypożyczyć tylko jedną książkę. To ograniczenie mogłoby zostać zrealizowane na tabeli Wypożyczalnia (id, czytelnik, data, książka) jako:</w:t>
      </w:r>
    </w:p>
    <w:p w14:paraId="4B9C784A" w14:textId="333C6CEA" w:rsidR="00412E4F" w:rsidRP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  <w:drawing>
          <wp:inline distT="0" distB="0" distL="0" distR="0" wp14:anchorId="324EB681" wp14:editId="4120A780">
            <wp:extent cx="5734050" cy="32861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E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</w:p>
    <w:p w14:paraId="11867726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7B725000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5D2E7D31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</w:p>
    <w:p w14:paraId="3FA32E91" w14:textId="5B8597A4" w:rsidR="00412E4F" w:rsidRPr="00B83B7A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lastRenderedPageBreak/>
        <w:t>Pytanie 5. Dane są dwie tabele T1(k1, k2) i T2(k1, k2). Jak zinterpretować wynik poniższych zapytań:</w:t>
      </w:r>
    </w:p>
    <w:p w14:paraId="68F8C961" w14:textId="227B3EC0" w:rsid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  <w:drawing>
          <wp:inline distT="0" distB="0" distL="0" distR="0" wp14:anchorId="10BC4C08" wp14:editId="40C167DC">
            <wp:extent cx="4457700" cy="387271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8" cy="38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B2A8" w14:textId="36B2035D" w:rsidR="00B83B7A" w:rsidRDefault="00B83B7A" w:rsidP="00B83B7A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  <w:r w:rsidRPr="00412E4F"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  <w:t>Pytanie 5. Dane są dwie tabele T1(k1, k2) i T2(k1, k2). Jak zinterpretować wynik poniższych zapytań:</w:t>
      </w:r>
    </w:p>
    <w:p w14:paraId="6637E98A" w14:textId="3B8869BE" w:rsidR="00B83B7A" w:rsidRDefault="00B83B7A" w:rsidP="00B83B7A">
      <w:pPr>
        <w:spacing w:after="0" w:line="240" w:lineRule="auto"/>
        <w:rPr>
          <w:rFonts w:ascii="Arial" w:eastAsia="Times New Roman" w:hAnsi="Arial" w:cs="Arial"/>
          <w:b/>
          <w:bCs/>
          <w:color w:val="FF0000"/>
          <w:sz w:val="28"/>
          <w:szCs w:val="28"/>
          <w:lang w:eastAsia="pl-PL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4F205C61" wp14:editId="626799E9">
            <wp:extent cx="5734050" cy="273367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0015" w14:textId="77777777" w:rsidR="00B83B7A" w:rsidRPr="00412E4F" w:rsidRDefault="00B83B7A" w:rsidP="00B83B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7271D81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</w:pPr>
    </w:p>
    <w:p w14:paraId="42828FBF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</w:pPr>
    </w:p>
    <w:p w14:paraId="6D740746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</w:pPr>
    </w:p>
    <w:p w14:paraId="41F2FB6D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</w:pPr>
    </w:p>
    <w:p w14:paraId="2E418004" w14:textId="77777777" w:rsidR="00B83B7A" w:rsidRDefault="00B83B7A" w:rsidP="00412E4F">
      <w:pPr>
        <w:spacing w:after="0" w:line="240" w:lineRule="auto"/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</w:pPr>
    </w:p>
    <w:p w14:paraId="21A88CAD" w14:textId="2F175C6D" w:rsidR="00412E4F" w:rsidRPr="00412E4F" w:rsidRDefault="00412E4F" w:rsidP="00412E4F">
      <w:pPr>
        <w:spacing w:after="0" w:line="240" w:lineRule="auto"/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  <w:lastRenderedPageBreak/>
        <w:t>Pytanie 6. Procedury (TRIGGER) w bazie danych wykorzystywane są przede wszystkim do:</w:t>
      </w:r>
    </w:p>
    <w:p w14:paraId="2B528227" w14:textId="4DD5E46A" w:rsidR="00412E4F" w:rsidRPr="00412E4F" w:rsidRDefault="00412E4F" w:rsidP="00412E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2E4F">
        <w:rPr>
          <w:rFonts w:ascii="Arial" w:eastAsia="Times New Roman" w:hAnsi="Arial" w:cs="Arial"/>
          <w:b/>
          <w:bCs/>
          <w:noProof/>
          <w:color w:val="FF0000"/>
          <w:sz w:val="28"/>
          <w:szCs w:val="28"/>
          <w:bdr w:val="none" w:sz="0" w:space="0" w:color="auto" w:frame="1"/>
          <w:lang w:eastAsia="pl-PL"/>
        </w:rPr>
        <w:drawing>
          <wp:inline distT="0" distB="0" distL="0" distR="0" wp14:anchorId="22BD883A" wp14:editId="15A01770">
            <wp:extent cx="5734050" cy="29813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76AB" w14:textId="154E4C4F" w:rsidR="00DE088A" w:rsidRPr="00412E4F" w:rsidRDefault="005D6B38" w:rsidP="00412E4F">
      <w:pPr>
        <w:rPr>
          <w:rFonts w:ascii="Arial" w:hAnsi="Arial" w:cs="Arial"/>
        </w:rPr>
      </w:pPr>
    </w:p>
    <w:p w14:paraId="77D22C77" w14:textId="4A51E5CB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7. Dany jest diagram ER (dla przejrzystości pominięto atrybuty):</w:t>
      </w:r>
    </w:p>
    <w:p w14:paraId="42E98306" w14:textId="79722A2C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329C3B67" wp14:editId="53658A29">
            <wp:extent cx="5760720" cy="40989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3C6" w14:textId="77777777" w:rsidR="00B83B7A" w:rsidRDefault="00B83B7A" w:rsidP="00B83B7A">
      <w:pPr>
        <w:rPr>
          <w:b/>
          <w:bCs/>
          <w:color w:val="FF0000"/>
          <w:sz w:val="28"/>
          <w:szCs w:val="28"/>
        </w:rPr>
      </w:pPr>
    </w:p>
    <w:p w14:paraId="06ACD372" w14:textId="77777777" w:rsidR="00B83B7A" w:rsidRDefault="00B83B7A" w:rsidP="00B83B7A">
      <w:pPr>
        <w:rPr>
          <w:b/>
          <w:bCs/>
          <w:color w:val="FF0000"/>
          <w:sz w:val="28"/>
          <w:szCs w:val="28"/>
        </w:rPr>
      </w:pPr>
    </w:p>
    <w:p w14:paraId="251A1A94" w14:textId="19A5E3DC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7. Dany jest diagram ER (dla przejrzystości pominięto atrybuty):</w:t>
      </w:r>
      <w:r>
        <w:rPr>
          <w:b/>
          <w:bCs/>
          <w:color w:val="FF0000"/>
          <w:sz w:val="28"/>
          <w:szCs w:val="28"/>
        </w:rPr>
        <w:t xml:space="preserve"> Odpowiedzi: C,D,E</w:t>
      </w:r>
    </w:p>
    <w:p w14:paraId="080B7DA8" w14:textId="1644D94C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7ED7AA12" wp14:editId="1CEEF54A">
            <wp:extent cx="5734050" cy="38766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5C14" w14:textId="0C232ED7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7. Dany jest diagram ER (dla przejrzystości pominięto atrybuty):</w:t>
      </w:r>
    </w:p>
    <w:p w14:paraId="3CC89F42" w14:textId="1C4FE61D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45E7CD49" wp14:editId="04CA86FD">
            <wp:extent cx="3600499" cy="3343320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15" cy="337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4A09" w14:textId="77777777" w:rsidR="00412E4F" w:rsidRDefault="00412E4F" w:rsidP="00412E4F">
      <w:pPr>
        <w:rPr>
          <w:b/>
          <w:bCs/>
          <w:color w:val="FF0000"/>
          <w:sz w:val="28"/>
          <w:szCs w:val="28"/>
        </w:rPr>
      </w:pPr>
    </w:p>
    <w:p w14:paraId="6F269EA9" w14:textId="2C3912A0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8. W bazie istnieje tabela Egzamin(</w:t>
      </w:r>
      <w:proofErr w:type="spellStart"/>
      <w:r>
        <w:rPr>
          <w:b/>
          <w:bCs/>
          <w:color w:val="FF0000"/>
          <w:sz w:val="28"/>
          <w:szCs w:val="28"/>
        </w:rPr>
        <w:t>Uczen</w:t>
      </w:r>
      <w:proofErr w:type="spellEnd"/>
      <w:r>
        <w:rPr>
          <w:b/>
          <w:bCs/>
          <w:color w:val="FF0000"/>
          <w:sz w:val="28"/>
          <w:szCs w:val="28"/>
        </w:rPr>
        <w:t>, Nauczyciel, Przedmiot, Data, Ocena) której kluczem podstawowym jest para (</w:t>
      </w:r>
      <w:proofErr w:type="spellStart"/>
      <w:r>
        <w:rPr>
          <w:b/>
          <w:bCs/>
          <w:color w:val="FF0000"/>
          <w:sz w:val="28"/>
          <w:szCs w:val="28"/>
        </w:rPr>
        <w:t>Uczen</w:t>
      </w:r>
      <w:proofErr w:type="spellEnd"/>
      <w:r>
        <w:rPr>
          <w:b/>
          <w:bCs/>
          <w:color w:val="FF0000"/>
          <w:sz w:val="28"/>
          <w:szCs w:val="28"/>
        </w:rPr>
        <w:t>, Nauczyciel).</w:t>
      </w:r>
    </w:p>
    <w:p w14:paraId="35031655" w14:textId="350100CE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Zaznacz stwierdzenia, które są prawdziwe dla danych przechowywanych w tej tabeli:</w:t>
      </w:r>
    </w:p>
    <w:p w14:paraId="0288A7E5" w14:textId="0266E356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7EF54ABD" wp14:editId="03D0FAF3">
            <wp:extent cx="4453190" cy="2332131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375" cy="23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3982" w14:textId="526D2BC3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8. W bazie istnieje tabela Egzamin(</w:t>
      </w:r>
      <w:proofErr w:type="spellStart"/>
      <w:r>
        <w:rPr>
          <w:b/>
          <w:bCs/>
          <w:color w:val="FF0000"/>
          <w:sz w:val="28"/>
          <w:szCs w:val="28"/>
        </w:rPr>
        <w:t>Uczen</w:t>
      </w:r>
      <w:proofErr w:type="spellEnd"/>
      <w:r>
        <w:rPr>
          <w:b/>
          <w:bCs/>
          <w:color w:val="FF0000"/>
          <w:sz w:val="28"/>
          <w:szCs w:val="28"/>
        </w:rPr>
        <w:t>, Nauczyciel, Przedmiot, Data, Ocena) której kluczem podstawowym jest para (</w:t>
      </w:r>
      <w:proofErr w:type="spellStart"/>
      <w:r>
        <w:rPr>
          <w:b/>
          <w:bCs/>
          <w:color w:val="FF0000"/>
          <w:sz w:val="28"/>
          <w:szCs w:val="28"/>
        </w:rPr>
        <w:t>Uczen</w:t>
      </w:r>
      <w:proofErr w:type="spellEnd"/>
      <w:r>
        <w:rPr>
          <w:b/>
          <w:bCs/>
          <w:color w:val="FF0000"/>
          <w:sz w:val="28"/>
          <w:szCs w:val="28"/>
        </w:rPr>
        <w:t>,</w:t>
      </w:r>
      <w:r>
        <w:rPr>
          <w:b/>
          <w:bCs/>
          <w:color w:val="FF0000"/>
          <w:sz w:val="28"/>
          <w:szCs w:val="28"/>
        </w:rPr>
        <w:t xml:space="preserve"> Przedmiot,</w:t>
      </w:r>
      <w:r>
        <w:rPr>
          <w:b/>
          <w:bCs/>
          <w:color w:val="FF0000"/>
          <w:sz w:val="28"/>
          <w:szCs w:val="28"/>
        </w:rPr>
        <w:t xml:space="preserve"> Nauczyciel).</w:t>
      </w:r>
    </w:p>
    <w:p w14:paraId="6D5B13F4" w14:textId="0337E74A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Zaznacz stwierdzenia, które są prawdziwe dla danych przechowywanych w tej tabeli:</w:t>
      </w:r>
    </w:p>
    <w:p w14:paraId="12B0BF67" w14:textId="0A8BA7BE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Odpowiedź: C, D</w:t>
      </w:r>
    </w:p>
    <w:p w14:paraId="1EFE4176" w14:textId="66F1A189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53AD532D" wp14:editId="3C821F25">
            <wp:extent cx="5734050" cy="25812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100B" w14:textId="77777777" w:rsidR="00B83B7A" w:rsidRDefault="00B83B7A" w:rsidP="00412E4F">
      <w:pPr>
        <w:rPr>
          <w:b/>
          <w:bCs/>
          <w:color w:val="FF0000"/>
          <w:sz w:val="28"/>
          <w:szCs w:val="28"/>
        </w:rPr>
      </w:pPr>
    </w:p>
    <w:p w14:paraId="4BC1ABBB" w14:textId="2D08FD02" w:rsidR="00412E4F" w:rsidRDefault="00412E4F" w:rsidP="00412E4F">
      <w:pPr>
        <w:rPr>
          <w:b/>
          <w:bCs/>
          <w:color w:val="FF0000"/>
          <w:sz w:val="28"/>
          <w:szCs w:val="28"/>
        </w:rPr>
      </w:pPr>
    </w:p>
    <w:p w14:paraId="4CDF054D" w14:textId="3B9C9991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9.  Diagram:</w:t>
      </w:r>
    </w:p>
    <w:p w14:paraId="01BC30F0" w14:textId="6846603B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5D4348EC" wp14:editId="30198C88">
            <wp:extent cx="5760720" cy="3938270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5649" w14:textId="77777777" w:rsidR="00B83B7A" w:rsidRDefault="00B83B7A" w:rsidP="00B83B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9.  Diagram:</w:t>
      </w:r>
    </w:p>
    <w:p w14:paraId="6EE694A4" w14:textId="4D7E60A3" w:rsidR="00B83B7A" w:rsidRDefault="00B83B7A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765E5680" wp14:editId="0E424AEE">
            <wp:extent cx="4993793" cy="404812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462" cy="40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5F5E" w14:textId="321078D1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10. Dana jest tabela zawierająca 3 wiersze:</w:t>
      </w:r>
    </w:p>
    <w:p w14:paraId="3CF7AE56" w14:textId="0AF2FFB3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627E7560" wp14:editId="2F5F1F67">
            <wp:extent cx="5760720" cy="3705860"/>
            <wp:effectExtent l="0" t="0" r="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2356" w14:textId="77777777" w:rsidR="007A6B26" w:rsidRDefault="007A6B26" w:rsidP="007A6B2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10. Dana jest tabela zawierająca 3 wiersze:</w:t>
      </w:r>
    </w:p>
    <w:p w14:paraId="27481BB8" w14:textId="0F81C683" w:rsidR="007A6B26" w:rsidRDefault="007A6B26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6C125F88" wp14:editId="5358C4C6">
            <wp:extent cx="5734050" cy="42672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5BBD" w14:textId="1B962C13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11. Dany jest schemat R=(U, F), gdzie:</w:t>
      </w:r>
    </w:p>
    <w:p w14:paraId="6B2594D0" w14:textId="06E406EC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46DD1AF5" wp14:editId="78758EAF">
            <wp:extent cx="5760720" cy="39693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CD1C" w14:textId="6BBF0975" w:rsidR="00412E4F" w:rsidRDefault="007A6B26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11. Dany jest schemat R=(U, F), gdzie:</w:t>
      </w:r>
    </w:p>
    <w:p w14:paraId="1ADACD8F" w14:textId="6745FE58" w:rsidR="007A6B26" w:rsidRDefault="007A6B26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4FD34E90" wp14:editId="10A9ABF8">
            <wp:extent cx="4905375" cy="3919411"/>
            <wp:effectExtent l="0" t="0" r="0" b="508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67" cy="393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7CCE" w14:textId="57216DEF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12. Dany jest schemat R=(U,F), gdzie:</w:t>
      </w:r>
    </w:p>
    <w:p w14:paraId="38833D98" w14:textId="27180AA9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6F654010" wp14:editId="70286E7B">
            <wp:extent cx="5760720" cy="3998595"/>
            <wp:effectExtent l="0" t="0" r="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C340" w14:textId="20075015" w:rsidR="007A6B26" w:rsidRDefault="007A6B26" w:rsidP="007A6B2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12. Dany jest schemat R=(U,F), gdzie:</w:t>
      </w:r>
      <w:r>
        <w:rPr>
          <w:b/>
          <w:bCs/>
          <w:color w:val="FF0000"/>
          <w:sz w:val="28"/>
          <w:szCs w:val="28"/>
        </w:rPr>
        <w:t xml:space="preserve"> Odpowiedź: A</w:t>
      </w:r>
    </w:p>
    <w:p w14:paraId="605DCEC8" w14:textId="73946429" w:rsidR="007A6B26" w:rsidRDefault="007A6B26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7AD5051B" wp14:editId="5B0F4344">
            <wp:extent cx="5734050" cy="383857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F9AB" w14:textId="4B2603F1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13.</w:t>
      </w:r>
      <w:r w:rsidRPr="00412E4F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Dany jest schemat R=(U,F), gdzie:</w:t>
      </w:r>
    </w:p>
    <w:p w14:paraId="0C969B69" w14:textId="77777777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73B0F23D" wp14:editId="18EB2863">
            <wp:extent cx="5429019" cy="3990975"/>
            <wp:effectExtent l="0" t="0" r="63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39" cy="40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8717" w14:textId="77777777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Pytanie 14. Na tabeli </w:t>
      </w:r>
      <w:proofErr w:type="spellStart"/>
      <w:r>
        <w:rPr>
          <w:b/>
          <w:bCs/>
          <w:color w:val="FF0000"/>
          <w:sz w:val="28"/>
          <w:szCs w:val="28"/>
        </w:rPr>
        <w:t>Tab</w:t>
      </w:r>
      <w:proofErr w:type="spellEnd"/>
      <w:r>
        <w:rPr>
          <w:b/>
          <w:bCs/>
          <w:color w:val="FF0000"/>
          <w:sz w:val="28"/>
          <w:szCs w:val="28"/>
        </w:rPr>
        <w:t>(A,B,C,D,E) założono indeks grupujący:</w:t>
      </w:r>
    </w:p>
    <w:p w14:paraId="18DECCB8" w14:textId="28696D0E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4C4143F4" wp14:editId="1040B5FE">
            <wp:extent cx="5760720" cy="37407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95CC" w14:textId="77777777" w:rsidR="007A6B26" w:rsidRDefault="007A6B26" w:rsidP="007A6B26">
      <w:pPr>
        <w:rPr>
          <w:b/>
          <w:bCs/>
          <w:color w:val="FF0000"/>
          <w:sz w:val="28"/>
          <w:szCs w:val="28"/>
        </w:rPr>
      </w:pPr>
    </w:p>
    <w:p w14:paraId="08C18C2E" w14:textId="574327E6" w:rsidR="007A6B26" w:rsidRDefault="007A6B26" w:rsidP="007A6B2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Pytanie 14. Na tabeli </w:t>
      </w:r>
      <w:proofErr w:type="spellStart"/>
      <w:r>
        <w:rPr>
          <w:b/>
          <w:bCs/>
          <w:color w:val="FF0000"/>
          <w:sz w:val="28"/>
          <w:szCs w:val="28"/>
        </w:rPr>
        <w:t>Tab</w:t>
      </w:r>
      <w:proofErr w:type="spellEnd"/>
      <w:r>
        <w:rPr>
          <w:b/>
          <w:bCs/>
          <w:color w:val="FF0000"/>
          <w:sz w:val="28"/>
          <w:szCs w:val="28"/>
        </w:rPr>
        <w:t>(A,B,C,D,E</w:t>
      </w:r>
      <w:r>
        <w:rPr>
          <w:b/>
          <w:bCs/>
          <w:color w:val="FF0000"/>
          <w:sz w:val="28"/>
          <w:szCs w:val="28"/>
        </w:rPr>
        <w:t>,F,G,H</w:t>
      </w:r>
      <w:r>
        <w:rPr>
          <w:b/>
          <w:bCs/>
          <w:color w:val="FF0000"/>
          <w:sz w:val="28"/>
          <w:szCs w:val="28"/>
        </w:rPr>
        <w:t>) założono indeks grupujący:</w:t>
      </w:r>
    </w:p>
    <w:p w14:paraId="257BC8D5" w14:textId="02F04992" w:rsidR="007A6B26" w:rsidRDefault="007A6B26" w:rsidP="007A6B26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1C70B200" wp14:editId="79BDD70F">
            <wp:extent cx="5734050" cy="42672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7E5C" w14:textId="77777777" w:rsidR="007A6B26" w:rsidRDefault="007A6B26" w:rsidP="00412E4F">
      <w:pPr>
        <w:rPr>
          <w:b/>
          <w:bCs/>
          <w:color w:val="FF0000"/>
          <w:sz w:val="28"/>
          <w:szCs w:val="28"/>
        </w:rPr>
      </w:pPr>
    </w:p>
    <w:p w14:paraId="244E9127" w14:textId="77777777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15. Indeks zakładane są domyślnie (automatycznie):</w:t>
      </w:r>
    </w:p>
    <w:p w14:paraId="3089ECBA" w14:textId="56A0FE33" w:rsidR="00412E4F" w:rsidRDefault="00412E4F" w:rsidP="00412E4F">
      <w:pPr>
        <w:rPr>
          <w:b/>
          <w:bCs/>
          <w:color w:val="FF0000"/>
          <w:sz w:val="28"/>
          <w:szCs w:val="28"/>
        </w:rPr>
      </w:pPr>
      <w:r w:rsidRPr="00412E4F">
        <w:rPr>
          <w:b/>
          <w:bCs/>
          <w:color w:val="FF0000"/>
          <w:sz w:val="28"/>
          <w:szCs w:val="28"/>
        </w:rPr>
        <w:drawing>
          <wp:inline distT="0" distB="0" distL="0" distR="0" wp14:anchorId="645B3A55" wp14:editId="3EAD990E">
            <wp:extent cx="5760720" cy="301244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2D5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0432F475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678E57EF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0343F9FA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303220B2" w14:textId="5AD04716" w:rsidR="00412E4F" w:rsidRDefault="00412E4F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Pytanie </w:t>
      </w:r>
      <w:r w:rsidR="00BB5DC1">
        <w:rPr>
          <w:b/>
          <w:bCs/>
          <w:color w:val="FF0000"/>
          <w:sz w:val="28"/>
          <w:szCs w:val="28"/>
        </w:rPr>
        <w:t>16. Dany jest indeks w postaci B+-drzewa rzędu 4:</w:t>
      </w:r>
    </w:p>
    <w:p w14:paraId="486751BA" w14:textId="0894A781" w:rsidR="00BB5DC1" w:rsidRDefault="00BB5DC1" w:rsidP="00412E4F">
      <w:pPr>
        <w:rPr>
          <w:b/>
          <w:bCs/>
          <w:color w:val="FF0000"/>
          <w:sz w:val="28"/>
          <w:szCs w:val="28"/>
        </w:rPr>
      </w:pPr>
      <w:r w:rsidRPr="00BB5DC1">
        <w:rPr>
          <w:b/>
          <w:bCs/>
          <w:color w:val="FF0000"/>
          <w:sz w:val="28"/>
          <w:szCs w:val="28"/>
        </w:rPr>
        <w:drawing>
          <wp:inline distT="0" distB="0" distL="0" distR="0" wp14:anchorId="32B4DEC9" wp14:editId="3EDA454A">
            <wp:extent cx="5760720" cy="34112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9242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Pytanie 17. Czy ta historia przetwarzania transakcji jest poprawna (konfliktowo </w:t>
      </w:r>
      <w:proofErr w:type="spellStart"/>
      <w:r>
        <w:rPr>
          <w:b/>
          <w:bCs/>
          <w:color w:val="FF0000"/>
          <w:sz w:val="28"/>
          <w:szCs w:val="28"/>
        </w:rPr>
        <w:t>uszeregowalna</w:t>
      </w:r>
      <w:proofErr w:type="spellEnd"/>
      <w:r>
        <w:rPr>
          <w:b/>
          <w:bCs/>
          <w:color w:val="FF0000"/>
          <w:sz w:val="28"/>
          <w:szCs w:val="28"/>
        </w:rPr>
        <w:t>)?</w:t>
      </w:r>
    </w:p>
    <w:p w14:paraId="4AD114B3" w14:textId="66F2C2BE" w:rsidR="00BB5DC1" w:rsidRDefault="00BB5DC1" w:rsidP="00412E4F">
      <w:pPr>
        <w:rPr>
          <w:b/>
          <w:bCs/>
          <w:color w:val="FF0000"/>
          <w:sz w:val="28"/>
          <w:szCs w:val="28"/>
        </w:rPr>
      </w:pPr>
      <w:r w:rsidRPr="00BB5DC1">
        <w:rPr>
          <w:b/>
          <w:bCs/>
          <w:color w:val="FF0000"/>
          <w:sz w:val="28"/>
          <w:szCs w:val="28"/>
        </w:rPr>
        <w:drawing>
          <wp:inline distT="0" distB="0" distL="0" distR="0" wp14:anchorId="7EB3B654" wp14:editId="7EAA1D7B">
            <wp:extent cx="5760720" cy="2677795"/>
            <wp:effectExtent l="0" t="0" r="0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B27" w14:textId="77777777" w:rsidR="007A6B26" w:rsidRDefault="007A6B26" w:rsidP="007A6B26">
      <w:pPr>
        <w:rPr>
          <w:b/>
          <w:bCs/>
          <w:color w:val="FF0000"/>
          <w:sz w:val="28"/>
          <w:szCs w:val="28"/>
        </w:rPr>
      </w:pPr>
    </w:p>
    <w:p w14:paraId="6A222A12" w14:textId="1C027415" w:rsidR="007A6B26" w:rsidRDefault="007A6B26" w:rsidP="007A6B2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Pytanie 17. Czy ta historia przetwarzania transakcji jest poprawna (konfliktowo </w:t>
      </w:r>
      <w:proofErr w:type="spellStart"/>
      <w:r>
        <w:rPr>
          <w:b/>
          <w:bCs/>
          <w:color w:val="FF0000"/>
          <w:sz w:val="28"/>
          <w:szCs w:val="28"/>
        </w:rPr>
        <w:t>uszeregowalna</w:t>
      </w:r>
      <w:proofErr w:type="spellEnd"/>
      <w:r>
        <w:rPr>
          <w:b/>
          <w:bCs/>
          <w:color w:val="FF0000"/>
          <w:sz w:val="28"/>
          <w:szCs w:val="28"/>
        </w:rPr>
        <w:t>)?</w:t>
      </w:r>
    </w:p>
    <w:p w14:paraId="2737F90B" w14:textId="555E4178" w:rsidR="007A6B26" w:rsidRDefault="007A6B26" w:rsidP="007A6B26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27B14009" wp14:editId="5C55745F">
            <wp:extent cx="5734050" cy="31908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A150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22062473" w14:textId="24E62D77" w:rsidR="00BB5DC1" w:rsidRDefault="00BB5DC1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18. Były sobie dwie transakcje operujące współbieżnie w krainie relacyjnej bazy danych. Jedna transakcja zmieniła wartość x a druga nic sobie z tego nie robiąc odczytała tę wartość i się zatwierdziła, na co pozwolił jej odpowiedni poziom izolacji. Jaki poziom izolacji obowiązywał w tej krainie i jaka anomalia mogła wystąpić w tej historii?</w:t>
      </w:r>
    </w:p>
    <w:p w14:paraId="2B1E1A5E" w14:textId="1B250DFD" w:rsidR="00BB5DC1" w:rsidRDefault="00BB5DC1" w:rsidP="00412E4F">
      <w:pPr>
        <w:rPr>
          <w:b/>
          <w:bCs/>
          <w:color w:val="FF0000"/>
          <w:sz w:val="28"/>
          <w:szCs w:val="28"/>
        </w:rPr>
      </w:pPr>
      <w:r w:rsidRPr="00BB5DC1">
        <w:rPr>
          <w:b/>
          <w:bCs/>
          <w:color w:val="FF0000"/>
          <w:sz w:val="28"/>
          <w:szCs w:val="28"/>
        </w:rPr>
        <w:drawing>
          <wp:inline distT="0" distB="0" distL="0" distR="0" wp14:anchorId="1D960913" wp14:editId="673C3BD0">
            <wp:extent cx="5760720" cy="3387725"/>
            <wp:effectExtent l="0" t="0" r="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1A0" w14:textId="77777777" w:rsidR="00BF420C" w:rsidRDefault="00BF420C" w:rsidP="00BF420C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Pytanie 18. Były sobie dwie transakcje operujące współbieżnie w krainie relacyjnej bazy danych. Jedna transakcja odczytała wartość x, a druga ni stąd, ni zowąd zmieniła wartość, na co pozwolił jej odpowiedni poziom izolacji. </w:t>
      </w:r>
      <w:r>
        <w:rPr>
          <w:b/>
          <w:bCs/>
          <w:color w:val="FF0000"/>
          <w:sz w:val="28"/>
          <w:szCs w:val="28"/>
        </w:rPr>
        <w:t>Jaki poziom izolacji obowiązywał w tej krainie i jaka anomalia mogła wystąpić w tej historii?</w:t>
      </w:r>
    </w:p>
    <w:p w14:paraId="77965E2D" w14:textId="57723546" w:rsidR="00BF420C" w:rsidRDefault="00BF420C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0000"/>
          <w:sz w:val="28"/>
          <w:szCs w:val="28"/>
          <w:bdr w:val="none" w:sz="0" w:space="0" w:color="auto" w:frame="1"/>
        </w:rPr>
        <w:drawing>
          <wp:inline distT="0" distB="0" distL="0" distR="0" wp14:anchorId="1ED1EAAB" wp14:editId="62A217AC">
            <wp:extent cx="4210718" cy="279082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14" cy="283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5788" w14:textId="77777777" w:rsidR="00BF420C" w:rsidRDefault="00BF420C" w:rsidP="00412E4F">
      <w:pPr>
        <w:rPr>
          <w:b/>
          <w:bCs/>
          <w:color w:val="FF0000"/>
          <w:sz w:val="28"/>
          <w:szCs w:val="28"/>
        </w:rPr>
      </w:pPr>
    </w:p>
    <w:p w14:paraId="0EE4F741" w14:textId="377414B5" w:rsidR="00BB5DC1" w:rsidRDefault="00BB5DC1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19. Zaznacz zdanie prawdziwe:</w:t>
      </w:r>
    </w:p>
    <w:p w14:paraId="7B4B4109" w14:textId="31C99019" w:rsidR="00BB5DC1" w:rsidRDefault="00BB5DC1" w:rsidP="00412E4F">
      <w:pPr>
        <w:rPr>
          <w:b/>
          <w:bCs/>
          <w:color w:val="FF0000"/>
          <w:sz w:val="28"/>
          <w:szCs w:val="28"/>
        </w:rPr>
      </w:pPr>
      <w:r w:rsidRPr="00BB5DC1">
        <w:rPr>
          <w:b/>
          <w:bCs/>
          <w:color w:val="FF0000"/>
          <w:sz w:val="28"/>
          <w:szCs w:val="28"/>
        </w:rPr>
        <w:drawing>
          <wp:inline distT="0" distB="0" distL="0" distR="0" wp14:anchorId="38116A07" wp14:editId="7604D0C2">
            <wp:extent cx="5760720" cy="24269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0E04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20B47FE4" w14:textId="77777777" w:rsidR="00BB5DC1" w:rsidRDefault="00BB5DC1" w:rsidP="00412E4F">
      <w:pPr>
        <w:rPr>
          <w:b/>
          <w:bCs/>
          <w:color w:val="FF0000"/>
          <w:sz w:val="28"/>
          <w:szCs w:val="28"/>
        </w:rPr>
      </w:pPr>
    </w:p>
    <w:p w14:paraId="508E7BDF" w14:textId="281A729F" w:rsidR="00BF420C" w:rsidRDefault="00BF420C" w:rsidP="00412E4F">
      <w:pPr>
        <w:rPr>
          <w:b/>
          <w:bCs/>
          <w:color w:val="FF0000"/>
          <w:sz w:val="28"/>
          <w:szCs w:val="28"/>
        </w:rPr>
      </w:pPr>
    </w:p>
    <w:p w14:paraId="19AC143B" w14:textId="77777777" w:rsidR="007A6B26" w:rsidRDefault="007A6B26" w:rsidP="00412E4F">
      <w:pPr>
        <w:rPr>
          <w:b/>
          <w:bCs/>
          <w:color w:val="FF0000"/>
          <w:sz w:val="28"/>
          <w:szCs w:val="28"/>
        </w:rPr>
      </w:pPr>
    </w:p>
    <w:p w14:paraId="1CA9DF08" w14:textId="420B8F8A" w:rsidR="00BB5DC1" w:rsidRDefault="00BB5DC1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Zadanie 20. W bazie danych działały trzy transakcje, po czym nastąpiła awaria:</w:t>
      </w:r>
    </w:p>
    <w:p w14:paraId="7735E7A7" w14:textId="5A0D3CDC" w:rsidR="00BB5DC1" w:rsidRDefault="00BB5DC1" w:rsidP="00412E4F">
      <w:pPr>
        <w:rPr>
          <w:b/>
          <w:bCs/>
          <w:color w:val="FF0000"/>
          <w:sz w:val="28"/>
          <w:szCs w:val="28"/>
        </w:rPr>
      </w:pPr>
      <w:r w:rsidRPr="00BB5DC1">
        <w:rPr>
          <w:b/>
          <w:bCs/>
          <w:color w:val="FF0000"/>
          <w:sz w:val="28"/>
          <w:szCs w:val="28"/>
        </w:rPr>
        <w:drawing>
          <wp:inline distT="0" distB="0" distL="0" distR="0" wp14:anchorId="48E4B9EF" wp14:editId="3C8EE2A4">
            <wp:extent cx="5760720" cy="45688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FF92" w14:textId="0C677F68" w:rsidR="00BB5DC1" w:rsidRDefault="007C081E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21. Widoki (VIEWS) w bazie danych wykorzystywane są przede wszystkim do: Odpowiedź: D, F, B, A</w:t>
      </w:r>
    </w:p>
    <w:p w14:paraId="552E04A7" w14:textId="798F661C" w:rsidR="007C081E" w:rsidRDefault="007C081E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8F5BEC" wp14:editId="7E20EE49">
            <wp:extent cx="5734050" cy="240030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6F8C" w14:textId="77777777" w:rsidR="007C081E" w:rsidRDefault="007C081E" w:rsidP="00412E4F">
      <w:pPr>
        <w:rPr>
          <w:b/>
          <w:bCs/>
          <w:color w:val="FF0000"/>
          <w:sz w:val="28"/>
          <w:szCs w:val="28"/>
        </w:rPr>
      </w:pPr>
    </w:p>
    <w:p w14:paraId="0D4D3C42" w14:textId="1E4A6832" w:rsidR="007C081E" w:rsidRDefault="007C081E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22. Procedury (STORED PROCEDURES) w bazie danych wykorzystywane są przede wszystkim do: Odpowiedź: C, E, D</w:t>
      </w:r>
    </w:p>
    <w:p w14:paraId="1CEF2813" w14:textId="278C0794" w:rsidR="007C081E" w:rsidRDefault="007C081E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color w:val="FFFFFF"/>
          <w:bdr w:val="none" w:sz="0" w:space="0" w:color="auto" w:frame="1"/>
          <w:shd w:val="clear" w:color="auto" w:fill="FFFF00"/>
        </w:rPr>
        <w:drawing>
          <wp:inline distT="0" distB="0" distL="0" distR="0" wp14:anchorId="4CB3EA4F" wp14:editId="0C494A4A">
            <wp:extent cx="5734050" cy="175260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8232" w14:textId="3B33E56B" w:rsidR="007C081E" w:rsidRDefault="007C081E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Pytanie 23. Dana jest tabela T1: Odpowiedź: A, B, </w:t>
      </w:r>
      <w:r w:rsidR="00CC7A99">
        <w:rPr>
          <w:b/>
          <w:bCs/>
          <w:color w:val="FF0000"/>
          <w:sz w:val="28"/>
          <w:szCs w:val="28"/>
        </w:rPr>
        <w:t>D, E</w:t>
      </w:r>
    </w:p>
    <w:p w14:paraId="2775B5FF" w14:textId="4B4AE3D1" w:rsidR="007C081E" w:rsidRDefault="007C081E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FFFFFF"/>
          <w:bdr w:val="none" w:sz="0" w:space="0" w:color="auto" w:frame="1"/>
          <w:shd w:val="clear" w:color="auto" w:fill="FFFFFF"/>
        </w:rPr>
        <w:drawing>
          <wp:inline distT="0" distB="0" distL="0" distR="0" wp14:anchorId="7E10E521" wp14:editId="51FDBB11">
            <wp:extent cx="5734050" cy="368617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9C40" w14:textId="610E9950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24. Uzupełnij zdania decydując, czy mowa jest o stanie czy schemacie bazy danych:</w:t>
      </w:r>
    </w:p>
    <w:p w14:paraId="081C8A07" w14:textId="4FED258D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Odpowiedź:  1. Stan, 2. Schemat, 3. Stan, 4. Schemat</w:t>
      </w:r>
    </w:p>
    <w:p w14:paraId="524EBACF" w14:textId="57C66B03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7F02EC5" wp14:editId="35E1EB32">
            <wp:extent cx="5734050" cy="11811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354B" w14:textId="2C5E440E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Pytanie 25. Dany jest indeks w postaci B+- drzewa rzędu 4: Odpowiedź: A?</w:t>
      </w:r>
    </w:p>
    <w:p w14:paraId="6F9B766D" w14:textId="37659026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46F158" wp14:editId="55DC57D9">
            <wp:extent cx="5734050" cy="2543175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CB16" w14:textId="39029A35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26. Uzupełnij zadania dotyczące zakładania blokad i algorytmu 2PL:</w:t>
      </w:r>
    </w:p>
    <w:p w14:paraId="33E2C64F" w14:textId="5CC1DE23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A8FA5CC" wp14:editId="33F0B76F">
            <wp:extent cx="5734050" cy="1495425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C41A" w14:textId="009A253F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Pytanie 27. W bazie danych działały trzy transakcje, po czym nastąpiła awaria:</w:t>
      </w:r>
    </w:p>
    <w:p w14:paraId="349387F4" w14:textId="174BED0E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Odpowiedź: ???</w:t>
      </w:r>
    </w:p>
    <w:p w14:paraId="49057969" w14:textId="571EAFC4" w:rsidR="00001250" w:rsidRDefault="00001250" w:rsidP="00412E4F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8AF6F5D" wp14:editId="0CFD7F33">
            <wp:extent cx="4257196" cy="3054998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56" cy="30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1BD0" w14:textId="77777777" w:rsidR="00001250" w:rsidRDefault="00001250" w:rsidP="00412E4F">
      <w:pPr>
        <w:rPr>
          <w:b/>
          <w:bCs/>
          <w:color w:val="FF0000"/>
          <w:sz w:val="28"/>
          <w:szCs w:val="28"/>
        </w:rPr>
      </w:pPr>
    </w:p>
    <w:p w14:paraId="6196065E" w14:textId="77777777" w:rsidR="00001250" w:rsidRDefault="00001250" w:rsidP="00412E4F">
      <w:pPr>
        <w:rPr>
          <w:b/>
          <w:bCs/>
          <w:color w:val="FF0000"/>
          <w:sz w:val="28"/>
          <w:szCs w:val="28"/>
        </w:rPr>
      </w:pPr>
    </w:p>
    <w:p w14:paraId="49EABAFB" w14:textId="5D87138E" w:rsidR="00BB5DC1" w:rsidRPr="00412E4F" w:rsidRDefault="00BB5DC1" w:rsidP="00412E4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</w:p>
    <w:sectPr w:rsidR="00BB5DC1" w:rsidRPr="00412E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D33E33" w14:textId="77777777" w:rsidR="005D6B38" w:rsidRDefault="005D6B38" w:rsidP="00BF420C">
      <w:pPr>
        <w:spacing w:after="0" w:line="240" w:lineRule="auto"/>
      </w:pPr>
      <w:r>
        <w:separator/>
      </w:r>
    </w:p>
  </w:endnote>
  <w:endnote w:type="continuationSeparator" w:id="0">
    <w:p w14:paraId="4C91B3EE" w14:textId="77777777" w:rsidR="005D6B38" w:rsidRDefault="005D6B38" w:rsidP="00BF4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E8002" w14:textId="77777777" w:rsidR="005D6B38" w:rsidRDefault="005D6B38" w:rsidP="00BF420C">
      <w:pPr>
        <w:spacing w:after="0" w:line="240" w:lineRule="auto"/>
      </w:pPr>
      <w:r>
        <w:separator/>
      </w:r>
    </w:p>
  </w:footnote>
  <w:footnote w:type="continuationSeparator" w:id="0">
    <w:p w14:paraId="10FBC168" w14:textId="77777777" w:rsidR="005D6B38" w:rsidRDefault="005D6B38" w:rsidP="00BF42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E4F"/>
    <w:rsid w:val="00001250"/>
    <w:rsid w:val="00412E4F"/>
    <w:rsid w:val="005D6B38"/>
    <w:rsid w:val="007A6B26"/>
    <w:rsid w:val="007A70BC"/>
    <w:rsid w:val="007C081E"/>
    <w:rsid w:val="00825CF2"/>
    <w:rsid w:val="00B83B7A"/>
    <w:rsid w:val="00BB5DC1"/>
    <w:rsid w:val="00BF420C"/>
    <w:rsid w:val="00C33034"/>
    <w:rsid w:val="00CC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14AB77"/>
  <w15:chartTrackingRefBased/>
  <w15:docId w15:val="{A83F8B49-563C-4BD8-9ECF-19212C17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412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F420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F420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F42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19</Pages>
  <Words>550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Litwin</dc:creator>
  <cp:keywords/>
  <dc:description/>
  <cp:lastModifiedBy>Piotr Litwin</cp:lastModifiedBy>
  <cp:revision>1</cp:revision>
  <dcterms:created xsi:type="dcterms:W3CDTF">2020-07-08T10:09:00Z</dcterms:created>
  <dcterms:modified xsi:type="dcterms:W3CDTF">2020-07-08T11:41:00Z</dcterms:modified>
</cp:coreProperties>
</file>